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94FE" w14:textId="1EDD1C73" w:rsidR="002377E2" w:rsidRPr="00BD2A0A" w:rsidRDefault="002377E2" w:rsidP="002377E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BD2A0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รายงานผลการทดลอง</w:t>
      </w:r>
    </w:p>
    <w:p w14:paraId="18C33734" w14:textId="748D1DCF" w:rsidR="001E5424" w:rsidRPr="00BD2A0A" w:rsidRDefault="002377E2" w:rsidP="00622F9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BD2A0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ชื่อ</w:t>
      </w:r>
      <w:r w:rsidR="001E5424" w:rsidRPr="00BD2A0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โครงงาน</w:t>
      </w:r>
      <w:r w:rsidR="001E5424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การศึกษาความสัมพันธ์ระหว่างดัชนีออโรราและอัตราการนับของเครื่องตรวจวัดนิวตรอน</w:t>
      </w:r>
    </w:p>
    <w:p w14:paraId="2589184E" w14:textId="64173250" w:rsidR="00622F96" w:rsidRPr="00BD2A0A" w:rsidRDefault="00622F96" w:rsidP="00622F9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BD2A0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วัตถุประสงค์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เพื่อศึกษาความสัมพันธ์ระหว่างดัชนีออโรรา</w:t>
      </w:r>
      <w:r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ได้แก่</w:t>
      </w:r>
      <w:r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D2A0A">
        <w:rPr>
          <w:rFonts w:ascii="TH SarabunPSK" w:hAnsi="TH SarabunPSK" w:cs="TH SarabunPSK"/>
          <w:sz w:val="32"/>
          <w:szCs w:val="32"/>
          <w:lang w:val="en-US"/>
        </w:rPr>
        <w:t xml:space="preserve">AE index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D2A0A">
        <w:rPr>
          <w:rFonts w:ascii="TH SarabunPSK" w:hAnsi="TH SarabunPSK" w:cs="TH SarabunPSK"/>
          <w:sz w:val="32"/>
          <w:szCs w:val="32"/>
          <w:lang w:val="en-US"/>
        </w:rPr>
        <w:t xml:space="preserve">Kp index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กับอัตราการนับนิวตรอนที่วัดได้จากสถานีตรวจวัดบนโลก</w:t>
      </w:r>
    </w:p>
    <w:p w14:paraId="1AFCD090" w14:textId="2138754D" w:rsidR="00B87BAB" w:rsidRPr="00BD2A0A" w:rsidRDefault="00B87BAB" w:rsidP="00622F96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BD2A0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วิธีการทดลอง</w:t>
      </w:r>
    </w:p>
    <w:p w14:paraId="1F385F34" w14:textId="091884D6" w:rsidR="0027014F" w:rsidRPr="00BD2A0A" w:rsidRDefault="0027014F" w:rsidP="0027014F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รวบรวมข้อมูล</w:t>
      </w:r>
      <w:r w:rsidR="004515C9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จากเว็บไซต์ต่าง</w:t>
      </w:r>
      <w:r w:rsidR="004515C9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4515C9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ๆ</w:t>
      </w:r>
      <w:r w:rsidR="004515C9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4515C9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ได้แก่</w:t>
      </w:r>
      <w:r w:rsidR="004515C9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4515C9" w:rsidRPr="00BD2A0A">
        <w:rPr>
          <w:rFonts w:ascii="TH SarabunPSK" w:hAnsi="TH SarabunPSK" w:cs="TH SarabunPSK"/>
          <w:sz w:val="32"/>
          <w:szCs w:val="32"/>
          <w:lang w:val="en-US"/>
        </w:rPr>
        <w:t xml:space="preserve">https://www.nmdb.eu/nest/ </w:t>
      </w:r>
      <w:r w:rsidR="004515C9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สำหรับอัตราการนับนิวตรอนจากสถานีทั่วโลก</w:t>
      </w:r>
      <w:r w:rsidR="004515C9" w:rsidRPr="00BD2A0A">
        <w:rPr>
          <w:rFonts w:ascii="TH SarabunPSK" w:hAnsi="TH SarabunPSK" w:cs="TH SarabunPSK"/>
          <w:sz w:val="32"/>
          <w:szCs w:val="32"/>
          <w:lang w:val="en-US"/>
        </w:rPr>
        <w:t xml:space="preserve">, https://kp.gfz.de/en/ </w:t>
      </w:r>
      <w:r w:rsidR="004515C9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สำหรับ</w:t>
      </w:r>
      <w:r w:rsidR="004515C9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4515C9" w:rsidRPr="00BD2A0A">
        <w:rPr>
          <w:rFonts w:ascii="TH SarabunPSK" w:hAnsi="TH SarabunPSK" w:cs="TH SarabunPSK"/>
          <w:sz w:val="32"/>
          <w:szCs w:val="32"/>
          <w:lang w:val="en-US"/>
        </w:rPr>
        <w:t>Kp</w:t>
      </w:r>
      <w:r w:rsidR="004515C9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4515C9" w:rsidRPr="00BD2A0A">
        <w:rPr>
          <w:rFonts w:ascii="TH SarabunPSK" w:hAnsi="TH SarabunPSK" w:cs="TH SarabunPSK"/>
          <w:sz w:val="32"/>
          <w:szCs w:val="32"/>
          <w:lang w:val="en-US"/>
        </w:rPr>
        <w:t xml:space="preserve">Index </w:t>
      </w:r>
      <w:r w:rsidR="004515C9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="004515C9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4515C9" w:rsidRPr="00BD2A0A">
        <w:rPr>
          <w:rFonts w:ascii="TH SarabunPSK" w:hAnsi="TH SarabunPSK" w:cs="TH SarabunPSK"/>
          <w:sz w:val="32"/>
          <w:szCs w:val="32"/>
          <w:lang w:val="en-US"/>
        </w:rPr>
        <w:t xml:space="preserve">https://wdc.kugi.kyoto-u.ac.jp/dstae/index.html </w:t>
      </w:r>
      <w:r w:rsidR="004515C9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สำหรับ</w:t>
      </w:r>
      <w:r w:rsidR="004515C9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4515C9" w:rsidRPr="00BD2A0A">
        <w:rPr>
          <w:rFonts w:ascii="TH SarabunPSK" w:hAnsi="TH SarabunPSK" w:cs="TH SarabunPSK"/>
          <w:sz w:val="32"/>
          <w:szCs w:val="32"/>
          <w:lang w:val="en-US"/>
        </w:rPr>
        <w:t>AE Index</w:t>
      </w:r>
    </w:p>
    <w:p w14:paraId="5C7ADD47" w14:textId="3D6333E6" w:rsidR="004515C9" w:rsidRPr="00BD2A0A" w:rsidRDefault="004B00B4" w:rsidP="0027014F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จัดเตรียมข้อมูลให้ข้อมูลทุกชุดอยู่ในชุดเดียวกัน</w:t>
      </w:r>
      <w:r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โดยใช้ปีทศนิยม</w:t>
      </w:r>
      <w:r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BD2A0A">
        <w:rPr>
          <w:rFonts w:ascii="TH SarabunPSK" w:hAnsi="TH SarabunPSK" w:cs="TH SarabunPSK"/>
          <w:sz w:val="32"/>
          <w:szCs w:val="32"/>
          <w:lang w:val="en-US"/>
        </w:rPr>
        <w:t xml:space="preserve">Fractional Date)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เป็นแกนกลาง</w:t>
      </w:r>
      <w:r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จากนั้นทำความสะอาดข้อมูล</w:t>
      </w:r>
    </w:p>
    <w:p w14:paraId="7B21EBC9" w14:textId="0A7D0D12" w:rsidR="004B00B4" w:rsidRPr="00BD2A0A" w:rsidRDefault="00BD2A0A" w:rsidP="0027014F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ในการนำเสนอข้อมูลรูปแบบกราฟ </w:t>
      </w:r>
      <w:r w:rsidR="0077503D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จัดกลุ่มข้อมูลเป็นช่วง</w:t>
      </w:r>
      <w:r w:rsidR="0077503D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77503D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ช่วงละ</w:t>
      </w:r>
      <w:r w:rsidR="007C38B0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ประมาณ</w:t>
      </w:r>
      <w:r w:rsidR="0077503D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100 </w:t>
      </w:r>
      <w:r w:rsidR="0077503D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ชั่วโมง</w:t>
      </w:r>
      <w:r w:rsidR="0077503D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77503D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หรืออื่น</w:t>
      </w:r>
      <w:r w:rsidR="0077503D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77503D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ๆ</w:t>
      </w:r>
      <w:r w:rsidR="0077503D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77503D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ตามความเหมาะสม</w:t>
      </w:r>
      <w:r w:rsidR="0077503D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77503D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จากนั้นหาค่าเฉลี่ยของข้อมูลในแต่ละช่วง</w:t>
      </w:r>
      <w:r w:rsidR="0077503D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77503D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เพื่อลดปริมาณข้อมูลที่มากเกินไป </w:t>
      </w:r>
      <w:r w:rsidR="0077503D" w:rsidRPr="00BD2A0A">
        <w:rPr>
          <w:rFonts w:ascii="TH SarabunPSK" w:hAnsi="TH SarabunPSK" w:cs="TH SarabunPSK"/>
          <w:sz w:val="32"/>
          <w:szCs w:val="32"/>
          <w:lang w:val="en-US"/>
        </w:rPr>
        <w:t>(</w:t>
      </w:r>
      <w:r w:rsidR="00462917" w:rsidRPr="00BD2A0A">
        <w:rPr>
          <w:rFonts w:ascii="TH SarabunPSK" w:hAnsi="TH SarabunPSK" w:cs="TH SarabunPSK"/>
          <w:sz w:val="32"/>
          <w:szCs w:val="32"/>
          <w:lang w:val="en-US"/>
        </w:rPr>
        <w:t>Running</w:t>
      </w:r>
      <w:r w:rsidR="0077503D" w:rsidRPr="00BD2A0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462917" w:rsidRPr="00BD2A0A">
        <w:rPr>
          <w:rFonts w:ascii="TH SarabunPSK" w:hAnsi="TH SarabunPSK" w:cs="TH SarabunPSK"/>
          <w:sz w:val="32"/>
          <w:szCs w:val="32"/>
          <w:lang w:val="en-US"/>
        </w:rPr>
        <w:t>A</w:t>
      </w:r>
      <w:r w:rsidR="0077503D" w:rsidRPr="00BD2A0A">
        <w:rPr>
          <w:rFonts w:ascii="TH SarabunPSK" w:hAnsi="TH SarabunPSK" w:cs="TH SarabunPSK"/>
          <w:sz w:val="32"/>
          <w:szCs w:val="32"/>
          <w:lang w:val="en-US"/>
        </w:rPr>
        <w:t>verage)</w:t>
      </w:r>
    </w:p>
    <w:p w14:paraId="125336D9" w14:textId="450390F6" w:rsidR="0077503D" w:rsidRPr="00BD2A0A" w:rsidRDefault="00811CFC" w:rsidP="0027014F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สร้างกราฟแสดงความสัมพันธ์ระหว่างดัชนีต่าง</w:t>
      </w:r>
      <w:r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ๆ</w:t>
      </w:r>
      <w:r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รวมถึง</w:t>
      </w:r>
      <w:r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อัตราการนับของนิวตรอน</w:t>
      </w:r>
      <w:r w:rsidRPr="00BD2A0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และเวลาที่บันทึกข้อมูล</w:t>
      </w:r>
      <w:r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เพื่อศึกษาแนวโน้มของความสัมพันธ์</w:t>
      </w:r>
      <w:r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และเป็นแนวทางในการศึกษาต่อไป</w:t>
      </w:r>
    </w:p>
    <w:p w14:paraId="247D7B18" w14:textId="51B2AD8F" w:rsidR="007D3043" w:rsidRPr="00BD2A0A" w:rsidRDefault="00BD2A0A" w:rsidP="007D3043">
      <w:pPr>
        <w:pStyle w:val="ListParagraph"/>
        <w:numPr>
          <w:ilvl w:val="0"/>
          <w:numId w:val="1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ใช้ข้อมูลทั้งหมดจากข้อ </w:t>
      </w:r>
      <w:r w:rsidRPr="00BD2A0A"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 </w:t>
      </w:r>
      <w:r w:rsidRPr="00BD2A0A">
        <w:rPr>
          <w:rFonts w:ascii="TH SarabunPSK" w:hAnsi="TH SarabunPSK" w:cs="TH SarabunPSK"/>
          <w:sz w:val="32"/>
          <w:szCs w:val="32"/>
          <w:lang w:val="en-US"/>
        </w:rPr>
        <w:t>2.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586DF6">
        <w:rPr>
          <w:rFonts w:ascii="TH SarabunPSK" w:hAnsi="TH SarabunPSK" w:cs="TH SarabunPSK" w:hint="cs"/>
          <w:sz w:val="32"/>
          <w:szCs w:val="32"/>
          <w:cs/>
          <w:lang w:val="en-US"/>
        </w:rPr>
        <w:t>ที่ยังไม่ผ่าน</w:t>
      </w:r>
      <w:r w:rsidR="00CD7789">
        <w:rPr>
          <w:rFonts w:ascii="TH SarabunPSK" w:hAnsi="TH SarabunPSK" w:cs="TH SarabunPSK" w:hint="cs"/>
          <w:sz w:val="32"/>
          <w:szCs w:val="32"/>
          <w:cs/>
          <w:lang w:val="en-US"/>
        </w:rPr>
        <w:t>กระบวน</w:t>
      </w:r>
      <w:r w:rsidR="00586DF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การ </w:t>
      </w:r>
      <w:r w:rsidR="00CD7789">
        <w:rPr>
          <w:rFonts w:ascii="TH SarabunPSK" w:hAnsi="TH SarabunPSK" w:cs="TH SarabunPSK"/>
          <w:sz w:val="32"/>
          <w:szCs w:val="32"/>
          <w:lang w:val="en-US"/>
        </w:rPr>
        <w:t xml:space="preserve">Running </w:t>
      </w:r>
      <w:r w:rsidR="00586DF6">
        <w:rPr>
          <w:rFonts w:ascii="TH SarabunPSK" w:hAnsi="TH SarabunPSK" w:cs="TH SarabunPSK"/>
          <w:sz w:val="32"/>
          <w:szCs w:val="32"/>
          <w:lang w:val="en-US"/>
        </w:rPr>
        <w:t xml:space="preserve">Average </w:t>
      </w:r>
      <w:r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ในการ</w:t>
      </w:r>
      <w:r w:rsidR="007D3043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วิเคราะห์</w:t>
      </w:r>
      <w:r w:rsidR="00CD7789">
        <w:rPr>
          <w:rFonts w:ascii="TH SarabunPSK" w:hAnsi="TH SarabunPSK" w:cs="TH SarabunPSK" w:hint="cs"/>
          <w:sz w:val="32"/>
          <w:szCs w:val="32"/>
          <w:cs/>
          <w:lang w:val="en-US"/>
        </w:rPr>
        <w:t>โดยใช้</w:t>
      </w:r>
      <w:r w:rsidR="007D3043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7D3043" w:rsidRPr="00BD2A0A">
        <w:rPr>
          <w:rFonts w:ascii="TH SarabunPSK" w:hAnsi="TH SarabunPSK" w:cs="TH SarabunPSK"/>
          <w:sz w:val="32"/>
          <w:szCs w:val="32"/>
          <w:lang w:val="en-US"/>
        </w:rPr>
        <w:t xml:space="preserve">Pearson Linear Correlation </w:t>
      </w:r>
      <w:r w:rsidR="007D3043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จากนั้นพิจารณานำข้อมูลไปใช้กับโมเดลพยากรณ์ในภายหลัง</w:t>
      </w:r>
      <w:r w:rsidR="007D3043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7D3043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เช่น</w:t>
      </w:r>
      <w:r w:rsidR="007D3043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7D3043" w:rsidRPr="00BD2A0A">
        <w:rPr>
          <w:rFonts w:ascii="TH SarabunPSK" w:hAnsi="TH SarabunPSK" w:cs="TH SarabunPSK"/>
          <w:sz w:val="32"/>
          <w:szCs w:val="32"/>
          <w:lang w:val="en-US"/>
        </w:rPr>
        <w:t xml:space="preserve">Linear Regression </w:t>
      </w:r>
      <w:r w:rsidR="007D3043" w:rsidRPr="00BD2A0A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="007D3043" w:rsidRPr="00BD2A0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7D3043" w:rsidRPr="00BD2A0A">
        <w:rPr>
          <w:rFonts w:ascii="TH SarabunPSK" w:hAnsi="TH SarabunPSK" w:cs="TH SarabunPSK"/>
          <w:sz w:val="32"/>
          <w:szCs w:val="32"/>
          <w:lang w:val="en-US"/>
        </w:rPr>
        <w:t>Random Forest</w:t>
      </w:r>
    </w:p>
    <w:p w14:paraId="5492C527" w14:textId="11FF67B5" w:rsidR="00E12BF9" w:rsidRDefault="00EE63F1" w:rsidP="00622F96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BD2A0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ผลการทดลอง</w:t>
      </w:r>
      <w:r w:rsidR="006A26D7" w:rsidRPr="00BD2A0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</w:t>
      </w:r>
    </w:p>
    <w:p w14:paraId="2FC1B5DE" w14:textId="77777777" w:rsidR="008A1C6C" w:rsidRPr="00BD2A0A" w:rsidRDefault="008A1C6C" w:rsidP="00622F96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</w:p>
    <w:sectPr w:rsidR="008A1C6C" w:rsidRPr="00BD2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663DB"/>
    <w:multiLevelType w:val="hybridMultilevel"/>
    <w:tmpl w:val="2258D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12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EC"/>
    <w:rsid w:val="001E5424"/>
    <w:rsid w:val="002377E2"/>
    <w:rsid w:val="0027014F"/>
    <w:rsid w:val="003D4E03"/>
    <w:rsid w:val="004515C9"/>
    <w:rsid w:val="00462917"/>
    <w:rsid w:val="004B00B4"/>
    <w:rsid w:val="004D199E"/>
    <w:rsid w:val="00577666"/>
    <w:rsid w:val="00586DF6"/>
    <w:rsid w:val="00621B76"/>
    <w:rsid w:val="00622F96"/>
    <w:rsid w:val="006A26D7"/>
    <w:rsid w:val="00751F33"/>
    <w:rsid w:val="0077503D"/>
    <w:rsid w:val="00781508"/>
    <w:rsid w:val="007C38B0"/>
    <w:rsid w:val="007D3043"/>
    <w:rsid w:val="00811CFC"/>
    <w:rsid w:val="008A1C6C"/>
    <w:rsid w:val="008F4DEC"/>
    <w:rsid w:val="00B87BAB"/>
    <w:rsid w:val="00BD2A0A"/>
    <w:rsid w:val="00CB3851"/>
    <w:rsid w:val="00CD7789"/>
    <w:rsid w:val="00E12BF9"/>
    <w:rsid w:val="00EE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A4DB8"/>
  <w15:chartTrackingRefBased/>
  <w15:docId w15:val="{BA04E558-A299-CF4F-AEEB-B6F2909C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ko-KR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4D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4D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E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E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Natdaporn Thongphan</dc:creator>
  <cp:keywords/>
  <dc:description/>
  <cp:lastModifiedBy>Natdaporn Thongphan</cp:lastModifiedBy>
  <cp:revision>21</cp:revision>
  <dcterms:created xsi:type="dcterms:W3CDTF">2025-10-02T12:06:00Z</dcterms:created>
  <dcterms:modified xsi:type="dcterms:W3CDTF">2025-10-04T09:02:00Z</dcterms:modified>
</cp:coreProperties>
</file>