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4622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1466"/>
        <w:gridCol w:w="4572"/>
        <w:gridCol w:w="1144"/>
        <w:gridCol w:w="916"/>
      </w:tblGrid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keepNext/>
              <w:spacing w:before="0" w:after="60"/>
              <w:rPr>
                <w:rFonts w:hint="default" w:ascii="Calibri" w:hAnsi="Calibri"/>
                <w:color w:val="FFFFFF"/>
                <w:sz w:val="20"/>
                <w:lang w:val="es-AR"/>
              </w:rPr>
            </w:pPr>
            <w:r>
              <w:rPr>
                <w:rFonts w:hint="default" w:ascii="Calibri" w:hAnsi="Calibri"/>
                <w:color w:val="FFFFFF"/>
                <w:sz w:val="20"/>
                <w:lang w:val="es-AR"/>
              </w:rPr>
              <w:t>Fecha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keepNext/>
              <w:spacing w:before="0" w:after="60"/>
              <w:rPr>
                <w:rFonts w:hint="default"/>
                <w:color w:val="FFFFFF"/>
                <w:lang w:val="es-AR"/>
              </w:rPr>
            </w:pPr>
            <w:r>
              <w:rPr>
                <w:rFonts w:hint="default" w:ascii="Calibri" w:hAnsi="Calibri"/>
                <w:color w:val="FFFFFF"/>
                <w:sz w:val="20"/>
                <w:lang w:val="es-AR"/>
              </w:rPr>
              <w:t>Lugar / Nº de visita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keepNext/>
              <w:spacing w:before="0" w:after="60"/>
              <w:rPr>
                <w:rFonts w:hint="default"/>
                <w:color w:val="FFFFFF"/>
                <w:lang w:val="es-AR"/>
              </w:rPr>
            </w:pPr>
            <w:r>
              <w:rPr>
                <w:rFonts w:hint="default" w:ascii="Calibri" w:hAnsi="Calibri"/>
                <w:color w:val="FFFFFF"/>
                <w:sz w:val="20"/>
                <w:lang w:val="es-AR"/>
              </w:rPr>
              <w:t xml:space="preserve">Cantidad 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</w:tcPr>
          <w:p>
            <w:pPr>
              <w:keepNext/>
              <w:spacing w:before="0" w:after="60"/>
              <w:rPr>
                <w:rFonts w:hint="default"/>
                <w:color w:val="FFFFFF"/>
                <w:lang w:val="es-AR"/>
              </w:rPr>
            </w:pPr>
            <w:r>
              <w:rPr>
                <w:rFonts w:hint="default" w:ascii="Calibri" w:hAnsi="Calibri"/>
                <w:color w:val="FFFFFF"/>
                <w:sz w:val="20"/>
                <w:lang w:val="es-AR"/>
              </w:rPr>
              <w:t xml:space="preserve">% 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 w:ascii="Calibri" w:hAnsi="Calibri"/>
                <w:color w:val="000000"/>
                <w:sz w:val="2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04/05/2023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 xml:space="preserve">CAI San Juan Bautista (El Talar - visita </w:t>
            </w: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</w:rPr>
              <w:t>1)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56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18.73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 w:ascii="Calibri" w:hAnsi="Calibri"/>
                <w:color w:val="000000"/>
                <w:sz w:val="2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12/05/2023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Casa de los Jóvenes (Olivos)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15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5.02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 w:ascii="Calibri" w:hAnsi="Calibri"/>
                <w:color w:val="000000"/>
                <w:sz w:val="2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15/05/2023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Casa del Joven La Cueva (San Fernando)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11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3.68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 w:ascii="Calibri" w:hAnsi="Calibri"/>
                <w:color w:val="000000"/>
                <w:sz w:val="2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31/05/2023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CEC Casita de los Sueños (Victoria)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14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4.68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 w:ascii="Calibri" w:hAnsi="Calibri"/>
                <w:color w:val="000000"/>
                <w:sz w:val="2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01/06/2023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Casabierta a la Vida (Benavidez)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11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3.68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 w:ascii="Calibri" w:hAnsi="Calibri"/>
                <w:color w:val="000000"/>
                <w:sz w:val="2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08/06/2023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Ceferino Namuncurá (Virreyes)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19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6.35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 w:ascii="Calibri" w:hAnsi="Calibri"/>
                <w:color w:val="000000"/>
                <w:sz w:val="2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16/06/2023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CAFF Santa Clotilde (Las Tunas)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8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2.68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 w:ascii="Calibri" w:hAnsi="Calibri"/>
                <w:color w:val="000000"/>
                <w:sz w:val="2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22/06/2023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Proyecto Horizonte (La Cava)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19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6.35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 w:ascii="Calibri" w:hAnsi="Calibri"/>
                <w:color w:val="000000"/>
                <w:sz w:val="2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28/06/2023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CAI San Juan Bautista (El Talar - visita</w:t>
            </w: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</w:rPr>
              <w:t xml:space="preserve"> 2)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29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9.70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 w:ascii="Calibri" w:hAnsi="Calibri"/>
                <w:color w:val="000000"/>
                <w:sz w:val="2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05/07/2023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EES N° 8 (visita</w:t>
            </w: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</w:rPr>
              <w:t xml:space="preserve"> 1)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49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16.39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90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 w:ascii="Calibri" w:hAnsi="Calibri"/>
                <w:color w:val="000000"/>
                <w:sz w:val="2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14/07/2023</w:t>
            </w:r>
          </w:p>
        </w:tc>
        <w:tc>
          <w:tcPr>
            <w:tcW w:w="2821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EES N° 8 (visita</w:t>
            </w: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</w:rPr>
              <w:t xml:space="preserve"> 2)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68</w:t>
            </w:r>
          </w:p>
        </w:tc>
        <w:tc>
          <w:tcPr>
            <w:tcW w:w="56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22.74</w:t>
            </w:r>
          </w:p>
        </w:tc>
      </w:tr>
      <w:tr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727" w:type="pct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rFonts w:hint="default"/>
                <w:color w:val="000000"/>
                <w:lang w:val="es-AR"/>
              </w:rPr>
            </w:pPr>
            <w:r>
              <w:rPr>
                <w:rFonts w:hint="default" w:ascii="Calibri" w:hAnsi="Calibri"/>
                <w:color w:val="000000"/>
                <w:sz w:val="20"/>
                <w:lang w:val="es-AR"/>
              </w:rPr>
              <w:t>Total</w:t>
            </w:r>
          </w:p>
        </w:tc>
        <w:tc>
          <w:tcPr>
            <w:tcW w:w="706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299</w:t>
            </w:r>
          </w:p>
        </w:tc>
        <w:tc>
          <w:tcPr>
            <w:tcW w:w="565" w:type="pct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keepNext/>
              <w:spacing w:before="0" w:after="60"/>
              <w:rPr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100.00</w:t>
            </w:r>
          </w:p>
        </w:tc>
      </w:tr>
    </w:tbl>
    <w:p>
      <w:pPr>
        <w:pStyle w:val="23"/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647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2023-09-12T18:00:00Z</dcterms:created>
  <dc:creator>Anónimo</dc:creator>
  <cp:lastModifiedBy>Anónimo</cp:lastModifiedBy>
  <dcterms:modified xsi:type="dcterms:W3CDTF">2023-09-12T18:03:15Z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95265976B1B44E369465D08663F8A9E2_12</vt:lpwstr>
  </property>
</Properties>
</file>