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9B169" w14:textId="77777777" w:rsidR="00C2735A" w:rsidRDefault="00C2735A" w:rsidP="00786B45">
      <w:pPr>
        <w:rPr>
          <w:rFonts w:ascii="Arial" w:hAnsi="Arial" w:cs="Arial"/>
          <w:sz w:val="22"/>
        </w:rPr>
      </w:pPr>
    </w:p>
    <w:p w14:paraId="449D2F23" w14:textId="062CAD86" w:rsidR="005D5FDF" w:rsidRPr="00786B45" w:rsidRDefault="00A05C9B" w:rsidP="00786B45">
      <w:pPr>
        <w:rPr>
          <w:rFonts w:ascii="Arial" w:eastAsia="Times New Roman" w:hAnsi="Arial" w:cs="Arial"/>
          <w:sz w:val="22"/>
        </w:rPr>
      </w:pPr>
      <w:r w:rsidRPr="00786B45">
        <w:rPr>
          <w:rFonts w:ascii="Arial" w:hAnsi="Arial" w:cs="Arial"/>
          <w:sz w:val="22"/>
        </w:rPr>
        <w:t>Your response to the exercise</w:t>
      </w:r>
      <w:bookmarkStart w:id="0" w:name="_GoBack"/>
      <w:bookmarkEnd w:id="0"/>
      <w:r w:rsidRPr="00786B45">
        <w:rPr>
          <w:rFonts w:ascii="Arial" w:hAnsi="Arial" w:cs="Arial"/>
          <w:sz w:val="22"/>
        </w:rPr>
        <w:t xml:space="preserve"> </w:t>
      </w:r>
      <w:r w:rsidR="005D5FDF" w:rsidRPr="00786B45">
        <w:rPr>
          <w:rFonts w:ascii="Arial" w:hAnsi="Arial" w:cs="Arial"/>
          <w:sz w:val="22"/>
        </w:rPr>
        <w:t>will be evaluated b</w:t>
      </w:r>
      <w:r w:rsidR="0068729A" w:rsidRPr="00786B45">
        <w:rPr>
          <w:rFonts w:ascii="Arial" w:hAnsi="Arial" w:cs="Arial"/>
          <w:sz w:val="22"/>
        </w:rPr>
        <w:t>y trained Subject Matter Expert</w:t>
      </w:r>
      <w:r w:rsidR="004461B5" w:rsidRPr="00786B45">
        <w:rPr>
          <w:rFonts w:ascii="Arial" w:hAnsi="Arial" w:cs="Arial"/>
          <w:sz w:val="22"/>
        </w:rPr>
        <w:t>s</w:t>
      </w:r>
      <w:r w:rsidR="0068729A" w:rsidRPr="00786B45">
        <w:rPr>
          <w:rFonts w:ascii="Arial" w:hAnsi="Arial" w:cs="Arial"/>
          <w:sz w:val="22"/>
        </w:rPr>
        <w:t xml:space="preserve"> using the </w:t>
      </w:r>
      <w:r w:rsidR="004461B5" w:rsidRPr="00786B45">
        <w:rPr>
          <w:rFonts w:ascii="Arial" w:hAnsi="Arial" w:cs="Arial"/>
          <w:sz w:val="22"/>
        </w:rPr>
        <w:t>“</w:t>
      </w:r>
      <w:r w:rsidR="004461B5" w:rsidRPr="00786B45">
        <w:rPr>
          <w:rFonts w:ascii="Arial" w:eastAsia="Times New Roman" w:hAnsi="Arial" w:cs="Arial"/>
          <w:sz w:val="22"/>
        </w:rPr>
        <w:t>blind review”</w:t>
      </w:r>
      <w:r w:rsidR="0068729A" w:rsidRPr="00786B45">
        <w:rPr>
          <w:rFonts w:ascii="Arial" w:eastAsia="Times New Roman" w:hAnsi="Arial" w:cs="Arial"/>
          <w:sz w:val="22"/>
        </w:rPr>
        <w:t xml:space="preserve"> approach:  meaning that your identity will not be known at the time of evaluation, to help ensure impartial evaluation of your responses. You will be evaluated on the following </w:t>
      </w:r>
      <w:r w:rsidR="005F2E4C" w:rsidRPr="00786B45">
        <w:rPr>
          <w:rFonts w:ascii="Arial" w:eastAsia="Times New Roman" w:hAnsi="Arial" w:cs="Arial"/>
          <w:sz w:val="22"/>
        </w:rPr>
        <w:t>competencies</w:t>
      </w:r>
      <w:r w:rsidR="0068729A" w:rsidRPr="00786B45">
        <w:rPr>
          <w:rFonts w:ascii="Arial" w:eastAsia="Times New Roman" w:hAnsi="Arial" w:cs="Arial"/>
          <w:sz w:val="22"/>
        </w:rPr>
        <w:t>:</w:t>
      </w:r>
    </w:p>
    <w:p w14:paraId="7A30ED52" w14:textId="77777777" w:rsidR="00D415DD" w:rsidRPr="00786B45" w:rsidRDefault="00D415DD" w:rsidP="00786B45">
      <w:pPr>
        <w:rPr>
          <w:rFonts w:ascii="Arial" w:eastAsia="Times New Roman" w:hAnsi="Arial" w:cs="Arial"/>
          <w:sz w:val="22"/>
        </w:rPr>
      </w:pPr>
    </w:p>
    <w:p w14:paraId="407A01E1" w14:textId="77777777" w:rsidR="00AB2FBF" w:rsidRPr="003E365E" w:rsidRDefault="00AB2FBF" w:rsidP="00AB2FBF">
      <w:pPr>
        <w:pStyle w:val="ListParagraph"/>
        <w:numPr>
          <w:ilvl w:val="0"/>
          <w:numId w:val="43"/>
        </w:numPr>
        <w:rPr>
          <w:rFonts w:ascii="Arial" w:hAnsi="Arial" w:cs="Arial"/>
          <w:b/>
          <w:sz w:val="22"/>
        </w:rPr>
      </w:pPr>
      <w:r w:rsidRPr="003E365E">
        <w:rPr>
          <w:rFonts w:ascii="Arial" w:hAnsi="Arial" w:cs="Arial"/>
          <w:b/>
          <w:bCs/>
          <w:sz w:val="22"/>
          <w:lang w:val="en"/>
        </w:rPr>
        <w:t>Code Fluency</w:t>
      </w:r>
      <w:r w:rsidRPr="003E365E">
        <w:rPr>
          <w:rFonts w:ascii="Arial" w:hAnsi="Arial" w:cs="Arial"/>
          <w:b/>
          <w:sz w:val="22"/>
        </w:rPr>
        <w:t xml:space="preserve">: </w:t>
      </w:r>
      <w:r w:rsidRPr="003E365E">
        <w:rPr>
          <w:rFonts w:ascii="Arial" w:hAnsi="Arial" w:cs="Arial"/>
          <w:bCs/>
          <w:sz w:val="22"/>
        </w:rPr>
        <w:t>Ability to use a range of technology solutions to address practical issues in web development. Code demonstrates an exemplary knowledge of language constructs and best practice and ability to apply thought our solution to the problem.</w:t>
      </w:r>
    </w:p>
    <w:p w14:paraId="23A6E2F7" w14:textId="77777777" w:rsidR="00AB2FBF" w:rsidRPr="00653F61" w:rsidRDefault="00AB2FBF" w:rsidP="00AB2FBF">
      <w:pPr>
        <w:pStyle w:val="ListParagraph"/>
        <w:rPr>
          <w:rFonts w:ascii="Arial" w:hAnsi="Arial" w:cs="Arial"/>
          <w:b/>
          <w:sz w:val="22"/>
        </w:rPr>
      </w:pPr>
    </w:p>
    <w:p w14:paraId="1D2AEF35" w14:textId="007EA4E7" w:rsidR="001E489C" w:rsidRPr="00AB2FBF" w:rsidRDefault="00AB2FBF" w:rsidP="00AB2FBF">
      <w:pPr>
        <w:pStyle w:val="ListParagraph"/>
        <w:numPr>
          <w:ilvl w:val="0"/>
          <w:numId w:val="43"/>
        </w:numPr>
        <w:rPr>
          <w:rFonts w:ascii="Arial" w:hAnsi="Arial" w:cs="Arial"/>
          <w:b/>
          <w:sz w:val="22"/>
        </w:rPr>
      </w:pPr>
      <w:r w:rsidRPr="00947F3E">
        <w:rPr>
          <w:rFonts w:ascii="Arial" w:hAnsi="Arial" w:cs="Arial"/>
          <w:b/>
          <w:bCs/>
          <w:sz w:val="22"/>
          <w:lang w:val="en"/>
        </w:rPr>
        <w:t>Code Quality &amp; Consistency</w:t>
      </w:r>
      <w:r w:rsidRPr="00653F61">
        <w:rPr>
          <w:rFonts w:ascii="Arial" w:hAnsi="Arial" w:cs="Arial"/>
          <w:b/>
          <w:sz w:val="22"/>
        </w:rPr>
        <w:t xml:space="preserve">: </w:t>
      </w:r>
      <w:r w:rsidRPr="003E365E">
        <w:rPr>
          <w:rFonts w:ascii="Arial" w:hAnsi="Arial" w:cs="Arial"/>
          <w:bCs/>
          <w:sz w:val="22"/>
        </w:rPr>
        <w:t>Ability to apply consistent naming, spacing, syntax, etc. Code sample includes tests</w:t>
      </w:r>
      <w:r>
        <w:rPr>
          <w:rFonts w:ascii="Arial" w:hAnsi="Arial" w:cs="Arial"/>
          <w:bCs/>
          <w:sz w:val="22"/>
        </w:rPr>
        <w:t>.</w:t>
      </w:r>
      <w:r w:rsidR="00781608" w:rsidRPr="00AB2FBF">
        <w:rPr>
          <w:rFonts w:ascii="Arial" w:hAnsi="Arial" w:cs="Arial"/>
          <w:b/>
          <w:sz w:val="22"/>
        </w:rPr>
        <w:t xml:space="preserve"> </w:t>
      </w:r>
    </w:p>
    <w:p w14:paraId="132789B7" w14:textId="77777777" w:rsidR="005D5FDF" w:rsidRPr="00786B45" w:rsidRDefault="005D5FDF" w:rsidP="00786B45">
      <w:pPr>
        <w:rPr>
          <w:rFonts w:ascii="Arial" w:hAnsi="Arial" w:cs="Arial"/>
          <w:b/>
          <w:sz w:val="22"/>
        </w:rPr>
      </w:pPr>
    </w:p>
    <w:p w14:paraId="6EDAF391" w14:textId="34CAD29F" w:rsidR="005D5FDF" w:rsidRPr="00786B45" w:rsidRDefault="005D5FDF" w:rsidP="00786B45">
      <w:pPr>
        <w:rPr>
          <w:rFonts w:ascii="Arial" w:hAnsi="Arial" w:cs="Arial"/>
          <w:b/>
          <w:sz w:val="22"/>
        </w:rPr>
      </w:pPr>
      <w:r w:rsidRPr="00786B45">
        <w:rPr>
          <w:rFonts w:ascii="Arial" w:hAnsi="Arial" w:cs="Arial"/>
          <w:b/>
          <w:sz w:val="22"/>
        </w:rPr>
        <w:t>Guidelines for this Assessment:</w:t>
      </w:r>
    </w:p>
    <w:p w14:paraId="63FEF1AE" w14:textId="77777777" w:rsidR="007A36A6" w:rsidRPr="00786B45" w:rsidRDefault="007A36A6" w:rsidP="00786B45">
      <w:pPr>
        <w:rPr>
          <w:rFonts w:ascii="Arial" w:hAnsi="Arial" w:cs="Arial"/>
          <w:b/>
          <w:sz w:val="22"/>
        </w:rPr>
      </w:pPr>
    </w:p>
    <w:p w14:paraId="60BEE375" w14:textId="7B0E37F9" w:rsidR="003B3527" w:rsidRPr="00786B45" w:rsidRDefault="0068729A" w:rsidP="000B73B5">
      <w:pPr>
        <w:numPr>
          <w:ilvl w:val="0"/>
          <w:numId w:val="41"/>
        </w:numPr>
        <w:spacing w:after="240"/>
        <w:rPr>
          <w:rFonts w:ascii="Arial" w:hAnsi="Arial" w:cs="Arial"/>
          <w:sz w:val="22"/>
        </w:rPr>
      </w:pPr>
      <w:r w:rsidRPr="00786B45">
        <w:rPr>
          <w:rFonts w:ascii="Arial" w:hAnsi="Arial" w:cs="Arial"/>
          <w:sz w:val="22"/>
        </w:rPr>
        <w:t xml:space="preserve">You have </w:t>
      </w:r>
      <w:r w:rsidR="00400845" w:rsidRPr="000B73B5">
        <w:rPr>
          <w:rFonts w:ascii="Arial" w:hAnsi="Arial" w:cs="Arial"/>
          <w:b/>
          <w:color w:val="FF0000"/>
          <w:sz w:val="22"/>
        </w:rPr>
        <w:t>72</w:t>
      </w:r>
      <w:r w:rsidR="00E92F41" w:rsidRPr="000B73B5">
        <w:rPr>
          <w:rFonts w:ascii="Arial" w:hAnsi="Arial" w:cs="Arial"/>
          <w:b/>
          <w:color w:val="FF0000"/>
          <w:sz w:val="22"/>
        </w:rPr>
        <w:t xml:space="preserve"> </w:t>
      </w:r>
      <w:r w:rsidRPr="000B73B5">
        <w:rPr>
          <w:rFonts w:ascii="Arial" w:hAnsi="Arial" w:cs="Arial"/>
          <w:b/>
          <w:color w:val="FF0000"/>
          <w:sz w:val="22"/>
        </w:rPr>
        <w:t>hour</w:t>
      </w:r>
      <w:r w:rsidR="0063556C" w:rsidRPr="000B73B5">
        <w:rPr>
          <w:rFonts w:ascii="Arial" w:hAnsi="Arial" w:cs="Arial"/>
          <w:b/>
          <w:color w:val="FF0000"/>
          <w:sz w:val="22"/>
        </w:rPr>
        <w:t>(</w:t>
      </w:r>
      <w:r w:rsidRPr="000B73B5">
        <w:rPr>
          <w:rFonts w:ascii="Arial" w:hAnsi="Arial" w:cs="Arial"/>
          <w:b/>
          <w:color w:val="FF0000"/>
          <w:sz w:val="22"/>
        </w:rPr>
        <w:t>s</w:t>
      </w:r>
      <w:r w:rsidR="0063556C" w:rsidRPr="000B73B5">
        <w:rPr>
          <w:rFonts w:ascii="Arial" w:hAnsi="Arial" w:cs="Arial"/>
          <w:b/>
          <w:color w:val="FF0000"/>
          <w:sz w:val="22"/>
        </w:rPr>
        <w:t>)</w:t>
      </w:r>
      <w:r w:rsidRPr="00786B45">
        <w:rPr>
          <w:rFonts w:ascii="Arial" w:hAnsi="Arial" w:cs="Arial"/>
          <w:sz w:val="22"/>
        </w:rPr>
        <w:t xml:space="preserve"> to complete th</w:t>
      </w:r>
      <w:r w:rsidR="00C344FA">
        <w:rPr>
          <w:rFonts w:ascii="Arial" w:hAnsi="Arial" w:cs="Arial"/>
          <w:sz w:val="22"/>
        </w:rPr>
        <w:t>e attached</w:t>
      </w:r>
      <w:r w:rsidRPr="00786B45">
        <w:rPr>
          <w:rFonts w:ascii="Arial" w:hAnsi="Arial" w:cs="Arial"/>
          <w:sz w:val="22"/>
        </w:rPr>
        <w:t xml:space="preserve"> written exercise</w:t>
      </w:r>
      <w:r w:rsidR="00A5099B">
        <w:rPr>
          <w:rFonts w:ascii="Arial" w:hAnsi="Arial" w:cs="Arial"/>
          <w:sz w:val="22"/>
        </w:rPr>
        <w:t xml:space="preserve"> </w:t>
      </w:r>
      <w:r w:rsidR="00C344FA">
        <w:rPr>
          <w:rFonts w:ascii="Arial" w:hAnsi="Arial" w:cs="Arial"/>
          <w:sz w:val="22"/>
        </w:rPr>
        <w:t>‘</w:t>
      </w:r>
      <w:r w:rsidR="00C344FA" w:rsidRPr="00C344FA">
        <w:rPr>
          <w:rFonts w:ascii="Arial" w:hAnsi="Arial" w:cs="Arial"/>
          <w:b/>
          <w:bCs/>
          <w:i/>
          <w:iCs/>
          <w:sz w:val="22"/>
        </w:rPr>
        <w:t>BEWD Coding Simulation Instructions</w:t>
      </w:r>
      <w:r w:rsidR="00C344FA">
        <w:rPr>
          <w:rFonts w:ascii="Arial" w:hAnsi="Arial" w:cs="Arial"/>
          <w:sz w:val="22"/>
        </w:rPr>
        <w:t>’</w:t>
      </w:r>
      <w:r w:rsidRPr="00786B45">
        <w:rPr>
          <w:rFonts w:ascii="Arial" w:hAnsi="Arial" w:cs="Arial"/>
          <w:sz w:val="22"/>
        </w:rPr>
        <w:t xml:space="preserve">. You must </w:t>
      </w:r>
      <w:r w:rsidR="0093748A" w:rsidRPr="00786B45">
        <w:rPr>
          <w:rFonts w:ascii="Arial" w:hAnsi="Arial" w:cs="Arial"/>
          <w:sz w:val="22"/>
        </w:rPr>
        <w:t>submit</w:t>
      </w:r>
      <w:r w:rsidRPr="00786B45">
        <w:rPr>
          <w:rFonts w:ascii="Arial" w:hAnsi="Arial" w:cs="Arial"/>
          <w:sz w:val="22"/>
        </w:rPr>
        <w:t xml:space="preserve"> </w:t>
      </w:r>
      <w:r w:rsidRPr="00786B45">
        <w:rPr>
          <w:rFonts w:ascii="Arial" w:hAnsi="Arial" w:cs="Arial"/>
          <w:b/>
          <w:sz w:val="22"/>
          <w:u w:val="single"/>
        </w:rPr>
        <w:t>your individual response</w:t>
      </w:r>
      <w:r w:rsidRPr="00786B45">
        <w:rPr>
          <w:rFonts w:ascii="Arial" w:hAnsi="Arial" w:cs="Arial"/>
          <w:sz w:val="22"/>
        </w:rPr>
        <w:t xml:space="preserve"> to this exercise within the time allotted.  </w:t>
      </w:r>
    </w:p>
    <w:p w14:paraId="149EA940" w14:textId="77777777" w:rsidR="00C344FA" w:rsidRDefault="00C344FA" w:rsidP="00C344FA">
      <w:pPr>
        <w:pStyle w:val="ListParagraph"/>
        <w:numPr>
          <w:ilvl w:val="0"/>
          <w:numId w:val="41"/>
        </w:numPr>
        <w:rPr>
          <w:rFonts w:ascii="Arial" w:hAnsi="Arial" w:cs="Arial"/>
          <w:sz w:val="22"/>
        </w:rPr>
      </w:pPr>
      <w:r w:rsidRPr="00C344FA">
        <w:rPr>
          <w:rFonts w:ascii="Arial" w:hAnsi="Arial" w:cs="Arial"/>
          <w:sz w:val="22"/>
        </w:rPr>
        <w:t xml:space="preserve">Each exercise has its own rules and instructions. Where our rules and Ad </w:t>
      </w:r>
      <w:proofErr w:type="spellStart"/>
      <w:r w:rsidRPr="00C344FA">
        <w:rPr>
          <w:rFonts w:ascii="Arial" w:hAnsi="Arial" w:cs="Arial"/>
          <w:sz w:val="22"/>
        </w:rPr>
        <w:t>Hoc’s</w:t>
      </w:r>
      <w:proofErr w:type="spellEnd"/>
      <w:r w:rsidRPr="00C344FA">
        <w:rPr>
          <w:rFonts w:ascii="Arial" w:hAnsi="Arial" w:cs="Arial"/>
          <w:sz w:val="22"/>
        </w:rPr>
        <w:t xml:space="preserve"> differ, follow our rules. Please ensure the code is short and stand-alone. Include documentation about your development environment and instructions on how to run your program. Make sure that someone familiar with your chosen language can easily run your code. Your sample must include tests and instructions on how to run those tests. Share your code as an online code repository (GitHub, GitLab, Bitbucket).</w:t>
      </w:r>
    </w:p>
    <w:p w14:paraId="5FEC3D7B" w14:textId="2E29CCB3" w:rsidR="00C344FA" w:rsidRPr="00C344FA" w:rsidRDefault="00C344FA" w:rsidP="00C344FA">
      <w:pPr>
        <w:ind w:left="360"/>
        <w:rPr>
          <w:rFonts w:ascii="Arial" w:hAnsi="Arial" w:cs="Arial"/>
          <w:sz w:val="22"/>
        </w:rPr>
      </w:pPr>
      <w:r w:rsidRPr="00C344FA">
        <w:rPr>
          <w:rFonts w:ascii="Arial" w:hAnsi="Arial" w:cs="Arial"/>
          <w:sz w:val="22"/>
        </w:rPr>
        <w:t xml:space="preserve"> </w:t>
      </w:r>
    </w:p>
    <w:p w14:paraId="1628DAFF" w14:textId="410B0C86" w:rsidR="003B3527" w:rsidRPr="00786B45" w:rsidRDefault="003B3527" w:rsidP="000B73B5">
      <w:pPr>
        <w:numPr>
          <w:ilvl w:val="0"/>
          <w:numId w:val="41"/>
        </w:numPr>
        <w:spacing w:after="240"/>
        <w:rPr>
          <w:rFonts w:ascii="Arial" w:hAnsi="Arial" w:cs="Arial"/>
          <w:sz w:val="22"/>
        </w:rPr>
      </w:pPr>
      <w:r w:rsidRPr="00786B45">
        <w:rPr>
          <w:rFonts w:ascii="Arial" w:eastAsia="Times New Roman" w:hAnsi="Arial" w:cs="Arial"/>
          <w:sz w:val="22"/>
        </w:rPr>
        <w:t>Late submissions will not be accepted. If technical difficulties prevent you from submitting your materials before time is up, please contact your assessment coordinator as soon as possible. If your response is not received and no contact is made to address technical difficulties, you will be removed from consideration for this position.</w:t>
      </w:r>
    </w:p>
    <w:p w14:paraId="386613CC" w14:textId="5FE6E98C" w:rsidR="005D5FDF" w:rsidRPr="00786B45" w:rsidRDefault="004461B5" w:rsidP="000B73B5">
      <w:pPr>
        <w:numPr>
          <w:ilvl w:val="0"/>
          <w:numId w:val="41"/>
        </w:numPr>
        <w:spacing w:after="240"/>
        <w:rPr>
          <w:rFonts w:ascii="Arial" w:hAnsi="Arial" w:cs="Arial"/>
          <w:sz w:val="22"/>
        </w:rPr>
      </w:pPr>
      <w:r w:rsidRPr="00635159">
        <w:rPr>
          <w:rFonts w:ascii="Arial" w:eastAsia="Times New Roman" w:hAnsi="Arial" w:cs="Arial"/>
          <w:b/>
          <w:sz w:val="22"/>
          <w:highlight w:val="yellow"/>
          <w:u w:val="single"/>
        </w:rPr>
        <w:t>SAVE</w:t>
      </w:r>
      <w:r w:rsidRPr="00635159">
        <w:rPr>
          <w:rFonts w:ascii="Arial" w:eastAsia="Times New Roman" w:hAnsi="Arial" w:cs="Arial"/>
          <w:sz w:val="22"/>
          <w:highlight w:val="yellow"/>
        </w:rPr>
        <w:t xml:space="preserve"> your </w:t>
      </w:r>
      <w:r w:rsidR="00641242" w:rsidRPr="00635159">
        <w:rPr>
          <w:rFonts w:ascii="Arial" w:eastAsia="Times New Roman" w:hAnsi="Arial" w:cs="Arial"/>
          <w:sz w:val="22"/>
          <w:highlight w:val="yellow"/>
        </w:rPr>
        <w:t xml:space="preserve">document </w:t>
      </w:r>
      <w:r w:rsidR="003B3527" w:rsidRPr="00635159">
        <w:rPr>
          <w:rFonts w:ascii="Arial" w:eastAsia="Times New Roman" w:hAnsi="Arial" w:cs="Arial"/>
          <w:sz w:val="22"/>
          <w:highlight w:val="yellow"/>
        </w:rPr>
        <w:t xml:space="preserve">with </w:t>
      </w:r>
      <w:r w:rsidRPr="00635159">
        <w:rPr>
          <w:rFonts w:ascii="Arial" w:eastAsia="Times New Roman" w:hAnsi="Arial" w:cs="Arial"/>
          <w:sz w:val="22"/>
          <w:highlight w:val="yellow"/>
        </w:rPr>
        <w:t xml:space="preserve">your </w:t>
      </w:r>
      <w:r w:rsidRPr="007D223C">
        <w:rPr>
          <w:rFonts w:ascii="Arial" w:eastAsia="Times New Roman" w:hAnsi="Arial" w:cs="Arial"/>
          <w:sz w:val="22"/>
          <w:highlight w:val="yellow"/>
          <w:u w:val="single"/>
        </w:rPr>
        <w:t>APPLICANT</w:t>
      </w:r>
      <w:r w:rsidR="003B3527" w:rsidRPr="007D223C">
        <w:rPr>
          <w:rFonts w:ascii="Arial" w:eastAsia="Times New Roman" w:hAnsi="Arial" w:cs="Arial"/>
          <w:sz w:val="22"/>
          <w:highlight w:val="yellow"/>
          <w:u w:val="single"/>
        </w:rPr>
        <w:t xml:space="preserve"> </w:t>
      </w:r>
      <w:r w:rsidRPr="007D223C">
        <w:rPr>
          <w:rFonts w:ascii="Arial" w:eastAsia="Times New Roman" w:hAnsi="Arial" w:cs="Arial"/>
          <w:sz w:val="22"/>
          <w:highlight w:val="yellow"/>
          <w:u w:val="single"/>
        </w:rPr>
        <w:t>ID</w:t>
      </w:r>
      <w:r w:rsidR="001B75F2" w:rsidRPr="007D223C">
        <w:rPr>
          <w:rFonts w:ascii="Arial" w:eastAsia="Times New Roman" w:hAnsi="Arial" w:cs="Arial"/>
          <w:sz w:val="22"/>
          <w:highlight w:val="yellow"/>
          <w:u w:val="single"/>
        </w:rPr>
        <w:t xml:space="preserve"> </w:t>
      </w:r>
      <w:r w:rsidR="001B75F2" w:rsidRPr="007D223C">
        <w:rPr>
          <w:rFonts w:ascii="Arial" w:eastAsia="Times New Roman" w:hAnsi="Arial" w:cs="Arial"/>
          <w:color w:val="FF0000"/>
          <w:sz w:val="22"/>
          <w:highlight w:val="yellow"/>
          <w:u w:val="single"/>
        </w:rPr>
        <w:t>(</w:t>
      </w:r>
      <w:r w:rsidR="007D223C" w:rsidRPr="007D223C">
        <w:rPr>
          <w:rFonts w:ascii="Arial" w:eastAsia="Times New Roman" w:hAnsi="Arial" w:cs="Arial"/>
          <w:color w:val="FF0000"/>
          <w:sz w:val="22"/>
          <w:highlight w:val="yellow"/>
          <w:u w:val="single"/>
        </w:rPr>
        <w:t xml:space="preserve">can be found on the </w:t>
      </w:r>
      <w:r w:rsidR="00635159" w:rsidRPr="007D223C">
        <w:rPr>
          <w:rFonts w:ascii="Arial" w:eastAsia="Times New Roman" w:hAnsi="Arial" w:cs="Arial"/>
          <w:color w:val="FF0000"/>
          <w:sz w:val="22"/>
          <w:highlight w:val="yellow"/>
          <w:u w:val="single"/>
        </w:rPr>
        <w:t xml:space="preserve">assessment notification email sent </w:t>
      </w:r>
      <w:r w:rsidR="00C344FA">
        <w:rPr>
          <w:rFonts w:ascii="Arial" w:eastAsia="Times New Roman" w:hAnsi="Arial" w:cs="Arial"/>
          <w:color w:val="FF0000"/>
          <w:sz w:val="22"/>
          <w:highlight w:val="yellow"/>
          <w:u w:val="single"/>
        </w:rPr>
        <w:t>3/9</w:t>
      </w:r>
      <w:r w:rsidR="00635159" w:rsidRPr="007D223C">
        <w:rPr>
          <w:rFonts w:ascii="Arial" w:eastAsia="Times New Roman" w:hAnsi="Arial" w:cs="Arial"/>
          <w:color w:val="FF0000"/>
          <w:sz w:val="22"/>
          <w:highlight w:val="yellow"/>
          <w:u w:val="single"/>
        </w:rPr>
        <w:t>/21</w:t>
      </w:r>
      <w:r w:rsidR="003B3527" w:rsidRPr="007D223C">
        <w:rPr>
          <w:rFonts w:ascii="Arial" w:eastAsia="Times New Roman" w:hAnsi="Arial" w:cs="Arial"/>
          <w:color w:val="FF0000"/>
          <w:sz w:val="22"/>
          <w:highlight w:val="yellow"/>
          <w:u w:val="single"/>
        </w:rPr>
        <w:t>)</w:t>
      </w:r>
      <w:r w:rsidR="003B3527" w:rsidRPr="00635159">
        <w:rPr>
          <w:rFonts w:ascii="Arial" w:eastAsia="Times New Roman" w:hAnsi="Arial" w:cs="Arial"/>
          <w:sz w:val="22"/>
          <w:highlight w:val="yellow"/>
        </w:rPr>
        <w:t xml:space="preserve"> as the title and </w:t>
      </w:r>
      <w:r w:rsidR="003B3527" w:rsidRPr="00635159">
        <w:rPr>
          <w:rFonts w:ascii="Arial" w:eastAsia="Times New Roman" w:hAnsi="Arial" w:cs="Arial"/>
          <w:b/>
          <w:sz w:val="22"/>
          <w:highlight w:val="yellow"/>
          <w:u w:val="single"/>
        </w:rPr>
        <w:t>DO NOT</w:t>
      </w:r>
      <w:r w:rsidR="003B3527" w:rsidRPr="00635159">
        <w:rPr>
          <w:rFonts w:ascii="Arial" w:eastAsia="Times New Roman" w:hAnsi="Arial" w:cs="Arial"/>
          <w:sz w:val="22"/>
          <w:highlight w:val="yellow"/>
        </w:rPr>
        <w:t xml:space="preserve"> include</w:t>
      </w:r>
      <w:r w:rsidRPr="00635159">
        <w:rPr>
          <w:rFonts w:ascii="Arial" w:eastAsia="Times New Roman" w:hAnsi="Arial" w:cs="Arial"/>
          <w:sz w:val="22"/>
          <w:highlight w:val="yellow"/>
        </w:rPr>
        <w:t xml:space="preserve"> </w:t>
      </w:r>
      <w:r w:rsidR="003B3527" w:rsidRPr="00635159">
        <w:rPr>
          <w:rFonts w:ascii="Arial" w:eastAsia="Times New Roman" w:hAnsi="Arial" w:cs="Arial"/>
          <w:sz w:val="22"/>
          <w:highlight w:val="yellow"/>
        </w:rPr>
        <w:t xml:space="preserve">your name anywhere in </w:t>
      </w:r>
      <w:r w:rsidR="00103955" w:rsidRPr="00635159">
        <w:rPr>
          <w:rFonts w:ascii="Arial" w:eastAsia="Times New Roman" w:hAnsi="Arial" w:cs="Arial"/>
          <w:sz w:val="22"/>
          <w:highlight w:val="yellow"/>
        </w:rPr>
        <w:t>your submission.</w:t>
      </w:r>
      <w:r w:rsidR="00103955" w:rsidRPr="00786B45">
        <w:rPr>
          <w:rFonts w:ascii="Arial" w:eastAsia="Times New Roman" w:hAnsi="Arial" w:cs="Arial"/>
          <w:sz w:val="22"/>
        </w:rPr>
        <w:t xml:space="preserve">  </w:t>
      </w:r>
      <w:r w:rsidR="003B3527" w:rsidRPr="00786B45">
        <w:rPr>
          <w:rFonts w:ascii="Arial" w:eastAsia="Times New Roman" w:hAnsi="Arial" w:cs="Arial"/>
          <w:sz w:val="22"/>
        </w:rPr>
        <w:t>You will receive confirmation of receipt, on the next business day after your completed assessment has been received</w:t>
      </w:r>
      <w:r w:rsidR="003446AE" w:rsidRPr="00786B45">
        <w:rPr>
          <w:rFonts w:ascii="Arial" w:eastAsia="Times New Roman" w:hAnsi="Arial" w:cs="Arial"/>
          <w:sz w:val="22"/>
        </w:rPr>
        <w:t>.</w:t>
      </w:r>
      <w:r w:rsidR="003B3527" w:rsidRPr="00786B45">
        <w:rPr>
          <w:rFonts w:ascii="Arial" w:eastAsia="Times New Roman" w:hAnsi="Arial" w:cs="Arial"/>
          <w:sz w:val="22"/>
        </w:rPr>
        <w:t xml:space="preserve"> </w:t>
      </w:r>
    </w:p>
    <w:p w14:paraId="3F124490" w14:textId="77777777" w:rsidR="003B3527" w:rsidRPr="00786B45" w:rsidRDefault="005D5FDF" w:rsidP="000B73B5">
      <w:pPr>
        <w:numPr>
          <w:ilvl w:val="0"/>
          <w:numId w:val="41"/>
        </w:numPr>
        <w:spacing w:after="240"/>
        <w:rPr>
          <w:rFonts w:ascii="Arial" w:eastAsia="Times New Roman" w:hAnsi="Arial" w:cs="Arial"/>
          <w:sz w:val="22"/>
        </w:rPr>
      </w:pPr>
      <w:r w:rsidRPr="00786B45">
        <w:rPr>
          <w:rFonts w:ascii="Arial" w:eastAsia="Times New Roman" w:hAnsi="Arial" w:cs="Arial"/>
          <w:sz w:val="22"/>
        </w:rPr>
        <w:t xml:space="preserve">The materials related to this assessment must remain confidential to prevent providing an unfair advantage to any candidate for the position.  </w:t>
      </w:r>
    </w:p>
    <w:p w14:paraId="3ADD1EC8" w14:textId="77777777" w:rsidR="003B3527" w:rsidRPr="00786B45" w:rsidRDefault="005D5FDF" w:rsidP="000B73B5">
      <w:pPr>
        <w:numPr>
          <w:ilvl w:val="0"/>
          <w:numId w:val="41"/>
        </w:numPr>
        <w:spacing w:after="240"/>
        <w:rPr>
          <w:rFonts w:ascii="Arial" w:eastAsia="Times New Roman" w:hAnsi="Arial" w:cs="Arial"/>
          <w:sz w:val="22"/>
        </w:rPr>
      </w:pPr>
      <w:r w:rsidRPr="00786B45">
        <w:rPr>
          <w:rFonts w:ascii="Arial" w:eastAsia="Times New Roman" w:hAnsi="Arial" w:cs="Arial"/>
          <w:sz w:val="22"/>
        </w:rPr>
        <w:t>If, after reviewing this assessment, you do not wish to complete it, please notify the assessment coordinator of your intent to withdraw your candidacy for the position.</w:t>
      </w:r>
    </w:p>
    <w:p w14:paraId="2B638B6B" w14:textId="77777777" w:rsidR="00A05C9B" w:rsidRPr="00786B45" w:rsidRDefault="00A05C9B" w:rsidP="00786B45">
      <w:pPr>
        <w:ind w:left="720"/>
        <w:rPr>
          <w:rFonts w:ascii="Arial" w:eastAsia="Times New Roman" w:hAnsi="Arial" w:cs="Arial"/>
          <w:sz w:val="22"/>
        </w:rPr>
      </w:pPr>
    </w:p>
    <w:p w14:paraId="24E8453D" w14:textId="77777777" w:rsidR="005D5FDF" w:rsidRPr="00786B45" w:rsidRDefault="005D5FDF" w:rsidP="00786B45">
      <w:pPr>
        <w:rPr>
          <w:rFonts w:ascii="Arial" w:hAnsi="Arial" w:cs="Arial"/>
          <w:sz w:val="22"/>
        </w:rPr>
      </w:pPr>
      <w:r w:rsidRPr="00786B45">
        <w:rPr>
          <w:rFonts w:ascii="Arial" w:hAnsi="Arial" w:cs="Arial"/>
          <w:sz w:val="22"/>
        </w:rPr>
        <w:t xml:space="preserve">Failure to abide by these guidelines could result in your removal from further consideration and/or other administrative action related to future employment opportunities with the CFPB.  </w:t>
      </w:r>
    </w:p>
    <w:p w14:paraId="7DB505EE" w14:textId="77777777" w:rsidR="005D5FDF" w:rsidRPr="00786B45" w:rsidRDefault="005D5FDF" w:rsidP="00786B45">
      <w:pPr>
        <w:rPr>
          <w:rFonts w:ascii="Arial" w:hAnsi="Arial" w:cs="Arial"/>
          <w:sz w:val="22"/>
        </w:rPr>
      </w:pPr>
    </w:p>
    <w:p w14:paraId="24B17453" w14:textId="77777777" w:rsidR="005D5FDF" w:rsidRPr="00786B45" w:rsidRDefault="005D5FDF" w:rsidP="00786B45">
      <w:pPr>
        <w:rPr>
          <w:rFonts w:ascii="Arial" w:hAnsi="Arial" w:cs="Arial"/>
          <w:sz w:val="22"/>
        </w:rPr>
      </w:pPr>
      <w:r w:rsidRPr="00786B45">
        <w:rPr>
          <w:rFonts w:ascii="Arial" w:hAnsi="Arial" w:cs="Arial"/>
          <w:sz w:val="22"/>
        </w:rPr>
        <w:t xml:space="preserve">Should you have questions about this assessment before, during or after this process takes place, please email </w:t>
      </w:r>
      <w:hyperlink r:id="rId13" w:history="1">
        <w:r w:rsidRPr="00786B45">
          <w:rPr>
            <w:rStyle w:val="Hyperlink"/>
            <w:rFonts w:ascii="Arial" w:hAnsi="Arial" w:cs="Arial"/>
            <w:sz w:val="22"/>
          </w:rPr>
          <w:t>CFPB_ASSESSMENTS@cfpb.gov</w:t>
        </w:r>
      </w:hyperlink>
      <w:r w:rsidRPr="00786B45">
        <w:rPr>
          <w:rFonts w:ascii="Arial" w:hAnsi="Arial" w:cs="Arial"/>
          <w:sz w:val="22"/>
        </w:rPr>
        <w:t xml:space="preserve">.  </w:t>
      </w:r>
    </w:p>
    <w:p w14:paraId="46C8472E" w14:textId="77777777" w:rsidR="009E0937" w:rsidRPr="00786B45" w:rsidRDefault="009E0937" w:rsidP="00786B45">
      <w:pPr>
        <w:rPr>
          <w:rFonts w:ascii="Arial" w:hAnsi="Arial" w:cs="Arial"/>
          <w:sz w:val="22"/>
        </w:rPr>
      </w:pPr>
    </w:p>
    <w:p w14:paraId="31F58887" w14:textId="53B1970E" w:rsidR="00880EF4" w:rsidRDefault="005D5FDF" w:rsidP="00786B45">
      <w:pPr>
        <w:rPr>
          <w:rStyle w:val="Hyperlink"/>
          <w:rFonts w:ascii="Arial" w:hAnsi="Arial" w:cs="Arial"/>
          <w:color w:val="auto"/>
          <w:sz w:val="22"/>
          <w:u w:val="none"/>
        </w:rPr>
      </w:pPr>
      <w:r w:rsidRPr="00786B45">
        <w:rPr>
          <w:rFonts w:ascii="Arial" w:hAnsi="Arial" w:cs="Arial"/>
          <w:sz w:val="22"/>
        </w:rPr>
        <w:t xml:space="preserve">If you have other questions about your application, the CFPB, or the hiring process, please contact </w:t>
      </w:r>
      <w:hyperlink r:id="rId14" w:history="1">
        <w:r w:rsidR="00B959AB" w:rsidRPr="00786B45">
          <w:rPr>
            <w:rStyle w:val="Hyperlink"/>
            <w:rFonts w:ascii="Arial" w:hAnsi="Arial" w:cs="Arial"/>
            <w:sz w:val="22"/>
          </w:rPr>
          <w:t>CFPBINQUIRIES@FISCAL.TREASURY.GOV</w:t>
        </w:r>
      </w:hyperlink>
      <w:r w:rsidR="00641242" w:rsidRPr="00786B45">
        <w:rPr>
          <w:rStyle w:val="Hyperlink"/>
          <w:rFonts w:ascii="Arial" w:hAnsi="Arial" w:cs="Arial"/>
          <w:color w:val="auto"/>
          <w:sz w:val="22"/>
          <w:u w:val="none"/>
        </w:rPr>
        <w:t>.</w:t>
      </w:r>
    </w:p>
    <w:p w14:paraId="44AD9ECA" w14:textId="202760C4" w:rsidR="00A178CA" w:rsidRPr="00786B45" w:rsidRDefault="00A178CA" w:rsidP="00786B45">
      <w:pPr>
        <w:rPr>
          <w:rFonts w:ascii="Arial" w:hAnsi="Arial" w:cs="Arial"/>
          <w:sz w:val="22"/>
        </w:rPr>
      </w:pPr>
    </w:p>
    <w:sectPr w:rsidR="00A178CA" w:rsidRPr="00786B45" w:rsidSect="00775760">
      <w:footerReference w:type="default" r:id="rId15"/>
      <w:headerReference w:type="firs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AE3FB6" w14:textId="77777777" w:rsidR="00D41491" w:rsidRDefault="00D41491" w:rsidP="001135CA">
      <w:r>
        <w:separator/>
      </w:r>
    </w:p>
  </w:endnote>
  <w:endnote w:type="continuationSeparator" w:id="0">
    <w:p w14:paraId="7C8E6D34" w14:textId="77777777" w:rsidR="00D41491" w:rsidRDefault="00D41491" w:rsidP="00113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2130E" w14:textId="77777777" w:rsidR="005D4CDF" w:rsidRPr="001617B8" w:rsidRDefault="005D4CDF" w:rsidP="00E246D6">
    <w:pPr>
      <w:pStyle w:val="Footer"/>
      <w:rPr>
        <w:rFonts w:ascii="Cambria" w:hAnsi="Cambria"/>
        <w:sz w:val="18"/>
        <w:szCs w:val="18"/>
      </w:rPr>
    </w:pPr>
    <w:r w:rsidRPr="001617B8">
      <w:rPr>
        <w:rFonts w:ascii="Cambria" w:hAnsi="Cambria"/>
        <w:sz w:val="18"/>
        <w:szCs w:val="18"/>
      </w:rPr>
      <w:tab/>
    </w:r>
    <w:r w:rsidRPr="001617B8">
      <w:rPr>
        <w:rFonts w:ascii="Cambria" w:hAnsi="Cambria"/>
        <w:sz w:val="18"/>
        <w:szCs w:val="18"/>
      </w:rPr>
      <w:tab/>
    </w:r>
    <w:r w:rsidRPr="001617B8">
      <w:rPr>
        <w:rFonts w:ascii="Cambria" w:hAnsi="Cambria"/>
        <w:sz w:val="18"/>
        <w:szCs w:val="18"/>
      </w:rPr>
      <w:tab/>
    </w:r>
    <w:r w:rsidRPr="001617B8">
      <w:rPr>
        <w:rFonts w:ascii="Cambria" w:hAnsi="Cambria"/>
        <w:sz w:val="18"/>
        <w:szCs w:val="18"/>
      </w:rPr>
      <w:tab/>
    </w:r>
    <w:r w:rsidRPr="001617B8">
      <w:rPr>
        <w:rFonts w:ascii="Cambria" w:hAnsi="Cambria"/>
        <w:sz w:val="18"/>
        <w:szCs w:val="18"/>
      </w:rPr>
      <w:tab/>
    </w:r>
    <w:r w:rsidRPr="001617B8">
      <w:rPr>
        <w:rFonts w:ascii="Cambria" w:hAnsi="Cambria"/>
        <w:sz w:val="18"/>
        <w:szCs w:val="18"/>
      </w:rPr>
      <w:tab/>
    </w:r>
    <w:r w:rsidRPr="001617B8">
      <w:rPr>
        <w:rFonts w:ascii="Cambria" w:hAnsi="Cambria"/>
        <w:sz w:val="18"/>
        <w:szCs w:val="18"/>
      </w:rPr>
      <w:tab/>
    </w:r>
    <w:r w:rsidRPr="001617B8">
      <w:rPr>
        <w:rFonts w:ascii="Cambria" w:hAnsi="Cambria"/>
        <w:sz w:val="18"/>
        <w:szCs w:val="18"/>
      </w:rPr>
      <w:tab/>
    </w:r>
    <w:r w:rsidRPr="001617B8">
      <w:rPr>
        <w:rFonts w:ascii="Cambria" w:hAnsi="Cambria"/>
        <w:sz w:val="18"/>
        <w:szCs w:val="18"/>
      </w:rPr>
      <w:fldChar w:fldCharType="begin"/>
    </w:r>
    <w:r w:rsidRPr="001617B8">
      <w:rPr>
        <w:rFonts w:ascii="Cambria" w:hAnsi="Cambria"/>
        <w:sz w:val="18"/>
        <w:szCs w:val="18"/>
      </w:rPr>
      <w:instrText xml:space="preserve"> PAGE   \* MERGEFORMAT </w:instrText>
    </w:r>
    <w:r w:rsidRPr="001617B8">
      <w:rPr>
        <w:rFonts w:ascii="Cambria" w:hAnsi="Cambria"/>
        <w:sz w:val="18"/>
        <w:szCs w:val="18"/>
      </w:rPr>
      <w:fldChar w:fldCharType="separate"/>
    </w:r>
    <w:r>
      <w:rPr>
        <w:rFonts w:ascii="Cambria" w:hAnsi="Cambria"/>
        <w:noProof/>
        <w:sz w:val="18"/>
        <w:szCs w:val="18"/>
      </w:rPr>
      <w:t>1</w:t>
    </w:r>
    <w:r w:rsidRPr="001617B8">
      <w:rPr>
        <w:rFonts w:ascii="Cambria" w:hAnsi="Cambria"/>
        <w:noProof/>
        <w:sz w:val="18"/>
        <w:szCs w:val="18"/>
      </w:rPr>
      <w:fldChar w:fldCharType="end"/>
    </w:r>
  </w:p>
  <w:p w14:paraId="0311CB05" w14:textId="77777777" w:rsidR="005D4CDF" w:rsidRDefault="005D4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3DABC" w14:textId="77777777" w:rsidR="00D41491" w:rsidRDefault="00D41491" w:rsidP="001135CA">
      <w:r>
        <w:separator/>
      </w:r>
    </w:p>
  </w:footnote>
  <w:footnote w:type="continuationSeparator" w:id="0">
    <w:p w14:paraId="39533068" w14:textId="77777777" w:rsidR="00D41491" w:rsidRDefault="00D41491" w:rsidP="001135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26234" w14:textId="3AEE378A" w:rsidR="00C344FA" w:rsidRDefault="00775760" w:rsidP="00775760">
    <w:pPr>
      <w:rPr>
        <w:rFonts w:ascii="Arial" w:eastAsia="Times New Roman" w:hAnsi="Arial" w:cs="Arial"/>
        <w:b/>
        <w:sz w:val="22"/>
      </w:rPr>
    </w:pPr>
    <w:r w:rsidRPr="00786B45">
      <w:rPr>
        <w:rFonts w:ascii="Arial" w:eastAsia="Times New Roman" w:hAnsi="Arial" w:cs="Arial"/>
        <w:b/>
        <w:sz w:val="22"/>
      </w:rPr>
      <w:t xml:space="preserve">Assessment </w:t>
    </w:r>
    <w:r w:rsidR="00C344FA">
      <w:rPr>
        <w:rFonts w:ascii="Arial" w:eastAsia="Times New Roman" w:hAnsi="Arial" w:cs="Arial"/>
        <w:b/>
        <w:sz w:val="22"/>
      </w:rPr>
      <w:t>Guidelines</w:t>
    </w:r>
  </w:p>
  <w:p w14:paraId="0D158298" w14:textId="77777777" w:rsidR="00775760" w:rsidRPr="00786B45" w:rsidRDefault="00775760" w:rsidP="00775760">
    <w:pPr>
      <w:rPr>
        <w:rFonts w:ascii="Arial" w:eastAsia="Times New Roman" w:hAnsi="Arial" w:cs="Arial"/>
        <w:b/>
        <w:sz w:val="22"/>
      </w:rPr>
    </w:pPr>
  </w:p>
  <w:p w14:paraId="5EF8F360" w14:textId="1D34248D" w:rsidR="00775760" w:rsidRDefault="00C2735A">
    <w:pPr>
      <w:pStyle w:val="Header"/>
    </w:pPr>
    <w:r w:rsidRPr="00C2735A">
      <w:rPr>
        <w:rFonts w:ascii="Arial" w:eastAsia="Times New Roman" w:hAnsi="Arial" w:cs="Arial"/>
        <w:sz w:val="22"/>
        <w:szCs w:val="20"/>
      </w:rPr>
      <w:t>IT Specialist (APPSW) (Software Developer) 21-CFPB-72-P/75-MP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601F3"/>
    <w:multiLevelType w:val="hybridMultilevel"/>
    <w:tmpl w:val="E6FC08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7A7A89"/>
    <w:multiLevelType w:val="hybridMultilevel"/>
    <w:tmpl w:val="74ECE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F750B0"/>
    <w:multiLevelType w:val="hybridMultilevel"/>
    <w:tmpl w:val="4DC25C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3C409C"/>
    <w:multiLevelType w:val="hybridMultilevel"/>
    <w:tmpl w:val="CEC0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B1BB5"/>
    <w:multiLevelType w:val="hybridMultilevel"/>
    <w:tmpl w:val="5C582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61EB0"/>
    <w:multiLevelType w:val="hybridMultilevel"/>
    <w:tmpl w:val="E3640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541D96"/>
    <w:multiLevelType w:val="hybridMultilevel"/>
    <w:tmpl w:val="5CA2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951AE4"/>
    <w:multiLevelType w:val="hybridMultilevel"/>
    <w:tmpl w:val="BF12B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F5048"/>
    <w:multiLevelType w:val="hybridMultilevel"/>
    <w:tmpl w:val="9322E7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BF373D"/>
    <w:multiLevelType w:val="hybridMultilevel"/>
    <w:tmpl w:val="DB169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3FD5A6F"/>
    <w:multiLevelType w:val="hybridMultilevel"/>
    <w:tmpl w:val="3BC41DCA"/>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43128F9"/>
    <w:multiLevelType w:val="hybridMultilevel"/>
    <w:tmpl w:val="3E1C41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B5273A"/>
    <w:multiLevelType w:val="hybridMultilevel"/>
    <w:tmpl w:val="27CAF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F73C8B"/>
    <w:multiLevelType w:val="hybridMultilevel"/>
    <w:tmpl w:val="DC122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082B4C"/>
    <w:multiLevelType w:val="hybridMultilevel"/>
    <w:tmpl w:val="A13626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FE061CB"/>
    <w:multiLevelType w:val="hybridMultilevel"/>
    <w:tmpl w:val="CBB0DD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165415"/>
    <w:multiLevelType w:val="hybridMultilevel"/>
    <w:tmpl w:val="DE32E6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CFD6E1A"/>
    <w:multiLevelType w:val="hybridMultilevel"/>
    <w:tmpl w:val="746CE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B03537"/>
    <w:multiLevelType w:val="hybridMultilevel"/>
    <w:tmpl w:val="939C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AC0568"/>
    <w:multiLevelType w:val="hybridMultilevel"/>
    <w:tmpl w:val="7EA64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055141"/>
    <w:multiLevelType w:val="hybridMultilevel"/>
    <w:tmpl w:val="F65833E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21" w15:restartNumberingAfterBreak="0">
    <w:nsid w:val="515615E8"/>
    <w:multiLevelType w:val="hybridMultilevel"/>
    <w:tmpl w:val="530A29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2C87FE3"/>
    <w:multiLevelType w:val="hybridMultilevel"/>
    <w:tmpl w:val="F4C25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921D93"/>
    <w:multiLevelType w:val="hybridMultilevel"/>
    <w:tmpl w:val="A2A2BE34"/>
    <w:lvl w:ilvl="0" w:tplc="0409000F">
      <w:start w:val="1"/>
      <w:numFmt w:val="decimal"/>
      <w:lvlText w:val="%1."/>
      <w:lvlJc w:val="left"/>
      <w:pPr>
        <w:ind w:left="720" w:hanging="360"/>
      </w:pPr>
      <w:rPr>
        <w:rFonts w:hint="default"/>
      </w:rPr>
    </w:lvl>
    <w:lvl w:ilvl="1" w:tplc="7F184A94">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0A22AE"/>
    <w:multiLevelType w:val="hybridMultilevel"/>
    <w:tmpl w:val="3514C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735AB6"/>
    <w:multiLevelType w:val="hybridMultilevel"/>
    <w:tmpl w:val="A62EC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BC4403"/>
    <w:multiLevelType w:val="hybridMultilevel"/>
    <w:tmpl w:val="BE60E4B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3F57BE"/>
    <w:multiLevelType w:val="hybridMultilevel"/>
    <w:tmpl w:val="CEAC5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5D5B6E"/>
    <w:multiLevelType w:val="multilevel"/>
    <w:tmpl w:val="CCA6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157A82"/>
    <w:multiLevelType w:val="hybridMultilevel"/>
    <w:tmpl w:val="2D6CE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0609D6"/>
    <w:multiLevelType w:val="hybridMultilevel"/>
    <w:tmpl w:val="26C6EA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05C3E88"/>
    <w:multiLevelType w:val="hybridMultilevel"/>
    <w:tmpl w:val="55DC4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DD7C66"/>
    <w:multiLevelType w:val="hybridMultilevel"/>
    <w:tmpl w:val="2BCA71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2D358E9"/>
    <w:multiLevelType w:val="hybridMultilevel"/>
    <w:tmpl w:val="51CEC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3E84CA2"/>
    <w:multiLevelType w:val="hybridMultilevel"/>
    <w:tmpl w:val="3404E0C0"/>
    <w:lvl w:ilvl="0" w:tplc="0409000F">
      <w:start w:val="1"/>
      <w:numFmt w:val="decimal"/>
      <w:lvlText w:val="%1."/>
      <w:lvlJc w:val="left"/>
      <w:pPr>
        <w:ind w:left="720" w:hanging="360"/>
      </w:pPr>
      <w:rPr>
        <w:rFont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B1446F"/>
    <w:multiLevelType w:val="hybridMultilevel"/>
    <w:tmpl w:val="29F29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E50252"/>
    <w:multiLevelType w:val="hybridMultilevel"/>
    <w:tmpl w:val="724C6C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CAE67EA"/>
    <w:multiLevelType w:val="hybridMultilevel"/>
    <w:tmpl w:val="94169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E351C6"/>
    <w:multiLevelType w:val="hybridMultilevel"/>
    <w:tmpl w:val="11B6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5302F4"/>
    <w:multiLevelType w:val="hybridMultilevel"/>
    <w:tmpl w:val="F4E826BC"/>
    <w:lvl w:ilvl="0" w:tplc="75F2646C">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CC380A"/>
    <w:multiLevelType w:val="hybridMultilevel"/>
    <w:tmpl w:val="1AC8D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5"/>
  </w:num>
  <w:num w:numId="3">
    <w:abstractNumId w:val="6"/>
  </w:num>
  <w:num w:numId="4">
    <w:abstractNumId w:val="33"/>
  </w:num>
  <w:num w:numId="5">
    <w:abstractNumId w:val="39"/>
  </w:num>
  <w:num w:numId="6">
    <w:abstractNumId w:val="37"/>
  </w:num>
  <w:num w:numId="7">
    <w:abstractNumId w:val="4"/>
  </w:num>
  <w:num w:numId="8">
    <w:abstractNumId w:val="13"/>
  </w:num>
  <w:num w:numId="9">
    <w:abstractNumId w:val="2"/>
  </w:num>
  <w:num w:numId="10">
    <w:abstractNumId w:val="1"/>
  </w:num>
  <w:num w:numId="11">
    <w:abstractNumId w:val="8"/>
  </w:num>
  <w:num w:numId="12">
    <w:abstractNumId w:val="30"/>
  </w:num>
  <w:num w:numId="13">
    <w:abstractNumId w:val="32"/>
  </w:num>
  <w:num w:numId="14">
    <w:abstractNumId w:val="33"/>
  </w:num>
  <w:num w:numId="15">
    <w:abstractNumId w:val="9"/>
  </w:num>
  <w:num w:numId="16">
    <w:abstractNumId w:val="36"/>
  </w:num>
  <w:num w:numId="17">
    <w:abstractNumId w:val="21"/>
  </w:num>
  <w:num w:numId="18">
    <w:abstractNumId w:val="31"/>
  </w:num>
  <w:num w:numId="19">
    <w:abstractNumId w:val="23"/>
  </w:num>
  <w:num w:numId="20">
    <w:abstractNumId w:val="19"/>
  </w:num>
  <w:num w:numId="21">
    <w:abstractNumId w:val="25"/>
  </w:num>
  <w:num w:numId="22">
    <w:abstractNumId w:val="15"/>
  </w:num>
  <w:num w:numId="23">
    <w:abstractNumId w:val="26"/>
  </w:num>
  <w:num w:numId="24">
    <w:abstractNumId w:val="0"/>
  </w:num>
  <w:num w:numId="25">
    <w:abstractNumId w:val="40"/>
  </w:num>
  <w:num w:numId="26">
    <w:abstractNumId w:val="10"/>
  </w:num>
  <w:num w:numId="27">
    <w:abstractNumId w:val="36"/>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num>
  <w:num w:numId="29">
    <w:abstractNumId w:val="11"/>
  </w:num>
  <w:num w:numId="30">
    <w:abstractNumId w:val="24"/>
  </w:num>
  <w:num w:numId="31">
    <w:abstractNumId w:val="35"/>
  </w:num>
  <w:num w:numId="32">
    <w:abstractNumId w:val="34"/>
  </w:num>
  <w:num w:numId="33">
    <w:abstractNumId w:val="20"/>
  </w:num>
  <w:num w:numId="34">
    <w:abstractNumId w:val="3"/>
  </w:num>
  <w:num w:numId="35">
    <w:abstractNumId w:val="12"/>
  </w:num>
  <w:num w:numId="36">
    <w:abstractNumId w:val="11"/>
  </w:num>
  <w:num w:numId="37">
    <w:abstractNumId w:val="28"/>
  </w:num>
  <w:num w:numId="38">
    <w:abstractNumId w:val="38"/>
  </w:num>
  <w:num w:numId="39">
    <w:abstractNumId w:val="27"/>
  </w:num>
  <w:num w:numId="40">
    <w:abstractNumId w:val="29"/>
  </w:num>
  <w:num w:numId="41">
    <w:abstractNumId w:val="22"/>
  </w:num>
  <w:num w:numId="42">
    <w:abstractNumId w:val="14"/>
  </w:num>
  <w:num w:numId="43">
    <w:abstractNumId w:val="17"/>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CBC"/>
    <w:rsid w:val="000039DD"/>
    <w:rsid w:val="00013BDF"/>
    <w:rsid w:val="000153FC"/>
    <w:rsid w:val="00016C0B"/>
    <w:rsid w:val="00021B3F"/>
    <w:rsid w:val="00036DB1"/>
    <w:rsid w:val="00047B3D"/>
    <w:rsid w:val="000528F8"/>
    <w:rsid w:val="00053312"/>
    <w:rsid w:val="00055F7C"/>
    <w:rsid w:val="00064DEA"/>
    <w:rsid w:val="00066C09"/>
    <w:rsid w:val="00073415"/>
    <w:rsid w:val="00077475"/>
    <w:rsid w:val="00084C94"/>
    <w:rsid w:val="00091417"/>
    <w:rsid w:val="000B24E4"/>
    <w:rsid w:val="000B40D4"/>
    <w:rsid w:val="000B73B5"/>
    <w:rsid w:val="000C2979"/>
    <w:rsid w:val="000C564D"/>
    <w:rsid w:val="000D36ED"/>
    <w:rsid w:val="000D4D14"/>
    <w:rsid w:val="000D751D"/>
    <w:rsid w:val="000E2464"/>
    <w:rsid w:val="000F0033"/>
    <w:rsid w:val="000F1A23"/>
    <w:rsid w:val="000F511F"/>
    <w:rsid w:val="000F6C0D"/>
    <w:rsid w:val="00102B0C"/>
    <w:rsid w:val="00103955"/>
    <w:rsid w:val="0010486A"/>
    <w:rsid w:val="00104A47"/>
    <w:rsid w:val="00105804"/>
    <w:rsid w:val="001135CA"/>
    <w:rsid w:val="00122A3B"/>
    <w:rsid w:val="00135E6C"/>
    <w:rsid w:val="00142409"/>
    <w:rsid w:val="00144043"/>
    <w:rsid w:val="00144948"/>
    <w:rsid w:val="00150453"/>
    <w:rsid w:val="001565E9"/>
    <w:rsid w:val="001617B8"/>
    <w:rsid w:val="001620C7"/>
    <w:rsid w:val="00163685"/>
    <w:rsid w:val="00165EDA"/>
    <w:rsid w:val="00167E2C"/>
    <w:rsid w:val="00167ECE"/>
    <w:rsid w:val="00170326"/>
    <w:rsid w:val="00175E37"/>
    <w:rsid w:val="0017750C"/>
    <w:rsid w:val="00183C7E"/>
    <w:rsid w:val="00190723"/>
    <w:rsid w:val="00192A88"/>
    <w:rsid w:val="001A5D0E"/>
    <w:rsid w:val="001B14B5"/>
    <w:rsid w:val="001B75F2"/>
    <w:rsid w:val="001C0957"/>
    <w:rsid w:val="001C41DE"/>
    <w:rsid w:val="001D4ADE"/>
    <w:rsid w:val="001E489C"/>
    <w:rsid w:val="001E505E"/>
    <w:rsid w:val="001E54FF"/>
    <w:rsid w:val="001F32EF"/>
    <w:rsid w:val="001F6CBE"/>
    <w:rsid w:val="00201E8A"/>
    <w:rsid w:val="002048B9"/>
    <w:rsid w:val="00211444"/>
    <w:rsid w:val="002209B1"/>
    <w:rsid w:val="00221E94"/>
    <w:rsid w:val="002232FB"/>
    <w:rsid w:val="00225EF3"/>
    <w:rsid w:val="002266DA"/>
    <w:rsid w:val="0023780A"/>
    <w:rsid w:val="00242971"/>
    <w:rsid w:val="00242A28"/>
    <w:rsid w:val="00256506"/>
    <w:rsid w:val="00263681"/>
    <w:rsid w:val="00272FE0"/>
    <w:rsid w:val="002831AD"/>
    <w:rsid w:val="00285137"/>
    <w:rsid w:val="002A04EB"/>
    <w:rsid w:val="002A46BB"/>
    <w:rsid w:val="002A46D3"/>
    <w:rsid w:val="002A7F88"/>
    <w:rsid w:val="002B34E7"/>
    <w:rsid w:val="002B3AE2"/>
    <w:rsid w:val="002C0CBC"/>
    <w:rsid w:val="002C559B"/>
    <w:rsid w:val="002D71FD"/>
    <w:rsid w:val="002E12F4"/>
    <w:rsid w:val="002E2666"/>
    <w:rsid w:val="002F25D6"/>
    <w:rsid w:val="002F3442"/>
    <w:rsid w:val="002F3709"/>
    <w:rsid w:val="002F4256"/>
    <w:rsid w:val="003074F8"/>
    <w:rsid w:val="00331A14"/>
    <w:rsid w:val="00341F9A"/>
    <w:rsid w:val="00342DBC"/>
    <w:rsid w:val="003446AE"/>
    <w:rsid w:val="00344F0E"/>
    <w:rsid w:val="003460ED"/>
    <w:rsid w:val="00354D09"/>
    <w:rsid w:val="00362D59"/>
    <w:rsid w:val="00363BC8"/>
    <w:rsid w:val="0038017F"/>
    <w:rsid w:val="0038080A"/>
    <w:rsid w:val="00383285"/>
    <w:rsid w:val="00387227"/>
    <w:rsid w:val="003B0BF8"/>
    <w:rsid w:val="003B2B7F"/>
    <w:rsid w:val="003B3527"/>
    <w:rsid w:val="003B6276"/>
    <w:rsid w:val="003B6DF1"/>
    <w:rsid w:val="003F68ED"/>
    <w:rsid w:val="00400845"/>
    <w:rsid w:val="00401DD9"/>
    <w:rsid w:val="00405DF4"/>
    <w:rsid w:val="0041485D"/>
    <w:rsid w:val="00425D18"/>
    <w:rsid w:val="004273B0"/>
    <w:rsid w:val="004311E3"/>
    <w:rsid w:val="00431667"/>
    <w:rsid w:val="00431EF4"/>
    <w:rsid w:val="004345C5"/>
    <w:rsid w:val="004347C5"/>
    <w:rsid w:val="00436E31"/>
    <w:rsid w:val="004416C9"/>
    <w:rsid w:val="0044367C"/>
    <w:rsid w:val="004461B5"/>
    <w:rsid w:val="004473E0"/>
    <w:rsid w:val="004631B4"/>
    <w:rsid w:val="00463E6B"/>
    <w:rsid w:val="00470059"/>
    <w:rsid w:val="00472F97"/>
    <w:rsid w:val="0047406E"/>
    <w:rsid w:val="004778DE"/>
    <w:rsid w:val="00484180"/>
    <w:rsid w:val="004A44F4"/>
    <w:rsid w:val="004B1623"/>
    <w:rsid w:val="004C460D"/>
    <w:rsid w:val="004D1641"/>
    <w:rsid w:val="004E052F"/>
    <w:rsid w:val="004E0FE0"/>
    <w:rsid w:val="004E4E8D"/>
    <w:rsid w:val="004F3646"/>
    <w:rsid w:val="004F5E5B"/>
    <w:rsid w:val="00505274"/>
    <w:rsid w:val="0050707E"/>
    <w:rsid w:val="0051105A"/>
    <w:rsid w:val="00511E04"/>
    <w:rsid w:val="00530140"/>
    <w:rsid w:val="00540AA0"/>
    <w:rsid w:val="00543750"/>
    <w:rsid w:val="00553723"/>
    <w:rsid w:val="00556A90"/>
    <w:rsid w:val="00561143"/>
    <w:rsid w:val="0056169C"/>
    <w:rsid w:val="00580988"/>
    <w:rsid w:val="00584FE7"/>
    <w:rsid w:val="00587220"/>
    <w:rsid w:val="00593978"/>
    <w:rsid w:val="00593A6B"/>
    <w:rsid w:val="0059513F"/>
    <w:rsid w:val="00595CD1"/>
    <w:rsid w:val="00596E2E"/>
    <w:rsid w:val="005A7162"/>
    <w:rsid w:val="005B04C0"/>
    <w:rsid w:val="005B4FB1"/>
    <w:rsid w:val="005C14E8"/>
    <w:rsid w:val="005D1BF2"/>
    <w:rsid w:val="005D2B5D"/>
    <w:rsid w:val="005D4CDF"/>
    <w:rsid w:val="005D5644"/>
    <w:rsid w:val="005D5FDF"/>
    <w:rsid w:val="005D6454"/>
    <w:rsid w:val="005D68DF"/>
    <w:rsid w:val="005E47C2"/>
    <w:rsid w:val="005E7511"/>
    <w:rsid w:val="005F13EB"/>
    <w:rsid w:val="005F2E4C"/>
    <w:rsid w:val="005F6714"/>
    <w:rsid w:val="005F727D"/>
    <w:rsid w:val="0060492B"/>
    <w:rsid w:val="00605AFD"/>
    <w:rsid w:val="00610272"/>
    <w:rsid w:val="006137E6"/>
    <w:rsid w:val="0062085D"/>
    <w:rsid w:val="00635159"/>
    <w:rsid w:val="0063556C"/>
    <w:rsid w:val="00641242"/>
    <w:rsid w:val="00642FE5"/>
    <w:rsid w:val="00643C71"/>
    <w:rsid w:val="00644798"/>
    <w:rsid w:val="00654B6F"/>
    <w:rsid w:val="00660D9E"/>
    <w:rsid w:val="006612B6"/>
    <w:rsid w:val="006612CF"/>
    <w:rsid w:val="00666DA1"/>
    <w:rsid w:val="00672A65"/>
    <w:rsid w:val="006745C4"/>
    <w:rsid w:val="00682763"/>
    <w:rsid w:val="00685476"/>
    <w:rsid w:val="0068729A"/>
    <w:rsid w:val="00687944"/>
    <w:rsid w:val="006A45E0"/>
    <w:rsid w:val="006B00FD"/>
    <w:rsid w:val="006B21A3"/>
    <w:rsid w:val="006E6F62"/>
    <w:rsid w:val="006F4955"/>
    <w:rsid w:val="006F6827"/>
    <w:rsid w:val="00714D36"/>
    <w:rsid w:val="007151FD"/>
    <w:rsid w:val="00722CCE"/>
    <w:rsid w:val="007239C8"/>
    <w:rsid w:val="007376AC"/>
    <w:rsid w:val="00770DBB"/>
    <w:rsid w:val="00771A6A"/>
    <w:rsid w:val="007727B7"/>
    <w:rsid w:val="007734E4"/>
    <w:rsid w:val="00775760"/>
    <w:rsid w:val="00775F7E"/>
    <w:rsid w:val="00781608"/>
    <w:rsid w:val="00786B45"/>
    <w:rsid w:val="007A36A6"/>
    <w:rsid w:val="007A394F"/>
    <w:rsid w:val="007A5308"/>
    <w:rsid w:val="007B5C60"/>
    <w:rsid w:val="007C2CE8"/>
    <w:rsid w:val="007C2F2D"/>
    <w:rsid w:val="007C4AFE"/>
    <w:rsid w:val="007C602C"/>
    <w:rsid w:val="007D223C"/>
    <w:rsid w:val="007D708E"/>
    <w:rsid w:val="007E5860"/>
    <w:rsid w:val="007E7537"/>
    <w:rsid w:val="007F309C"/>
    <w:rsid w:val="007F57B2"/>
    <w:rsid w:val="008127BE"/>
    <w:rsid w:val="008162C6"/>
    <w:rsid w:val="00823C4F"/>
    <w:rsid w:val="00825D90"/>
    <w:rsid w:val="008430E6"/>
    <w:rsid w:val="0085413F"/>
    <w:rsid w:val="00857B89"/>
    <w:rsid w:val="00875CCA"/>
    <w:rsid w:val="00880EF4"/>
    <w:rsid w:val="008916FB"/>
    <w:rsid w:val="008A02E0"/>
    <w:rsid w:val="008A3A76"/>
    <w:rsid w:val="008B08FC"/>
    <w:rsid w:val="008C4A08"/>
    <w:rsid w:val="008C5F3C"/>
    <w:rsid w:val="008D39F8"/>
    <w:rsid w:val="008D5CB7"/>
    <w:rsid w:val="008D6EF9"/>
    <w:rsid w:val="008E0484"/>
    <w:rsid w:val="008E798C"/>
    <w:rsid w:val="008F2F3F"/>
    <w:rsid w:val="008F5180"/>
    <w:rsid w:val="00901440"/>
    <w:rsid w:val="009049B3"/>
    <w:rsid w:val="0091763B"/>
    <w:rsid w:val="00936F8B"/>
    <w:rsid w:val="0093748A"/>
    <w:rsid w:val="009439C7"/>
    <w:rsid w:val="00963C5F"/>
    <w:rsid w:val="00964D2C"/>
    <w:rsid w:val="00966D46"/>
    <w:rsid w:val="00970507"/>
    <w:rsid w:val="00982A5B"/>
    <w:rsid w:val="0099456A"/>
    <w:rsid w:val="009A6301"/>
    <w:rsid w:val="009B37B3"/>
    <w:rsid w:val="009C22D9"/>
    <w:rsid w:val="009C6A13"/>
    <w:rsid w:val="009D2772"/>
    <w:rsid w:val="009E0937"/>
    <w:rsid w:val="009E2F75"/>
    <w:rsid w:val="009E7FCB"/>
    <w:rsid w:val="009F17F6"/>
    <w:rsid w:val="009F65CE"/>
    <w:rsid w:val="00A035E9"/>
    <w:rsid w:val="00A05C9B"/>
    <w:rsid w:val="00A05DDA"/>
    <w:rsid w:val="00A103D2"/>
    <w:rsid w:val="00A145AC"/>
    <w:rsid w:val="00A178CA"/>
    <w:rsid w:val="00A246B0"/>
    <w:rsid w:val="00A25AB2"/>
    <w:rsid w:val="00A3515A"/>
    <w:rsid w:val="00A36EA1"/>
    <w:rsid w:val="00A469A7"/>
    <w:rsid w:val="00A5099B"/>
    <w:rsid w:val="00A601ED"/>
    <w:rsid w:val="00A73EA6"/>
    <w:rsid w:val="00A76578"/>
    <w:rsid w:val="00A8669E"/>
    <w:rsid w:val="00A9079B"/>
    <w:rsid w:val="00A92273"/>
    <w:rsid w:val="00A94130"/>
    <w:rsid w:val="00A968E8"/>
    <w:rsid w:val="00A97172"/>
    <w:rsid w:val="00AA0060"/>
    <w:rsid w:val="00AA4C39"/>
    <w:rsid w:val="00AB13FE"/>
    <w:rsid w:val="00AB2FBF"/>
    <w:rsid w:val="00AB68E5"/>
    <w:rsid w:val="00AC5893"/>
    <w:rsid w:val="00AC7F03"/>
    <w:rsid w:val="00AD45DB"/>
    <w:rsid w:val="00AD46B8"/>
    <w:rsid w:val="00AD69F4"/>
    <w:rsid w:val="00AF200E"/>
    <w:rsid w:val="00B0511E"/>
    <w:rsid w:val="00B26B8E"/>
    <w:rsid w:val="00B361B9"/>
    <w:rsid w:val="00B479D9"/>
    <w:rsid w:val="00B552FC"/>
    <w:rsid w:val="00B56884"/>
    <w:rsid w:val="00B60A78"/>
    <w:rsid w:val="00B818A7"/>
    <w:rsid w:val="00B86531"/>
    <w:rsid w:val="00B93210"/>
    <w:rsid w:val="00B959AB"/>
    <w:rsid w:val="00BA0CF9"/>
    <w:rsid w:val="00BB2091"/>
    <w:rsid w:val="00BB21C8"/>
    <w:rsid w:val="00BC028F"/>
    <w:rsid w:val="00BC0757"/>
    <w:rsid w:val="00BD2D91"/>
    <w:rsid w:val="00BD51DB"/>
    <w:rsid w:val="00BD5398"/>
    <w:rsid w:val="00BE076E"/>
    <w:rsid w:val="00BE32AC"/>
    <w:rsid w:val="00BE579C"/>
    <w:rsid w:val="00BE605E"/>
    <w:rsid w:val="00BF339E"/>
    <w:rsid w:val="00C11570"/>
    <w:rsid w:val="00C16363"/>
    <w:rsid w:val="00C2485C"/>
    <w:rsid w:val="00C27065"/>
    <w:rsid w:val="00C2735A"/>
    <w:rsid w:val="00C30A9D"/>
    <w:rsid w:val="00C32E6D"/>
    <w:rsid w:val="00C344FA"/>
    <w:rsid w:val="00C475C3"/>
    <w:rsid w:val="00C50D43"/>
    <w:rsid w:val="00C57E65"/>
    <w:rsid w:val="00C652F1"/>
    <w:rsid w:val="00C7180C"/>
    <w:rsid w:val="00C72023"/>
    <w:rsid w:val="00C838FC"/>
    <w:rsid w:val="00C93056"/>
    <w:rsid w:val="00CB0851"/>
    <w:rsid w:val="00CC35AE"/>
    <w:rsid w:val="00CC76A2"/>
    <w:rsid w:val="00CF4506"/>
    <w:rsid w:val="00CF7F3D"/>
    <w:rsid w:val="00D124EA"/>
    <w:rsid w:val="00D1511E"/>
    <w:rsid w:val="00D17C5C"/>
    <w:rsid w:val="00D211A2"/>
    <w:rsid w:val="00D24307"/>
    <w:rsid w:val="00D31993"/>
    <w:rsid w:val="00D41491"/>
    <w:rsid w:val="00D415DD"/>
    <w:rsid w:val="00D61FEE"/>
    <w:rsid w:val="00D62F62"/>
    <w:rsid w:val="00D63DB4"/>
    <w:rsid w:val="00D72EB1"/>
    <w:rsid w:val="00D77619"/>
    <w:rsid w:val="00D77722"/>
    <w:rsid w:val="00D77C78"/>
    <w:rsid w:val="00D819DC"/>
    <w:rsid w:val="00D93BA7"/>
    <w:rsid w:val="00DB7362"/>
    <w:rsid w:val="00DC3DB8"/>
    <w:rsid w:val="00DC4FA5"/>
    <w:rsid w:val="00DD662C"/>
    <w:rsid w:val="00DD6AA1"/>
    <w:rsid w:val="00DE0CA6"/>
    <w:rsid w:val="00DE0D2E"/>
    <w:rsid w:val="00E00655"/>
    <w:rsid w:val="00E02CED"/>
    <w:rsid w:val="00E246D6"/>
    <w:rsid w:val="00E27013"/>
    <w:rsid w:val="00E378C3"/>
    <w:rsid w:val="00E44B85"/>
    <w:rsid w:val="00E4520E"/>
    <w:rsid w:val="00E50B54"/>
    <w:rsid w:val="00E53DB6"/>
    <w:rsid w:val="00E56214"/>
    <w:rsid w:val="00E61A98"/>
    <w:rsid w:val="00E6612A"/>
    <w:rsid w:val="00E7221B"/>
    <w:rsid w:val="00E76940"/>
    <w:rsid w:val="00E845BB"/>
    <w:rsid w:val="00E92F41"/>
    <w:rsid w:val="00E97706"/>
    <w:rsid w:val="00EA0272"/>
    <w:rsid w:val="00EA178E"/>
    <w:rsid w:val="00EA66F0"/>
    <w:rsid w:val="00EB753A"/>
    <w:rsid w:val="00EC0843"/>
    <w:rsid w:val="00EC1232"/>
    <w:rsid w:val="00EC19FB"/>
    <w:rsid w:val="00EC25C6"/>
    <w:rsid w:val="00EC5DCB"/>
    <w:rsid w:val="00ED149A"/>
    <w:rsid w:val="00ED323B"/>
    <w:rsid w:val="00ED5278"/>
    <w:rsid w:val="00EE10B8"/>
    <w:rsid w:val="00EF1601"/>
    <w:rsid w:val="00EF425A"/>
    <w:rsid w:val="00EF7806"/>
    <w:rsid w:val="00F03A0D"/>
    <w:rsid w:val="00F0620D"/>
    <w:rsid w:val="00F225F4"/>
    <w:rsid w:val="00F312A4"/>
    <w:rsid w:val="00F35566"/>
    <w:rsid w:val="00F360FB"/>
    <w:rsid w:val="00F409D4"/>
    <w:rsid w:val="00F43647"/>
    <w:rsid w:val="00F46399"/>
    <w:rsid w:val="00F6083A"/>
    <w:rsid w:val="00F610D4"/>
    <w:rsid w:val="00F73016"/>
    <w:rsid w:val="00F745DC"/>
    <w:rsid w:val="00F85A7B"/>
    <w:rsid w:val="00F95FDB"/>
    <w:rsid w:val="00FA519A"/>
    <w:rsid w:val="00FA589E"/>
    <w:rsid w:val="00FB1E44"/>
    <w:rsid w:val="00FB5844"/>
    <w:rsid w:val="00FB5FFE"/>
    <w:rsid w:val="00FB6897"/>
    <w:rsid w:val="00FC210F"/>
    <w:rsid w:val="00FD1B65"/>
    <w:rsid w:val="00FD36B5"/>
    <w:rsid w:val="00FE3470"/>
    <w:rsid w:val="00FF28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0A20E"/>
  <w15:chartTrackingRefBased/>
  <w15:docId w15:val="{DB09C760-159E-4F72-98A7-A8896F740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CBC"/>
    <w:pPr>
      <w:ind w:left="720"/>
      <w:contextualSpacing/>
    </w:pPr>
  </w:style>
  <w:style w:type="table" w:styleId="TableGrid">
    <w:name w:val="Table Grid"/>
    <w:basedOn w:val="TableNormal"/>
    <w:uiPriority w:val="59"/>
    <w:rsid w:val="00AD4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CC35AE"/>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1">
    <w:name w:val="Light Shading Accent 1"/>
    <w:basedOn w:val="TableNormal"/>
    <w:uiPriority w:val="60"/>
    <w:rsid w:val="00CC35AE"/>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3">
    <w:name w:val="Light Shading Accent 3"/>
    <w:basedOn w:val="TableNormal"/>
    <w:uiPriority w:val="60"/>
    <w:rsid w:val="00CC35AE"/>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styleId="Header">
    <w:name w:val="header"/>
    <w:basedOn w:val="Normal"/>
    <w:link w:val="HeaderChar"/>
    <w:uiPriority w:val="99"/>
    <w:unhideWhenUsed/>
    <w:rsid w:val="001135CA"/>
    <w:pPr>
      <w:tabs>
        <w:tab w:val="center" w:pos="4680"/>
        <w:tab w:val="right" w:pos="9360"/>
      </w:tabs>
    </w:pPr>
  </w:style>
  <w:style w:type="character" w:customStyle="1" w:styleId="HeaderChar">
    <w:name w:val="Header Char"/>
    <w:basedOn w:val="DefaultParagraphFont"/>
    <w:link w:val="Header"/>
    <w:uiPriority w:val="99"/>
    <w:rsid w:val="001135CA"/>
  </w:style>
  <w:style w:type="paragraph" w:styleId="Footer">
    <w:name w:val="footer"/>
    <w:basedOn w:val="Normal"/>
    <w:link w:val="FooterChar"/>
    <w:uiPriority w:val="99"/>
    <w:unhideWhenUsed/>
    <w:rsid w:val="001135CA"/>
    <w:pPr>
      <w:tabs>
        <w:tab w:val="center" w:pos="4680"/>
        <w:tab w:val="right" w:pos="9360"/>
      </w:tabs>
    </w:pPr>
  </w:style>
  <w:style w:type="character" w:customStyle="1" w:styleId="FooterChar">
    <w:name w:val="Footer Char"/>
    <w:basedOn w:val="DefaultParagraphFont"/>
    <w:link w:val="Footer"/>
    <w:uiPriority w:val="99"/>
    <w:rsid w:val="001135CA"/>
  </w:style>
  <w:style w:type="character" w:styleId="CommentReference">
    <w:name w:val="annotation reference"/>
    <w:uiPriority w:val="99"/>
    <w:semiHidden/>
    <w:unhideWhenUsed/>
    <w:rsid w:val="007F309C"/>
    <w:rPr>
      <w:sz w:val="16"/>
      <w:szCs w:val="16"/>
    </w:rPr>
  </w:style>
  <w:style w:type="paragraph" w:styleId="CommentText">
    <w:name w:val="annotation text"/>
    <w:basedOn w:val="Normal"/>
    <w:link w:val="CommentTextChar"/>
    <w:uiPriority w:val="99"/>
    <w:semiHidden/>
    <w:unhideWhenUsed/>
    <w:rsid w:val="007F309C"/>
    <w:rPr>
      <w:sz w:val="20"/>
      <w:szCs w:val="20"/>
    </w:rPr>
  </w:style>
  <w:style w:type="character" w:customStyle="1" w:styleId="CommentTextChar">
    <w:name w:val="Comment Text Char"/>
    <w:link w:val="CommentText"/>
    <w:uiPriority w:val="99"/>
    <w:semiHidden/>
    <w:rsid w:val="007F309C"/>
    <w:rPr>
      <w:sz w:val="20"/>
      <w:szCs w:val="20"/>
    </w:rPr>
  </w:style>
  <w:style w:type="paragraph" w:styleId="CommentSubject">
    <w:name w:val="annotation subject"/>
    <w:basedOn w:val="CommentText"/>
    <w:next w:val="CommentText"/>
    <w:link w:val="CommentSubjectChar"/>
    <w:uiPriority w:val="99"/>
    <w:semiHidden/>
    <w:unhideWhenUsed/>
    <w:rsid w:val="007F309C"/>
    <w:rPr>
      <w:b/>
      <w:bCs/>
    </w:rPr>
  </w:style>
  <w:style w:type="character" w:customStyle="1" w:styleId="CommentSubjectChar">
    <w:name w:val="Comment Subject Char"/>
    <w:link w:val="CommentSubject"/>
    <w:uiPriority w:val="99"/>
    <w:semiHidden/>
    <w:rsid w:val="007F309C"/>
    <w:rPr>
      <w:b/>
      <w:bCs/>
      <w:sz w:val="20"/>
      <w:szCs w:val="20"/>
    </w:rPr>
  </w:style>
  <w:style w:type="paragraph" w:styleId="BalloonText">
    <w:name w:val="Balloon Text"/>
    <w:basedOn w:val="Normal"/>
    <w:link w:val="BalloonTextChar"/>
    <w:uiPriority w:val="99"/>
    <w:semiHidden/>
    <w:unhideWhenUsed/>
    <w:rsid w:val="007F309C"/>
    <w:rPr>
      <w:rFonts w:ascii="Tahoma" w:hAnsi="Tahoma" w:cs="Tahoma"/>
      <w:sz w:val="16"/>
      <w:szCs w:val="16"/>
    </w:rPr>
  </w:style>
  <w:style w:type="character" w:customStyle="1" w:styleId="BalloonTextChar">
    <w:name w:val="Balloon Text Char"/>
    <w:link w:val="BalloonText"/>
    <w:uiPriority w:val="99"/>
    <w:semiHidden/>
    <w:rsid w:val="007F309C"/>
    <w:rPr>
      <w:rFonts w:ascii="Tahoma" w:hAnsi="Tahoma" w:cs="Tahoma"/>
      <w:sz w:val="16"/>
      <w:szCs w:val="16"/>
    </w:rPr>
  </w:style>
  <w:style w:type="character" w:styleId="Hyperlink">
    <w:name w:val="Hyperlink"/>
    <w:uiPriority w:val="99"/>
    <w:unhideWhenUsed/>
    <w:rsid w:val="007E7537"/>
    <w:rPr>
      <w:color w:val="0000FF"/>
      <w:u w:val="single"/>
    </w:rPr>
  </w:style>
  <w:style w:type="paragraph" w:styleId="PlainText">
    <w:name w:val="Plain Text"/>
    <w:basedOn w:val="Normal"/>
    <w:link w:val="PlainTextChar"/>
    <w:uiPriority w:val="99"/>
    <w:semiHidden/>
    <w:unhideWhenUsed/>
    <w:rsid w:val="0047406E"/>
    <w:rPr>
      <w:rFonts w:ascii="Calibri" w:hAnsi="Calibri" w:cs="Consolas"/>
      <w:sz w:val="22"/>
      <w:szCs w:val="21"/>
    </w:rPr>
  </w:style>
  <w:style w:type="character" w:customStyle="1" w:styleId="PlainTextChar">
    <w:name w:val="Plain Text Char"/>
    <w:link w:val="PlainText"/>
    <w:uiPriority w:val="99"/>
    <w:semiHidden/>
    <w:rsid w:val="0047406E"/>
    <w:rPr>
      <w:rFonts w:ascii="Calibri" w:hAnsi="Calibri" w:cs="Consolas"/>
      <w:sz w:val="22"/>
      <w:szCs w:val="21"/>
    </w:rPr>
  </w:style>
  <w:style w:type="character" w:styleId="UnresolvedMention">
    <w:name w:val="Unresolved Mention"/>
    <w:basedOn w:val="DefaultParagraphFont"/>
    <w:uiPriority w:val="99"/>
    <w:semiHidden/>
    <w:unhideWhenUsed/>
    <w:rsid w:val="00B959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12459">
      <w:bodyDiv w:val="1"/>
      <w:marLeft w:val="0"/>
      <w:marRight w:val="0"/>
      <w:marTop w:val="0"/>
      <w:marBottom w:val="0"/>
      <w:divBdr>
        <w:top w:val="none" w:sz="0" w:space="0" w:color="auto"/>
        <w:left w:val="none" w:sz="0" w:space="0" w:color="auto"/>
        <w:bottom w:val="none" w:sz="0" w:space="0" w:color="auto"/>
        <w:right w:val="none" w:sz="0" w:space="0" w:color="auto"/>
      </w:divBdr>
    </w:div>
    <w:div w:id="180241534">
      <w:bodyDiv w:val="1"/>
      <w:marLeft w:val="0"/>
      <w:marRight w:val="0"/>
      <w:marTop w:val="0"/>
      <w:marBottom w:val="0"/>
      <w:divBdr>
        <w:top w:val="none" w:sz="0" w:space="0" w:color="auto"/>
        <w:left w:val="none" w:sz="0" w:space="0" w:color="auto"/>
        <w:bottom w:val="none" w:sz="0" w:space="0" w:color="auto"/>
        <w:right w:val="none" w:sz="0" w:space="0" w:color="auto"/>
      </w:divBdr>
    </w:div>
    <w:div w:id="283586944">
      <w:bodyDiv w:val="1"/>
      <w:marLeft w:val="0"/>
      <w:marRight w:val="0"/>
      <w:marTop w:val="0"/>
      <w:marBottom w:val="0"/>
      <w:divBdr>
        <w:top w:val="none" w:sz="0" w:space="0" w:color="auto"/>
        <w:left w:val="none" w:sz="0" w:space="0" w:color="auto"/>
        <w:bottom w:val="none" w:sz="0" w:space="0" w:color="auto"/>
        <w:right w:val="none" w:sz="0" w:space="0" w:color="auto"/>
      </w:divBdr>
    </w:div>
    <w:div w:id="525600595">
      <w:bodyDiv w:val="1"/>
      <w:marLeft w:val="0"/>
      <w:marRight w:val="0"/>
      <w:marTop w:val="0"/>
      <w:marBottom w:val="0"/>
      <w:divBdr>
        <w:top w:val="none" w:sz="0" w:space="0" w:color="auto"/>
        <w:left w:val="none" w:sz="0" w:space="0" w:color="auto"/>
        <w:bottom w:val="none" w:sz="0" w:space="0" w:color="auto"/>
        <w:right w:val="none" w:sz="0" w:space="0" w:color="auto"/>
      </w:divBdr>
    </w:div>
    <w:div w:id="525947469">
      <w:bodyDiv w:val="1"/>
      <w:marLeft w:val="0"/>
      <w:marRight w:val="0"/>
      <w:marTop w:val="0"/>
      <w:marBottom w:val="0"/>
      <w:divBdr>
        <w:top w:val="none" w:sz="0" w:space="0" w:color="auto"/>
        <w:left w:val="none" w:sz="0" w:space="0" w:color="auto"/>
        <w:bottom w:val="none" w:sz="0" w:space="0" w:color="auto"/>
        <w:right w:val="none" w:sz="0" w:space="0" w:color="auto"/>
      </w:divBdr>
    </w:div>
    <w:div w:id="820275690">
      <w:bodyDiv w:val="1"/>
      <w:marLeft w:val="0"/>
      <w:marRight w:val="0"/>
      <w:marTop w:val="0"/>
      <w:marBottom w:val="0"/>
      <w:divBdr>
        <w:top w:val="none" w:sz="0" w:space="0" w:color="auto"/>
        <w:left w:val="none" w:sz="0" w:space="0" w:color="auto"/>
        <w:bottom w:val="none" w:sz="0" w:space="0" w:color="auto"/>
        <w:right w:val="none" w:sz="0" w:space="0" w:color="auto"/>
      </w:divBdr>
    </w:div>
    <w:div w:id="908807435">
      <w:bodyDiv w:val="1"/>
      <w:marLeft w:val="0"/>
      <w:marRight w:val="0"/>
      <w:marTop w:val="0"/>
      <w:marBottom w:val="0"/>
      <w:divBdr>
        <w:top w:val="none" w:sz="0" w:space="0" w:color="auto"/>
        <w:left w:val="none" w:sz="0" w:space="0" w:color="auto"/>
        <w:bottom w:val="none" w:sz="0" w:space="0" w:color="auto"/>
        <w:right w:val="none" w:sz="0" w:space="0" w:color="auto"/>
      </w:divBdr>
    </w:div>
    <w:div w:id="933561237">
      <w:bodyDiv w:val="1"/>
      <w:marLeft w:val="0"/>
      <w:marRight w:val="0"/>
      <w:marTop w:val="0"/>
      <w:marBottom w:val="0"/>
      <w:divBdr>
        <w:top w:val="none" w:sz="0" w:space="0" w:color="auto"/>
        <w:left w:val="none" w:sz="0" w:space="0" w:color="auto"/>
        <w:bottom w:val="none" w:sz="0" w:space="0" w:color="auto"/>
        <w:right w:val="none" w:sz="0" w:space="0" w:color="auto"/>
      </w:divBdr>
    </w:div>
    <w:div w:id="940532729">
      <w:bodyDiv w:val="1"/>
      <w:marLeft w:val="0"/>
      <w:marRight w:val="0"/>
      <w:marTop w:val="0"/>
      <w:marBottom w:val="0"/>
      <w:divBdr>
        <w:top w:val="none" w:sz="0" w:space="0" w:color="auto"/>
        <w:left w:val="none" w:sz="0" w:space="0" w:color="auto"/>
        <w:bottom w:val="none" w:sz="0" w:space="0" w:color="auto"/>
        <w:right w:val="none" w:sz="0" w:space="0" w:color="auto"/>
      </w:divBdr>
    </w:div>
    <w:div w:id="1006518955">
      <w:bodyDiv w:val="1"/>
      <w:marLeft w:val="0"/>
      <w:marRight w:val="0"/>
      <w:marTop w:val="0"/>
      <w:marBottom w:val="0"/>
      <w:divBdr>
        <w:top w:val="none" w:sz="0" w:space="0" w:color="auto"/>
        <w:left w:val="none" w:sz="0" w:space="0" w:color="auto"/>
        <w:bottom w:val="none" w:sz="0" w:space="0" w:color="auto"/>
        <w:right w:val="none" w:sz="0" w:space="0" w:color="auto"/>
      </w:divBdr>
    </w:div>
    <w:div w:id="1097798006">
      <w:bodyDiv w:val="1"/>
      <w:marLeft w:val="0"/>
      <w:marRight w:val="0"/>
      <w:marTop w:val="0"/>
      <w:marBottom w:val="0"/>
      <w:divBdr>
        <w:top w:val="none" w:sz="0" w:space="0" w:color="auto"/>
        <w:left w:val="none" w:sz="0" w:space="0" w:color="auto"/>
        <w:bottom w:val="none" w:sz="0" w:space="0" w:color="auto"/>
        <w:right w:val="none" w:sz="0" w:space="0" w:color="auto"/>
      </w:divBdr>
    </w:div>
    <w:div w:id="1510176933">
      <w:bodyDiv w:val="1"/>
      <w:marLeft w:val="0"/>
      <w:marRight w:val="0"/>
      <w:marTop w:val="0"/>
      <w:marBottom w:val="0"/>
      <w:divBdr>
        <w:top w:val="none" w:sz="0" w:space="0" w:color="auto"/>
        <w:left w:val="none" w:sz="0" w:space="0" w:color="auto"/>
        <w:bottom w:val="none" w:sz="0" w:space="0" w:color="auto"/>
        <w:right w:val="none" w:sz="0" w:space="0" w:color="auto"/>
      </w:divBdr>
    </w:div>
    <w:div w:id="1517887309">
      <w:bodyDiv w:val="1"/>
      <w:marLeft w:val="0"/>
      <w:marRight w:val="0"/>
      <w:marTop w:val="0"/>
      <w:marBottom w:val="0"/>
      <w:divBdr>
        <w:top w:val="none" w:sz="0" w:space="0" w:color="auto"/>
        <w:left w:val="none" w:sz="0" w:space="0" w:color="auto"/>
        <w:bottom w:val="none" w:sz="0" w:space="0" w:color="auto"/>
        <w:right w:val="none" w:sz="0" w:space="0" w:color="auto"/>
      </w:divBdr>
      <w:divsChild>
        <w:div w:id="433400370">
          <w:marLeft w:val="0"/>
          <w:marRight w:val="0"/>
          <w:marTop w:val="0"/>
          <w:marBottom w:val="0"/>
          <w:divBdr>
            <w:top w:val="none" w:sz="0" w:space="0" w:color="auto"/>
            <w:left w:val="none" w:sz="0" w:space="0" w:color="auto"/>
            <w:bottom w:val="none" w:sz="0" w:space="0" w:color="auto"/>
            <w:right w:val="none" w:sz="0" w:space="0" w:color="auto"/>
          </w:divBdr>
          <w:divsChild>
            <w:div w:id="26561795">
              <w:marLeft w:val="0"/>
              <w:marRight w:val="0"/>
              <w:marTop w:val="0"/>
              <w:marBottom w:val="0"/>
              <w:divBdr>
                <w:top w:val="none" w:sz="0" w:space="0" w:color="auto"/>
                <w:left w:val="none" w:sz="0" w:space="0" w:color="auto"/>
                <w:bottom w:val="none" w:sz="0" w:space="0" w:color="auto"/>
                <w:right w:val="none" w:sz="0" w:space="0" w:color="auto"/>
              </w:divBdr>
              <w:divsChild>
                <w:div w:id="112469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658746">
      <w:bodyDiv w:val="1"/>
      <w:marLeft w:val="0"/>
      <w:marRight w:val="0"/>
      <w:marTop w:val="0"/>
      <w:marBottom w:val="0"/>
      <w:divBdr>
        <w:top w:val="none" w:sz="0" w:space="0" w:color="auto"/>
        <w:left w:val="none" w:sz="0" w:space="0" w:color="auto"/>
        <w:bottom w:val="none" w:sz="0" w:space="0" w:color="auto"/>
        <w:right w:val="none" w:sz="0" w:space="0" w:color="auto"/>
      </w:divBdr>
    </w:div>
    <w:div w:id="1617132022">
      <w:bodyDiv w:val="1"/>
      <w:marLeft w:val="0"/>
      <w:marRight w:val="0"/>
      <w:marTop w:val="0"/>
      <w:marBottom w:val="0"/>
      <w:divBdr>
        <w:top w:val="none" w:sz="0" w:space="0" w:color="auto"/>
        <w:left w:val="none" w:sz="0" w:space="0" w:color="auto"/>
        <w:bottom w:val="none" w:sz="0" w:space="0" w:color="auto"/>
        <w:right w:val="none" w:sz="0" w:space="0" w:color="auto"/>
      </w:divBdr>
    </w:div>
    <w:div w:id="1619021521">
      <w:bodyDiv w:val="1"/>
      <w:marLeft w:val="0"/>
      <w:marRight w:val="0"/>
      <w:marTop w:val="0"/>
      <w:marBottom w:val="0"/>
      <w:divBdr>
        <w:top w:val="none" w:sz="0" w:space="0" w:color="auto"/>
        <w:left w:val="none" w:sz="0" w:space="0" w:color="auto"/>
        <w:bottom w:val="none" w:sz="0" w:space="0" w:color="auto"/>
        <w:right w:val="none" w:sz="0" w:space="0" w:color="auto"/>
      </w:divBdr>
    </w:div>
    <w:div w:id="1749687715">
      <w:bodyDiv w:val="1"/>
      <w:marLeft w:val="0"/>
      <w:marRight w:val="0"/>
      <w:marTop w:val="0"/>
      <w:marBottom w:val="0"/>
      <w:divBdr>
        <w:top w:val="none" w:sz="0" w:space="0" w:color="auto"/>
        <w:left w:val="none" w:sz="0" w:space="0" w:color="auto"/>
        <w:bottom w:val="none" w:sz="0" w:space="0" w:color="auto"/>
        <w:right w:val="none" w:sz="0" w:space="0" w:color="auto"/>
      </w:divBdr>
    </w:div>
    <w:div w:id="1785616563">
      <w:bodyDiv w:val="1"/>
      <w:marLeft w:val="0"/>
      <w:marRight w:val="0"/>
      <w:marTop w:val="0"/>
      <w:marBottom w:val="0"/>
      <w:divBdr>
        <w:top w:val="none" w:sz="0" w:space="0" w:color="auto"/>
        <w:left w:val="none" w:sz="0" w:space="0" w:color="auto"/>
        <w:bottom w:val="none" w:sz="0" w:space="0" w:color="auto"/>
        <w:right w:val="none" w:sz="0" w:space="0" w:color="auto"/>
      </w:divBdr>
    </w:div>
    <w:div w:id="1907640446">
      <w:bodyDiv w:val="1"/>
      <w:marLeft w:val="0"/>
      <w:marRight w:val="0"/>
      <w:marTop w:val="0"/>
      <w:marBottom w:val="0"/>
      <w:divBdr>
        <w:top w:val="none" w:sz="0" w:space="0" w:color="auto"/>
        <w:left w:val="none" w:sz="0" w:space="0" w:color="auto"/>
        <w:bottom w:val="none" w:sz="0" w:space="0" w:color="auto"/>
        <w:right w:val="none" w:sz="0" w:space="0" w:color="auto"/>
      </w:divBdr>
    </w:div>
    <w:div w:id="1934587243">
      <w:bodyDiv w:val="1"/>
      <w:marLeft w:val="0"/>
      <w:marRight w:val="0"/>
      <w:marTop w:val="0"/>
      <w:marBottom w:val="0"/>
      <w:divBdr>
        <w:top w:val="none" w:sz="0" w:space="0" w:color="auto"/>
        <w:left w:val="none" w:sz="0" w:space="0" w:color="auto"/>
        <w:bottom w:val="none" w:sz="0" w:space="0" w:color="auto"/>
        <w:right w:val="none" w:sz="0" w:space="0" w:color="auto"/>
      </w:divBdr>
      <w:divsChild>
        <w:div w:id="1335188332">
          <w:marLeft w:val="0"/>
          <w:marRight w:val="0"/>
          <w:marTop w:val="0"/>
          <w:marBottom w:val="0"/>
          <w:divBdr>
            <w:top w:val="none" w:sz="0" w:space="0" w:color="auto"/>
            <w:left w:val="none" w:sz="0" w:space="0" w:color="auto"/>
            <w:bottom w:val="none" w:sz="0" w:space="0" w:color="auto"/>
            <w:right w:val="none" w:sz="0" w:space="0" w:color="auto"/>
          </w:divBdr>
          <w:divsChild>
            <w:div w:id="409735078">
              <w:marLeft w:val="0"/>
              <w:marRight w:val="0"/>
              <w:marTop w:val="0"/>
              <w:marBottom w:val="0"/>
              <w:divBdr>
                <w:top w:val="none" w:sz="0" w:space="0" w:color="auto"/>
                <w:left w:val="none" w:sz="0" w:space="0" w:color="auto"/>
                <w:bottom w:val="none" w:sz="0" w:space="0" w:color="auto"/>
                <w:right w:val="none" w:sz="0" w:space="0" w:color="auto"/>
              </w:divBdr>
              <w:divsChild>
                <w:div w:id="69234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37676">
      <w:bodyDiv w:val="1"/>
      <w:marLeft w:val="0"/>
      <w:marRight w:val="0"/>
      <w:marTop w:val="0"/>
      <w:marBottom w:val="0"/>
      <w:divBdr>
        <w:top w:val="none" w:sz="0" w:space="0" w:color="auto"/>
        <w:left w:val="none" w:sz="0" w:space="0" w:color="auto"/>
        <w:bottom w:val="none" w:sz="0" w:space="0" w:color="auto"/>
        <w:right w:val="none" w:sz="0" w:space="0" w:color="auto"/>
      </w:divBdr>
    </w:div>
    <w:div w:id="2125885090">
      <w:bodyDiv w:val="1"/>
      <w:marLeft w:val="0"/>
      <w:marRight w:val="0"/>
      <w:marTop w:val="0"/>
      <w:marBottom w:val="0"/>
      <w:divBdr>
        <w:top w:val="none" w:sz="0" w:space="0" w:color="auto"/>
        <w:left w:val="none" w:sz="0" w:space="0" w:color="auto"/>
        <w:bottom w:val="none" w:sz="0" w:space="0" w:color="auto"/>
        <w:right w:val="none" w:sz="0" w:space="0" w:color="auto"/>
      </w:divBdr>
    </w:div>
    <w:div w:id="213956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CFPB_ASSESSMENTS@cfpb.gov"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CFPBINQUIRIES@FISCAL.TREASURY.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CFPB Document" ma:contentTypeID="0x010100AF5D719A330BE9498B2C5974DBEAC03800D1CF13217E31014FA1590C0DC0926BD1" ma:contentTypeVersion="1058" ma:contentTypeDescription="" ma:contentTypeScope="" ma:versionID="5bbd6a9a866021626877297541db035b">
  <xsd:schema xmlns:xsd="http://www.w3.org/2001/XMLSchema" xmlns:xs="http://www.w3.org/2001/XMLSchema" xmlns:p="http://schemas.microsoft.com/office/2006/metadata/properties" xmlns:ns2="8ad2afa7-ad9a-4224-8e10-f94b3ba3fda2" xmlns:ns3="f6f73781-70c4-4328-acc7-2aa385702a57" xmlns:ns4="42a1de25-6109-4581-90be-6cd46d97f58c" xmlns:ns5="11f9e793-d5d6-4276-8cc9-7ca0bd95eaeb" targetNamespace="http://schemas.microsoft.com/office/2006/metadata/properties" ma:root="true" ma:fieldsID="b1a6a818e0e88fdad17e70b9cf356336" ns2:_="" ns3:_="" ns4:_="" ns5:_="">
    <xsd:import namespace="8ad2afa7-ad9a-4224-8e10-f94b3ba3fda2"/>
    <xsd:import namespace="f6f73781-70c4-4328-acc7-2aa385702a57"/>
    <xsd:import namespace="42a1de25-6109-4581-90be-6cd46d97f58c"/>
    <xsd:import namespace="11f9e793-d5d6-4276-8cc9-7ca0bd95eaeb"/>
    <xsd:element name="properties">
      <xsd:complexType>
        <xsd:sequence>
          <xsd:element name="documentManagement">
            <xsd:complexType>
              <xsd:all>
                <xsd:element ref="ns2:_dlc_DocId" minOccurs="0"/>
                <xsd:element ref="ns2:_dlc_DocIdUrl" minOccurs="0"/>
                <xsd:element ref="ns2:_dlc_DocIdPersistId" minOccurs="0"/>
                <xsd:element ref="ns3:TaxKeywordTaxHTField" minOccurs="0"/>
                <xsd:element ref="ns3:TaxCatchAll" minOccurs="0"/>
                <xsd:element ref="ns4:SharedWithUsers" minOccurs="0"/>
                <xsd:element ref="ns4:SharedWithDetails" minOccurs="0"/>
                <xsd:element ref="ns5:MediaServiceMetadata" minOccurs="0"/>
                <xsd:element ref="ns5:MediaServiceFastMetadata"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4:High_x0020_Risk" minOccurs="0"/>
                <xsd:element ref="ns4:Program_x0020_or_x0020_Project_x0020_Access" minOccurs="0"/>
                <xsd:element ref="ns4:OHC_x0020_Team" minOccurs="0"/>
                <xsd:element ref="ns4:Program_x0020_or_x0020_Project_x0020_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d2afa7-ad9a-4224-8e10-f94b3ba3fda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6f73781-70c4-4328-acc7-2aa385702a57"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05f0ae79-fa7d-42cd-a738-9aebccb3fb89"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hidden="true" ma:list="{a6f12f0e-22c8-415c-969d-fa21e86de5dd}" ma:internalName="TaxCatchAll" ma:showField="CatchAllData" ma:web="42a1de25-6109-4581-90be-6cd46d97f58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2a1de25-6109-4581-90be-6cd46d97f58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High_x0020_Risk" ma:index="23" nillable="true" ma:displayName="High Risk" ma:default="0" ma:internalName="High_x0020_Risk">
      <xsd:simpleType>
        <xsd:restriction base="dms:Boolean"/>
      </xsd:simpleType>
    </xsd:element>
    <xsd:element name="Program_x0020_or_x0020_Project_x0020_Access" ma:index="24" nillable="true" ma:displayName="Program or Project Access" ma:default="-Select One-" ma:format="Dropdown" ma:internalName="Program_x0020_or_x0020_Project_x0020_Access">
      <xsd:simpleType>
        <xsd:restriction base="dms:Choice">
          <xsd:enumeration value="-Select One-"/>
          <xsd:enumeration value="Bureau-wide"/>
          <xsd:enumeration value="OHC-wide"/>
          <xsd:enumeration value="Team Specific"/>
          <xsd:enumeration value="Program Specific"/>
          <xsd:enumeration value="Targeted Group or Individual"/>
        </xsd:restriction>
      </xsd:simpleType>
    </xsd:element>
    <xsd:element name="OHC_x0020_Team" ma:index="25" nillable="true" ma:displayName="OHC Team" ma:default="-Select One-" ma:format="Dropdown" ma:internalName="OHC_x0020_Team">
      <xsd:simpleType>
        <xsd:restriction base="dms:Choice">
          <xsd:enumeration value="-Select One-"/>
          <xsd:enumeration value="FO - OHC Front Office"/>
          <xsd:enumeration value="LER - Labor and Employee Relations"/>
          <xsd:enumeration value="STR - OHC Strategy"/>
          <xsd:enumeration value="SysOps - HC SysOps"/>
          <xsd:enumeration value="SysOps - HC Operations"/>
          <xsd:enumeration value="SysOps - HC Systems"/>
          <xsd:enumeration value="TAS - Talent Acquisition and Staffing"/>
          <xsd:enumeration value="TM - Talent Management"/>
          <xsd:enumeration value="TM - Awards and Recognition"/>
          <xsd:enumeration value="TM - Learning and Development"/>
          <xsd:enumeration value="TM - Performance Management"/>
          <xsd:enumeration value="TM - Workforce Planning"/>
          <xsd:enumeration value="TR - Total Rewards"/>
          <xsd:enumeration value="TR - Benefits"/>
          <xsd:enumeration value="TR - Compensation"/>
          <xsd:enumeration value="TR - Retirement"/>
          <xsd:enumeration value="TR - WorkLife"/>
        </xsd:restriction>
      </xsd:simpleType>
    </xsd:element>
    <xsd:element name="Program_x0020_or_x0020_Project_x0020_Year" ma:index="26" nillable="true" ma:displayName="Program or Project Year" ma:default="-Select One-" ma:format="Dropdown" ma:internalName="Program_x0020_or_x0020_Project_x0020_Year">
      <xsd:simpleType>
        <xsd:restriction base="dms:Choice">
          <xsd:enumeration value="-Select One-"/>
          <xsd:enumeration value="FY2011"/>
          <xsd:enumeration value="FY2012"/>
          <xsd:enumeration value="FY2013"/>
          <xsd:enumeration value="FY2014"/>
          <xsd:enumeration value="FY2015"/>
          <xsd:enumeration value="FY2016"/>
          <xsd:enumeration value="FY2017"/>
          <xsd:enumeration value="FY2018"/>
          <xsd:enumeration value="FY2019"/>
          <xsd:enumeration value="FY2020"/>
          <xsd:enumeration value="FY2021"/>
          <xsd:enumeration value="FY2022"/>
          <xsd:enumeration value="FY2023"/>
          <xsd:enumeration value="LY2011"/>
          <xsd:enumeration value="LY2012"/>
          <xsd:enumeration value="LY2013"/>
          <xsd:enumeration value="LY2014"/>
          <xsd:enumeration value="LY2015"/>
          <xsd:enumeration value="LY2016"/>
          <xsd:enumeration value="LY2017"/>
          <xsd:enumeration value="LY2018"/>
          <xsd:enumeration value="LY2019"/>
          <xsd:enumeration value="LY2020"/>
          <xsd:enumeration value="LY2021"/>
          <xsd:enumeration value="LY2022"/>
          <xsd:enumeration value="LY2023"/>
          <xsd:enumeration value="PY2011"/>
          <xsd:enumeration value="PY2012"/>
          <xsd:enumeration value="PY2013"/>
          <xsd:enumeration value="PY2014"/>
          <xsd:enumeration value="PY2015"/>
          <xsd:enumeration value="PY2016"/>
          <xsd:enumeration value="PY2017"/>
          <xsd:enumeration value="PY2018"/>
          <xsd:enumeration value="PY2019"/>
          <xsd:enumeration value="PY2020"/>
          <xsd:enumeration value="PY2021"/>
          <xsd:enumeration value="PY2022"/>
          <xsd:enumeration value="PY2023"/>
        </xsd:restriction>
      </xsd:simpleType>
    </xsd:element>
  </xsd:schema>
  <xsd:schema xmlns:xsd="http://www.w3.org/2001/XMLSchema" xmlns:xs="http://www.w3.org/2001/XMLSchema" xmlns:dms="http://schemas.microsoft.com/office/2006/documentManagement/types" xmlns:pc="http://schemas.microsoft.com/office/infopath/2007/PartnerControls" targetNamespace="11f9e793-d5d6-4276-8cc9-7ca0bd95eaeb"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05f0ae79-fa7d-42cd-a738-9aebccb3fb89" ContentTypeId="0x010100AF5D719A330BE9498B2C5974DBEAC038" PreviousValue="false"/>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TaxKeywordTaxHTField xmlns="f6f73781-70c4-4328-acc7-2aa385702a57">
      <Terms xmlns="http://schemas.microsoft.com/office/infopath/2007/PartnerControls"/>
    </TaxKeywordTaxHTField>
    <TaxCatchAll xmlns="f6f73781-70c4-4328-acc7-2aa385702a57"/>
    <OHC_x0020_Team xmlns="42a1de25-6109-4581-90be-6cd46d97f58c">-Select One-</OHC_x0020_Team>
    <Program_x0020_or_x0020_Project_x0020_Access xmlns="42a1de25-6109-4581-90be-6cd46d97f58c">-Select One-</Program_x0020_or_x0020_Project_x0020_Access>
    <High_x0020_Risk xmlns="42a1de25-6109-4581-90be-6cd46d97f58c">false</High_x0020_Risk>
    <Program_x0020_or_x0020_Project_x0020_Year xmlns="42a1de25-6109-4581-90be-6cd46d97f58c">-Select One-</Program_x0020_or_x0020_Project_x0020_Year>
    <_dlc_DocId xmlns="8ad2afa7-ad9a-4224-8e10-f94b3ba3fda2">HCTS-759468123-351441</_dlc_DocId>
    <_dlc_DocIdUrl xmlns="8ad2afa7-ad9a-4224-8e10-f94b3ba3fda2">
      <Url>https://bcfp365.sharepoint.com/sites/hc-ts/_layouts/15/DocIdRedir.aspx?ID=HCTS-759468123-351441</Url>
      <Description>HCTS-759468123-351441</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D4869-5E92-439C-B188-41A0ADF8EAC3}">
  <ds:schemaRefs>
    <ds:schemaRef ds:uri="http://schemas.microsoft.com/sharepoint/v3/contenttype/forms"/>
  </ds:schemaRefs>
</ds:datastoreItem>
</file>

<file path=customXml/itemProps2.xml><?xml version="1.0" encoding="utf-8"?>
<ds:datastoreItem xmlns:ds="http://schemas.openxmlformats.org/officeDocument/2006/customXml" ds:itemID="{5046E534-26E8-4411-BE00-44339D90B1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d2afa7-ad9a-4224-8e10-f94b3ba3fda2"/>
    <ds:schemaRef ds:uri="f6f73781-70c4-4328-acc7-2aa385702a57"/>
    <ds:schemaRef ds:uri="42a1de25-6109-4581-90be-6cd46d97f58c"/>
    <ds:schemaRef ds:uri="11f9e793-d5d6-4276-8cc9-7ca0bd95ea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2A898B-0C69-4B72-BEEA-AA0A31D77439}">
  <ds:schemaRefs>
    <ds:schemaRef ds:uri="Microsoft.SharePoint.Taxonomy.ContentTypeSync"/>
  </ds:schemaRefs>
</ds:datastoreItem>
</file>

<file path=customXml/itemProps4.xml><?xml version="1.0" encoding="utf-8"?>
<ds:datastoreItem xmlns:ds="http://schemas.openxmlformats.org/officeDocument/2006/customXml" ds:itemID="{BCCFB41F-4462-4A50-BEF4-ADF6520B06F2}">
  <ds:schemaRefs>
    <ds:schemaRef ds:uri="http://schemas.microsoft.com/sharepoint/events"/>
  </ds:schemaRefs>
</ds:datastoreItem>
</file>

<file path=customXml/itemProps5.xml><?xml version="1.0" encoding="utf-8"?>
<ds:datastoreItem xmlns:ds="http://schemas.openxmlformats.org/officeDocument/2006/customXml" ds:itemID="{69F9EF54-DDF7-44CA-85F8-183F7F936083}">
  <ds:schemaRefs>
    <ds:schemaRef ds:uri="http://schemas.microsoft.com/office/2006/metadata/properties"/>
    <ds:schemaRef ds:uri="http://schemas.microsoft.com/office/infopath/2007/PartnerControls"/>
    <ds:schemaRef ds:uri="f6f73781-70c4-4328-acc7-2aa385702a57"/>
    <ds:schemaRef ds:uri="42a1de25-6109-4581-90be-6cd46d97f58c"/>
    <ds:schemaRef ds:uri="8ad2afa7-ad9a-4224-8e10-f94b3ba3fda2"/>
  </ds:schemaRefs>
</ds:datastoreItem>
</file>

<file path=customXml/itemProps6.xml><?xml version="1.0" encoding="utf-8"?>
<ds:datastoreItem xmlns:ds="http://schemas.openxmlformats.org/officeDocument/2006/customXml" ds:itemID="{824166D5-1F6F-4C2E-A54B-015D131A3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U.S. Department of the Treasury</Company>
  <LinksUpToDate>false</LinksUpToDate>
  <CharactersWithSpaces>2896</CharactersWithSpaces>
  <SharedDoc>false</SharedDoc>
  <HLinks>
    <vt:vector size="12" baseType="variant">
      <vt:variant>
        <vt:i4>7274510</vt:i4>
      </vt:variant>
      <vt:variant>
        <vt:i4>3</vt:i4>
      </vt:variant>
      <vt:variant>
        <vt:i4>0</vt:i4>
      </vt:variant>
      <vt:variant>
        <vt:i4>5</vt:i4>
      </vt:variant>
      <vt:variant>
        <vt:lpwstr>mailto:CFPBINQUIRIES@BPD.treas.gov</vt:lpwstr>
      </vt:variant>
      <vt:variant>
        <vt:lpwstr/>
      </vt:variant>
      <vt:variant>
        <vt:i4>983053</vt:i4>
      </vt:variant>
      <vt:variant>
        <vt:i4>0</vt:i4>
      </vt:variant>
      <vt:variant>
        <vt:i4>0</vt:i4>
      </vt:variant>
      <vt:variant>
        <vt:i4>5</vt:i4>
      </vt:variant>
      <vt:variant>
        <vt:lpwstr>mailto:CFPB_ASSESSMENTS@cfpb.gov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Reference</dc:creator>
  <cp:keywords/>
  <cp:lastModifiedBy>Hall, Unita (CFPB)</cp:lastModifiedBy>
  <cp:revision>12</cp:revision>
  <cp:lastPrinted>2014-12-09T17:43:00Z</cp:lastPrinted>
  <dcterms:created xsi:type="dcterms:W3CDTF">2021-02-26T13:15:00Z</dcterms:created>
  <dcterms:modified xsi:type="dcterms:W3CDTF">2021-03-09T18:49:00Z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0x010100AF5D719A330BE9498B2C5974DBEAC03800D1CF13217E31014FA1590C0DC0926BD1</vt:lpwstr>
  </property>
  <property fmtid="{D5CDD505-2E9C-101B-9397-08002B2CF9AE}" pid="3" name="_dlc_DocIdItemGuid">
    <vt:lpwstr>1f36de80-5bcf-47de-aeae-68fe2c4c531c</vt:lpwstr>
  </property>
  <property fmtid="{D5CDD505-2E9C-101B-9397-08002B2CF9AE}" pid="4" name="TaxKeyword">
    <vt:lpwstr/>
  </property>
</Properties>
</file>