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የኢትዮጵያ ከሶስት ወር በኋላ ለታንዛኒያ የኤሌክትሪክ ኃይል መሸጥ ልትጀምር ነው</w:t>
      </w:r>
    </w:p>
    <w:p>
      <w:pPr>
        <w:pStyle w:val="BodyText"/>
        <w:bidi w:val="0"/>
        <w:jc w:val="start"/>
        <w:rPr/>
      </w:pPr>
      <w:hyperlink r:id="rId2">
        <w:r>
          <w:rPr>
            <w:rStyle w:val="ListLabel1"/>
          </w:rPr>
          <w:t>ቀን</w:t>
        </w:r>
      </w:hyperlink>
      <w:r>
        <w:rPr/>
        <w:t>:January 26, 2025</w:t>
      </w:r>
    </w:p>
    <w:p>
      <w:pPr>
        <w:pStyle w:val="BodyText"/>
        <w:bidi w:val="0"/>
        <w:ind w:hanging="0" w:start="0" w:end="0"/>
        <w:rPr/>
      </w:pPr>
      <w:bookmarkStart w:id="0" w:name="viewer-6sp9k9397"/>
      <w:bookmarkEnd w:id="0"/>
      <w:r>
        <w:rPr/>
        <w:t>የኢትዮጵያ ከሶስት ወር በኋላ ለታንዛኒያ የኤሌክትሪክ ኃይል መሸጥ ልትጀምር ነው፡፡</w:t>
      </w:r>
    </w:p>
    <w:p>
      <w:pPr>
        <w:pStyle w:val="BodyText"/>
        <w:bidi w:val="0"/>
        <w:ind w:hanging="0" w:start="0" w:end="0"/>
        <w:rPr/>
      </w:pPr>
      <w:bookmarkStart w:id="1" w:name="viewer-ub3zi9400"/>
      <w:bookmarkEnd w:id="1"/>
      <w:r>
        <w:rPr/>
        <w:t xml:space="preserve">በዚህም መሰረት ኢትዮጵያ ከሚያዚያ ወር ጀምሮ ለታንዛኒያ </w:t>
      </w:r>
      <w:r>
        <w:rPr/>
        <w:t xml:space="preserve">100 </w:t>
      </w:r>
      <w:r>
        <w:rPr/>
        <w:t xml:space="preserve">ሜጋ ዋት የኤሌክትሪክ ኃይል መሸጥ ትጀምራለች ተብሏል፡፡ </w:t>
      </w:r>
    </w:p>
    <w:p>
      <w:pPr>
        <w:pStyle w:val="BodyText"/>
        <w:bidi w:val="0"/>
        <w:ind w:hanging="0" w:start="0" w:end="0"/>
        <w:rPr/>
      </w:pPr>
      <w:bookmarkStart w:id="2" w:name="viewer-zwuh79403"/>
      <w:bookmarkEnd w:id="2"/>
      <w:r>
        <w:rPr/>
        <w:t>ይህን የሚያስችለወን ስምምነት የኢትዮጵያ ኤሌክትሪክ ኃይል፣ የታንዛኒያ የኤሌክትሪክ አቅራቢ ኩባንያ እና የኬንያ የኤሌክትሪክ ማስተላለፊያ ኩባንያ የሦስትዮሽ የኃይል ሽያጭ ድርድር ስምምነት ማድረጋቸው ተሰምቷል።</w:t>
      </w:r>
    </w:p>
    <w:p>
      <w:pPr>
        <w:pStyle w:val="BodyText"/>
        <w:bidi w:val="0"/>
        <w:ind w:hanging="0" w:start="0" w:end="0"/>
        <w:rPr/>
      </w:pPr>
      <w:bookmarkStart w:id="3" w:name="viewer-mjcvw9406"/>
      <w:bookmarkEnd w:id="3"/>
      <w:r>
        <w:rPr/>
        <w:t>ስምምነቱ በኤሌክትሪክ ኃይል ሽያጭ ላይ ያተኮሩ የህግ፣ የኮሜርሻል እና የቴክኒክ ጉዳዮች ላይ መሠረት ያደረገ እንደሆነ ተነግሯል፡፡</w:t>
      </w:r>
    </w:p>
    <w:p>
      <w:pPr>
        <w:pStyle w:val="BodyText"/>
        <w:bidi w:val="0"/>
        <w:ind w:hanging="0" w:start="0" w:end="0"/>
        <w:rPr/>
      </w:pPr>
      <w:bookmarkStart w:id="4" w:name="viewer-5b1yp9409"/>
      <w:bookmarkEnd w:id="4"/>
      <w:r>
        <w:rPr/>
        <w:t>ስመነቱም ከታንዛኒያ ጋር የኃይል ሽያጭ እንዲሁም ኬንያ ከታንዛንያ ጋር የኃይል ማስተላለፊያ መስመር የኪራይ ውል ሥምምነት መሆኑንን የኢትዮጵያ ኤልክትሪክ ሃይል ተናግሯል።</w:t>
      </w:r>
    </w:p>
    <w:p>
      <w:pPr>
        <w:pStyle w:val="BodyText"/>
        <w:bidi w:val="0"/>
        <w:ind w:hanging="0" w:start="0" w:end="0"/>
        <w:rPr/>
      </w:pPr>
      <w:bookmarkStart w:id="5" w:name="viewer-sn2vc9412"/>
      <w:bookmarkEnd w:id="5"/>
      <w:r>
        <w:rPr/>
        <w:t>የሦስትዮሽ ሥምምነቱ ኢትዮጵያ በኬንያ በኩል ለታንዛኒያ የኤሌክትሪክ ኃይል ሽያጭ ለማከናወን የሚያስችላትን መብት የሚሰጣት መሆኑንም ተጠቅሷል፡፡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gazet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LibreOffice/24.2.5.2$Linux_X86_64 LibreOffice_project/420$Build-2</Application>
  <AppVersion>15.0000</AppVersion>
  <Pages>1</Pages>
  <Words>111</Words>
  <Characters>504</Characters>
  <CharactersWithSpaces>608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2025-01-28T10:05:23Z</dcterms:created>
  <dc:creator/>
  <dc:description/>
  <dc:language>en-US</dc:language>
  <cp:lastModifiedBy/>
  <dcterms:modified xsi:type="dcterms:W3CDTF">2025-01-28T10:27:22Z</dcterms:modified>
  <cp:revision>1</cp:revision>
  <dc:subject/>
  <dc:title/>
</cp:coreProperties>
</file>