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ጎንደር ዩኒቨርሲቲ ሲገነባ መሬታቸውን ለሰጡ አርሶ አደሮች የመታሰቢያ ቀን ሊሰየምላቸው ነው</w:t>
      </w:r>
    </w:p>
    <w:p>
      <w:pPr>
        <w:pStyle w:val="BodyText"/>
        <w:bidi w:val="0"/>
        <w:jc w:val="start"/>
        <w:rPr/>
      </w:pPr>
      <w:hyperlink r:id="rId2">
        <w:r>
          <w:rPr>
            <w:rStyle w:val="Hyperlink"/>
          </w:rPr>
          <w:t>ሲሳይ ሳህሉ</w:t>
        </w:r>
      </w:hyperlink>
    </w:p>
    <w:p>
      <w:pPr>
        <w:pStyle w:val="BodyText"/>
        <w:bidi w:val="0"/>
        <w:jc w:val="start"/>
        <w:rPr/>
      </w:pPr>
      <w:r>
        <w:rPr/>
        <w:t>ቀን</w:t>
      </w:r>
      <w:r>
        <w:rPr/>
        <w:t xml:space="preserve">: </w:t>
      </w:r>
      <w:r>
        <w:rPr/>
        <w:t>January 22, 2025</w:t>
      </w:r>
    </w:p>
    <w:p>
      <w:pPr>
        <w:pStyle w:val="BodyText"/>
        <w:bidi w:val="0"/>
        <w:jc w:val="start"/>
        <w:rPr/>
      </w:pPr>
      <w:r>
        <w:rPr/>
        <w:t>አስተዋፅኦ ላደረጉ ግለሰቦችም ጎዳና ሊሰይም መሆኑን አስታውቋል የጎንደር ዩኒቨርስቲ ሕንፃ ለመጀመሪያ ጊዜ ሲገነባ መሬታቸውን ለሰጡ ግለሰቦች ዕውቅና በመስጠት የአርሶ አደሮች ቀን ሊሰየም ነው።</w:t>
      </w:r>
    </w:p>
    <w:p>
      <w:pPr>
        <w:pStyle w:val="BodyText"/>
        <w:bidi w:val="0"/>
        <w:jc w:val="start"/>
        <w:rPr/>
      </w:pPr>
      <w:r>
        <w:rPr/>
        <w:t> </w:t>
      </w:r>
      <w:r>
        <w:rPr/>
        <w:t>በተመሳሳይ በተለያየ መንገድ አሰተዋፅኦ ላደረጉለት ግለሰቦች የሕንፃ፣ የመንገድና የአዳራሽ ስያሜ ሊያደርግ መሆኑን አስታውቋል።</w:t>
      </w:r>
    </w:p>
    <w:p>
      <w:pPr>
        <w:pStyle w:val="BodyText"/>
        <w:bidi w:val="0"/>
        <w:jc w:val="start"/>
        <w:rPr/>
      </w:pPr>
      <w:r>
        <w:rPr/>
        <w:t xml:space="preserve">የጎንደር ዩኒቨርሲቲ ፕሬዚዳንት አስራት አፀደወይን </w:t>
      </w:r>
      <w:r>
        <w:rPr/>
        <w:t>(</w:t>
      </w:r>
      <w:r>
        <w:rPr/>
        <w:t>ዶ</w:t>
      </w:r>
      <w:r>
        <w:rPr/>
        <w:t>/</w:t>
      </w:r>
      <w:r>
        <w:rPr/>
        <w:t>ር</w:t>
      </w:r>
      <w:r>
        <w:rPr/>
        <w:t xml:space="preserve">) </w:t>
      </w:r>
      <w:r>
        <w:rPr/>
        <w:t xml:space="preserve">የጎንደር ዩኒቨርስቲ </w:t>
      </w:r>
      <w:r>
        <w:rPr/>
        <w:t>70</w:t>
      </w:r>
      <w:r>
        <w:rPr/>
        <w:t xml:space="preserve">ኛ ዓመትና አጠቃላይ ስፔሻላይዝድ ሆስፒታል </w:t>
      </w:r>
      <w:r>
        <w:rPr/>
        <w:t>100</w:t>
      </w:r>
      <w:r>
        <w:rPr/>
        <w:t xml:space="preserve">ኛ ዓመት የምሥረታ በዓል አከባበርን አስመልክቶ ትናንት ጥር ቀን </w:t>
      </w:r>
      <w:r>
        <w:rPr/>
        <w:t xml:space="preserve">2017 </w:t>
      </w:r>
      <w:r>
        <w:rPr/>
        <w:t>ዓ</w:t>
      </w:r>
      <w:r>
        <w:rPr/>
        <w:t>.</w:t>
      </w:r>
      <w:r>
        <w:rPr/>
        <w:t>ም</w:t>
      </w:r>
      <w:r>
        <w:rPr/>
        <w:t xml:space="preserve">. </w:t>
      </w:r>
      <w:r>
        <w:rPr/>
        <w:t>ጋዜጣዊ መግለጫ ሰጥተዋል።</w:t>
      </w:r>
    </w:p>
    <w:p>
      <w:pPr>
        <w:pStyle w:val="BodyText"/>
        <w:bidi w:val="0"/>
        <w:jc w:val="start"/>
        <w:rPr/>
      </w:pPr>
      <w:r>
        <w:rPr/>
        <w:t>ፕሬዚዳንቱ በመግለጫቸው ስያሜው በዩኒቨርስቲውና በሆስፒታሉ ታሪክ ጉልህ ድርሻ ለነበራቸው ግለሰቦች፣ ለአሁኑ ትውልድ መነሳሳትን እንዲፈጥር ታስቦ የሚፈፀም ነው ብለዋል።</w:t>
      </w:r>
    </w:p>
    <w:p>
      <w:pPr>
        <w:pStyle w:val="BodyText"/>
        <w:bidi w:val="0"/>
        <w:jc w:val="start"/>
        <w:rPr/>
      </w:pPr>
      <w:r>
        <w:rPr/>
        <w:t>በስፖርታዊ ውድድር፣ አዳዲስ መሠረተ ልማቶችን በማስጀመር በነፃ ለማኅበረሰቡ አገልግሎት በመስጠት በዓሉን እንደሚያከብር የገለጹት ፕሬዚዳንቱ፣ የተለያዩ ፕሮጀክቶችን እንደሚያስመርጥም ተናግረዋል።</w:t>
      </w:r>
    </w:p>
    <w:p>
      <w:pPr>
        <w:pStyle w:val="BodyText"/>
        <w:bidi w:val="0"/>
        <w:jc w:val="start"/>
        <w:rPr/>
      </w:pPr>
      <w:r>
        <w:rPr/>
        <w:t>ፕሬዚዳንቱ በመግለጫቸው የጎንደር ዩኒቨርስቲ በ</w:t>
      </w:r>
      <w:r>
        <w:rPr/>
        <w:t xml:space="preserve">11 </w:t>
      </w:r>
      <w:r>
        <w:rPr/>
        <w:t>ኮሌጆች በ</w:t>
      </w:r>
      <w:r>
        <w:rPr/>
        <w:t xml:space="preserve">87 </w:t>
      </w:r>
      <w:r>
        <w:rPr/>
        <w:t>የቅድመ ምረቃ ፕሮግራሞችና ከ</w:t>
      </w:r>
      <w:r>
        <w:rPr/>
        <w:t xml:space="preserve">300 </w:t>
      </w:r>
      <w:r>
        <w:rPr/>
        <w:t>በላይ በሁለተኛ ሦስተኛ ዲግሪና ስፔሻላይዜሽን ፕሮግራሞች ከ</w:t>
      </w:r>
      <w:r>
        <w:rPr/>
        <w:t xml:space="preserve">40 </w:t>
      </w:r>
      <w:r>
        <w:rPr/>
        <w:t>ሺሕ በላይ ተማሪዎችን እያስተማረ መሆኑን አስታውቋል።</w:t>
      </w:r>
    </w:p>
    <w:p>
      <w:pPr>
        <w:pStyle w:val="BodyText"/>
        <w:bidi w:val="0"/>
        <w:jc w:val="start"/>
        <w:rPr/>
      </w:pPr>
      <w:r>
        <w:rPr/>
        <w:t xml:space="preserve">በተጨማሪም </w:t>
      </w:r>
      <w:r>
        <w:rPr/>
        <w:t xml:space="preserve">12 </w:t>
      </w:r>
      <w:r>
        <w:rPr/>
        <w:t>የምርምር ማዕከላት እንዲሁም አንድ የማስተማሪያ ሆስፒታልና የእንስሳት ሕክምና ሆስፒታል አለው።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ans" w:cs="FreeSans"/>
      <w:b/>
      <w:bCs/>
      <w:sz w:val="48"/>
      <w:szCs w:val="48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ethiopianreporter.com/writer/sisay-sahilu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LibreOffice/24.2.5.2$Linux_X86_64 LibreOffice_project/420$Build-2</Application>
  <AppVersion>15.0000</AppVersion>
  <Pages>1</Pages>
  <Words>152</Words>
  <Characters>723</Characters>
  <CharactersWithSpaces>866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2025-01-22T11:24:19Z</dcterms:created>
  <dc:creator/>
  <dc:description/>
  <dc:language>en-US</dc:language>
  <cp:lastModifiedBy/>
  <dcterms:modified xsi:type="dcterms:W3CDTF">2025-01-22T11:25:28Z</dcterms:modified>
  <cp:revision>1</cp:revision>
  <dc:subject/>
  <dc:title/>
</cp:coreProperties>
</file>