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BA585" w14:textId="77777777" w:rsidR="000F5385" w:rsidRDefault="00000000">
      <w:pPr>
        <w:pStyle w:val="Heading1"/>
      </w:pPr>
      <w:r>
        <w:rPr>
          <w:color w:val="231F20"/>
          <w:spacing w:val="-2"/>
        </w:rPr>
        <w:t>LOAN</w:t>
      </w:r>
      <w:r>
        <w:rPr>
          <w:color w:val="231F20"/>
          <w:spacing w:val="-16"/>
        </w:rPr>
        <w:t xml:space="preserve"> </w:t>
      </w:r>
      <w:r>
        <w:rPr>
          <w:color w:val="231F20"/>
          <w:spacing w:val="-2"/>
        </w:rPr>
        <w:t>SERVICING</w:t>
      </w:r>
      <w:r>
        <w:rPr>
          <w:color w:val="231F20"/>
          <w:spacing w:val="-16"/>
        </w:rPr>
        <w:t xml:space="preserve"> </w:t>
      </w:r>
      <w:r>
        <w:rPr>
          <w:color w:val="231F20"/>
          <w:spacing w:val="-2"/>
        </w:rPr>
        <w:t>AGREEMENT</w:t>
      </w:r>
    </w:p>
    <w:p w14:paraId="7529B388" w14:textId="77777777" w:rsidR="000F5385" w:rsidRDefault="000F5385">
      <w:pPr>
        <w:pStyle w:val="BodyText"/>
        <w:spacing w:before="9"/>
        <w:rPr>
          <w:rFonts w:ascii="Arial"/>
          <w:b/>
        </w:rPr>
      </w:pPr>
    </w:p>
    <w:p w14:paraId="5BD96EE7" w14:textId="0EFE26F5" w:rsidR="000F5385" w:rsidRDefault="00000000">
      <w:pPr>
        <w:ind w:left="360"/>
        <w:rPr>
          <w:b/>
          <w:sz w:val="20"/>
        </w:rPr>
      </w:pPr>
      <w:r>
        <w:rPr>
          <w:color w:val="231F20"/>
          <w:spacing w:val="-4"/>
          <w:sz w:val="20"/>
        </w:rPr>
        <w:t>Loan</w:t>
      </w:r>
      <w:r>
        <w:rPr>
          <w:color w:val="231F20"/>
          <w:spacing w:val="-3"/>
          <w:sz w:val="20"/>
        </w:rPr>
        <w:t xml:space="preserve"> </w:t>
      </w:r>
      <w:r>
        <w:rPr>
          <w:color w:val="231F20"/>
          <w:spacing w:val="-4"/>
          <w:sz w:val="20"/>
        </w:rPr>
        <w:t>No.</w:t>
      </w:r>
      <w:proofErr w:type="gramStart"/>
      <w:r>
        <w:rPr>
          <w:color w:val="231F20"/>
          <w:spacing w:val="-4"/>
          <w:sz w:val="20"/>
        </w:rPr>
        <w:t>:</w:t>
      </w:r>
      <w:r>
        <w:rPr>
          <w:color w:val="231F20"/>
          <w:spacing w:val="-3"/>
          <w:sz w:val="20"/>
        </w:rPr>
        <w:t xml:space="preserve"> </w:t>
      </w:r>
      <w:r w:rsidR="00C85C33">
        <w:rPr>
          <w:b/>
          <w:color w:val="231F20"/>
          <w:spacing w:val="-4"/>
          <w:sz w:val="20"/>
        </w:rPr>
        <w:t xml:space="preserve"> {</w:t>
      </w:r>
      <w:proofErr w:type="gramEnd"/>
      <w:r w:rsidR="00C85C33">
        <w:rPr>
          <w:b/>
          <w:color w:val="231F20"/>
          <w:spacing w:val="-4"/>
          <w:sz w:val="20"/>
        </w:rPr>
        <w:t>{LOAN_NUMBER}}</w:t>
      </w:r>
    </w:p>
    <w:p w14:paraId="3F806F8E" w14:textId="77777777" w:rsidR="000F5385" w:rsidRDefault="000F5385">
      <w:pPr>
        <w:pStyle w:val="BodyText"/>
        <w:spacing w:before="46"/>
        <w:rPr>
          <w:b/>
          <w:sz w:val="16"/>
        </w:rPr>
      </w:pPr>
    </w:p>
    <w:p w14:paraId="22233AEE" w14:textId="2EAB3F4B" w:rsidR="00C85C33" w:rsidRPr="00C85C33" w:rsidRDefault="00000000" w:rsidP="00C85C33">
      <w:pPr>
        <w:tabs>
          <w:tab w:val="left" w:pos="5399"/>
          <w:tab w:val="left" w:pos="5849"/>
          <w:tab w:val="left" w:pos="11267"/>
        </w:tabs>
        <w:ind w:left="252"/>
        <w:rPr>
          <w:i/>
          <w:sz w:val="16"/>
        </w:rPr>
      </w:pPr>
      <w:r>
        <w:rPr>
          <w:i/>
          <w:color w:val="231F20"/>
          <w:spacing w:val="67"/>
          <w:sz w:val="16"/>
          <w:shd w:val="clear" w:color="auto" w:fill="C7C8CA"/>
        </w:rPr>
        <w:t xml:space="preserve"> </w:t>
      </w:r>
      <w:r>
        <w:rPr>
          <w:i/>
          <w:color w:val="231F20"/>
          <w:spacing w:val="-2"/>
          <w:sz w:val="16"/>
          <w:shd w:val="clear" w:color="auto" w:fill="C7C8CA"/>
        </w:rPr>
        <w:t>Borrower</w:t>
      </w:r>
      <w:r>
        <w:rPr>
          <w:i/>
          <w:color w:val="231F20"/>
          <w:sz w:val="16"/>
          <w:shd w:val="clear" w:color="auto" w:fill="C7C8CA"/>
        </w:rPr>
        <w:tab/>
      </w:r>
      <w:r>
        <w:rPr>
          <w:i/>
          <w:color w:val="231F20"/>
          <w:sz w:val="16"/>
        </w:rPr>
        <w:tab/>
      </w:r>
      <w:r>
        <w:rPr>
          <w:i/>
          <w:color w:val="231F20"/>
          <w:spacing w:val="40"/>
          <w:sz w:val="16"/>
          <w:shd w:val="clear" w:color="auto" w:fill="C7C8CA"/>
        </w:rPr>
        <w:t xml:space="preserve"> </w:t>
      </w:r>
      <w:r>
        <w:rPr>
          <w:i/>
          <w:color w:val="231F20"/>
          <w:sz w:val="16"/>
          <w:shd w:val="clear" w:color="auto" w:fill="C7C8CA"/>
        </w:rPr>
        <w:t>Lender</w:t>
      </w:r>
      <w:r>
        <w:rPr>
          <w:i/>
          <w:color w:val="231F20"/>
          <w:sz w:val="16"/>
          <w:shd w:val="clear" w:color="auto" w:fill="C7C8CA"/>
        </w:rPr>
        <w:tab/>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7"/>
        <w:gridCol w:w="5659"/>
      </w:tblGrid>
      <w:tr w:rsidR="00C85C33" w14:paraId="60B6C57B" w14:textId="77777777" w:rsidTr="00C85C33">
        <w:tc>
          <w:tcPr>
            <w:tcW w:w="5868" w:type="dxa"/>
          </w:tcPr>
          <w:p w14:paraId="247D4800" w14:textId="77777777" w:rsidR="00C85C33" w:rsidRDefault="00C85C33" w:rsidP="00C85C33">
            <w:pPr>
              <w:tabs>
                <w:tab w:val="left" w:pos="5957"/>
              </w:tabs>
              <w:spacing w:before="1"/>
              <w:rPr>
                <w:b/>
                <w:color w:val="231F20"/>
                <w:spacing w:val="-4"/>
                <w:sz w:val="20"/>
              </w:rPr>
            </w:pPr>
            <w:r>
              <w:rPr>
                <w:b/>
                <w:color w:val="231F20"/>
                <w:spacing w:val="-4"/>
                <w:sz w:val="20"/>
              </w:rPr>
              <w:t xml:space="preserve">{{SIGNATURE_FOOTER}}  </w:t>
            </w:r>
          </w:p>
          <w:p w14:paraId="00F936A4" w14:textId="31695EEB" w:rsidR="00C85C33" w:rsidRPr="00C85C33" w:rsidRDefault="00C85C33" w:rsidP="00C85C33">
            <w:pPr>
              <w:tabs>
                <w:tab w:val="left" w:pos="5957"/>
              </w:tabs>
              <w:spacing w:before="1"/>
              <w:rPr>
                <w:b/>
                <w:color w:val="231F20"/>
                <w:spacing w:val="-4"/>
                <w:sz w:val="20"/>
              </w:rPr>
            </w:pPr>
            <w:r>
              <w:rPr>
                <w:b/>
                <w:color w:val="231F20"/>
                <w:spacing w:val="-4"/>
                <w:sz w:val="20"/>
              </w:rPr>
              <w:t xml:space="preserve">{{SIGNATURE_TITLE}} </w:t>
            </w:r>
          </w:p>
          <w:p w14:paraId="199223B1" w14:textId="77777777" w:rsidR="00C85C33" w:rsidRDefault="00C85C33" w:rsidP="00C85C33">
            <w:pPr>
              <w:tabs>
                <w:tab w:val="left" w:pos="5957"/>
              </w:tabs>
              <w:spacing w:before="1"/>
              <w:rPr>
                <w:b/>
                <w:color w:val="231F20"/>
                <w:spacing w:val="-4"/>
                <w:sz w:val="20"/>
              </w:rPr>
            </w:pPr>
          </w:p>
        </w:tc>
        <w:tc>
          <w:tcPr>
            <w:tcW w:w="5868" w:type="dxa"/>
          </w:tcPr>
          <w:p w14:paraId="166FF92C" w14:textId="77843C02" w:rsidR="00C85C33" w:rsidRDefault="00C85C33" w:rsidP="00C85C33">
            <w:pPr>
              <w:tabs>
                <w:tab w:val="left" w:pos="5957"/>
              </w:tabs>
              <w:spacing w:before="1"/>
              <w:rPr>
                <w:b/>
                <w:color w:val="231F20"/>
                <w:spacing w:val="-4"/>
                <w:sz w:val="20"/>
              </w:rPr>
            </w:pPr>
            <w:r>
              <w:rPr>
                <w:b/>
                <w:color w:val="231F20"/>
                <w:spacing w:val="-4"/>
                <w:sz w:val="20"/>
              </w:rPr>
              <w:t>{{LENDER}}</w:t>
            </w:r>
          </w:p>
        </w:tc>
      </w:tr>
    </w:tbl>
    <w:p w14:paraId="070AE193" w14:textId="22473E06" w:rsidR="000F5385" w:rsidRPr="00C85C33" w:rsidRDefault="000F5385" w:rsidP="00C85C33">
      <w:pPr>
        <w:tabs>
          <w:tab w:val="left" w:pos="5957"/>
        </w:tabs>
        <w:spacing w:before="1"/>
        <w:ind w:left="360"/>
        <w:rPr>
          <w:b/>
          <w:color w:val="231F20"/>
          <w:spacing w:val="-4"/>
          <w:sz w:val="20"/>
        </w:rPr>
      </w:pPr>
    </w:p>
    <w:p w14:paraId="477C7541" w14:textId="585C8A7C" w:rsidR="000F5385" w:rsidRDefault="00000000">
      <w:pPr>
        <w:pStyle w:val="BodyText"/>
        <w:spacing w:before="230"/>
        <w:ind w:left="359" w:right="375"/>
      </w:pPr>
      <w:r>
        <w:rPr>
          <w:color w:val="231F20"/>
          <w:spacing w:val="-2"/>
        </w:rPr>
        <w:t>This</w:t>
      </w:r>
      <w:r>
        <w:rPr>
          <w:color w:val="231F20"/>
          <w:spacing w:val="-4"/>
        </w:rPr>
        <w:t xml:space="preserve"> </w:t>
      </w:r>
      <w:r>
        <w:rPr>
          <w:color w:val="231F20"/>
          <w:spacing w:val="-2"/>
        </w:rPr>
        <w:t>Loan</w:t>
      </w:r>
      <w:r>
        <w:rPr>
          <w:color w:val="231F20"/>
          <w:spacing w:val="-4"/>
        </w:rPr>
        <w:t xml:space="preserve"> </w:t>
      </w:r>
      <w:r>
        <w:rPr>
          <w:color w:val="231F20"/>
          <w:spacing w:val="-2"/>
        </w:rPr>
        <w:t>Servicing</w:t>
      </w:r>
      <w:r>
        <w:rPr>
          <w:color w:val="231F20"/>
          <w:spacing w:val="-4"/>
        </w:rPr>
        <w:t xml:space="preserve"> </w:t>
      </w:r>
      <w:r>
        <w:rPr>
          <w:color w:val="231F20"/>
          <w:spacing w:val="-2"/>
        </w:rPr>
        <w:t>Agreement</w:t>
      </w:r>
      <w:r>
        <w:rPr>
          <w:color w:val="231F20"/>
          <w:spacing w:val="-4"/>
        </w:rPr>
        <w:t xml:space="preserve"> </w:t>
      </w:r>
      <w:r>
        <w:rPr>
          <w:color w:val="231F20"/>
          <w:spacing w:val="-2"/>
        </w:rPr>
        <w:t>(the</w:t>
      </w:r>
      <w:r>
        <w:rPr>
          <w:color w:val="231F20"/>
          <w:spacing w:val="-4"/>
        </w:rPr>
        <w:t xml:space="preserve"> </w:t>
      </w:r>
      <w:r>
        <w:rPr>
          <w:color w:val="231F20"/>
          <w:spacing w:val="-2"/>
        </w:rPr>
        <w:t>“Agreement”)</w:t>
      </w:r>
      <w:r>
        <w:rPr>
          <w:color w:val="231F20"/>
          <w:spacing w:val="-4"/>
        </w:rPr>
        <w:t xml:space="preserve"> </w:t>
      </w:r>
      <w:r>
        <w:rPr>
          <w:color w:val="231F20"/>
          <w:spacing w:val="-2"/>
        </w:rPr>
        <w:t>is</w:t>
      </w:r>
      <w:r>
        <w:rPr>
          <w:color w:val="231F20"/>
          <w:spacing w:val="-4"/>
        </w:rPr>
        <w:t xml:space="preserve"> </w:t>
      </w:r>
      <w:r>
        <w:rPr>
          <w:color w:val="231F20"/>
          <w:spacing w:val="-2"/>
        </w:rPr>
        <w:t>dated</w:t>
      </w:r>
      <w:r>
        <w:rPr>
          <w:color w:val="231F20"/>
          <w:spacing w:val="-3"/>
        </w:rPr>
        <w:t xml:space="preserve"> </w:t>
      </w:r>
      <w:r w:rsidR="00C85C33" w:rsidRPr="00C85C33">
        <w:rPr>
          <w:rFonts w:eastAsia="Calibri"/>
          <w:b/>
          <w:bCs/>
          <w:sz w:val="21"/>
          <w:szCs w:val="21"/>
        </w:rPr>
        <w:t>{{SERVICING_DATE}}</w:t>
      </w:r>
      <w:r>
        <w:rPr>
          <w:b/>
          <w:color w:val="231F20"/>
          <w:spacing w:val="-4"/>
        </w:rPr>
        <w:t xml:space="preserve"> </w:t>
      </w:r>
      <w:r>
        <w:rPr>
          <w:color w:val="231F20"/>
          <w:spacing w:val="-2"/>
        </w:rPr>
        <w:t>and</w:t>
      </w:r>
      <w:r>
        <w:rPr>
          <w:color w:val="231F20"/>
          <w:spacing w:val="-4"/>
        </w:rPr>
        <w:t xml:space="preserve"> </w:t>
      </w:r>
      <w:r>
        <w:rPr>
          <w:color w:val="231F20"/>
          <w:spacing w:val="-2"/>
        </w:rPr>
        <w:t>is</w:t>
      </w:r>
      <w:r>
        <w:rPr>
          <w:color w:val="231F20"/>
          <w:spacing w:val="-4"/>
        </w:rPr>
        <w:t xml:space="preserve"> </w:t>
      </w:r>
      <w:r>
        <w:rPr>
          <w:color w:val="231F20"/>
          <w:spacing w:val="-2"/>
        </w:rPr>
        <w:t>between</w:t>
      </w:r>
      <w:r>
        <w:rPr>
          <w:color w:val="231F20"/>
          <w:spacing w:val="-5"/>
        </w:rPr>
        <w:t xml:space="preserve"> </w:t>
      </w:r>
      <w:r>
        <w:rPr>
          <w:b/>
          <w:color w:val="231F20"/>
          <w:spacing w:val="-2"/>
        </w:rPr>
        <w:t>ACTION</w:t>
      </w:r>
      <w:r>
        <w:rPr>
          <w:b/>
          <w:color w:val="231F20"/>
          <w:spacing w:val="-4"/>
        </w:rPr>
        <w:t xml:space="preserve"> </w:t>
      </w:r>
      <w:r>
        <w:rPr>
          <w:b/>
          <w:color w:val="231F20"/>
          <w:spacing w:val="-2"/>
        </w:rPr>
        <w:t>FUNDING</w:t>
      </w:r>
      <w:r>
        <w:rPr>
          <w:b/>
          <w:color w:val="231F20"/>
          <w:spacing w:val="-4"/>
        </w:rPr>
        <w:t xml:space="preserve"> </w:t>
      </w:r>
      <w:r>
        <w:rPr>
          <w:b/>
          <w:color w:val="231F20"/>
          <w:spacing w:val="-2"/>
        </w:rPr>
        <w:t>INC.</w:t>
      </w:r>
      <w:r>
        <w:rPr>
          <w:color w:val="231F20"/>
          <w:spacing w:val="-2"/>
        </w:rPr>
        <w:t>,</w:t>
      </w:r>
      <w:r>
        <w:rPr>
          <w:color w:val="231F20"/>
          <w:spacing w:val="-4"/>
        </w:rPr>
        <w:t xml:space="preserve"> </w:t>
      </w:r>
      <w:r>
        <w:rPr>
          <w:color w:val="231F20"/>
          <w:spacing w:val="-2"/>
        </w:rPr>
        <w:t>a</w:t>
      </w:r>
      <w:r>
        <w:rPr>
          <w:color w:val="231F20"/>
          <w:spacing w:val="-5"/>
        </w:rPr>
        <w:t xml:space="preserve"> </w:t>
      </w:r>
      <w:r>
        <w:rPr>
          <w:color w:val="231F20"/>
          <w:spacing w:val="-2"/>
        </w:rPr>
        <w:t>real</w:t>
      </w:r>
      <w:r>
        <w:rPr>
          <w:color w:val="231F20"/>
          <w:spacing w:val="-4"/>
        </w:rPr>
        <w:t xml:space="preserve"> </w:t>
      </w:r>
      <w:r>
        <w:rPr>
          <w:color w:val="231F20"/>
          <w:spacing w:val="-2"/>
        </w:rPr>
        <w:t>estate</w:t>
      </w:r>
      <w:r>
        <w:rPr>
          <w:color w:val="231F20"/>
          <w:spacing w:val="-4"/>
        </w:rPr>
        <w:t xml:space="preserve"> </w:t>
      </w:r>
      <w:r>
        <w:rPr>
          <w:color w:val="231F20"/>
          <w:spacing w:val="-2"/>
        </w:rPr>
        <w:t xml:space="preserve">broker </w:t>
      </w:r>
      <w:r>
        <w:rPr>
          <w:color w:val="231F20"/>
        </w:rPr>
        <w:t>licensed</w:t>
      </w:r>
      <w:r>
        <w:rPr>
          <w:color w:val="231F20"/>
          <w:spacing w:val="-10"/>
        </w:rPr>
        <w:t xml:space="preserve"> </w:t>
      </w:r>
      <w:r>
        <w:rPr>
          <w:color w:val="231F20"/>
        </w:rPr>
        <w:t>by</w:t>
      </w:r>
      <w:r>
        <w:rPr>
          <w:color w:val="231F20"/>
          <w:spacing w:val="-10"/>
        </w:rPr>
        <w:t xml:space="preserve"> </w:t>
      </w:r>
      <w:r>
        <w:rPr>
          <w:color w:val="231F20"/>
        </w:rPr>
        <w:t>the</w:t>
      </w:r>
      <w:r>
        <w:rPr>
          <w:color w:val="231F20"/>
          <w:spacing w:val="-8"/>
        </w:rPr>
        <w:t xml:space="preserve"> </w:t>
      </w:r>
      <w:r>
        <w:rPr>
          <w:color w:val="231F20"/>
        </w:rPr>
        <w:t>State</w:t>
      </w:r>
      <w:r>
        <w:rPr>
          <w:color w:val="231F20"/>
          <w:spacing w:val="-10"/>
        </w:rPr>
        <w:t xml:space="preserve"> </w:t>
      </w:r>
      <w:r>
        <w:rPr>
          <w:color w:val="231F20"/>
        </w:rPr>
        <w:t>of</w:t>
      </w:r>
      <w:r>
        <w:rPr>
          <w:color w:val="231F20"/>
          <w:spacing w:val="-10"/>
        </w:rPr>
        <w:t xml:space="preserve"> </w:t>
      </w:r>
      <w:r>
        <w:rPr>
          <w:color w:val="231F20"/>
        </w:rPr>
        <w:t>California</w:t>
      </w:r>
      <w:r>
        <w:rPr>
          <w:color w:val="231F20"/>
          <w:spacing w:val="-10"/>
        </w:rPr>
        <w:t xml:space="preserve"> </w:t>
      </w:r>
      <w:r>
        <w:rPr>
          <w:color w:val="231F20"/>
        </w:rPr>
        <w:t>(“Broker”)</w:t>
      </w:r>
      <w:r>
        <w:rPr>
          <w:color w:val="231F20"/>
          <w:spacing w:val="-8"/>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lender</w:t>
      </w:r>
      <w:r>
        <w:rPr>
          <w:color w:val="231F20"/>
          <w:spacing w:val="-8"/>
        </w:rPr>
        <w:t xml:space="preserve"> </w:t>
      </w:r>
      <w:r>
        <w:rPr>
          <w:color w:val="231F20"/>
        </w:rPr>
        <w:t>or</w:t>
      </w:r>
      <w:r>
        <w:rPr>
          <w:color w:val="231F20"/>
          <w:spacing w:val="-10"/>
        </w:rPr>
        <w:t xml:space="preserve"> </w:t>
      </w:r>
      <w:r>
        <w:rPr>
          <w:color w:val="231F20"/>
        </w:rPr>
        <w:t>lenders</w:t>
      </w:r>
      <w:r>
        <w:rPr>
          <w:color w:val="231F20"/>
          <w:spacing w:val="-10"/>
        </w:rPr>
        <w:t xml:space="preserve"> </w:t>
      </w:r>
      <w:r>
        <w:rPr>
          <w:color w:val="231F20"/>
        </w:rPr>
        <w:t>whose</w:t>
      </w:r>
      <w:r>
        <w:rPr>
          <w:color w:val="231F20"/>
          <w:spacing w:val="-10"/>
        </w:rPr>
        <w:t xml:space="preserve"> </w:t>
      </w:r>
      <w:r>
        <w:rPr>
          <w:color w:val="231F20"/>
        </w:rPr>
        <w:t>signatures</w:t>
      </w:r>
      <w:r>
        <w:rPr>
          <w:color w:val="231F20"/>
          <w:spacing w:val="-10"/>
        </w:rPr>
        <w:t xml:space="preserve"> </w:t>
      </w:r>
      <w:r>
        <w:rPr>
          <w:color w:val="231F20"/>
        </w:rPr>
        <w:t>appear</w:t>
      </w:r>
      <w:r>
        <w:rPr>
          <w:color w:val="231F20"/>
          <w:spacing w:val="-10"/>
        </w:rPr>
        <w:t xml:space="preserve"> </w:t>
      </w:r>
      <w:r>
        <w:rPr>
          <w:color w:val="231F20"/>
        </w:rPr>
        <w:t>below</w:t>
      </w:r>
      <w:r>
        <w:rPr>
          <w:color w:val="231F20"/>
          <w:spacing w:val="-10"/>
        </w:rPr>
        <w:t xml:space="preserve"> </w:t>
      </w:r>
      <w:r>
        <w:rPr>
          <w:color w:val="231F20"/>
        </w:rPr>
        <w:t>and</w:t>
      </w:r>
      <w:r>
        <w:rPr>
          <w:color w:val="231F20"/>
          <w:spacing w:val="-10"/>
        </w:rPr>
        <w:t xml:space="preserve"> </w:t>
      </w:r>
      <w:r>
        <w:rPr>
          <w:color w:val="231F20"/>
        </w:rPr>
        <w:t>in</w:t>
      </w:r>
      <w:r>
        <w:rPr>
          <w:color w:val="231F20"/>
          <w:spacing w:val="-10"/>
        </w:rPr>
        <w:t xml:space="preserve"> </w:t>
      </w:r>
      <w:r>
        <w:rPr>
          <w:color w:val="231F20"/>
        </w:rPr>
        <w:t>counterparts</w:t>
      </w:r>
      <w:r>
        <w:rPr>
          <w:color w:val="231F20"/>
          <w:spacing w:val="-10"/>
        </w:rPr>
        <w:t xml:space="preserve"> </w:t>
      </w:r>
      <w:r>
        <w:rPr>
          <w:color w:val="231F20"/>
        </w:rPr>
        <w:t>to</w:t>
      </w:r>
      <w:r>
        <w:rPr>
          <w:color w:val="231F20"/>
          <w:spacing w:val="-8"/>
        </w:rPr>
        <w:t xml:space="preserve"> </w:t>
      </w:r>
      <w:r>
        <w:rPr>
          <w:color w:val="231F20"/>
        </w:rPr>
        <w:t>this Agreement</w:t>
      </w:r>
      <w:r>
        <w:rPr>
          <w:color w:val="231F20"/>
          <w:spacing w:val="-9"/>
        </w:rPr>
        <w:t xml:space="preserve"> </w:t>
      </w:r>
      <w:r>
        <w:rPr>
          <w:color w:val="231F20"/>
        </w:rPr>
        <w:t>(together,</w:t>
      </w:r>
      <w:r>
        <w:rPr>
          <w:color w:val="231F20"/>
          <w:spacing w:val="-9"/>
        </w:rPr>
        <w:t xml:space="preserve"> </w:t>
      </w:r>
      <w:r>
        <w:rPr>
          <w:color w:val="231F20"/>
        </w:rPr>
        <w:t>the</w:t>
      </w:r>
      <w:r>
        <w:rPr>
          <w:color w:val="231F20"/>
          <w:spacing w:val="-9"/>
        </w:rPr>
        <w:t xml:space="preserve"> </w:t>
      </w:r>
      <w:r>
        <w:rPr>
          <w:color w:val="231F20"/>
        </w:rPr>
        <w:t>“Lender”).</w:t>
      </w:r>
      <w:r>
        <w:rPr>
          <w:color w:val="231F20"/>
          <w:spacing w:val="35"/>
        </w:rPr>
        <w:t xml:space="preserve"> </w:t>
      </w:r>
      <w:r>
        <w:rPr>
          <w:color w:val="231F20"/>
        </w:rPr>
        <w:t>If</w:t>
      </w:r>
      <w:r>
        <w:rPr>
          <w:color w:val="231F20"/>
          <w:spacing w:val="-9"/>
        </w:rPr>
        <w:t xml:space="preserve"> </w:t>
      </w:r>
      <w:r>
        <w:rPr>
          <w:color w:val="231F20"/>
        </w:rPr>
        <w:t>the</w:t>
      </w:r>
      <w:r>
        <w:rPr>
          <w:color w:val="231F20"/>
          <w:spacing w:val="-10"/>
        </w:rPr>
        <w:t xml:space="preserve"> </w:t>
      </w:r>
      <w:r>
        <w:rPr>
          <w:color w:val="231F20"/>
        </w:rPr>
        <w:t>Loan</w:t>
      </w:r>
      <w:r>
        <w:rPr>
          <w:color w:val="231F20"/>
          <w:spacing w:val="-9"/>
        </w:rPr>
        <w:t xml:space="preserve"> </w:t>
      </w:r>
      <w:r>
        <w:rPr>
          <w:color w:val="231F20"/>
        </w:rPr>
        <w:t>is</w:t>
      </w:r>
      <w:r>
        <w:rPr>
          <w:color w:val="231F20"/>
          <w:spacing w:val="-9"/>
        </w:rPr>
        <w:t xml:space="preserve"> </w:t>
      </w:r>
      <w:r>
        <w:rPr>
          <w:color w:val="231F20"/>
        </w:rPr>
        <w:t>owned</w:t>
      </w:r>
      <w:r>
        <w:rPr>
          <w:color w:val="231F20"/>
          <w:spacing w:val="-9"/>
        </w:rPr>
        <w:t xml:space="preserve"> </w:t>
      </w:r>
      <w:r>
        <w:rPr>
          <w:color w:val="231F20"/>
        </w:rPr>
        <w:t>by</w:t>
      </w:r>
      <w:r>
        <w:rPr>
          <w:color w:val="231F20"/>
          <w:spacing w:val="-9"/>
        </w:rPr>
        <w:t xml:space="preserve"> </w:t>
      </w:r>
      <w:r>
        <w:rPr>
          <w:color w:val="231F20"/>
        </w:rPr>
        <w:t>multiple</w:t>
      </w:r>
      <w:r>
        <w:rPr>
          <w:color w:val="231F20"/>
          <w:spacing w:val="-8"/>
        </w:rPr>
        <w:t xml:space="preserve"> </w:t>
      </w:r>
      <w:r>
        <w:rPr>
          <w:color w:val="231F20"/>
        </w:rPr>
        <w:t>Lenders,</w:t>
      </w:r>
      <w:r>
        <w:rPr>
          <w:color w:val="231F20"/>
          <w:spacing w:val="-9"/>
        </w:rPr>
        <w:t xml:space="preserve"> </w:t>
      </w:r>
      <w:r>
        <w:rPr>
          <w:color w:val="231F20"/>
        </w:rPr>
        <w:t>the</w:t>
      </w:r>
      <w:r>
        <w:rPr>
          <w:color w:val="231F20"/>
          <w:spacing w:val="-8"/>
        </w:rPr>
        <w:t xml:space="preserve"> </w:t>
      </w:r>
      <w:r>
        <w:rPr>
          <w:color w:val="231F20"/>
        </w:rPr>
        <w:t>“Majority”</w:t>
      </w:r>
      <w:r>
        <w:rPr>
          <w:color w:val="231F20"/>
          <w:spacing w:val="-8"/>
        </w:rPr>
        <w:t xml:space="preserve"> </w:t>
      </w:r>
      <w:r>
        <w:rPr>
          <w:color w:val="231F20"/>
        </w:rPr>
        <w:t>in</w:t>
      </w:r>
      <w:r>
        <w:rPr>
          <w:color w:val="231F20"/>
          <w:spacing w:val="-8"/>
        </w:rPr>
        <w:t xml:space="preserve"> </w:t>
      </w:r>
      <w:r>
        <w:rPr>
          <w:color w:val="231F20"/>
        </w:rPr>
        <w:t>this</w:t>
      </w:r>
      <w:r>
        <w:rPr>
          <w:color w:val="231F20"/>
          <w:spacing w:val="-8"/>
        </w:rPr>
        <w:t xml:space="preserve"> </w:t>
      </w:r>
      <w:r>
        <w:rPr>
          <w:color w:val="231F20"/>
        </w:rPr>
        <w:t>Agreement</w:t>
      </w:r>
      <w:r>
        <w:rPr>
          <w:color w:val="231F20"/>
          <w:spacing w:val="-8"/>
        </w:rPr>
        <w:t xml:space="preserve"> </w:t>
      </w:r>
      <w:r>
        <w:rPr>
          <w:color w:val="231F20"/>
        </w:rPr>
        <w:t>are</w:t>
      </w:r>
      <w:r>
        <w:rPr>
          <w:color w:val="231F20"/>
          <w:spacing w:val="-8"/>
        </w:rPr>
        <w:t xml:space="preserve"> </w:t>
      </w:r>
      <w:r>
        <w:rPr>
          <w:color w:val="231F20"/>
        </w:rPr>
        <w:t>the</w:t>
      </w:r>
      <w:r>
        <w:rPr>
          <w:color w:val="231F20"/>
          <w:spacing w:val="-8"/>
        </w:rPr>
        <w:t xml:space="preserve"> </w:t>
      </w:r>
      <w:r>
        <w:rPr>
          <w:color w:val="231F20"/>
        </w:rPr>
        <w:t>Lenders</w:t>
      </w:r>
      <w:r>
        <w:rPr>
          <w:color w:val="231F20"/>
          <w:spacing w:val="-11"/>
        </w:rPr>
        <w:t xml:space="preserve"> </w:t>
      </w:r>
      <w:r>
        <w:rPr>
          <w:color w:val="231F20"/>
        </w:rPr>
        <w:t>who own</w:t>
      </w:r>
      <w:r>
        <w:rPr>
          <w:color w:val="231F20"/>
          <w:spacing w:val="-9"/>
        </w:rPr>
        <w:t xml:space="preserve"> </w:t>
      </w:r>
      <w:r>
        <w:rPr>
          <w:color w:val="231F20"/>
        </w:rPr>
        <w:t>more</w:t>
      </w:r>
      <w:r>
        <w:rPr>
          <w:color w:val="231F20"/>
          <w:spacing w:val="-9"/>
        </w:rPr>
        <w:t xml:space="preserve"> </w:t>
      </w:r>
      <w:r>
        <w:rPr>
          <w:color w:val="231F20"/>
        </w:rPr>
        <w:t>than</w:t>
      </w:r>
      <w:r>
        <w:rPr>
          <w:color w:val="231F20"/>
          <w:spacing w:val="-9"/>
        </w:rPr>
        <w:t xml:space="preserve"> </w:t>
      </w:r>
      <w:r>
        <w:rPr>
          <w:color w:val="231F20"/>
        </w:rPr>
        <w:t>50%</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record</w:t>
      </w:r>
      <w:r>
        <w:rPr>
          <w:color w:val="231F20"/>
          <w:spacing w:val="-9"/>
        </w:rPr>
        <w:t xml:space="preserve"> </w:t>
      </w:r>
      <w:r>
        <w:rPr>
          <w:color w:val="231F20"/>
        </w:rPr>
        <w:t>beneficial</w:t>
      </w:r>
      <w:r>
        <w:rPr>
          <w:color w:val="231F20"/>
          <w:spacing w:val="-9"/>
        </w:rPr>
        <w:t xml:space="preserve"> </w:t>
      </w:r>
      <w:r>
        <w:rPr>
          <w:color w:val="231F20"/>
        </w:rPr>
        <w:t>interest</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Note</w:t>
      </w:r>
      <w:r>
        <w:rPr>
          <w:color w:val="231F20"/>
          <w:spacing w:val="-10"/>
        </w:rPr>
        <w:t xml:space="preserve"> </w:t>
      </w:r>
      <w:r>
        <w:rPr>
          <w:color w:val="231F20"/>
        </w:rPr>
        <w:t>evidencing</w:t>
      </w:r>
      <w:r>
        <w:rPr>
          <w:color w:val="231F20"/>
          <w:spacing w:val="-9"/>
        </w:rPr>
        <w:t xml:space="preserve"> </w:t>
      </w:r>
      <w:r>
        <w:rPr>
          <w:color w:val="231F20"/>
        </w:rPr>
        <w:t>the</w:t>
      </w:r>
      <w:r>
        <w:rPr>
          <w:color w:val="231F20"/>
          <w:spacing w:val="-9"/>
        </w:rPr>
        <w:t xml:space="preserve"> </w:t>
      </w:r>
      <w:r>
        <w:rPr>
          <w:color w:val="231F20"/>
        </w:rPr>
        <w:t>Loan</w:t>
      </w:r>
      <w:r>
        <w:rPr>
          <w:color w:val="231F20"/>
          <w:spacing w:val="-9"/>
        </w:rPr>
        <w:t xml:space="preserve"> </w:t>
      </w:r>
      <w:r>
        <w:rPr>
          <w:color w:val="231F20"/>
        </w:rPr>
        <w:t>(more</w:t>
      </w:r>
      <w:r>
        <w:rPr>
          <w:color w:val="231F20"/>
          <w:spacing w:val="-9"/>
        </w:rPr>
        <w:t xml:space="preserve"> </w:t>
      </w:r>
      <w:r>
        <w:rPr>
          <w:color w:val="231F20"/>
        </w:rPr>
        <w:t>than</w:t>
      </w:r>
      <w:r>
        <w:rPr>
          <w:color w:val="231F20"/>
          <w:spacing w:val="-9"/>
        </w:rPr>
        <w:t xml:space="preserve"> </w:t>
      </w:r>
      <w:r>
        <w:rPr>
          <w:color w:val="231F20"/>
        </w:rPr>
        <w:t>50%</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undivided</w:t>
      </w:r>
      <w:r>
        <w:rPr>
          <w:color w:val="231F20"/>
          <w:spacing w:val="-9"/>
        </w:rPr>
        <w:t xml:space="preserve"> </w:t>
      </w:r>
      <w:r>
        <w:rPr>
          <w:color w:val="231F20"/>
        </w:rPr>
        <w:t>interests</w:t>
      </w:r>
      <w:r>
        <w:rPr>
          <w:color w:val="231F20"/>
          <w:spacing w:val="-8"/>
        </w:rPr>
        <w:t xml:space="preserve"> </w:t>
      </w:r>
      <w:r>
        <w:rPr>
          <w:color w:val="231F20"/>
        </w:rPr>
        <w:t>in</w:t>
      </w:r>
      <w:r>
        <w:rPr>
          <w:color w:val="231F20"/>
          <w:spacing w:val="-9"/>
        </w:rPr>
        <w:t xml:space="preserve"> </w:t>
      </w:r>
      <w:r>
        <w:rPr>
          <w:color w:val="231F20"/>
        </w:rPr>
        <w:t>the Note),</w:t>
      </w:r>
      <w:r>
        <w:rPr>
          <w:color w:val="231F20"/>
          <w:spacing w:val="-10"/>
        </w:rPr>
        <w:t xml:space="preserve"> </w:t>
      </w:r>
      <w:r>
        <w:rPr>
          <w:color w:val="231F20"/>
        </w:rPr>
        <w:t>exclusive</w:t>
      </w:r>
      <w:r>
        <w:rPr>
          <w:color w:val="231F20"/>
          <w:spacing w:val="-9"/>
        </w:rPr>
        <w:t xml:space="preserve"> </w:t>
      </w:r>
      <w:r>
        <w:rPr>
          <w:color w:val="231F20"/>
        </w:rPr>
        <w:t>of</w:t>
      </w:r>
      <w:r>
        <w:rPr>
          <w:color w:val="231F20"/>
          <w:spacing w:val="-9"/>
        </w:rPr>
        <w:t xml:space="preserve"> </w:t>
      </w:r>
      <w:r>
        <w:rPr>
          <w:color w:val="231F20"/>
        </w:rPr>
        <w:t>any</w:t>
      </w:r>
      <w:r>
        <w:rPr>
          <w:color w:val="231F20"/>
          <w:spacing w:val="-9"/>
        </w:rPr>
        <w:t xml:space="preserve"> </w:t>
      </w:r>
      <w:r>
        <w:rPr>
          <w:color w:val="231F20"/>
        </w:rPr>
        <w:t>interest</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licensed</w:t>
      </w:r>
      <w:r>
        <w:rPr>
          <w:color w:val="231F20"/>
          <w:spacing w:val="-8"/>
        </w:rPr>
        <w:t xml:space="preserve"> </w:t>
      </w:r>
      <w:r>
        <w:rPr>
          <w:color w:val="231F20"/>
        </w:rPr>
        <w:t>real</w:t>
      </w:r>
      <w:r>
        <w:rPr>
          <w:color w:val="231F20"/>
          <w:spacing w:val="-8"/>
        </w:rPr>
        <w:t xml:space="preserve"> </w:t>
      </w:r>
      <w:r>
        <w:rPr>
          <w:color w:val="231F20"/>
        </w:rPr>
        <w:t>estate</w:t>
      </w:r>
      <w:r>
        <w:rPr>
          <w:color w:val="231F20"/>
          <w:spacing w:val="-9"/>
        </w:rPr>
        <w:t xml:space="preserve"> </w:t>
      </w:r>
      <w:r>
        <w:rPr>
          <w:color w:val="231F20"/>
        </w:rPr>
        <w:t>broker</w:t>
      </w:r>
      <w:r>
        <w:rPr>
          <w:color w:val="231F20"/>
          <w:spacing w:val="-9"/>
        </w:rPr>
        <w:t xml:space="preserve"> </w:t>
      </w:r>
      <w:r>
        <w:rPr>
          <w:color w:val="231F20"/>
        </w:rPr>
        <w:t>that</w:t>
      </w:r>
      <w:r>
        <w:rPr>
          <w:color w:val="231F20"/>
          <w:spacing w:val="-8"/>
        </w:rPr>
        <w:t xml:space="preserve"> </w:t>
      </w:r>
      <w:r>
        <w:rPr>
          <w:color w:val="231F20"/>
        </w:rPr>
        <w:t>is</w:t>
      </w:r>
      <w:r>
        <w:rPr>
          <w:color w:val="231F20"/>
          <w:spacing w:val="-8"/>
        </w:rPr>
        <w:t xml:space="preserve"> </w:t>
      </w:r>
      <w:r>
        <w:rPr>
          <w:color w:val="231F20"/>
        </w:rPr>
        <w:t>the</w:t>
      </w:r>
      <w:r>
        <w:rPr>
          <w:color w:val="231F20"/>
          <w:spacing w:val="-9"/>
        </w:rPr>
        <w:t xml:space="preserve"> </w:t>
      </w:r>
      <w:r>
        <w:rPr>
          <w:color w:val="231F20"/>
        </w:rPr>
        <w:t>issuer</w:t>
      </w:r>
      <w:r>
        <w:rPr>
          <w:color w:val="231F20"/>
          <w:spacing w:val="-9"/>
        </w:rPr>
        <w:t xml:space="preserve"> </w:t>
      </w:r>
      <w:r>
        <w:rPr>
          <w:color w:val="231F20"/>
        </w:rPr>
        <w:t>or</w:t>
      </w:r>
      <w:r>
        <w:rPr>
          <w:color w:val="231F20"/>
          <w:spacing w:val="-8"/>
        </w:rPr>
        <w:t xml:space="preserve"> </w:t>
      </w:r>
      <w:r>
        <w:rPr>
          <w:color w:val="231F20"/>
        </w:rPr>
        <w:t>servicer</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Loan,</w:t>
      </w:r>
      <w:r>
        <w:rPr>
          <w:color w:val="231F20"/>
          <w:spacing w:val="-8"/>
        </w:rPr>
        <w:t xml:space="preserve"> </w:t>
      </w:r>
      <w:r>
        <w:rPr>
          <w:color w:val="231F20"/>
        </w:rPr>
        <w:t>or</w:t>
      </w:r>
      <w:r>
        <w:rPr>
          <w:color w:val="231F20"/>
          <w:spacing w:val="-8"/>
        </w:rPr>
        <w:t xml:space="preserve"> </w:t>
      </w:r>
      <w:r>
        <w:rPr>
          <w:color w:val="231F20"/>
        </w:rPr>
        <w:t>any</w:t>
      </w:r>
      <w:r>
        <w:rPr>
          <w:color w:val="231F20"/>
          <w:spacing w:val="-8"/>
        </w:rPr>
        <w:t xml:space="preserve"> </w:t>
      </w:r>
      <w:r>
        <w:rPr>
          <w:color w:val="231F20"/>
        </w:rPr>
        <w:t>affiliate</w:t>
      </w:r>
      <w:r>
        <w:rPr>
          <w:color w:val="231F20"/>
          <w:spacing w:val="-13"/>
        </w:rPr>
        <w:t xml:space="preserve"> </w:t>
      </w:r>
      <w:r>
        <w:rPr>
          <w:color w:val="231F20"/>
        </w:rPr>
        <w:t>of</w:t>
      </w:r>
      <w:r>
        <w:rPr>
          <w:color w:val="231F20"/>
          <w:spacing w:val="-7"/>
        </w:rPr>
        <w:t xml:space="preserve"> </w:t>
      </w:r>
      <w:r>
        <w:rPr>
          <w:color w:val="231F20"/>
        </w:rPr>
        <w:t>that</w:t>
      </w:r>
      <w:r>
        <w:rPr>
          <w:color w:val="231F20"/>
          <w:spacing w:val="-9"/>
        </w:rPr>
        <w:t xml:space="preserve"> </w:t>
      </w:r>
      <w:r>
        <w:rPr>
          <w:color w:val="231F20"/>
        </w:rPr>
        <w:t>licensed real estate broker.</w:t>
      </w:r>
    </w:p>
    <w:p w14:paraId="0CAB28F1" w14:textId="77777777" w:rsidR="000F5385" w:rsidRDefault="000F5385">
      <w:pPr>
        <w:pStyle w:val="BodyText"/>
      </w:pPr>
    </w:p>
    <w:p w14:paraId="1D4E4F5D" w14:textId="77777777" w:rsidR="000F5385" w:rsidRDefault="00000000">
      <w:pPr>
        <w:pStyle w:val="BodyText"/>
        <w:ind w:left="360"/>
      </w:pPr>
      <w:r>
        <w:rPr>
          <w:color w:val="231F20"/>
          <w:spacing w:val="-2"/>
        </w:rPr>
        <w:t>The</w:t>
      </w:r>
      <w:r>
        <w:rPr>
          <w:color w:val="231F20"/>
          <w:spacing w:val="-9"/>
        </w:rPr>
        <w:t xml:space="preserve"> </w:t>
      </w:r>
      <w:r>
        <w:rPr>
          <w:color w:val="231F20"/>
          <w:spacing w:val="-2"/>
        </w:rPr>
        <w:t>parties</w:t>
      </w:r>
      <w:r>
        <w:rPr>
          <w:color w:val="231F20"/>
          <w:spacing w:val="-6"/>
        </w:rPr>
        <w:t xml:space="preserve"> </w:t>
      </w:r>
      <w:r>
        <w:rPr>
          <w:color w:val="231F20"/>
          <w:spacing w:val="-2"/>
        </w:rPr>
        <w:t>agree</w:t>
      </w:r>
      <w:r>
        <w:rPr>
          <w:color w:val="231F20"/>
          <w:spacing w:val="-6"/>
        </w:rPr>
        <w:t xml:space="preserve"> </w:t>
      </w:r>
      <w:r>
        <w:rPr>
          <w:color w:val="231F20"/>
          <w:spacing w:val="-2"/>
        </w:rPr>
        <w:t>as</w:t>
      </w:r>
      <w:r>
        <w:rPr>
          <w:color w:val="231F20"/>
          <w:spacing w:val="-6"/>
        </w:rPr>
        <w:t xml:space="preserve"> </w:t>
      </w:r>
      <w:r>
        <w:rPr>
          <w:color w:val="231F20"/>
          <w:spacing w:val="-2"/>
        </w:rPr>
        <w:t>follows:</w:t>
      </w:r>
    </w:p>
    <w:p w14:paraId="604763E5" w14:textId="77777777" w:rsidR="000F5385" w:rsidRDefault="00000000">
      <w:pPr>
        <w:pStyle w:val="ListParagraph"/>
        <w:numPr>
          <w:ilvl w:val="0"/>
          <w:numId w:val="2"/>
        </w:numPr>
        <w:tabs>
          <w:tab w:val="left" w:pos="696"/>
        </w:tabs>
        <w:ind w:right="491" w:firstLine="0"/>
        <w:rPr>
          <w:sz w:val="20"/>
        </w:rPr>
      </w:pPr>
      <w:r>
        <w:rPr>
          <w:color w:val="231F20"/>
          <w:sz w:val="20"/>
          <w:u w:val="single" w:color="231F20"/>
        </w:rPr>
        <w:t>Scope.</w:t>
      </w:r>
      <w:r>
        <w:rPr>
          <w:color w:val="231F20"/>
          <w:spacing w:val="33"/>
          <w:sz w:val="20"/>
        </w:rPr>
        <w:t xml:space="preserve"> </w:t>
      </w:r>
      <w:r>
        <w:rPr>
          <w:color w:val="231F20"/>
          <w:sz w:val="20"/>
        </w:rPr>
        <w:t>Lender</w:t>
      </w:r>
      <w:r>
        <w:rPr>
          <w:color w:val="231F20"/>
          <w:spacing w:val="-11"/>
          <w:sz w:val="20"/>
        </w:rPr>
        <w:t xml:space="preserve"> </w:t>
      </w:r>
      <w:r>
        <w:rPr>
          <w:color w:val="231F20"/>
          <w:sz w:val="20"/>
        </w:rPr>
        <w:t>retains</w:t>
      </w:r>
      <w:r>
        <w:rPr>
          <w:color w:val="231F20"/>
          <w:spacing w:val="-9"/>
          <w:sz w:val="20"/>
        </w:rPr>
        <w:t xml:space="preserve"> </w:t>
      </w:r>
      <w:r>
        <w:rPr>
          <w:color w:val="231F20"/>
          <w:sz w:val="20"/>
        </w:rPr>
        <w:t>Broker</w:t>
      </w:r>
      <w:r>
        <w:rPr>
          <w:color w:val="231F20"/>
          <w:spacing w:val="-11"/>
          <w:sz w:val="20"/>
        </w:rPr>
        <w:t xml:space="preserve"> </w:t>
      </w:r>
      <w:r>
        <w:rPr>
          <w:color w:val="231F20"/>
          <w:sz w:val="20"/>
        </w:rPr>
        <w:t>as</w:t>
      </w:r>
      <w:r>
        <w:rPr>
          <w:color w:val="231F20"/>
          <w:spacing w:val="-11"/>
          <w:sz w:val="20"/>
        </w:rPr>
        <w:t xml:space="preserve"> </w:t>
      </w:r>
      <w:r>
        <w:rPr>
          <w:color w:val="231F20"/>
          <w:sz w:val="20"/>
        </w:rPr>
        <w:t>Lender’s</w:t>
      </w:r>
      <w:r>
        <w:rPr>
          <w:color w:val="231F20"/>
          <w:spacing w:val="-11"/>
          <w:sz w:val="20"/>
        </w:rPr>
        <w:t xml:space="preserve"> </w:t>
      </w:r>
      <w:r>
        <w:rPr>
          <w:color w:val="231F20"/>
          <w:sz w:val="20"/>
        </w:rPr>
        <w:t>agent</w:t>
      </w:r>
      <w:r>
        <w:rPr>
          <w:color w:val="231F20"/>
          <w:spacing w:val="-11"/>
          <w:sz w:val="20"/>
        </w:rPr>
        <w:t xml:space="preserve"> </w:t>
      </w:r>
      <w:r>
        <w:rPr>
          <w:color w:val="231F20"/>
          <w:sz w:val="20"/>
        </w:rPr>
        <w:t>to</w:t>
      </w:r>
      <w:r>
        <w:rPr>
          <w:color w:val="231F20"/>
          <w:spacing w:val="-11"/>
          <w:sz w:val="20"/>
        </w:rPr>
        <w:t xml:space="preserve"> </w:t>
      </w:r>
      <w:r>
        <w:rPr>
          <w:color w:val="231F20"/>
          <w:sz w:val="20"/>
        </w:rPr>
        <w:t>employ</w:t>
      </w:r>
      <w:r>
        <w:rPr>
          <w:color w:val="231F20"/>
          <w:spacing w:val="-11"/>
          <w:sz w:val="20"/>
        </w:rPr>
        <w:t xml:space="preserve"> </w:t>
      </w:r>
      <w:r>
        <w:rPr>
          <w:color w:val="231F20"/>
          <w:sz w:val="20"/>
        </w:rPr>
        <w:t>commercially</w:t>
      </w:r>
      <w:r>
        <w:rPr>
          <w:color w:val="231F20"/>
          <w:spacing w:val="-11"/>
          <w:sz w:val="20"/>
        </w:rPr>
        <w:t xml:space="preserve"> </w:t>
      </w:r>
      <w:r>
        <w:rPr>
          <w:color w:val="231F20"/>
          <w:sz w:val="20"/>
        </w:rPr>
        <w:t>reasonable</w:t>
      </w:r>
      <w:r>
        <w:rPr>
          <w:color w:val="231F20"/>
          <w:spacing w:val="-11"/>
          <w:sz w:val="20"/>
        </w:rPr>
        <w:t xml:space="preserve"> </w:t>
      </w:r>
      <w:r>
        <w:rPr>
          <w:color w:val="231F20"/>
          <w:sz w:val="20"/>
        </w:rPr>
        <w:t>and</w:t>
      </w:r>
      <w:r>
        <w:rPr>
          <w:color w:val="231F20"/>
          <w:spacing w:val="-11"/>
          <w:sz w:val="20"/>
        </w:rPr>
        <w:t xml:space="preserve"> </w:t>
      </w:r>
      <w:r>
        <w:rPr>
          <w:color w:val="231F20"/>
          <w:sz w:val="20"/>
        </w:rPr>
        <w:t>prudent</w:t>
      </w:r>
      <w:r>
        <w:rPr>
          <w:color w:val="231F20"/>
          <w:spacing w:val="-12"/>
          <w:sz w:val="20"/>
        </w:rPr>
        <w:t xml:space="preserve"> </w:t>
      </w:r>
      <w:r>
        <w:rPr>
          <w:color w:val="231F20"/>
          <w:sz w:val="20"/>
        </w:rPr>
        <w:t>practices</w:t>
      </w:r>
      <w:r>
        <w:rPr>
          <w:color w:val="231F20"/>
          <w:spacing w:val="-10"/>
          <w:sz w:val="20"/>
        </w:rPr>
        <w:t xml:space="preserve"> </w:t>
      </w:r>
      <w:r>
        <w:rPr>
          <w:color w:val="231F20"/>
          <w:sz w:val="20"/>
        </w:rPr>
        <w:t>to</w:t>
      </w:r>
      <w:r>
        <w:rPr>
          <w:color w:val="231F20"/>
          <w:spacing w:val="-11"/>
          <w:sz w:val="20"/>
        </w:rPr>
        <w:t xml:space="preserve"> </w:t>
      </w:r>
      <w:r>
        <w:rPr>
          <w:color w:val="231F20"/>
          <w:sz w:val="20"/>
        </w:rPr>
        <w:t>collect</w:t>
      </w:r>
      <w:r>
        <w:rPr>
          <w:color w:val="231F20"/>
          <w:spacing w:val="-10"/>
          <w:sz w:val="20"/>
        </w:rPr>
        <w:t xml:space="preserve"> </w:t>
      </w:r>
      <w:r>
        <w:rPr>
          <w:color w:val="231F20"/>
          <w:sz w:val="20"/>
        </w:rPr>
        <w:t>all</w:t>
      </w:r>
      <w:r>
        <w:rPr>
          <w:color w:val="231F20"/>
          <w:spacing w:val="-11"/>
          <w:sz w:val="20"/>
        </w:rPr>
        <w:t xml:space="preserve"> </w:t>
      </w:r>
      <w:r>
        <w:rPr>
          <w:color w:val="231F20"/>
          <w:sz w:val="20"/>
        </w:rPr>
        <w:t>scheduled payments</w:t>
      </w:r>
      <w:r>
        <w:rPr>
          <w:color w:val="231F20"/>
          <w:spacing w:val="-13"/>
          <w:sz w:val="20"/>
        </w:rPr>
        <w:t xml:space="preserve"> </w:t>
      </w:r>
      <w:r>
        <w:rPr>
          <w:color w:val="231F20"/>
          <w:sz w:val="20"/>
        </w:rPr>
        <w:t>on</w:t>
      </w:r>
      <w:r>
        <w:rPr>
          <w:color w:val="231F20"/>
          <w:spacing w:val="-12"/>
          <w:sz w:val="20"/>
        </w:rPr>
        <w:t xml:space="preserve"> </w:t>
      </w:r>
      <w:r>
        <w:rPr>
          <w:color w:val="231F20"/>
          <w:sz w:val="20"/>
        </w:rPr>
        <w:t>the</w:t>
      </w:r>
      <w:r>
        <w:rPr>
          <w:color w:val="231F20"/>
          <w:spacing w:val="-13"/>
          <w:sz w:val="20"/>
        </w:rPr>
        <w:t xml:space="preserve"> </w:t>
      </w:r>
      <w:r>
        <w:rPr>
          <w:color w:val="231F20"/>
          <w:sz w:val="20"/>
        </w:rPr>
        <w:t>Loan</w:t>
      </w:r>
      <w:r>
        <w:rPr>
          <w:color w:val="231F20"/>
          <w:spacing w:val="-12"/>
          <w:sz w:val="20"/>
        </w:rPr>
        <w:t xml:space="preserve"> </w:t>
      </w:r>
      <w:r>
        <w:rPr>
          <w:color w:val="231F20"/>
          <w:sz w:val="20"/>
        </w:rPr>
        <w:t>identified</w:t>
      </w:r>
      <w:r>
        <w:rPr>
          <w:color w:val="231F20"/>
          <w:spacing w:val="-13"/>
          <w:sz w:val="20"/>
        </w:rPr>
        <w:t xml:space="preserve"> </w:t>
      </w:r>
      <w:r>
        <w:rPr>
          <w:color w:val="231F20"/>
          <w:sz w:val="20"/>
        </w:rPr>
        <w:t>above</w:t>
      </w:r>
      <w:r>
        <w:rPr>
          <w:color w:val="231F20"/>
          <w:spacing w:val="-12"/>
          <w:sz w:val="20"/>
        </w:rPr>
        <w:t xml:space="preserve"> </w:t>
      </w:r>
      <w:r>
        <w:rPr>
          <w:color w:val="231F20"/>
          <w:sz w:val="20"/>
        </w:rPr>
        <w:t>(the</w:t>
      </w:r>
      <w:r>
        <w:rPr>
          <w:color w:val="231F20"/>
          <w:spacing w:val="-13"/>
          <w:sz w:val="20"/>
        </w:rPr>
        <w:t xml:space="preserve"> </w:t>
      </w:r>
      <w:r>
        <w:rPr>
          <w:color w:val="231F20"/>
          <w:sz w:val="20"/>
        </w:rPr>
        <w:t>“Loan”),</w:t>
      </w:r>
      <w:r>
        <w:rPr>
          <w:color w:val="231F20"/>
          <w:spacing w:val="-12"/>
          <w:sz w:val="20"/>
        </w:rPr>
        <w:t xml:space="preserve"> </w:t>
      </w:r>
      <w:r>
        <w:rPr>
          <w:color w:val="231F20"/>
          <w:sz w:val="20"/>
        </w:rPr>
        <w:t>including</w:t>
      </w:r>
      <w:r>
        <w:rPr>
          <w:color w:val="231F20"/>
          <w:spacing w:val="-13"/>
          <w:sz w:val="20"/>
        </w:rPr>
        <w:t xml:space="preserve"> </w:t>
      </w:r>
      <w:r>
        <w:rPr>
          <w:color w:val="231F20"/>
          <w:sz w:val="20"/>
        </w:rPr>
        <w:t>the</w:t>
      </w:r>
      <w:r>
        <w:rPr>
          <w:color w:val="231F20"/>
          <w:spacing w:val="-12"/>
          <w:sz w:val="20"/>
        </w:rPr>
        <w:t xml:space="preserve"> </w:t>
      </w:r>
      <w:r>
        <w:rPr>
          <w:color w:val="231F20"/>
          <w:sz w:val="20"/>
        </w:rPr>
        <w:t>protection</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security</w:t>
      </w:r>
      <w:r>
        <w:rPr>
          <w:color w:val="231F20"/>
          <w:spacing w:val="-12"/>
          <w:sz w:val="20"/>
        </w:rPr>
        <w:t xml:space="preserve"> </w:t>
      </w:r>
      <w:r>
        <w:rPr>
          <w:color w:val="231F20"/>
          <w:sz w:val="20"/>
        </w:rPr>
        <w:t>for</w:t>
      </w:r>
      <w:r>
        <w:rPr>
          <w:color w:val="231F20"/>
          <w:spacing w:val="-13"/>
          <w:sz w:val="20"/>
        </w:rPr>
        <w:t xml:space="preserve"> </w:t>
      </w:r>
      <w:r>
        <w:rPr>
          <w:color w:val="231F20"/>
          <w:sz w:val="20"/>
        </w:rPr>
        <w:t>the</w:t>
      </w:r>
      <w:r>
        <w:rPr>
          <w:color w:val="231F20"/>
          <w:spacing w:val="-12"/>
          <w:sz w:val="20"/>
        </w:rPr>
        <w:t xml:space="preserve"> </w:t>
      </w:r>
      <w:r>
        <w:rPr>
          <w:color w:val="231F20"/>
          <w:sz w:val="20"/>
        </w:rPr>
        <w:t>Loan.</w:t>
      </w:r>
      <w:r>
        <w:rPr>
          <w:color w:val="231F20"/>
          <w:spacing w:val="9"/>
          <w:sz w:val="20"/>
        </w:rPr>
        <w:t xml:space="preserve"> </w:t>
      </w:r>
      <w:r>
        <w:rPr>
          <w:color w:val="231F20"/>
          <w:sz w:val="20"/>
        </w:rPr>
        <w:t>Broker</w:t>
      </w:r>
      <w:r>
        <w:rPr>
          <w:color w:val="231F20"/>
          <w:spacing w:val="-12"/>
          <w:sz w:val="20"/>
        </w:rPr>
        <w:t xml:space="preserve"> </w:t>
      </w:r>
      <w:r>
        <w:rPr>
          <w:color w:val="231F20"/>
          <w:sz w:val="20"/>
        </w:rPr>
        <w:t>shall</w:t>
      </w:r>
      <w:r>
        <w:rPr>
          <w:color w:val="231F20"/>
          <w:spacing w:val="-13"/>
          <w:sz w:val="20"/>
        </w:rPr>
        <w:t xml:space="preserve"> </w:t>
      </w:r>
      <w:r>
        <w:rPr>
          <w:color w:val="231F20"/>
          <w:sz w:val="20"/>
        </w:rPr>
        <w:t>consult</w:t>
      </w:r>
      <w:r>
        <w:rPr>
          <w:color w:val="231F20"/>
          <w:spacing w:val="-12"/>
          <w:sz w:val="20"/>
        </w:rPr>
        <w:t xml:space="preserve"> </w:t>
      </w:r>
      <w:r>
        <w:rPr>
          <w:color w:val="231F20"/>
          <w:sz w:val="20"/>
        </w:rPr>
        <w:t>with</w:t>
      </w:r>
      <w:r>
        <w:rPr>
          <w:color w:val="231F20"/>
          <w:spacing w:val="-13"/>
          <w:sz w:val="20"/>
        </w:rPr>
        <w:t xml:space="preserve"> </w:t>
      </w:r>
      <w:r>
        <w:rPr>
          <w:color w:val="231F20"/>
          <w:sz w:val="20"/>
        </w:rPr>
        <w:t>and follow</w:t>
      </w:r>
      <w:r>
        <w:rPr>
          <w:color w:val="231F20"/>
          <w:spacing w:val="-11"/>
          <w:sz w:val="20"/>
        </w:rPr>
        <w:t xml:space="preserve"> </w:t>
      </w:r>
      <w:r>
        <w:rPr>
          <w:color w:val="231F20"/>
          <w:sz w:val="20"/>
        </w:rPr>
        <w:t>instructions</w:t>
      </w:r>
      <w:r>
        <w:rPr>
          <w:color w:val="231F20"/>
          <w:spacing w:val="-11"/>
          <w:sz w:val="20"/>
        </w:rPr>
        <w:t xml:space="preserve"> </w:t>
      </w:r>
      <w:r>
        <w:rPr>
          <w:color w:val="231F20"/>
          <w:sz w:val="20"/>
        </w:rPr>
        <w:t>from</w:t>
      </w:r>
      <w:r>
        <w:rPr>
          <w:color w:val="231F20"/>
          <w:spacing w:val="-11"/>
          <w:sz w:val="20"/>
        </w:rPr>
        <w:t xml:space="preserve"> </w:t>
      </w:r>
      <w:r>
        <w:rPr>
          <w:color w:val="231F20"/>
          <w:sz w:val="20"/>
        </w:rPr>
        <w:t>Lender</w:t>
      </w:r>
      <w:r>
        <w:rPr>
          <w:color w:val="231F20"/>
          <w:spacing w:val="-11"/>
          <w:sz w:val="20"/>
        </w:rPr>
        <w:t xml:space="preserve"> </w:t>
      </w:r>
      <w:r>
        <w:rPr>
          <w:color w:val="231F20"/>
          <w:sz w:val="20"/>
        </w:rPr>
        <w:t>on</w:t>
      </w:r>
      <w:r>
        <w:rPr>
          <w:color w:val="231F20"/>
          <w:spacing w:val="-10"/>
          <w:sz w:val="20"/>
        </w:rPr>
        <w:t xml:space="preserve"> </w:t>
      </w:r>
      <w:r>
        <w:rPr>
          <w:color w:val="231F20"/>
          <w:sz w:val="20"/>
        </w:rPr>
        <w:t>non-routine</w:t>
      </w:r>
      <w:r>
        <w:rPr>
          <w:color w:val="231F20"/>
          <w:spacing w:val="-10"/>
          <w:sz w:val="20"/>
        </w:rPr>
        <w:t xml:space="preserve"> </w:t>
      </w:r>
      <w:r>
        <w:rPr>
          <w:color w:val="231F20"/>
          <w:sz w:val="20"/>
        </w:rPr>
        <w:t>collection</w:t>
      </w:r>
      <w:r>
        <w:rPr>
          <w:color w:val="231F20"/>
          <w:spacing w:val="-10"/>
          <w:sz w:val="20"/>
        </w:rPr>
        <w:t xml:space="preserve"> </w:t>
      </w:r>
      <w:r>
        <w:rPr>
          <w:color w:val="231F20"/>
          <w:sz w:val="20"/>
        </w:rPr>
        <w:t>matters.</w:t>
      </w:r>
      <w:r>
        <w:rPr>
          <w:color w:val="231F20"/>
          <w:spacing w:val="30"/>
          <w:sz w:val="20"/>
        </w:rPr>
        <w:t xml:space="preserve"> </w:t>
      </w:r>
      <w:r>
        <w:rPr>
          <w:color w:val="231F20"/>
          <w:sz w:val="20"/>
        </w:rPr>
        <w:t>If</w:t>
      </w:r>
      <w:r>
        <w:rPr>
          <w:color w:val="231F20"/>
          <w:spacing w:val="-10"/>
          <w:sz w:val="20"/>
        </w:rPr>
        <w:t xml:space="preserve"> </w:t>
      </w:r>
      <w:r>
        <w:rPr>
          <w:color w:val="231F20"/>
          <w:sz w:val="20"/>
        </w:rPr>
        <w:t>the</w:t>
      </w:r>
      <w:r>
        <w:rPr>
          <w:color w:val="231F20"/>
          <w:spacing w:val="-10"/>
          <w:sz w:val="20"/>
        </w:rPr>
        <w:t xml:space="preserve"> </w:t>
      </w:r>
      <w:r>
        <w:rPr>
          <w:color w:val="231F20"/>
          <w:sz w:val="20"/>
        </w:rPr>
        <w:t>Loan</w:t>
      </w:r>
      <w:r>
        <w:rPr>
          <w:color w:val="231F20"/>
          <w:spacing w:val="-10"/>
          <w:sz w:val="20"/>
        </w:rPr>
        <w:t xml:space="preserve"> </w:t>
      </w:r>
      <w:r>
        <w:rPr>
          <w:color w:val="231F20"/>
          <w:sz w:val="20"/>
        </w:rPr>
        <w:t>is</w:t>
      </w:r>
      <w:r>
        <w:rPr>
          <w:color w:val="231F20"/>
          <w:spacing w:val="-10"/>
          <w:sz w:val="20"/>
        </w:rPr>
        <w:t xml:space="preserve"> </w:t>
      </w:r>
      <w:r>
        <w:rPr>
          <w:color w:val="231F20"/>
          <w:sz w:val="20"/>
        </w:rPr>
        <w:t>owned</w:t>
      </w:r>
      <w:r>
        <w:rPr>
          <w:color w:val="231F20"/>
          <w:spacing w:val="-10"/>
          <w:sz w:val="20"/>
        </w:rPr>
        <w:t xml:space="preserve"> </w:t>
      </w:r>
      <w:r>
        <w:rPr>
          <w:color w:val="231F20"/>
          <w:sz w:val="20"/>
        </w:rPr>
        <w:t>by</w:t>
      </w:r>
      <w:r>
        <w:rPr>
          <w:color w:val="231F20"/>
          <w:spacing w:val="-10"/>
          <w:sz w:val="20"/>
        </w:rPr>
        <w:t xml:space="preserve"> </w:t>
      </w:r>
      <w:r>
        <w:rPr>
          <w:color w:val="231F20"/>
          <w:sz w:val="20"/>
        </w:rPr>
        <w:t>multiple</w:t>
      </w:r>
      <w:r>
        <w:rPr>
          <w:color w:val="231F20"/>
          <w:spacing w:val="-12"/>
          <w:sz w:val="20"/>
        </w:rPr>
        <w:t xml:space="preserve"> </w:t>
      </w:r>
      <w:r>
        <w:rPr>
          <w:color w:val="231F20"/>
          <w:sz w:val="20"/>
        </w:rPr>
        <w:t>Lenders</w:t>
      </w:r>
      <w:r>
        <w:rPr>
          <w:color w:val="231F20"/>
          <w:spacing w:val="-11"/>
          <w:sz w:val="20"/>
        </w:rPr>
        <w:t xml:space="preserve"> </w:t>
      </w:r>
      <w:r>
        <w:rPr>
          <w:color w:val="231F20"/>
          <w:sz w:val="20"/>
        </w:rPr>
        <w:t>(a</w:t>
      </w:r>
      <w:r>
        <w:rPr>
          <w:color w:val="231F20"/>
          <w:spacing w:val="-11"/>
          <w:sz w:val="20"/>
        </w:rPr>
        <w:t xml:space="preserve"> </w:t>
      </w:r>
      <w:r>
        <w:rPr>
          <w:color w:val="231F20"/>
          <w:sz w:val="20"/>
        </w:rPr>
        <w:t>“Multi-Lender</w:t>
      </w:r>
      <w:r>
        <w:rPr>
          <w:color w:val="231F20"/>
          <w:spacing w:val="-11"/>
          <w:sz w:val="20"/>
        </w:rPr>
        <w:t xml:space="preserve"> </w:t>
      </w:r>
      <w:r>
        <w:rPr>
          <w:color w:val="231F20"/>
          <w:sz w:val="20"/>
        </w:rPr>
        <w:t>Loan”), Broker</w:t>
      </w:r>
      <w:r>
        <w:rPr>
          <w:color w:val="231F20"/>
          <w:spacing w:val="-10"/>
          <w:sz w:val="20"/>
        </w:rPr>
        <w:t xml:space="preserve"> </w:t>
      </w:r>
      <w:r>
        <w:rPr>
          <w:color w:val="231F20"/>
          <w:sz w:val="20"/>
        </w:rPr>
        <w:t>shall</w:t>
      </w:r>
      <w:r>
        <w:rPr>
          <w:color w:val="231F20"/>
          <w:spacing w:val="-9"/>
          <w:sz w:val="20"/>
        </w:rPr>
        <w:t xml:space="preserve"> </w:t>
      </w:r>
      <w:r>
        <w:rPr>
          <w:color w:val="231F20"/>
          <w:sz w:val="20"/>
        </w:rPr>
        <w:t>consult</w:t>
      </w:r>
      <w:r>
        <w:rPr>
          <w:color w:val="231F20"/>
          <w:spacing w:val="-10"/>
          <w:sz w:val="20"/>
        </w:rPr>
        <w:t xml:space="preserve"> </w:t>
      </w:r>
      <w:r>
        <w:rPr>
          <w:color w:val="231F20"/>
          <w:sz w:val="20"/>
        </w:rPr>
        <w:t>with</w:t>
      </w:r>
      <w:r>
        <w:rPr>
          <w:color w:val="231F20"/>
          <w:spacing w:val="-9"/>
          <w:sz w:val="20"/>
        </w:rPr>
        <w:t xml:space="preserve"> </w:t>
      </w:r>
      <w:r>
        <w:rPr>
          <w:color w:val="231F20"/>
          <w:sz w:val="20"/>
        </w:rPr>
        <w:t>all</w:t>
      </w:r>
      <w:r>
        <w:rPr>
          <w:color w:val="231F20"/>
          <w:spacing w:val="-10"/>
          <w:sz w:val="20"/>
        </w:rPr>
        <w:t xml:space="preserve"> </w:t>
      </w:r>
      <w:r>
        <w:rPr>
          <w:color w:val="231F20"/>
          <w:sz w:val="20"/>
        </w:rPr>
        <w:t>Lenders</w:t>
      </w:r>
      <w:r>
        <w:rPr>
          <w:color w:val="231F20"/>
          <w:spacing w:val="-10"/>
          <w:sz w:val="20"/>
        </w:rPr>
        <w:t xml:space="preserve"> </w:t>
      </w:r>
      <w:r>
        <w:rPr>
          <w:color w:val="231F20"/>
          <w:sz w:val="20"/>
        </w:rPr>
        <w:t>but</w:t>
      </w:r>
      <w:r>
        <w:rPr>
          <w:color w:val="231F20"/>
          <w:spacing w:val="-10"/>
          <w:sz w:val="20"/>
        </w:rPr>
        <w:t xml:space="preserve"> </w:t>
      </w:r>
      <w:r>
        <w:rPr>
          <w:color w:val="231F20"/>
          <w:sz w:val="20"/>
        </w:rPr>
        <w:t>shall</w:t>
      </w:r>
      <w:r>
        <w:rPr>
          <w:color w:val="231F20"/>
          <w:spacing w:val="-10"/>
          <w:sz w:val="20"/>
        </w:rPr>
        <w:t xml:space="preserve"> </w:t>
      </w:r>
      <w:r>
        <w:rPr>
          <w:color w:val="231F20"/>
          <w:sz w:val="20"/>
        </w:rPr>
        <w:t>only</w:t>
      </w:r>
      <w:r>
        <w:rPr>
          <w:color w:val="231F20"/>
          <w:spacing w:val="-10"/>
          <w:sz w:val="20"/>
        </w:rPr>
        <w:t xml:space="preserve"> </w:t>
      </w:r>
      <w:r>
        <w:rPr>
          <w:color w:val="231F20"/>
          <w:sz w:val="20"/>
        </w:rPr>
        <w:t>follow</w:t>
      </w:r>
      <w:r>
        <w:rPr>
          <w:color w:val="231F20"/>
          <w:spacing w:val="-10"/>
          <w:sz w:val="20"/>
        </w:rPr>
        <w:t xml:space="preserve"> </w:t>
      </w:r>
      <w:r>
        <w:rPr>
          <w:color w:val="231F20"/>
          <w:sz w:val="20"/>
        </w:rPr>
        <w:t>instructions</w:t>
      </w:r>
      <w:r>
        <w:rPr>
          <w:color w:val="231F20"/>
          <w:spacing w:val="-10"/>
          <w:sz w:val="20"/>
        </w:rPr>
        <w:t xml:space="preserve"> </w:t>
      </w:r>
      <w:r>
        <w:rPr>
          <w:color w:val="231F20"/>
          <w:sz w:val="20"/>
        </w:rPr>
        <w:t>from</w:t>
      </w:r>
      <w:r>
        <w:rPr>
          <w:color w:val="231F20"/>
          <w:spacing w:val="-10"/>
          <w:sz w:val="20"/>
        </w:rPr>
        <w:t xml:space="preserve"> </w:t>
      </w:r>
      <w:r>
        <w:rPr>
          <w:color w:val="231F20"/>
          <w:sz w:val="20"/>
        </w:rPr>
        <w:t>the</w:t>
      </w:r>
      <w:r>
        <w:rPr>
          <w:color w:val="231F20"/>
          <w:spacing w:val="-10"/>
          <w:sz w:val="20"/>
        </w:rPr>
        <w:t xml:space="preserve"> </w:t>
      </w:r>
      <w:r>
        <w:rPr>
          <w:color w:val="231F20"/>
          <w:sz w:val="20"/>
        </w:rPr>
        <w:t>Majority.</w:t>
      </w:r>
      <w:r>
        <w:rPr>
          <w:color w:val="231F20"/>
          <w:spacing w:val="33"/>
          <w:sz w:val="20"/>
        </w:rPr>
        <w:t xml:space="preserve"> </w:t>
      </w:r>
      <w:r>
        <w:rPr>
          <w:color w:val="231F20"/>
          <w:sz w:val="20"/>
        </w:rPr>
        <w:t>A</w:t>
      </w:r>
      <w:r>
        <w:rPr>
          <w:color w:val="231F20"/>
          <w:spacing w:val="-10"/>
          <w:sz w:val="20"/>
        </w:rPr>
        <w:t xml:space="preserve"> </w:t>
      </w:r>
      <w:r>
        <w:rPr>
          <w:color w:val="231F20"/>
          <w:sz w:val="20"/>
        </w:rPr>
        <w:t>default</w:t>
      </w:r>
      <w:r>
        <w:rPr>
          <w:color w:val="231F20"/>
          <w:spacing w:val="-10"/>
          <w:sz w:val="20"/>
        </w:rPr>
        <w:t xml:space="preserve"> </w:t>
      </w:r>
      <w:r>
        <w:rPr>
          <w:color w:val="231F20"/>
          <w:sz w:val="20"/>
        </w:rPr>
        <w:t>upon</w:t>
      </w:r>
      <w:r>
        <w:rPr>
          <w:color w:val="231F20"/>
          <w:spacing w:val="-11"/>
          <w:sz w:val="20"/>
        </w:rPr>
        <w:t xml:space="preserve"> </w:t>
      </w:r>
      <w:r>
        <w:rPr>
          <w:color w:val="231F20"/>
          <w:sz w:val="20"/>
        </w:rPr>
        <w:t>any</w:t>
      </w:r>
      <w:r>
        <w:rPr>
          <w:color w:val="231F20"/>
          <w:spacing w:val="-10"/>
          <w:sz w:val="20"/>
        </w:rPr>
        <w:t xml:space="preserve"> </w:t>
      </w:r>
      <w:r>
        <w:rPr>
          <w:color w:val="231F20"/>
          <w:sz w:val="20"/>
        </w:rPr>
        <w:t>interest</w:t>
      </w:r>
      <w:r>
        <w:rPr>
          <w:color w:val="231F20"/>
          <w:spacing w:val="-10"/>
          <w:sz w:val="20"/>
        </w:rPr>
        <w:t xml:space="preserve"> </w:t>
      </w:r>
      <w:r>
        <w:rPr>
          <w:color w:val="231F20"/>
          <w:sz w:val="20"/>
        </w:rPr>
        <w:t>in</w:t>
      </w:r>
      <w:r>
        <w:rPr>
          <w:color w:val="231F20"/>
          <w:spacing w:val="-8"/>
          <w:sz w:val="20"/>
        </w:rPr>
        <w:t xml:space="preserve"> </w:t>
      </w:r>
      <w:r>
        <w:rPr>
          <w:color w:val="231F20"/>
          <w:sz w:val="20"/>
        </w:rPr>
        <w:t>the</w:t>
      </w:r>
      <w:r>
        <w:rPr>
          <w:color w:val="231F20"/>
          <w:spacing w:val="-12"/>
          <w:sz w:val="20"/>
        </w:rPr>
        <w:t xml:space="preserve"> </w:t>
      </w:r>
      <w:r>
        <w:rPr>
          <w:color w:val="231F20"/>
          <w:sz w:val="20"/>
        </w:rPr>
        <w:t>Note</w:t>
      </w:r>
      <w:r>
        <w:rPr>
          <w:color w:val="231F20"/>
          <w:spacing w:val="-10"/>
          <w:sz w:val="20"/>
        </w:rPr>
        <w:t xml:space="preserve"> </w:t>
      </w:r>
      <w:r>
        <w:rPr>
          <w:color w:val="231F20"/>
          <w:sz w:val="20"/>
        </w:rPr>
        <w:t>shall constitute</w:t>
      </w:r>
      <w:r>
        <w:rPr>
          <w:color w:val="231F20"/>
          <w:spacing w:val="-13"/>
          <w:sz w:val="20"/>
        </w:rPr>
        <w:t xml:space="preserve"> </w:t>
      </w:r>
      <w:r>
        <w:rPr>
          <w:color w:val="231F20"/>
          <w:sz w:val="20"/>
        </w:rPr>
        <w:t>a</w:t>
      </w:r>
      <w:r>
        <w:rPr>
          <w:color w:val="231F20"/>
          <w:spacing w:val="-12"/>
          <w:sz w:val="20"/>
        </w:rPr>
        <w:t xml:space="preserve"> </w:t>
      </w:r>
      <w:r>
        <w:rPr>
          <w:color w:val="231F20"/>
          <w:sz w:val="20"/>
        </w:rPr>
        <w:t>default</w:t>
      </w:r>
      <w:r>
        <w:rPr>
          <w:color w:val="231F20"/>
          <w:spacing w:val="-13"/>
          <w:sz w:val="20"/>
        </w:rPr>
        <w:t xml:space="preserve"> </w:t>
      </w:r>
      <w:r>
        <w:rPr>
          <w:color w:val="231F20"/>
          <w:sz w:val="20"/>
        </w:rPr>
        <w:t>upon</w:t>
      </w:r>
      <w:r>
        <w:rPr>
          <w:color w:val="231F20"/>
          <w:spacing w:val="-12"/>
          <w:sz w:val="20"/>
        </w:rPr>
        <w:t xml:space="preserve"> </w:t>
      </w:r>
      <w:r>
        <w:rPr>
          <w:color w:val="231F20"/>
          <w:sz w:val="20"/>
        </w:rPr>
        <w:t>all</w:t>
      </w:r>
      <w:r>
        <w:rPr>
          <w:color w:val="231F20"/>
          <w:spacing w:val="-13"/>
          <w:sz w:val="20"/>
        </w:rPr>
        <w:t xml:space="preserve"> </w:t>
      </w:r>
      <w:r>
        <w:rPr>
          <w:color w:val="231F20"/>
          <w:sz w:val="20"/>
        </w:rPr>
        <w:t>interests.</w:t>
      </w:r>
      <w:r>
        <w:rPr>
          <w:color w:val="231F20"/>
          <w:spacing w:val="13"/>
          <w:sz w:val="20"/>
        </w:rPr>
        <w:t xml:space="preserve"> </w:t>
      </w:r>
      <w:r>
        <w:rPr>
          <w:color w:val="231F20"/>
          <w:sz w:val="20"/>
        </w:rPr>
        <w:t>The</w:t>
      </w:r>
      <w:r>
        <w:rPr>
          <w:color w:val="231F20"/>
          <w:spacing w:val="-12"/>
          <w:sz w:val="20"/>
        </w:rPr>
        <w:t xml:space="preserve"> </w:t>
      </w:r>
      <w:r>
        <w:rPr>
          <w:color w:val="231F20"/>
          <w:sz w:val="20"/>
        </w:rPr>
        <w:t>Majority</w:t>
      </w:r>
      <w:r>
        <w:rPr>
          <w:color w:val="231F20"/>
          <w:spacing w:val="-13"/>
          <w:sz w:val="20"/>
        </w:rPr>
        <w:t xml:space="preserve"> </w:t>
      </w:r>
      <w:r>
        <w:rPr>
          <w:color w:val="231F20"/>
          <w:sz w:val="20"/>
        </w:rPr>
        <w:t>may</w:t>
      </w:r>
      <w:r>
        <w:rPr>
          <w:color w:val="231F20"/>
          <w:spacing w:val="-12"/>
          <w:sz w:val="20"/>
        </w:rPr>
        <w:t xml:space="preserve"> </w:t>
      </w:r>
      <w:r>
        <w:rPr>
          <w:color w:val="231F20"/>
          <w:sz w:val="20"/>
        </w:rPr>
        <w:t>determine</w:t>
      </w:r>
      <w:r>
        <w:rPr>
          <w:color w:val="231F20"/>
          <w:spacing w:val="-13"/>
          <w:sz w:val="20"/>
        </w:rPr>
        <w:t xml:space="preserve"> </w:t>
      </w:r>
      <w:r>
        <w:rPr>
          <w:color w:val="231F20"/>
          <w:sz w:val="20"/>
        </w:rPr>
        <w:t>and</w:t>
      </w:r>
      <w:r>
        <w:rPr>
          <w:color w:val="231F20"/>
          <w:spacing w:val="-12"/>
          <w:sz w:val="20"/>
        </w:rPr>
        <w:t xml:space="preserve"> </w:t>
      </w:r>
      <w:r>
        <w:rPr>
          <w:color w:val="231F20"/>
          <w:sz w:val="20"/>
        </w:rPr>
        <w:t>direct</w:t>
      </w:r>
      <w:r>
        <w:rPr>
          <w:color w:val="231F20"/>
          <w:spacing w:val="-13"/>
          <w:sz w:val="20"/>
        </w:rPr>
        <w:t xml:space="preserve"> </w:t>
      </w:r>
      <w:r>
        <w:rPr>
          <w:color w:val="231F20"/>
          <w:sz w:val="20"/>
        </w:rPr>
        <w:t>the</w:t>
      </w:r>
      <w:r>
        <w:rPr>
          <w:color w:val="231F20"/>
          <w:spacing w:val="-11"/>
          <w:sz w:val="20"/>
        </w:rPr>
        <w:t xml:space="preserve"> </w:t>
      </w:r>
      <w:r>
        <w:rPr>
          <w:color w:val="231F20"/>
          <w:sz w:val="20"/>
        </w:rPr>
        <w:t>actions</w:t>
      </w:r>
      <w:r>
        <w:rPr>
          <w:color w:val="231F20"/>
          <w:spacing w:val="-13"/>
          <w:sz w:val="20"/>
        </w:rPr>
        <w:t xml:space="preserve"> </w:t>
      </w:r>
      <w:r>
        <w:rPr>
          <w:color w:val="231F20"/>
          <w:sz w:val="20"/>
        </w:rPr>
        <w:t>to</w:t>
      </w:r>
      <w:r>
        <w:rPr>
          <w:color w:val="231F20"/>
          <w:spacing w:val="-11"/>
          <w:sz w:val="20"/>
        </w:rPr>
        <w:t xml:space="preserve"> </w:t>
      </w:r>
      <w:r>
        <w:rPr>
          <w:color w:val="231F20"/>
          <w:sz w:val="20"/>
        </w:rPr>
        <w:t>be</w:t>
      </w:r>
      <w:r>
        <w:rPr>
          <w:color w:val="231F20"/>
          <w:spacing w:val="-13"/>
          <w:sz w:val="20"/>
        </w:rPr>
        <w:t xml:space="preserve"> </w:t>
      </w:r>
      <w:r>
        <w:rPr>
          <w:color w:val="231F20"/>
          <w:sz w:val="20"/>
        </w:rPr>
        <w:t>taken</w:t>
      </w:r>
      <w:r>
        <w:rPr>
          <w:color w:val="231F20"/>
          <w:spacing w:val="-12"/>
          <w:sz w:val="20"/>
        </w:rPr>
        <w:t xml:space="preserve"> </w:t>
      </w:r>
      <w:r>
        <w:rPr>
          <w:color w:val="231F20"/>
          <w:sz w:val="20"/>
        </w:rPr>
        <w:t>on</w:t>
      </w:r>
      <w:r>
        <w:rPr>
          <w:color w:val="231F20"/>
          <w:spacing w:val="-13"/>
          <w:sz w:val="20"/>
        </w:rPr>
        <w:t xml:space="preserve"> </w:t>
      </w:r>
      <w:r>
        <w:rPr>
          <w:color w:val="231F20"/>
          <w:sz w:val="20"/>
        </w:rPr>
        <w:t>behalf</w:t>
      </w:r>
      <w:r>
        <w:rPr>
          <w:color w:val="231F20"/>
          <w:spacing w:val="-12"/>
          <w:sz w:val="20"/>
        </w:rPr>
        <w:t xml:space="preserve"> </w:t>
      </w:r>
      <w:r>
        <w:rPr>
          <w:color w:val="231F20"/>
          <w:sz w:val="20"/>
        </w:rPr>
        <w:t>of</w:t>
      </w:r>
      <w:r>
        <w:rPr>
          <w:color w:val="231F20"/>
          <w:spacing w:val="-13"/>
          <w:sz w:val="20"/>
        </w:rPr>
        <w:t xml:space="preserve"> </w:t>
      </w:r>
      <w:r>
        <w:rPr>
          <w:color w:val="231F20"/>
          <w:sz w:val="20"/>
        </w:rPr>
        <w:t>all</w:t>
      </w:r>
      <w:r>
        <w:rPr>
          <w:color w:val="231F20"/>
          <w:spacing w:val="-12"/>
          <w:sz w:val="20"/>
        </w:rPr>
        <w:t xml:space="preserve"> </w:t>
      </w:r>
      <w:r>
        <w:rPr>
          <w:color w:val="231F20"/>
          <w:sz w:val="20"/>
        </w:rPr>
        <w:t>lenders</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13"/>
          <w:sz w:val="20"/>
        </w:rPr>
        <w:t xml:space="preserve"> </w:t>
      </w:r>
      <w:r>
        <w:rPr>
          <w:color w:val="231F20"/>
          <w:sz w:val="20"/>
        </w:rPr>
        <w:t>event of</w:t>
      </w:r>
      <w:r>
        <w:rPr>
          <w:color w:val="231F20"/>
          <w:spacing w:val="-10"/>
          <w:sz w:val="20"/>
        </w:rPr>
        <w:t xml:space="preserve"> </w:t>
      </w:r>
      <w:r>
        <w:rPr>
          <w:color w:val="231F20"/>
          <w:sz w:val="20"/>
        </w:rPr>
        <w:t>default</w:t>
      </w:r>
      <w:r>
        <w:rPr>
          <w:color w:val="231F20"/>
          <w:spacing w:val="-10"/>
          <w:sz w:val="20"/>
        </w:rPr>
        <w:t xml:space="preserve"> </w:t>
      </w:r>
      <w:r>
        <w:rPr>
          <w:color w:val="231F20"/>
          <w:sz w:val="20"/>
        </w:rPr>
        <w:t>or</w:t>
      </w:r>
      <w:r>
        <w:rPr>
          <w:color w:val="231F20"/>
          <w:spacing w:val="-10"/>
          <w:sz w:val="20"/>
        </w:rPr>
        <w:t xml:space="preserve"> </w:t>
      </w:r>
      <w:r>
        <w:rPr>
          <w:color w:val="231F20"/>
          <w:sz w:val="20"/>
        </w:rPr>
        <w:t>with</w:t>
      </w:r>
      <w:r>
        <w:rPr>
          <w:color w:val="231F20"/>
          <w:spacing w:val="-10"/>
          <w:sz w:val="20"/>
        </w:rPr>
        <w:t xml:space="preserve"> </w:t>
      </w:r>
      <w:r>
        <w:rPr>
          <w:color w:val="231F20"/>
          <w:sz w:val="20"/>
        </w:rPr>
        <w:t>respect</w:t>
      </w:r>
      <w:r>
        <w:rPr>
          <w:color w:val="231F20"/>
          <w:spacing w:val="-10"/>
          <w:sz w:val="20"/>
        </w:rPr>
        <w:t xml:space="preserve"> </w:t>
      </w:r>
      <w:r>
        <w:rPr>
          <w:color w:val="231F20"/>
          <w:sz w:val="20"/>
        </w:rPr>
        <w:t>to</w:t>
      </w:r>
      <w:r>
        <w:rPr>
          <w:color w:val="231F20"/>
          <w:spacing w:val="-10"/>
          <w:sz w:val="20"/>
        </w:rPr>
        <w:t xml:space="preserve"> </w:t>
      </w:r>
      <w:r>
        <w:rPr>
          <w:color w:val="231F20"/>
          <w:sz w:val="20"/>
        </w:rPr>
        <w:t>other</w:t>
      </w:r>
      <w:r>
        <w:rPr>
          <w:color w:val="231F20"/>
          <w:spacing w:val="-10"/>
          <w:sz w:val="20"/>
        </w:rPr>
        <w:t xml:space="preserve"> </w:t>
      </w:r>
      <w:r>
        <w:rPr>
          <w:color w:val="231F20"/>
          <w:sz w:val="20"/>
        </w:rPr>
        <w:t>matters</w:t>
      </w:r>
      <w:r>
        <w:rPr>
          <w:color w:val="231F20"/>
          <w:spacing w:val="-11"/>
          <w:sz w:val="20"/>
        </w:rPr>
        <w:t xml:space="preserve"> </w:t>
      </w:r>
      <w:r>
        <w:rPr>
          <w:color w:val="231F20"/>
          <w:sz w:val="20"/>
        </w:rPr>
        <w:t>requiring</w:t>
      </w:r>
      <w:r>
        <w:rPr>
          <w:color w:val="231F20"/>
          <w:spacing w:val="-10"/>
          <w:sz w:val="20"/>
        </w:rPr>
        <w:t xml:space="preserve"> </w:t>
      </w:r>
      <w:r>
        <w:rPr>
          <w:color w:val="231F20"/>
          <w:sz w:val="20"/>
        </w:rPr>
        <w:t>the</w:t>
      </w:r>
      <w:r>
        <w:rPr>
          <w:color w:val="231F20"/>
          <w:spacing w:val="-10"/>
          <w:sz w:val="20"/>
        </w:rPr>
        <w:t xml:space="preserve"> </w:t>
      </w:r>
      <w:r>
        <w:rPr>
          <w:color w:val="231F20"/>
          <w:sz w:val="20"/>
        </w:rPr>
        <w:t>direction</w:t>
      </w:r>
      <w:r>
        <w:rPr>
          <w:color w:val="231F20"/>
          <w:spacing w:val="-10"/>
          <w:sz w:val="20"/>
        </w:rPr>
        <w:t xml:space="preserve"> </w:t>
      </w:r>
      <w:r>
        <w:rPr>
          <w:color w:val="231F20"/>
          <w:sz w:val="20"/>
        </w:rPr>
        <w:t>or</w:t>
      </w:r>
      <w:r>
        <w:rPr>
          <w:color w:val="231F20"/>
          <w:spacing w:val="-11"/>
          <w:sz w:val="20"/>
        </w:rPr>
        <w:t xml:space="preserve"> </w:t>
      </w:r>
      <w:r>
        <w:rPr>
          <w:color w:val="231F20"/>
          <w:sz w:val="20"/>
        </w:rPr>
        <w:t>approval</w:t>
      </w:r>
      <w:r>
        <w:rPr>
          <w:color w:val="231F20"/>
          <w:spacing w:val="-10"/>
          <w:sz w:val="20"/>
        </w:rPr>
        <w:t xml:space="preserve"> </w:t>
      </w:r>
      <w:r>
        <w:rPr>
          <w:color w:val="231F20"/>
          <w:sz w:val="20"/>
        </w:rPr>
        <w:t>of</w:t>
      </w:r>
      <w:r>
        <w:rPr>
          <w:color w:val="231F20"/>
          <w:spacing w:val="-10"/>
          <w:sz w:val="20"/>
        </w:rPr>
        <w:t xml:space="preserve"> </w:t>
      </w:r>
      <w:r>
        <w:rPr>
          <w:color w:val="231F20"/>
          <w:sz w:val="20"/>
        </w:rPr>
        <w:t>lenders,</w:t>
      </w:r>
      <w:r>
        <w:rPr>
          <w:color w:val="231F20"/>
          <w:spacing w:val="-10"/>
          <w:sz w:val="20"/>
        </w:rPr>
        <w:t xml:space="preserve"> </w:t>
      </w:r>
      <w:r>
        <w:rPr>
          <w:color w:val="231F20"/>
          <w:sz w:val="20"/>
        </w:rPr>
        <w:t>including</w:t>
      </w:r>
      <w:r>
        <w:rPr>
          <w:color w:val="231F20"/>
          <w:spacing w:val="-10"/>
          <w:sz w:val="20"/>
        </w:rPr>
        <w:t xml:space="preserve"> </w:t>
      </w:r>
      <w:r>
        <w:rPr>
          <w:color w:val="231F20"/>
          <w:sz w:val="20"/>
        </w:rPr>
        <w:t>but</w:t>
      </w:r>
      <w:r>
        <w:rPr>
          <w:color w:val="231F20"/>
          <w:spacing w:val="-11"/>
          <w:sz w:val="20"/>
        </w:rPr>
        <w:t xml:space="preserve"> </w:t>
      </w:r>
      <w:r>
        <w:rPr>
          <w:color w:val="231F20"/>
          <w:sz w:val="20"/>
        </w:rPr>
        <w:t>not</w:t>
      </w:r>
      <w:r>
        <w:rPr>
          <w:color w:val="231F20"/>
          <w:spacing w:val="-10"/>
          <w:sz w:val="20"/>
        </w:rPr>
        <w:t xml:space="preserve"> </w:t>
      </w:r>
      <w:r>
        <w:rPr>
          <w:color w:val="231F20"/>
          <w:sz w:val="20"/>
        </w:rPr>
        <w:t>limited</w:t>
      </w:r>
      <w:r>
        <w:rPr>
          <w:color w:val="231F20"/>
          <w:spacing w:val="-10"/>
          <w:sz w:val="20"/>
        </w:rPr>
        <w:t xml:space="preserve"> </w:t>
      </w:r>
      <w:r>
        <w:rPr>
          <w:color w:val="231F20"/>
          <w:sz w:val="20"/>
        </w:rPr>
        <w:t>to,</w:t>
      </w:r>
      <w:r>
        <w:rPr>
          <w:color w:val="231F20"/>
          <w:spacing w:val="-10"/>
          <w:sz w:val="20"/>
        </w:rPr>
        <w:t xml:space="preserve"> </w:t>
      </w:r>
      <w:r>
        <w:rPr>
          <w:color w:val="231F20"/>
          <w:sz w:val="20"/>
        </w:rPr>
        <w:t>designation</w:t>
      </w:r>
      <w:r>
        <w:rPr>
          <w:color w:val="231F20"/>
          <w:spacing w:val="-10"/>
          <w:sz w:val="20"/>
        </w:rPr>
        <w:t xml:space="preserve"> </w:t>
      </w:r>
      <w:r>
        <w:rPr>
          <w:color w:val="231F20"/>
          <w:sz w:val="20"/>
        </w:rPr>
        <w:t>of brokers,</w:t>
      </w:r>
      <w:r>
        <w:rPr>
          <w:color w:val="231F20"/>
          <w:spacing w:val="-10"/>
          <w:sz w:val="20"/>
        </w:rPr>
        <w:t xml:space="preserve"> </w:t>
      </w:r>
      <w:r>
        <w:rPr>
          <w:color w:val="231F20"/>
          <w:sz w:val="20"/>
        </w:rPr>
        <w:t>servicing</w:t>
      </w:r>
      <w:r>
        <w:rPr>
          <w:color w:val="231F20"/>
          <w:spacing w:val="-10"/>
          <w:sz w:val="20"/>
        </w:rPr>
        <w:t xml:space="preserve"> </w:t>
      </w:r>
      <w:r>
        <w:rPr>
          <w:color w:val="231F20"/>
          <w:sz w:val="20"/>
        </w:rPr>
        <w:t>agents</w:t>
      </w:r>
      <w:r>
        <w:rPr>
          <w:color w:val="231F20"/>
          <w:spacing w:val="-10"/>
          <w:sz w:val="20"/>
        </w:rPr>
        <w:t xml:space="preserve"> </w:t>
      </w:r>
      <w:r>
        <w:rPr>
          <w:color w:val="231F20"/>
          <w:sz w:val="20"/>
        </w:rPr>
        <w:t>or</w:t>
      </w:r>
      <w:r>
        <w:rPr>
          <w:color w:val="231F20"/>
          <w:spacing w:val="-10"/>
          <w:sz w:val="20"/>
        </w:rPr>
        <w:t xml:space="preserve"> </w:t>
      </w:r>
      <w:r>
        <w:rPr>
          <w:color w:val="231F20"/>
          <w:sz w:val="20"/>
        </w:rPr>
        <w:t>others</w:t>
      </w:r>
      <w:r>
        <w:rPr>
          <w:color w:val="231F20"/>
          <w:spacing w:val="-10"/>
          <w:sz w:val="20"/>
        </w:rPr>
        <w:t xml:space="preserve"> </w:t>
      </w:r>
      <w:r>
        <w:rPr>
          <w:color w:val="231F20"/>
          <w:sz w:val="20"/>
        </w:rPr>
        <w:t>acting</w:t>
      </w:r>
      <w:r>
        <w:rPr>
          <w:color w:val="231F20"/>
          <w:spacing w:val="-10"/>
          <w:sz w:val="20"/>
        </w:rPr>
        <w:t xml:space="preserve"> </w:t>
      </w:r>
      <w:r>
        <w:rPr>
          <w:color w:val="231F20"/>
          <w:sz w:val="20"/>
        </w:rPr>
        <w:t>on</w:t>
      </w:r>
      <w:r>
        <w:rPr>
          <w:color w:val="231F20"/>
          <w:spacing w:val="-10"/>
          <w:sz w:val="20"/>
        </w:rPr>
        <w:t xml:space="preserve"> </w:t>
      </w:r>
      <w:r>
        <w:rPr>
          <w:color w:val="231F20"/>
          <w:sz w:val="20"/>
        </w:rPr>
        <w:t>their</w:t>
      </w:r>
      <w:r>
        <w:rPr>
          <w:color w:val="231F20"/>
          <w:spacing w:val="-10"/>
          <w:sz w:val="20"/>
        </w:rPr>
        <w:t xml:space="preserve"> </w:t>
      </w:r>
      <w:r>
        <w:rPr>
          <w:color w:val="231F20"/>
          <w:sz w:val="20"/>
        </w:rPr>
        <w:t>behalf</w:t>
      </w:r>
      <w:r>
        <w:rPr>
          <w:color w:val="231F20"/>
          <w:spacing w:val="-10"/>
          <w:sz w:val="20"/>
        </w:rPr>
        <w:t xml:space="preserve"> </w:t>
      </w:r>
      <w:r>
        <w:rPr>
          <w:color w:val="231F20"/>
          <w:sz w:val="20"/>
        </w:rPr>
        <w:t>and</w:t>
      </w:r>
      <w:r>
        <w:rPr>
          <w:color w:val="231F20"/>
          <w:spacing w:val="-10"/>
          <w:sz w:val="20"/>
        </w:rPr>
        <w:t xml:space="preserve"> </w:t>
      </w:r>
      <w:r>
        <w:rPr>
          <w:color w:val="231F20"/>
          <w:sz w:val="20"/>
        </w:rPr>
        <w:t>the</w:t>
      </w:r>
      <w:r>
        <w:rPr>
          <w:color w:val="231F20"/>
          <w:spacing w:val="-10"/>
          <w:sz w:val="20"/>
        </w:rPr>
        <w:t xml:space="preserve"> </w:t>
      </w:r>
      <w:r>
        <w:rPr>
          <w:color w:val="231F20"/>
          <w:sz w:val="20"/>
        </w:rPr>
        <w:t>sale,</w:t>
      </w:r>
      <w:r>
        <w:rPr>
          <w:color w:val="231F20"/>
          <w:spacing w:val="-10"/>
          <w:sz w:val="20"/>
        </w:rPr>
        <w:t xml:space="preserve"> </w:t>
      </w:r>
      <w:r>
        <w:rPr>
          <w:color w:val="231F20"/>
          <w:sz w:val="20"/>
        </w:rPr>
        <w:t>encumbrance</w:t>
      </w:r>
      <w:r>
        <w:rPr>
          <w:color w:val="231F20"/>
          <w:spacing w:val="-10"/>
          <w:sz w:val="20"/>
        </w:rPr>
        <w:t xml:space="preserve"> </w:t>
      </w:r>
      <w:r>
        <w:rPr>
          <w:color w:val="231F20"/>
          <w:sz w:val="20"/>
        </w:rPr>
        <w:t>or</w:t>
      </w:r>
      <w:r>
        <w:rPr>
          <w:color w:val="231F20"/>
          <w:spacing w:val="-10"/>
          <w:sz w:val="20"/>
        </w:rPr>
        <w:t xml:space="preserve"> </w:t>
      </w:r>
      <w:r>
        <w:rPr>
          <w:color w:val="231F20"/>
          <w:sz w:val="20"/>
        </w:rPr>
        <w:t>lease</w:t>
      </w:r>
      <w:r>
        <w:rPr>
          <w:color w:val="231F20"/>
          <w:spacing w:val="-9"/>
          <w:sz w:val="20"/>
        </w:rPr>
        <w:t xml:space="preserve"> </w:t>
      </w:r>
      <w:r>
        <w:rPr>
          <w:color w:val="231F20"/>
          <w:sz w:val="20"/>
        </w:rPr>
        <w:t>of</w:t>
      </w:r>
      <w:r>
        <w:rPr>
          <w:color w:val="231F20"/>
          <w:spacing w:val="-10"/>
          <w:sz w:val="20"/>
        </w:rPr>
        <w:t xml:space="preserve"> </w:t>
      </w:r>
      <w:r>
        <w:rPr>
          <w:color w:val="231F20"/>
          <w:sz w:val="20"/>
        </w:rPr>
        <w:t>any</w:t>
      </w:r>
      <w:r>
        <w:rPr>
          <w:color w:val="231F20"/>
          <w:spacing w:val="-10"/>
          <w:sz w:val="20"/>
        </w:rPr>
        <w:t xml:space="preserve"> </w:t>
      </w:r>
      <w:r>
        <w:rPr>
          <w:color w:val="231F20"/>
          <w:sz w:val="20"/>
        </w:rPr>
        <w:t>real</w:t>
      </w:r>
      <w:r>
        <w:rPr>
          <w:color w:val="231F20"/>
          <w:spacing w:val="-10"/>
          <w:sz w:val="20"/>
        </w:rPr>
        <w:t xml:space="preserve"> </w:t>
      </w:r>
      <w:r>
        <w:rPr>
          <w:color w:val="231F20"/>
          <w:sz w:val="20"/>
        </w:rPr>
        <w:t>properties</w:t>
      </w:r>
      <w:r>
        <w:rPr>
          <w:color w:val="231F20"/>
          <w:spacing w:val="-10"/>
          <w:sz w:val="20"/>
        </w:rPr>
        <w:t xml:space="preserve"> </w:t>
      </w:r>
      <w:r>
        <w:rPr>
          <w:color w:val="231F20"/>
          <w:sz w:val="20"/>
        </w:rPr>
        <w:t>which</w:t>
      </w:r>
      <w:r>
        <w:rPr>
          <w:color w:val="231F20"/>
          <w:spacing w:val="-9"/>
          <w:sz w:val="20"/>
        </w:rPr>
        <w:t xml:space="preserve"> </w:t>
      </w:r>
      <w:r>
        <w:rPr>
          <w:color w:val="231F20"/>
          <w:sz w:val="20"/>
        </w:rPr>
        <w:t>may</w:t>
      </w:r>
      <w:r>
        <w:rPr>
          <w:color w:val="231F20"/>
          <w:spacing w:val="-10"/>
          <w:sz w:val="20"/>
        </w:rPr>
        <w:t xml:space="preserve"> </w:t>
      </w:r>
      <w:r>
        <w:rPr>
          <w:color w:val="231F20"/>
          <w:sz w:val="20"/>
        </w:rPr>
        <w:t>be</w:t>
      </w:r>
      <w:r>
        <w:rPr>
          <w:color w:val="231F20"/>
          <w:spacing w:val="-9"/>
          <w:sz w:val="20"/>
        </w:rPr>
        <w:t xml:space="preserve"> </w:t>
      </w:r>
      <w:r>
        <w:rPr>
          <w:color w:val="231F20"/>
          <w:sz w:val="20"/>
        </w:rPr>
        <w:t>owned by</w:t>
      </w:r>
      <w:r>
        <w:rPr>
          <w:color w:val="231F20"/>
          <w:spacing w:val="-5"/>
          <w:sz w:val="20"/>
        </w:rPr>
        <w:t xml:space="preserve"> </w:t>
      </w:r>
      <w:r>
        <w:rPr>
          <w:color w:val="231F20"/>
          <w:sz w:val="20"/>
        </w:rPr>
        <w:t>lenders</w:t>
      </w:r>
      <w:r>
        <w:rPr>
          <w:color w:val="231F20"/>
          <w:spacing w:val="-5"/>
          <w:sz w:val="20"/>
        </w:rPr>
        <w:t xml:space="preserve"> </w:t>
      </w:r>
      <w:r>
        <w:rPr>
          <w:color w:val="231F20"/>
          <w:sz w:val="20"/>
        </w:rPr>
        <w:t>as</w:t>
      </w:r>
      <w:r>
        <w:rPr>
          <w:color w:val="231F20"/>
          <w:spacing w:val="-5"/>
          <w:sz w:val="20"/>
        </w:rPr>
        <w:t xml:space="preserve"> </w:t>
      </w:r>
      <w:r>
        <w:rPr>
          <w:color w:val="231F20"/>
          <w:sz w:val="20"/>
        </w:rPr>
        <w:t>the</w:t>
      </w:r>
      <w:r>
        <w:rPr>
          <w:color w:val="231F20"/>
          <w:spacing w:val="-5"/>
          <w:sz w:val="20"/>
        </w:rPr>
        <w:t xml:space="preserve"> </w:t>
      </w:r>
      <w:r>
        <w:rPr>
          <w:color w:val="231F20"/>
          <w:sz w:val="20"/>
        </w:rPr>
        <w:t>result</w:t>
      </w:r>
      <w:r>
        <w:rPr>
          <w:color w:val="231F20"/>
          <w:spacing w:val="-5"/>
          <w:sz w:val="20"/>
        </w:rPr>
        <w:t xml:space="preserve"> </w:t>
      </w:r>
      <w:r>
        <w:rPr>
          <w:color w:val="231F20"/>
          <w:sz w:val="20"/>
        </w:rPr>
        <w:t>of</w:t>
      </w:r>
      <w:r>
        <w:rPr>
          <w:color w:val="231F20"/>
          <w:spacing w:val="-5"/>
          <w:sz w:val="20"/>
        </w:rPr>
        <w:t xml:space="preserve"> </w:t>
      </w:r>
      <w:r>
        <w:rPr>
          <w:color w:val="231F20"/>
          <w:sz w:val="20"/>
        </w:rPr>
        <w:t>foreclosure</w:t>
      </w:r>
      <w:r>
        <w:rPr>
          <w:color w:val="231F20"/>
          <w:spacing w:val="-5"/>
          <w:sz w:val="20"/>
        </w:rPr>
        <w:t xml:space="preserve"> </w:t>
      </w:r>
      <w:r>
        <w:rPr>
          <w:color w:val="231F20"/>
          <w:sz w:val="20"/>
        </w:rPr>
        <w:t>or</w:t>
      </w:r>
      <w:r>
        <w:rPr>
          <w:color w:val="231F20"/>
          <w:spacing w:val="-5"/>
          <w:sz w:val="20"/>
        </w:rPr>
        <w:t xml:space="preserve"> </w:t>
      </w:r>
      <w:r>
        <w:rPr>
          <w:color w:val="231F20"/>
          <w:sz w:val="20"/>
        </w:rPr>
        <w:t>receipt</w:t>
      </w:r>
      <w:r>
        <w:rPr>
          <w:color w:val="231F20"/>
          <w:spacing w:val="-5"/>
          <w:sz w:val="20"/>
        </w:rPr>
        <w:t xml:space="preserve"> </w:t>
      </w:r>
      <w:r>
        <w:rPr>
          <w:color w:val="231F20"/>
          <w:sz w:val="20"/>
        </w:rPr>
        <w:t>of</w:t>
      </w:r>
      <w:r>
        <w:rPr>
          <w:color w:val="231F20"/>
          <w:spacing w:val="-5"/>
          <w:sz w:val="20"/>
        </w:rPr>
        <w:t xml:space="preserve"> </w:t>
      </w:r>
      <w:r>
        <w:rPr>
          <w:color w:val="231F20"/>
          <w:sz w:val="20"/>
        </w:rPr>
        <w:t>a</w:t>
      </w:r>
      <w:r>
        <w:rPr>
          <w:color w:val="231F20"/>
          <w:spacing w:val="-5"/>
          <w:sz w:val="20"/>
        </w:rPr>
        <w:t xml:space="preserve"> </w:t>
      </w:r>
      <w:r>
        <w:rPr>
          <w:color w:val="231F20"/>
          <w:sz w:val="20"/>
        </w:rPr>
        <w:t>deed</w:t>
      </w:r>
      <w:r>
        <w:rPr>
          <w:color w:val="231F20"/>
          <w:spacing w:val="-5"/>
          <w:sz w:val="20"/>
        </w:rPr>
        <w:t xml:space="preserve"> </w:t>
      </w:r>
      <w:r>
        <w:rPr>
          <w:color w:val="231F20"/>
          <w:sz w:val="20"/>
        </w:rPr>
        <w:t>in</w:t>
      </w:r>
      <w:r>
        <w:rPr>
          <w:color w:val="231F20"/>
          <w:spacing w:val="-5"/>
          <w:sz w:val="20"/>
        </w:rPr>
        <w:t xml:space="preserve"> </w:t>
      </w:r>
      <w:r>
        <w:rPr>
          <w:color w:val="231F20"/>
          <w:sz w:val="20"/>
        </w:rPr>
        <w:t>lieu</w:t>
      </w:r>
      <w:r>
        <w:rPr>
          <w:color w:val="231F20"/>
          <w:spacing w:val="-5"/>
          <w:sz w:val="20"/>
        </w:rPr>
        <w:t xml:space="preserve"> </w:t>
      </w:r>
      <w:r>
        <w:rPr>
          <w:color w:val="231F20"/>
          <w:sz w:val="20"/>
        </w:rPr>
        <w:t>of</w:t>
      </w:r>
      <w:r>
        <w:rPr>
          <w:color w:val="231F20"/>
          <w:spacing w:val="-5"/>
          <w:sz w:val="20"/>
        </w:rPr>
        <w:t xml:space="preserve"> </w:t>
      </w:r>
      <w:r>
        <w:rPr>
          <w:color w:val="231F20"/>
          <w:sz w:val="20"/>
        </w:rPr>
        <w:t>foreclosure.</w:t>
      </w:r>
    </w:p>
    <w:p w14:paraId="2DD0427A" w14:textId="77777777" w:rsidR="000F5385" w:rsidRDefault="00000000">
      <w:pPr>
        <w:pStyle w:val="ListParagraph"/>
        <w:numPr>
          <w:ilvl w:val="0"/>
          <w:numId w:val="2"/>
        </w:numPr>
        <w:tabs>
          <w:tab w:val="left" w:pos="696"/>
        </w:tabs>
        <w:spacing w:before="229"/>
        <w:ind w:right="409" w:firstLine="0"/>
        <w:rPr>
          <w:sz w:val="20"/>
        </w:rPr>
      </w:pPr>
      <w:r>
        <w:rPr>
          <w:color w:val="231F20"/>
          <w:sz w:val="20"/>
          <w:u w:val="single" w:color="231F20"/>
        </w:rPr>
        <w:t>Term</w:t>
      </w:r>
      <w:r>
        <w:rPr>
          <w:color w:val="231F20"/>
          <w:spacing w:val="-9"/>
          <w:sz w:val="20"/>
          <w:u w:val="single" w:color="231F20"/>
        </w:rPr>
        <w:t xml:space="preserve"> </w:t>
      </w:r>
      <w:r>
        <w:rPr>
          <w:color w:val="231F20"/>
          <w:sz w:val="20"/>
          <w:u w:val="single" w:color="231F20"/>
        </w:rPr>
        <w:t>and</w:t>
      </w:r>
      <w:r>
        <w:rPr>
          <w:color w:val="231F20"/>
          <w:spacing w:val="-10"/>
          <w:sz w:val="20"/>
          <w:u w:val="single" w:color="231F20"/>
        </w:rPr>
        <w:t xml:space="preserve"> </w:t>
      </w:r>
      <w:r>
        <w:rPr>
          <w:color w:val="231F20"/>
          <w:sz w:val="20"/>
          <w:u w:val="single" w:color="231F20"/>
        </w:rPr>
        <w:t>Termination.</w:t>
      </w:r>
      <w:r>
        <w:rPr>
          <w:color w:val="231F20"/>
          <w:spacing w:val="37"/>
          <w:sz w:val="20"/>
        </w:rPr>
        <w:t xml:space="preserve"> </w:t>
      </w:r>
      <w:r>
        <w:rPr>
          <w:color w:val="231F20"/>
          <w:sz w:val="20"/>
        </w:rPr>
        <w:t>This</w:t>
      </w:r>
      <w:r>
        <w:rPr>
          <w:color w:val="231F20"/>
          <w:spacing w:val="-9"/>
          <w:sz w:val="20"/>
        </w:rPr>
        <w:t xml:space="preserve"> </w:t>
      </w:r>
      <w:r>
        <w:rPr>
          <w:color w:val="231F20"/>
          <w:sz w:val="20"/>
        </w:rPr>
        <w:t>Agreement</w:t>
      </w:r>
      <w:r>
        <w:rPr>
          <w:color w:val="231F20"/>
          <w:spacing w:val="-9"/>
          <w:sz w:val="20"/>
        </w:rPr>
        <w:t xml:space="preserve"> </w:t>
      </w:r>
      <w:r>
        <w:rPr>
          <w:color w:val="231F20"/>
          <w:sz w:val="20"/>
        </w:rPr>
        <w:t>shall</w:t>
      </w:r>
      <w:r>
        <w:rPr>
          <w:color w:val="231F20"/>
          <w:spacing w:val="-9"/>
          <w:sz w:val="20"/>
        </w:rPr>
        <w:t xml:space="preserve"> </w:t>
      </w:r>
      <w:r>
        <w:rPr>
          <w:color w:val="231F20"/>
          <w:sz w:val="20"/>
        </w:rPr>
        <w:t>begin</w:t>
      </w:r>
      <w:r>
        <w:rPr>
          <w:color w:val="231F20"/>
          <w:spacing w:val="-9"/>
          <w:sz w:val="20"/>
        </w:rPr>
        <w:t xml:space="preserve"> </w:t>
      </w:r>
      <w:r>
        <w:rPr>
          <w:color w:val="231F20"/>
          <w:sz w:val="20"/>
        </w:rPr>
        <w:t>when</w:t>
      </w:r>
      <w:r>
        <w:rPr>
          <w:color w:val="231F20"/>
          <w:spacing w:val="-9"/>
          <w:sz w:val="20"/>
        </w:rPr>
        <w:t xml:space="preserve"> </w:t>
      </w:r>
      <w:r>
        <w:rPr>
          <w:color w:val="231F20"/>
          <w:sz w:val="20"/>
        </w:rPr>
        <w:t>the</w:t>
      </w:r>
      <w:r>
        <w:rPr>
          <w:color w:val="231F20"/>
          <w:spacing w:val="-10"/>
          <w:sz w:val="20"/>
        </w:rPr>
        <w:t xml:space="preserve"> </w:t>
      </w:r>
      <w:r>
        <w:rPr>
          <w:color w:val="231F20"/>
          <w:sz w:val="20"/>
        </w:rPr>
        <w:t>escrow</w:t>
      </w:r>
      <w:r>
        <w:rPr>
          <w:color w:val="231F20"/>
          <w:spacing w:val="-9"/>
          <w:sz w:val="20"/>
        </w:rPr>
        <w:t xml:space="preserve"> </w:t>
      </w:r>
      <w:r>
        <w:rPr>
          <w:color w:val="231F20"/>
          <w:sz w:val="20"/>
        </w:rPr>
        <w:t>for</w:t>
      </w:r>
      <w:r>
        <w:rPr>
          <w:color w:val="231F20"/>
          <w:spacing w:val="-9"/>
          <w:sz w:val="20"/>
        </w:rPr>
        <w:t xml:space="preserve"> </w:t>
      </w:r>
      <w:r>
        <w:rPr>
          <w:color w:val="231F20"/>
          <w:sz w:val="20"/>
        </w:rPr>
        <w:t>the</w:t>
      </w:r>
      <w:r>
        <w:rPr>
          <w:color w:val="231F20"/>
          <w:spacing w:val="-9"/>
          <w:sz w:val="20"/>
        </w:rPr>
        <w:t xml:space="preserve"> </w:t>
      </w:r>
      <w:r>
        <w:rPr>
          <w:color w:val="231F20"/>
          <w:sz w:val="20"/>
        </w:rPr>
        <w:t>Loan</w:t>
      </w:r>
      <w:r>
        <w:rPr>
          <w:color w:val="231F20"/>
          <w:spacing w:val="-9"/>
          <w:sz w:val="20"/>
        </w:rPr>
        <w:t xml:space="preserve"> </w:t>
      </w:r>
      <w:r>
        <w:rPr>
          <w:color w:val="231F20"/>
          <w:sz w:val="20"/>
        </w:rPr>
        <w:t>closes</w:t>
      </w:r>
      <w:r>
        <w:rPr>
          <w:color w:val="231F20"/>
          <w:spacing w:val="-9"/>
          <w:sz w:val="20"/>
        </w:rPr>
        <w:t xml:space="preserve"> </w:t>
      </w:r>
      <w:r>
        <w:rPr>
          <w:color w:val="231F20"/>
          <w:sz w:val="20"/>
        </w:rPr>
        <w:t>or</w:t>
      </w:r>
      <w:r>
        <w:rPr>
          <w:color w:val="231F20"/>
          <w:spacing w:val="-9"/>
          <w:sz w:val="20"/>
        </w:rPr>
        <w:t xml:space="preserve"> </w:t>
      </w:r>
      <w:r>
        <w:rPr>
          <w:color w:val="231F20"/>
          <w:sz w:val="20"/>
        </w:rPr>
        <w:t>the</w:t>
      </w:r>
      <w:r>
        <w:rPr>
          <w:color w:val="231F20"/>
          <w:spacing w:val="-9"/>
          <w:sz w:val="20"/>
        </w:rPr>
        <w:t xml:space="preserve"> </w:t>
      </w:r>
      <w:r>
        <w:rPr>
          <w:color w:val="231F20"/>
          <w:sz w:val="20"/>
        </w:rPr>
        <w:t>date</w:t>
      </w:r>
      <w:r>
        <w:rPr>
          <w:color w:val="231F20"/>
          <w:spacing w:val="-9"/>
          <w:sz w:val="20"/>
        </w:rPr>
        <w:t xml:space="preserve"> </w:t>
      </w:r>
      <w:r>
        <w:rPr>
          <w:color w:val="231F20"/>
          <w:sz w:val="20"/>
        </w:rPr>
        <w:t>set</w:t>
      </w:r>
      <w:r>
        <w:rPr>
          <w:color w:val="231F20"/>
          <w:spacing w:val="-9"/>
          <w:sz w:val="20"/>
        </w:rPr>
        <w:t xml:space="preserve"> </w:t>
      </w:r>
      <w:r>
        <w:rPr>
          <w:color w:val="231F20"/>
          <w:sz w:val="20"/>
        </w:rPr>
        <w:t>forth</w:t>
      </w:r>
      <w:r>
        <w:rPr>
          <w:color w:val="231F20"/>
          <w:spacing w:val="-9"/>
          <w:sz w:val="20"/>
        </w:rPr>
        <w:t xml:space="preserve"> </w:t>
      </w:r>
      <w:r>
        <w:rPr>
          <w:color w:val="231F20"/>
          <w:sz w:val="20"/>
        </w:rPr>
        <w:t>above,</w:t>
      </w:r>
      <w:r>
        <w:rPr>
          <w:color w:val="231F20"/>
          <w:spacing w:val="-9"/>
          <w:sz w:val="20"/>
        </w:rPr>
        <w:t xml:space="preserve"> </w:t>
      </w:r>
      <w:r>
        <w:rPr>
          <w:color w:val="231F20"/>
          <w:sz w:val="20"/>
        </w:rPr>
        <w:t>whichever</w:t>
      </w:r>
      <w:r>
        <w:rPr>
          <w:color w:val="231F20"/>
          <w:spacing w:val="-9"/>
          <w:sz w:val="20"/>
        </w:rPr>
        <w:t xml:space="preserve"> </w:t>
      </w:r>
      <w:r>
        <w:rPr>
          <w:color w:val="231F20"/>
          <w:sz w:val="20"/>
        </w:rPr>
        <w:t>is later.</w:t>
      </w:r>
      <w:r>
        <w:rPr>
          <w:color w:val="231F20"/>
          <w:spacing w:val="27"/>
          <w:sz w:val="20"/>
        </w:rPr>
        <w:t xml:space="preserve"> </w:t>
      </w:r>
      <w:r>
        <w:rPr>
          <w:color w:val="231F20"/>
          <w:sz w:val="20"/>
        </w:rPr>
        <w:t>It</w:t>
      </w:r>
      <w:r>
        <w:rPr>
          <w:color w:val="231F20"/>
          <w:spacing w:val="-13"/>
          <w:sz w:val="20"/>
        </w:rPr>
        <w:t xml:space="preserve"> </w:t>
      </w:r>
      <w:r>
        <w:rPr>
          <w:color w:val="231F20"/>
          <w:sz w:val="20"/>
        </w:rPr>
        <w:t>shall</w:t>
      </w:r>
      <w:r>
        <w:rPr>
          <w:color w:val="231F20"/>
          <w:spacing w:val="-12"/>
          <w:sz w:val="20"/>
        </w:rPr>
        <w:t xml:space="preserve"> </w:t>
      </w:r>
      <w:r>
        <w:rPr>
          <w:color w:val="231F20"/>
          <w:sz w:val="20"/>
        </w:rPr>
        <w:t>terminate</w:t>
      </w:r>
      <w:r>
        <w:rPr>
          <w:color w:val="231F20"/>
          <w:spacing w:val="-13"/>
          <w:sz w:val="20"/>
        </w:rPr>
        <w:t xml:space="preserve"> </w:t>
      </w:r>
      <w:r>
        <w:rPr>
          <w:color w:val="231F20"/>
          <w:sz w:val="20"/>
        </w:rPr>
        <w:t>when</w:t>
      </w:r>
      <w:r>
        <w:rPr>
          <w:color w:val="231F20"/>
          <w:spacing w:val="-12"/>
          <w:sz w:val="20"/>
        </w:rPr>
        <w:t xml:space="preserve"> </w:t>
      </w:r>
      <w:r>
        <w:rPr>
          <w:color w:val="231F20"/>
          <w:sz w:val="20"/>
        </w:rPr>
        <w:t>any</w:t>
      </w:r>
      <w:r>
        <w:rPr>
          <w:color w:val="231F20"/>
          <w:spacing w:val="-13"/>
          <w:sz w:val="20"/>
        </w:rPr>
        <w:t xml:space="preserve"> </w:t>
      </w:r>
      <w:r>
        <w:rPr>
          <w:color w:val="231F20"/>
          <w:sz w:val="20"/>
        </w:rPr>
        <w:t>of</w:t>
      </w:r>
      <w:r>
        <w:rPr>
          <w:color w:val="231F20"/>
          <w:spacing w:val="-12"/>
          <w:sz w:val="20"/>
        </w:rPr>
        <w:t xml:space="preserve"> </w:t>
      </w:r>
      <w:r>
        <w:rPr>
          <w:color w:val="231F20"/>
          <w:sz w:val="20"/>
        </w:rPr>
        <w:t>these</w:t>
      </w:r>
      <w:r>
        <w:rPr>
          <w:color w:val="231F20"/>
          <w:spacing w:val="-13"/>
          <w:sz w:val="20"/>
        </w:rPr>
        <w:t xml:space="preserve"> </w:t>
      </w:r>
      <w:r>
        <w:rPr>
          <w:color w:val="231F20"/>
          <w:sz w:val="20"/>
        </w:rPr>
        <w:t>events</w:t>
      </w:r>
      <w:r>
        <w:rPr>
          <w:color w:val="231F20"/>
          <w:spacing w:val="-12"/>
          <w:sz w:val="20"/>
        </w:rPr>
        <w:t xml:space="preserve"> </w:t>
      </w:r>
      <w:r>
        <w:rPr>
          <w:color w:val="231F20"/>
          <w:sz w:val="20"/>
        </w:rPr>
        <w:t>occur:</w:t>
      </w:r>
      <w:r>
        <w:rPr>
          <w:color w:val="231F20"/>
          <w:spacing w:val="28"/>
          <w:sz w:val="20"/>
        </w:rPr>
        <w:t xml:space="preserve"> </w:t>
      </w:r>
      <w:r>
        <w:rPr>
          <w:color w:val="231F20"/>
          <w:sz w:val="20"/>
        </w:rPr>
        <w:t>(a)</w:t>
      </w:r>
      <w:r>
        <w:rPr>
          <w:color w:val="231F20"/>
          <w:spacing w:val="-13"/>
          <w:sz w:val="20"/>
        </w:rPr>
        <w:t xml:space="preserve"> </w:t>
      </w:r>
      <w:r>
        <w:rPr>
          <w:color w:val="231F20"/>
          <w:sz w:val="20"/>
        </w:rPr>
        <w:t>payment</w:t>
      </w:r>
      <w:r>
        <w:rPr>
          <w:color w:val="231F20"/>
          <w:spacing w:val="-12"/>
          <w:sz w:val="20"/>
        </w:rPr>
        <w:t xml:space="preserve"> </w:t>
      </w:r>
      <w:r>
        <w:rPr>
          <w:color w:val="231F20"/>
          <w:sz w:val="20"/>
        </w:rPr>
        <w:t>in</w:t>
      </w:r>
      <w:r>
        <w:rPr>
          <w:color w:val="231F20"/>
          <w:spacing w:val="-13"/>
          <w:sz w:val="20"/>
        </w:rPr>
        <w:t xml:space="preserve"> </w:t>
      </w:r>
      <w:r>
        <w:rPr>
          <w:color w:val="231F20"/>
          <w:sz w:val="20"/>
        </w:rPr>
        <w:t>full</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Loan</w:t>
      </w:r>
      <w:r>
        <w:rPr>
          <w:color w:val="231F20"/>
          <w:spacing w:val="-13"/>
          <w:sz w:val="20"/>
        </w:rPr>
        <w:t xml:space="preserve"> </w:t>
      </w:r>
      <w:r>
        <w:rPr>
          <w:color w:val="231F20"/>
          <w:sz w:val="20"/>
        </w:rPr>
        <w:t>and</w:t>
      </w:r>
      <w:r>
        <w:rPr>
          <w:color w:val="231F20"/>
          <w:spacing w:val="-12"/>
          <w:sz w:val="20"/>
        </w:rPr>
        <w:t xml:space="preserve"> </w:t>
      </w:r>
      <w:r>
        <w:rPr>
          <w:color w:val="231F20"/>
          <w:sz w:val="20"/>
        </w:rPr>
        <w:t>reconveyance</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deed(s)</w:t>
      </w:r>
      <w:r>
        <w:rPr>
          <w:color w:val="231F20"/>
          <w:spacing w:val="-12"/>
          <w:sz w:val="20"/>
        </w:rPr>
        <w:t xml:space="preserve"> </w:t>
      </w:r>
      <w:r>
        <w:rPr>
          <w:color w:val="231F20"/>
          <w:sz w:val="20"/>
        </w:rPr>
        <w:t>of</w:t>
      </w:r>
      <w:r>
        <w:rPr>
          <w:color w:val="231F20"/>
          <w:spacing w:val="-13"/>
          <w:sz w:val="20"/>
        </w:rPr>
        <w:t xml:space="preserve"> </w:t>
      </w:r>
      <w:r>
        <w:rPr>
          <w:color w:val="231F20"/>
          <w:sz w:val="20"/>
        </w:rPr>
        <w:t>trust</w:t>
      </w:r>
      <w:r>
        <w:rPr>
          <w:color w:val="231F20"/>
          <w:spacing w:val="-12"/>
          <w:sz w:val="20"/>
        </w:rPr>
        <w:t xml:space="preserve"> </w:t>
      </w:r>
      <w:r>
        <w:rPr>
          <w:color w:val="231F20"/>
          <w:sz w:val="20"/>
        </w:rPr>
        <w:t>securing the</w:t>
      </w:r>
      <w:r>
        <w:rPr>
          <w:color w:val="231F20"/>
          <w:spacing w:val="-8"/>
          <w:sz w:val="20"/>
        </w:rPr>
        <w:t xml:space="preserve"> </w:t>
      </w:r>
      <w:r>
        <w:rPr>
          <w:color w:val="231F20"/>
          <w:sz w:val="20"/>
        </w:rPr>
        <w:t>Loan;</w:t>
      </w:r>
      <w:r>
        <w:rPr>
          <w:color w:val="231F20"/>
          <w:spacing w:val="-8"/>
          <w:sz w:val="20"/>
        </w:rPr>
        <w:t xml:space="preserve"> </w:t>
      </w:r>
      <w:r>
        <w:rPr>
          <w:color w:val="231F20"/>
          <w:sz w:val="20"/>
        </w:rPr>
        <w:t>(b)</w:t>
      </w:r>
      <w:r>
        <w:rPr>
          <w:color w:val="231F20"/>
          <w:spacing w:val="-8"/>
          <w:sz w:val="20"/>
        </w:rPr>
        <w:t xml:space="preserve"> </w:t>
      </w:r>
      <w:r>
        <w:rPr>
          <w:color w:val="231F20"/>
          <w:sz w:val="20"/>
        </w:rPr>
        <w:t>30</w:t>
      </w:r>
      <w:r>
        <w:rPr>
          <w:color w:val="231F20"/>
          <w:spacing w:val="-8"/>
          <w:sz w:val="20"/>
        </w:rPr>
        <w:t xml:space="preserve"> </w:t>
      </w:r>
      <w:r>
        <w:rPr>
          <w:color w:val="231F20"/>
          <w:sz w:val="20"/>
        </w:rPr>
        <w:t>days’</w:t>
      </w:r>
      <w:r>
        <w:rPr>
          <w:color w:val="231F20"/>
          <w:spacing w:val="-8"/>
          <w:sz w:val="20"/>
        </w:rPr>
        <w:t xml:space="preserve"> </w:t>
      </w:r>
      <w:r>
        <w:rPr>
          <w:color w:val="231F20"/>
          <w:sz w:val="20"/>
        </w:rPr>
        <w:t>written</w:t>
      </w:r>
      <w:r>
        <w:rPr>
          <w:color w:val="231F20"/>
          <w:spacing w:val="-7"/>
          <w:sz w:val="20"/>
        </w:rPr>
        <w:t xml:space="preserve"> </w:t>
      </w:r>
      <w:r>
        <w:rPr>
          <w:color w:val="231F20"/>
          <w:sz w:val="20"/>
        </w:rPr>
        <w:t>notice</w:t>
      </w:r>
      <w:r>
        <w:rPr>
          <w:color w:val="231F20"/>
          <w:spacing w:val="-8"/>
          <w:sz w:val="20"/>
        </w:rPr>
        <w:t xml:space="preserve"> </w:t>
      </w:r>
      <w:r>
        <w:rPr>
          <w:color w:val="231F20"/>
          <w:sz w:val="20"/>
        </w:rPr>
        <w:t>by</w:t>
      </w:r>
      <w:r>
        <w:rPr>
          <w:color w:val="231F20"/>
          <w:spacing w:val="-8"/>
          <w:sz w:val="20"/>
        </w:rPr>
        <w:t xml:space="preserve"> </w:t>
      </w:r>
      <w:r>
        <w:rPr>
          <w:color w:val="231F20"/>
          <w:sz w:val="20"/>
        </w:rPr>
        <w:t>Broker</w:t>
      </w:r>
      <w:r>
        <w:rPr>
          <w:color w:val="231F20"/>
          <w:spacing w:val="-8"/>
          <w:sz w:val="20"/>
        </w:rPr>
        <w:t xml:space="preserve"> </w:t>
      </w:r>
      <w:r>
        <w:rPr>
          <w:color w:val="231F20"/>
          <w:sz w:val="20"/>
        </w:rPr>
        <w:t>to</w:t>
      </w:r>
      <w:r>
        <w:rPr>
          <w:color w:val="231F20"/>
          <w:spacing w:val="-8"/>
          <w:sz w:val="20"/>
        </w:rPr>
        <w:t xml:space="preserve"> </w:t>
      </w:r>
      <w:r>
        <w:rPr>
          <w:color w:val="231F20"/>
          <w:sz w:val="20"/>
        </w:rPr>
        <w:t>Lender</w:t>
      </w:r>
      <w:r>
        <w:rPr>
          <w:color w:val="231F20"/>
          <w:spacing w:val="-8"/>
          <w:sz w:val="20"/>
        </w:rPr>
        <w:t xml:space="preserve"> </w:t>
      </w:r>
      <w:r>
        <w:rPr>
          <w:color w:val="231F20"/>
          <w:sz w:val="20"/>
        </w:rPr>
        <w:t>and,</w:t>
      </w:r>
      <w:r>
        <w:rPr>
          <w:color w:val="231F20"/>
          <w:spacing w:val="-8"/>
          <w:sz w:val="20"/>
        </w:rPr>
        <w:t xml:space="preserve"> </w:t>
      </w:r>
      <w:r>
        <w:rPr>
          <w:color w:val="231F20"/>
          <w:sz w:val="20"/>
        </w:rPr>
        <w:t>unless</w:t>
      </w:r>
      <w:r>
        <w:rPr>
          <w:color w:val="231F20"/>
          <w:spacing w:val="-8"/>
          <w:sz w:val="20"/>
        </w:rPr>
        <w:t xml:space="preserve"> </w:t>
      </w:r>
      <w:r>
        <w:rPr>
          <w:color w:val="231F20"/>
          <w:sz w:val="20"/>
        </w:rPr>
        <w:t>Lender</w:t>
      </w:r>
      <w:r>
        <w:rPr>
          <w:color w:val="231F20"/>
          <w:spacing w:val="-8"/>
          <w:sz w:val="20"/>
        </w:rPr>
        <w:t xml:space="preserve"> </w:t>
      </w:r>
      <w:r>
        <w:rPr>
          <w:color w:val="231F20"/>
          <w:sz w:val="20"/>
        </w:rPr>
        <w:t>is</w:t>
      </w:r>
      <w:r>
        <w:rPr>
          <w:color w:val="231F20"/>
          <w:spacing w:val="-8"/>
          <w:sz w:val="20"/>
        </w:rPr>
        <w:t xml:space="preserve"> </w:t>
      </w:r>
      <w:r>
        <w:rPr>
          <w:color w:val="231F20"/>
          <w:sz w:val="20"/>
        </w:rPr>
        <w:t>in</w:t>
      </w:r>
      <w:r>
        <w:rPr>
          <w:color w:val="231F20"/>
          <w:spacing w:val="-8"/>
          <w:sz w:val="20"/>
        </w:rPr>
        <w:t xml:space="preserve"> </w:t>
      </w:r>
      <w:r>
        <w:rPr>
          <w:color w:val="231F20"/>
          <w:sz w:val="20"/>
        </w:rPr>
        <w:t>breach</w:t>
      </w:r>
      <w:r>
        <w:rPr>
          <w:color w:val="231F20"/>
          <w:spacing w:val="-8"/>
          <w:sz w:val="20"/>
        </w:rPr>
        <w:t xml:space="preserve"> </w:t>
      </w:r>
      <w:r>
        <w:rPr>
          <w:color w:val="231F20"/>
          <w:sz w:val="20"/>
        </w:rPr>
        <w:t>of</w:t>
      </w:r>
      <w:r>
        <w:rPr>
          <w:color w:val="231F20"/>
          <w:spacing w:val="-8"/>
          <w:sz w:val="20"/>
        </w:rPr>
        <w:t xml:space="preserve"> </w:t>
      </w:r>
      <w:r>
        <w:rPr>
          <w:color w:val="231F20"/>
          <w:sz w:val="20"/>
        </w:rPr>
        <w:t>this</w:t>
      </w:r>
      <w:r>
        <w:rPr>
          <w:color w:val="231F20"/>
          <w:spacing w:val="-8"/>
          <w:sz w:val="20"/>
        </w:rPr>
        <w:t xml:space="preserve"> </w:t>
      </w:r>
      <w:r>
        <w:rPr>
          <w:color w:val="231F20"/>
          <w:sz w:val="20"/>
        </w:rPr>
        <w:t>Agreement,</w:t>
      </w:r>
      <w:r>
        <w:rPr>
          <w:color w:val="231F20"/>
          <w:spacing w:val="-8"/>
          <w:sz w:val="20"/>
        </w:rPr>
        <w:t xml:space="preserve"> </w:t>
      </w:r>
      <w:r>
        <w:rPr>
          <w:color w:val="231F20"/>
          <w:sz w:val="20"/>
        </w:rPr>
        <w:t>the</w:t>
      </w:r>
      <w:r>
        <w:rPr>
          <w:color w:val="231F20"/>
          <w:spacing w:val="-8"/>
          <w:sz w:val="20"/>
        </w:rPr>
        <w:t xml:space="preserve"> </w:t>
      </w:r>
      <w:r>
        <w:rPr>
          <w:color w:val="231F20"/>
          <w:sz w:val="20"/>
        </w:rPr>
        <w:t>notice</w:t>
      </w:r>
      <w:r>
        <w:rPr>
          <w:color w:val="231F20"/>
          <w:spacing w:val="-6"/>
          <w:sz w:val="20"/>
        </w:rPr>
        <w:t xml:space="preserve"> </w:t>
      </w:r>
      <w:r>
        <w:rPr>
          <w:color w:val="231F20"/>
          <w:sz w:val="20"/>
        </w:rPr>
        <w:t>shall</w:t>
      </w:r>
      <w:r>
        <w:rPr>
          <w:color w:val="231F20"/>
          <w:spacing w:val="-8"/>
          <w:sz w:val="20"/>
        </w:rPr>
        <w:t xml:space="preserve"> </w:t>
      </w:r>
      <w:r>
        <w:rPr>
          <w:color w:val="231F20"/>
          <w:sz w:val="20"/>
        </w:rPr>
        <w:t>be accompanied</w:t>
      </w:r>
      <w:r>
        <w:rPr>
          <w:color w:val="231F20"/>
          <w:spacing w:val="-11"/>
          <w:sz w:val="20"/>
        </w:rPr>
        <w:t xml:space="preserve"> </w:t>
      </w:r>
      <w:r>
        <w:rPr>
          <w:color w:val="231F20"/>
          <w:sz w:val="20"/>
        </w:rPr>
        <w:t>by</w:t>
      </w:r>
      <w:r>
        <w:rPr>
          <w:color w:val="231F20"/>
          <w:spacing w:val="-11"/>
          <w:sz w:val="20"/>
        </w:rPr>
        <w:t xml:space="preserve"> </w:t>
      </w:r>
      <w:r>
        <w:rPr>
          <w:color w:val="231F20"/>
          <w:sz w:val="20"/>
        </w:rPr>
        <w:t>a</w:t>
      </w:r>
      <w:r>
        <w:rPr>
          <w:color w:val="231F20"/>
          <w:spacing w:val="-11"/>
          <w:sz w:val="20"/>
        </w:rPr>
        <w:t xml:space="preserve"> </w:t>
      </w:r>
      <w:r>
        <w:rPr>
          <w:color w:val="231F20"/>
          <w:sz w:val="20"/>
        </w:rPr>
        <w:t>written</w:t>
      </w:r>
      <w:r>
        <w:rPr>
          <w:color w:val="231F20"/>
          <w:spacing w:val="-11"/>
          <w:sz w:val="20"/>
        </w:rPr>
        <w:t xml:space="preserve"> </w:t>
      </w:r>
      <w:r>
        <w:rPr>
          <w:color w:val="231F20"/>
          <w:sz w:val="20"/>
        </w:rPr>
        <w:t>offer</w:t>
      </w:r>
      <w:r>
        <w:rPr>
          <w:color w:val="231F20"/>
          <w:spacing w:val="-11"/>
          <w:sz w:val="20"/>
        </w:rPr>
        <w:t xml:space="preserve"> </w:t>
      </w:r>
      <w:r>
        <w:rPr>
          <w:color w:val="231F20"/>
          <w:sz w:val="20"/>
        </w:rPr>
        <w:t>from</w:t>
      </w:r>
      <w:r>
        <w:rPr>
          <w:color w:val="231F20"/>
          <w:spacing w:val="-11"/>
          <w:sz w:val="20"/>
        </w:rPr>
        <w:t xml:space="preserve"> </w:t>
      </w:r>
      <w:r>
        <w:rPr>
          <w:color w:val="231F20"/>
          <w:sz w:val="20"/>
        </w:rPr>
        <w:t>another</w:t>
      </w:r>
      <w:r>
        <w:rPr>
          <w:color w:val="231F20"/>
          <w:spacing w:val="-12"/>
          <w:sz w:val="20"/>
        </w:rPr>
        <w:t xml:space="preserve"> </w:t>
      </w:r>
      <w:r>
        <w:rPr>
          <w:color w:val="231F20"/>
          <w:sz w:val="20"/>
        </w:rPr>
        <w:t>licensed</w:t>
      </w:r>
      <w:r>
        <w:rPr>
          <w:color w:val="231F20"/>
          <w:spacing w:val="-11"/>
          <w:sz w:val="20"/>
        </w:rPr>
        <w:t xml:space="preserve"> </w:t>
      </w:r>
      <w:r>
        <w:rPr>
          <w:color w:val="231F20"/>
          <w:sz w:val="20"/>
        </w:rPr>
        <w:t>and</w:t>
      </w:r>
      <w:r>
        <w:rPr>
          <w:color w:val="231F20"/>
          <w:spacing w:val="-11"/>
          <w:sz w:val="20"/>
        </w:rPr>
        <w:t xml:space="preserve"> </w:t>
      </w:r>
      <w:r>
        <w:rPr>
          <w:color w:val="231F20"/>
          <w:sz w:val="20"/>
        </w:rPr>
        <w:t>qualified</w:t>
      </w:r>
      <w:r>
        <w:rPr>
          <w:color w:val="231F20"/>
          <w:spacing w:val="-11"/>
          <w:sz w:val="20"/>
        </w:rPr>
        <w:t xml:space="preserve"> </w:t>
      </w:r>
      <w:r>
        <w:rPr>
          <w:color w:val="231F20"/>
          <w:sz w:val="20"/>
        </w:rPr>
        <w:t>real</w:t>
      </w:r>
      <w:r>
        <w:rPr>
          <w:color w:val="231F20"/>
          <w:spacing w:val="-11"/>
          <w:sz w:val="20"/>
        </w:rPr>
        <w:t xml:space="preserve"> </w:t>
      </w:r>
      <w:r>
        <w:rPr>
          <w:color w:val="231F20"/>
          <w:sz w:val="20"/>
        </w:rPr>
        <w:t>estate</w:t>
      </w:r>
      <w:r>
        <w:rPr>
          <w:color w:val="231F20"/>
          <w:spacing w:val="-11"/>
          <w:sz w:val="20"/>
        </w:rPr>
        <w:t xml:space="preserve"> </w:t>
      </w:r>
      <w:r>
        <w:rPr>
          <w:color w:val="231F20"/>
          <w:sz w:val="20"/>
        </w:rPr>
        <w:t>broker,</w:t>
      </w:r>
      <w:r>
        <w:rPr>
          <w:color w:val="231F20"/>
          <w:spacing w:val="-11"/>
          <w:sz w:val="20"/>
        </w:rPr>
        <w:t xml:space="preserve"> </w:t>
      </w:r>
      <w:r>
        <w:rPr>
          <w:color w:val="231F20"/>
          <w:sz w:val="20"/>
        </w:rPr>
        <w:t>or</w:t>
      </w:r>
      <w:r>
        <w:rPr>
          <w:color w:val="231F20"/>
          <w:spacing w:val="-11"/>
          <w:sz w:val="20"/>
        </w:rPr>
        <w:t xml:space="preserve"> </w:t>
      </w:r>
      <w:r>
        <w:rPr>
          <w:color w:val="231F20"/>
          <w:sz w:val="20"/>
        </w:rPr>
        <w:t>from</w:t>
      </w:r>
      <w:r>
        <w:rPr>
          <w:color w:val="231F20"/>
          <w:spacing w:val="-11"/>
          <w:sz w:val="20"/>
        </w:rPr>
        <w:t xml:space="preserve"> </w:t>
      </w:r>
      <w:r>
        <w:rPr>
          <w:color w:val="231F20"/>
          <w:sz w:val="20"/>
        </w:rPr>
        <w:t>another</w:t>
      </w:r>
      <w:r>
        <w:rPr>
          <w:color w:val="231F20"/>
          <w:spacing w:val="-11"/>
          <w:sz w:val="20"/>
        </w:rPr>
        <w:t xml:space="preserve"> </w:t>
      </w:r>
      <w:r>
        <w:rPr>
          <w:color w:val="231F20"/>
          <w:sz w:val="20"/>
        </w:rPr>
        <w:t>qualified</w:t>
      </w:r>
      <w:r>
        <w:rPr>
          <w:color w:val="231F20"/>
          <w:spacing w:val="-11"/>
          <w:sz w:val="20"/>
        </w:rPr>
        <w:t xml:space="preserve"> </w:t>
      </w:r>
      <w:r>
        <w:rPr>
          <w:color w:val="231F20"/>
          <w:sz w:val="20"/>
        </w:rPr>
        <w:t>loan</w:t>
      </w:r>
      <w:r>
        <w:rPr>
          <w:color w:val="231F20"/>
          <w:spacing w:val="-11"/>
          <w:sz w:val="20"/>
        </w:rPr>
        <w:t xml:space="preserve"> </w:t>
      </w:r>
      <w:r>
        <w:rPr>
          <w:color w:val="231F20"/>
          <w:sz w:val="20"/>
        </w:rPr>
        <w:t>servicer</w:t>
      </w:r>
      <w:r>
        <w:rPr>
          <w:color w:val="231F20"/>
          <w:spacing w:val="-13"/>
          <w:sz w:val="20"/>
        </w:rPr>
        <w:t xml:space="preserve"> </w:t>
      </w:r>
      <w:r>
        <w:rPr>
          <w:color w:val="231F20"/>
          <w:sz w:val="20"/>
        </w:rPr>
        <w:t>exempt from</w:t>
      </w:r>
      <w:r>
        <w:rPr>
          <w:color w:val="231F20"/>
          <w:spacing w:val="-9"/>
          <w:sz w:val="20"/>
        </w:rPr>
        <w:t xml:space="preserve"> </w:t>
      </w:r>
      <w:r>
        <w:rPr>
          <w:color w:val="231F20"/>
          <w:sz w:val="20"/>
        </w:rPr>
        <w:t>licensure</w:t>
      </w:r>
      <w:r>
        <w:rPr>
          <w:color w:val="231F20"/>
          <w:spacing w:val="-7"/>
          <w:sz w:val="20"/>
        </w:rPr>
        <w:t xml:space="preserve"> </w:t>
      </w:r>
      <w:r>
        <w:rPr>
          <w:color w:val="231F20"/>
          <w:sz w:val="20"/>
        </w:rPr>
        <w:t>as</w:t>
      </w:r>
      <w:r>
        <w:rPr>
          <w:color w:val="231F20"/>
          <w:spacing w:val="-9"/>
          <w:sz w:val="20"/>
        </w:rPr>
        <w:t xml:space="preserve"> </w:t>
      </w:r>
      <w:r>
        <w:rPr>
          <w:color w:val="231F20"/>
          <w:sz w:val="20"/>
        </w:rPr>
        <w:t>a</w:t>
      </w:r>
      <w:r>
        <w:rPr>
          <w:color w:val="231F20"/>
          <w:spacing w:val="-9"/>
          <w:sz w:val="20"/>
        </w:rPr>
        <w:t xml:space="preserve"> </w:t>
      </w:r>
      <w:r>
        <w:rPr>
          <w:color w:val="231F20"/>
          <w:sz w:val="20"/>
        </w:rPr>
        <w:t>real</w:t>
      </w:r>
      <w:r>
        <w:rPr>
          <w:color w:val="231F20"/>
          <w:spacing w:val="-9"/>
          <w:sz w:val="20"/>
        </w:rPr>
        <w:t xml:space="preserve"> </w:t>
      </w:r>
      <w:r>
        <w:rPr>
          <w:color w:val="231F20"/>
          <w:sz w:val="20"/>
        </w:rPr>
        <w:t>estate</w:t>
      </w:r>
      <w:r>
        <w:rPr>
          <w:color w:val="231F20"/>
          <w:spacing w:val="-9"/>
          <w:sz w:val="20"/>
        </w:rPr>
        <w:t xml:space="preserve"> </w:t>
      </w:r>
      <w:r>
        <w:rPr>
          <w:color w:val="231F20"/>
          <w:sz w:val="20"/>
        </w:rPr>
        <w:t>broker,</w:t>
      </w:r>
      <w:r>
        <w:rPr>
          <w:color w:val="231F20"/>
          <w:spacing w:val="-9"/>
          <w:sz w:val="20"/>
        </w:rPr>
        <w:t xml:space="preserve"> </w:t>
      </w:r>
      <w:r>
        <w:rPr>
          <w:color w:val="231F20"/>
          <w:sz w:val="20"/>
        </w:rPr>
        <w:t>to</w:t>
      </w:r>
      <w:r>
        <w:rPr>
          <w:color w:val="231F20"/>
          <w:spacing w:val="-9"/>
          <w:sz w:val="20"/>
        </w:rPr>
        <w:t xml:space="preserve"> </w:t>
      </w:r>
      <w:r>
        <w:rPr>
          <w:color w:val="231F20"/>
          <w:sz w:val="20"/>
        </w:rPr>
        <w:t>service</w:t>
      </w:r>
      <w:r>
        <w:rPr>
          <w:color w:val="231F20"/>
          <w:spacing w:val="-9"/>
          <w:sz w:val="20"/>
        </w:rPr>
        <w:t xml:space="preserve"> </w:t>
      </w:r>
      <w:r>
        <w:rPr>
          <w:color w:val="231F20"/>
          <w:sz w:val="20"/>
        </w:rPr>
        <w:t>the</w:t>
      </w:r>
      <w:r>
        <w:rPr>
          <w:color w:val="231F20"/>
          <w:spacing w:val="-9"/>
          <w:sz w:val="20"/>
        </w:rPr>
        <w:t xml:space="preserve"> </w:t>
      </w:r>
      <w:r>
        <w:rPr>
          <w:color w:val="231F20"/>
          <w:sz w:val="20"/>
        </w:rPr>
        <w:t>Loan</w:t>
      </w:r>
      <w:r>
        <w:rPr>
          <w:color w:val="231F20"/>
          <w:spacing w:val="-11"/>
          <w:sz w:val="20"/>
        </w:rPr>
        <w:t xml:space="preserve"> </w:t>
      </w:r>
      <w:r>
        <w:rPr>
          <w:color w:val="231F20"/>
          <w:sz w:val="20"/>
        </w:rPr>
        <w:t>for</w:t>
      </w:r>
      <w:r>
        <w:rPr>
          <w:color w:val="231F20"/>
          <w:spacing w:val="-12"/>
          <w:sz w:val="20"/>
        </w:rPr>
        <w:t xml:space="preserve"> </w:t>
      </w:r>
      <w:r>
        <w:rPr>
          <w:color w:val="231F20"/>
          <w:sz w:val="20"/>
        </w:rPr>
        <w:t>Lender</w:t>
      </w:r>
      <w:r>
        <w:rPr>
          <w:color w:val="231F20"/>
          <w:spacing w:val="-9"/>
          <w:sz w:val="20"/>
        </w:rPr>
        <w:t xml:space="preserve"> </w:t>
      </w:r>
      <w:r>
        <w:rPr>
          <w:color w:val="231F20"/>
          <w:sz w:val="20"/>
        </w:rPr>
        <w:t>under</w:t>
      </w:r>
      <w:r>
        <w:rPr>
          <w:color w:val="231F20"/>
          <w:spacing w:val="-9"/>
          <w:sz w:val="20"/>
        </w:rPr>
        <w:t xml:space="preserve"> </w:t>
      </w:r>
      <w:r>
        <w:rPr>
          <w:color w:val="231F20"/>
          <w:sz w:val="20"/>
        </w:rPr>
        <w:t>the</w:t>
      </w:r>
      <w:r>
        <w:rPr>
          <w:color w:val="231F20"/>
          <w:spacing w:val="-9"/>
          <w:sz w:val="20"/>
        </w:rPr>
        <w:t xml:space="preserve"> </w:t>
      </w:r>
      <w:r>
        <w:rPr>
          <w:color w:val="231F20"/>
          <w:sz w:val="20"/>
        </w:rPr>
        <w:t>terms</w:t>
      </w:r>
      <w:r>
        <w:rPr>
          <w:color w:val="231F20"/>
          <w:spacing w:val="-9"/>
          <w:sz w:val="20"/>
        </w:rPr>
        <w:t xml:space="preserve"> </w:t>
      </w:r>
      <w:r>
        <w:rPr>
          <w:color w:val="231F20"/>
          <w:sz w:val="20"/>
        </w:rPr>
        <w:t>of</w:t>
      </w:r>
      <w:r>
        <w:rPr>
          <w:color w:val="231F20"/>
          <w:spacing w:val="-9"/>
          <w:sz w:val="20"/>
        </w:rPr>
        <w:t xml:space="preserve"> </w:t>
      </w:r>
      <w:r>
        <w:rPr>
          <w:color w:val="231F20"/>
          <w:sz w:val="20"/>
        </w:rPr>
        <w:t>this</w:t>
      </w:r>
      <w:r>
        <w:rPr>
          <w:color w:val="231F20"/>
          <w:spacing w:val="-9"/>
          <w:sz w:val="20"/>
        </w:rPr>
        <w:t xml:space="preserve"> </w:t>
      </w:r>
      <w:r>
        <w:rPr>
          <w:color w:val="231F20"/>
          <w:sz w:val="20"/>
        </w:rPr>
        <w:t>Agreement;</w:t>
      </w:r>
      <w:r>
        <w:rPr>
          <w:color w:val="231F20"/>
          <w:spacing w:val="-9"/>
          <w:sz w:val="20"/>
        </w:rPr>
        <w:t xml:space="preserve"> </w:t>
      </w:r>
      <w:r>
        <w:rPr>
          <w:color w:val="231F20"/>
          <w:sz w:val="20"/>
        </w:rPr>
        <w:t>(c)</w:t>
      </w:r>
      <w:r>
        <w:rPr>
          <w:color w:val="231F20"/>
          <w:spacing w:val="-9"/>
          <w:sz w:val="20"/>
        </w:rPr>
        <w:t xml:space="preserve"> </w:t>
      </w:r>
      <w:r>
        <w:rPr>
          <w:color w:val="231F20"/>
          <w:sz w:val="20"/>
        </w:rPr>
        <w:t>30</w:t>
      </w:r>
      <w:r>
        <w:rPr>
          <w:color w:val="231F20"/>
          <w:spacing w:val="-9"/>
          <w:sz w:val="20"/>
        </w:rPr>
        <w:t xml:space="preserve"> </w:t>
      </w:r>
      <w:r>
        <w:rPr>
          <w:color w:val="231F20"/>
          <w:sz w:val="20"/>
        </w:rPr>
        <w:t>days’</w:t>
      </w:r>
      <w:r>
        <w:rPr>
          <w:color w:val="231F20"/>
          <w:spacing w:val="-10"/>
          <w:sz w:val="20"/>
        </w:rPr>
        <w:t xml:space="preserve"> </w:t>
      </w:r>
      <w:r>
        <w:rPr>
          <w:color w:val="231F20"/>
          <w:sz w:val="20"/>
        </w:rPr>
        <w:t>written</w:t>
      </w:r>
      <w:r>
        <w:rPr>
          <w:color w:val="231F20"/>
          <w:spacing w:val="-10"/>
          <w:sz w:val="20"/>
        </w:rPr>
        <w:t xml:space="preserve"> </w:t>
      </w:r>
      <w:r>
        <w:rPr>
          <w:color w:val="231F20"/>
          <w:sz w:val="20"/>
        </w:rPr>
        <w:t>notice</w:t>
      </w:r>
      <w:r>
        <w:rPr>
          <w:color w:val="231F20"/>
          <w:spacing w:val="-9"/>
          <w:sz w:val="20"/>
        </w:rPr>
        <w:t xml:space="preserve"> </w:t>
      </w:r>
      <w:r>
        <w:rPr>
          <w:color w:val="231F20"/>
          <w:sz w:val="20"/>
        </w:rPr>
        <w:t>by Lender</w:t>
      </w:r>
      <w:r>
        <w:rPr>
          <w:color w:val="231F20"/>
          <w:spacing w:val="-9"/>
          <w:sz w:val="20"/>
        </w:rPr>
        <w:t xml:space="preserve"> </w:t>
      </w:r>
      <w:r>
        <w:rPr>
          <w:color w:val="231F20"/>
          <w:sz w:val="20"/>
        </w:rPr>
        <w:t>to</w:t>
      </w:r>
      <w:r>
        <w:rPr>
          <w:color w:val="231F20"/>
          <w:spacing w:val="-9"/>
          <w:sz w:val="20"/>
        </w:rPr>
        <w:t xml:space="preserve"> </w:t>
      </w:r>
      <w:r>
        <w:rPr>
          <w:color w:val="231F20"/>
          <w:sz w:val="20"/>
        </w:rPr>
        <w:t>Broker,</w:t>
      </w:r>
      <w:r>
        <w:rPr>
          <w:color w:val="231F20"/>
          <w:spacing w:val="-9"/>
          <w:sz w:val="20"/>
        </w:rPr>
        <w:t xml:space="preserve"> </w:t>
      </w:r>
      <w:r>
        <w:rPr>
          <w:color w:val="231F20"/>
          <w:sz w:val="20"/>
        </w:rPr>
        <w:t>in</w:t>
      </w:r>
      <w:r>
        <w:rPr>
          <w:color w:val="231F20"/>
          <w:spacing w:val="-9"/>
          <w:sz w:val="20"/>
        </w:rPr>
        <w:t xml:space="preserve"> </w:t>
      </w:r>
      <w:r>
        <w:rPr>
          <w:color w:val="231F20"/>
          <w:sz w:val="20"/>
        </w:rPr>
        <w:t>which</w:t>
      </w:r>
      <w:r>
        <w:rPr>
          <w:color w:val="231F20"/>
          <w:spacing w:val="-9"/>
          <w:sz w:val="20"/>
        </w:rPr>
        <w:t xml:space="preserve"> </w:t>
      </w:r>
      <w:r>
        <w:rPr>
          <w:color w:val="231F20"/>
          <w:sz w:val="20"/>
        </w:rPr>
        <w:t>case</w:t>
      </w:r>
      <w:r>
        <w:rPr>
          <w:color w:val="231F20"/>
          <w:spacing w:val="-9"/>
          <w:sz w:val="20"/>
        </w:rPr>
        <w:t xml:space="preserve"> </w:t>
      </w:r>
      <w:r>
        <w:rPr>
          <w:color w:val="231F20"/>
          <w:sz w:val="20"/>
        </w:rPr>
        <w:t>Lender</w:t>
      </w:r>
      <w:r>
        <w:rPr>
          <w:color w:val="231F20"/>
          <w:spacing w:val="-9"/>
          <w:sz w:val="20"/>
        </w:rPr>
        <w:t xml:space="preserve"> </w:t>
      </w:r>
      <w:r>
        <w:rPr>
          <w:color w:val="231F20"/>
          <w:sz w:val="20"/>
        </w:rPr>
        <w:t>shall</w:t>
      </w:r>
      <w:r>
        <w:rPr>
          <w:color w:val="231F20"/>
          <w:spacing w:val="-9"/>
          <w:sz w:val="20"/>
        </w:rPr>
        <w:t xml:space="preserve"> </w:t>
      </w:r>
      <w:r>
        <w:rPr>
          <w:color w:val="231F20"/>
          <w:sz w:val="20"/>
        </w:rPr>
        <w:t>immediately</w:t>
      </w:r>
      <w:r>
        <w:rPr>
          <w:color w:val="231F20"/>
          <w:spacing w:val="-9"/>
          <w:sz w:val="20"/>
        </w:rPr>
        <w:t xml:space="preserve"> </w:t>
      </w:r>
      <w:r>
        <w:rPr>
          <w:color w:val="231F20"/>
          <w:sz w:val="20"/>
        </w:rPr>
        <w:t>pay</w:t>
      </w:r>
      <w:r>
        <w:rPr>
          <w:color w:val="231F20"/>
          <w:spacing w:val="-11"/>
          <w:sz w:val="20"/>
        </w:rPr>
        <w:t xml:space="preserve"> </w:t>
      </w:r>
      <w:r>
        <w:rPr>
          <w:color w:val="231F20"/>
          <w:sz w:val="20"/>
        </w:rPr>
        <w:t>Broker</w:t>
      </w:r>
      <w:r>
        <w:rPr>
          <w:color w:val="231F20"/>
          <w:spacing w:val="-9"/>
          <w:sz w:val="20"/>
        </w:rPr>
        <w:t xml:space="preserve"> </w:t>
      </w:r>
      <w:r>
        <w:rPr>
          <w:color w:val="231F20"/>
          <w:sz w:val="20"/>
        </w:rPr>
        <w:t>the</w:t>
      </w:r>
      <w:r>
        <w:rPr>
          <w:color w:val="231F20"/>
          <w:spacing w:val="-9"/>
          <w:sz w:val="20"/>
        </w:rPr>
        <w:t xml:space="preserve"> </w:t>
      </w:r>
      <w:r>
        <w:rPr>
          <w:color w:val="231F20"/>
          <w:sz w:val="20"/>
        </w:rPr>
        <w:t>present</w:t>
      </w:r>
      <w:r>
        <w:rPr>
          <w:color w:val="231F20"/>
          <w:spacing w:val="-9"/>
          <w:sz w:val="20"/>
        </w:rPr>
        <w:t xml:space="preserve"> </w:t>
      </w:r>
      <w:r>
        <w:rPr>
          <w:color w:val="231F20"/>
          <w:sz w:val="20"/>
        </w:rPr>
        <w:t>value,</w:t>
      </w:r>
      <w:r>
        <w:rPr>
          <w:color w:val="231F20"/>
          <w:spacing w:val="-9"/>
          <w:sz w:val="20"/>
        </w:rPr>
        <w:t xml:space="preserve"> </w:t>
      </w:r>
      <w:r>
        <w:rPr>
          <w:color w:val="231F20"/>
          <w:sz w:val="20"/>
        </w:rPr>
        <w:t>assuming</w:t>
      </w:r>
      <w:r>
        <w:rPr>
          <w:color w:val="231F20"/>
          <w:spacing w:val="-9"/>
          <w:sz w:val="20"/>
        </w:rPr>
        <w:t xml:space="preserve"> </w:t>
      </w:r>
      <w:r>
        <w:rPr>
          <w:color w:val="231F20"/>
          <w:sz w:val="20"/>
        </w:rPr>
        <w:t>a</w:t>
      </w:r>
      <w:r>
        <w:rPr>
          <w:color w:val="231F20"/>
          <w:spacing w:val="-9"/>
          <w:sz w:val="20"/>
        </w:rPr>
        <w:t xml:space="preserve"> </w:t>
      </w:r>
      <w:r>
        <w:rPr>
          <w:color w:val="231F20"/>
          <w:sz w:val="20"/>
        </w:rPr>
        <w:t>rate</w:t>
      </w:r>
      <w:r>
        <w:rPr>
          <w:color w:val="231F20"/>
          <w:spacing w:val="-9"/>
          <w:sz w:val="20"/>
        </w:rPr>
        <w:t xml:space="preserve"> </w:t>
      </w:r>
      <w:r>
        <w:rPr>
          <w:color w:val="231F20"/>
          <w:sz w:val="20"/>
        </w:rPr>
        <w:t>of</w:t>
      </w:r>
      <w:r>
        <w:rPr>
          <w:color w:val="231F20"/>
          <w:spacing w:val="-9"/>
          <w:sz w:val="20"/>
        </w:rPr>
        <w:t xml:space="preserve"> </w:t>
      </w:r>
      <w:r>
        <w:rPr>
          <w:color w:val="231F20"/>
          <w:sz w:val="20"/>
        </w:rPr>
        <w:t>return</w:t>
      </w:r>
      <w:r>
        <w:rPr>
          <w:color w:val="231F20"/>
          <w:spacing w:val="-9"/>
          <w:sz w:val="20"/>
        </w:rPr>
        <w:t xml:space="preserve"> </w:t>
      </w:r>
      <w:r>
        <w:rPr>
          <w:color w:val="231F20"/>
          <w:sz w:val="20"/>
        </w:rPr>
        <w:t>of</w:t>
      </w:r>
      <w:r>
        <w:rPr>
          <w:color w:val="231F20"/>
          <w:spacing w:val="-10"/>
          <w:sz w:val="20"/>
        </w:rPr>
        <w:t xml:space="preserve"> </w:t>
      </w:r>
      <w:r>
        <w:rPr>
          <w:b/>
          <w:color w:val="231F20"/>
          <w:sz w:val="20"/>
        </w:rPr>
        <w:t>N/A</w:t>
      </w:r>
      <w:r>
        <w:rPr>
          <w:color w:val="231F20"/>
          <w:sz w:val="20"/>
        </w:rPr>
        <w:t>,</w:t>
      </w:r>
      <w:r>
        <w:rPr>
          <w:color w:val="231F20"/>
          <w:spacing w:val="-10"/>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sum</w:t>
      </w:r>
      <w:r>
        <w:rPr>
          <w:color w:val="231F20"/>
          <w:spacing w:val="-9"/>
          <w:sz w:val="20"/>
        </w:rPr>
        <w:t xml:space="preserve"> </w:t>
      </w:r>
      <w:r>
        <w:rPr>
          <w:color w:val="231F20"/>
          <w:sz w:val="20"/>
        </w:rPr>
        <w:t xml:space="preserve">of </w:t>
      </w:r>
      <w:r>
        <w:rPr>
          <w:color w:val="231F20"/>
          <w:spacing w:val="-2"/>
          <w:sz w:val="20"/>
        </w:rPr>
        <w:t>Broker’s</w:t>
      </w:r>
      <w:r>
        <w:rPr>
          <w:color w:val="231F20"/>
          <w:spacing w:val="-5"/>
          <w:sz w:val="20"/>
        </w:rPr>
        <w:t xml:space="preserve"> </w:t>
      </w:r>
      <w:r>
        <w:rPr>
          <w:color w:val="231F20"/>
          <w:spacing w:val="-2"/>
          <w:sz w:val="20"/>
        </w:rPr>
        <w:t>servicing</w:t>
      </w:r>
      <w:r>
        <w:rPr>
          <w:color w:val="231F20"/>
          <w:spacing w:val="-5"/>
          <w:sz w:val="20"/>
        </w:rPr>
        <w:t xml:space="preserve"> </w:t>
      </w:r>
      <w:r>
        <w:rPr>
          <w:color w:val="231F20"/>
          <w:spacing w:val="-2"/>
          <w:sz w:val="20"/>
        </w:rPr>
        <w:t>fee</w:t>
      </w:r>
      <w:r>
        <w:rPr>
          <w:color w:val="231F20"/>
          <w:spacing w:val="-5"/>
          <w:sz w:val="20"/>
        </w:rPr>
        <w:t xml:space="preserve"> </w:t>
      </w:r>
      <w:r>
        <w:rPr>
          <w:color w:val="231F20"/>
          <w:spacing w:val="-2"/>
          <w:sz w:val="20"/>
        </w:rPr>
        <w:t>for</w:t>
      </w:r>
      <w:r>
        <w:rPr>
          <w:color w:val="231F20"/>
          <w:spacing w:val="-5"/>
          <w:sz w:val="20"/>
        </w:rPr>
        <w:t xml:space="preserve"> </w:t>
      </w:r>
      <w:r>
        <w:rPr>
          <w:color w:val="231F20"/>
          <w:spacing w:val="-2"/>
          <w:sz w:val="20"/>
        </w:rPr>
        <w:t>the</w:t>
      </w:r>
      <w:r>
        <w:rPr>
          <w:color w:val="231F20"/>
          <w:spacing w:val="-4"/>
          <w:sz w:val="20"/>
        </w:rPr>
        <w:t xml:space="preserve"> </w:t>
      </w:r>
      <w:r>
        <w:rPr>
          <w:color w:val="231F20"/>
          <w:spacing w:val="-2"/>
          <w:sz w:val="20"/>
        </w:rPr>
        <w:t>remaining</w:t>
      </w:r>
      <w:r>
        <w:rPr>
          <w:color w:val="231F20"/>
          <w:spacing w:val="-4"/>
          <w:sz w:val="20"/>
        </w:rPr>
        <w:t xml:space="preserve"> </w:t>
      </w:r>
      <w:r>
        <w:rPr>
          <w:color w:val="231F20"/>
          <w:spacing w:val="-2"/>
          <w:sz w:val="20"/>
        </w:rPr>
        <w:t>term</w:t>
      </w:r>
      <w:r>
        <w:rPr>
          <w:color w:val="231F20"/>
          <w:spacing w:val="-3"/>
          <w:sz w:val="20"/>
        </w:rPr>
        <w:t xml:space="preserve"> </w:t>
      </w:r>
      <w:r>
        <w:rPr>
          <w:color w:val="231F20"/>
          <w:spacing w:val="-2"/>
          <w:sz w:val="20"/>
        </w:rPr>
        <w:t>of</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loan;</w:t>
      </w:r>
      <w:r>
        <w:rPr>
          <w:color w:val="231F20"/>
          <w:spacing w:val="-4"/>
          <w:sz w:val="20"/>
        </w:rPr>
        <w:t xml:space="preserve"> </w:t>
      </w:r>
      <w:r>
        <w:rPr>
          <w:color w:val="231F20"/>
          <w:spacing w:val="-2"/>
          <w:sz w:val="20"/>
        </w:rPr>
        <w:t>or</w:t>
      </w:r>
      <w:r>
        <w:rPr>
          <w:color w:val="231F20"/>
          <w:spacing w:val="-4"/>
          <w:sz w:val="20"/>
        </w:rPr>
        <w:t xml:space="preserve"> </w:t>
      </w:r>
      <w:r>
        <w:rPr>
          <w:color w:val="231F20"/>
          <w:spacing w:val="-2"/>
          <w:sz w:val="20"/>
        </w:rPr>
        <w:t>(d)</w:t>
      </w:r>
      <w:r>
        <w:rPr>
          <w:color w:val="231F20"/>
          <w:spacing w:val="-4"/>
          <w:sz w:val="20"/>
        </w:rPr>
        <w:t xml:space="preserve"> </w:t>
      </w:r>
      <w:r>
        <w:rPr>
          <w:color w:val="231F20"/>
          <w:spacing w:val="-2"/>
          <w:sz w:val="20"/>
        </w:rPr>
        <w:t>unless</w:t>
      </w:r>
      <w:r>
        <w:rPr>
          <w:color w:val="231F20"/>
          <w:spacing w:val="-5"/>
          <w:sz w:val="20"/>
        </w:rPr>
        <w:t xml:space="preserve"> </w:t>
      </w:r>
      <w:r>
        <w:rPr>
          <w:color w:val="231F20"/>
          <w:spacing w:val="-2"/>
          <w:sz w:val="20"/>
        </w:rPr>
        <w:t>paragraph</w:t>
      </w:r>
      <w:r>
        <w:rPr>
          <w:color w:val="231F20"/>
          <w:spacing w:val="-5"/>
          <w:sz w:val="20"/>
        </w:rPr>
        <w:t xml:space="preserve"> </w:t>
      </w:r>
      <w:r>
        <w:rPr>
          <w:color w:val="231F20"/>
          <w:spacing w:val="-2"/>
          <w:sz w:val="20"/>
        </w:rPr>
        <w:t>7.0</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checked,</w:t>
      </w:r>
      <w:r>
        <w:rPr>
          <w:color w:val="231F20"/>
          <w:spacing w:val="-5"/>
          <w:sz w:val="20"/>
        </w:rPr>
        <w:t xml:space="preserve"> </w:t>
      </w:r>
      <w:r>
        <w:rPr>
          <w:color w:val="231F20"/>
          <w:spacing w:val="-2"/>
          <w:sz w:val="20"/>
        </w:rPr>
        <w:t>recordation</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a</w:t>
      </w:r>
      <w:r>
        <w:rPr>
          <w:color w:val="231F20"/>
          <w:spacing w:val="-5"/>
          <w:sz w:val="20"/>
        </w:rPr>
        <w:t xml:space="preserve"> </w:t>
      </w:r>
      <w:r>
        <w:rPr>
          <w:color w:val="231F20"/>
          <w:spacing w:val="-2"/>
          <w:sz w:val="20"/>
        </w:rPr>
        <w:t>trustee’s</w:t>
      </w:r>
      <w:r>
        <w:rPr>
          <w:color w:val="231F20"/>
          <w:spacing w:val="-4"/>
          <w:sz w:val="20"/>
        </w:rPr>
        <w:t xml:space="preserve"> </w:t>
      </w:r>
      <w:r>
        <w:rPr>
          <w:color w:val="231F20"/>
          <w:spacing w:val="-2"/>
          <w:sz w:val="20"/>
        </w:rPr>
        <w:t>deed</w:t>
      </w:r>
      <w:r>
        <w:rPr>
          <w:color w:val="231F20"/>
          <w:spacing w:val="-5"/>
          <w:sz w:val="20"/>
        </w:rPr>
        <w:t xml:space="preserve"> </w:t>
      </w:r>
      <w:r>
        <w:rPr>
          <w:color w:val="231F20"/>
          <w:spacing w:val="-2"/>
          <w:sz w:val="20"/>
        </w:rPr>
        <w:t xml:space="preserve">following </w:t>
      </w:r>
      <w:r>
        <w:rPr>
          <w:color w:val="231F20"/>
          <w:sz w:val="20"/>
        </w:rPr>
        <w:t>a</w:t>
      </w:r>
      <w:r>
        <w:rPr>
          <w:color w:val="231F20"/>
          <w:spacing w:val="-10"/>
          <w:sz w:val="20"/>
        </w:rPr>
        <w:t xml:space="preserve"> </w:t>
      </w:r>
      <w:r>
        <w:rPr>
          <w:color w:val="231F20"/>
          <w:sz w:val="20"/>
        </w:rPr>
        <w:t>foreclosure</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Loan.</w:t>
      </w:r>
      <w:r>
        <w:rPr>
          <w:color w:val="231F20"/>
          <w:spacing w:val="34"/>
          <w:sz w:val="20"/>
        </w:rPr>
        <w:t xml:space="preserve"> </w:t>
      </w:r>
      <w:r>
        <w:rPr>
          <w:color w:val="231F20"/>
          <w:sz w:val="20"/>
        </w:rPr>
        <w:t>Prior</w:t>
      </w:r>
      <w:r>
        <w:rPr>
          <w:color w:val="231F20"/>
          <w:spacing w:val="-10"/>
          <w:sz w:val="20"/>
        </w:rPr>
        <w:t xml:space="preserve"> </w:t>
      </w:r>
      <w:r>
        <w:rPr>
          <w:color w:val="231F20"/>
          <w:sz w:val="20"/>
        </w:rPr>
        <w:t>to</w:t>
      </w:r>
      <w:r>
        <w:rPr>
          <w:color w:val="231F20"/>
          <w:spacing w:val="-10"/>
          <w:sz w:val="20"/>
        </w:rPr>
        <w:t xml:space="preserve"> </w:t>
      </w:r>
      <w:r>
        <w:rPr>
          <w:color w:val="231F20"/>
          <w:sz w:val="20"/>
        </w:rPr>
        <w:t>the</w:t>
      </w:r>
      <w:r>
        <w:rPr>
          <w:color w:val="231F20"/>
          <w:spacing w:val="-10"/>
          <w:sz w:val="20"/>
        </w:rPr>
        <w:t xml:space="preserve"> </w:t>
      </w:r>
      <w:r>
        <w:rPr>
          <w:color w:val="231F20"/>
          <w:sz w:val="20"/>
        </w:rPr>
        <w:t>effectiveness</w:t>
      </w:r>
      <w:r>
        <w:rPr>
          <w:color w:val="231F20"/>
          <w:spacing w:val="-10"/>
          <w:sz w:val="20"/>
        </w:rPr>
        <w:t xml:space="preserve"> </w:t>
      </w:r>
      <w:r>
        <w:rPr>
          <w:color w:val="231F20"/>
          <w:sz w:val="20"/>
        </w:rPr>
        <w:t>of</w:t>
      </w:r>
      <w:r>
        <w:rPr>
          <w:color w:val="231F20"/>
          <w:spacing w:val="-10"/>
          <w:sz w:val="20"/>
        </w:rPr>
        <w:t xml:space="preserve"> </w:t>
      </w:r>
      <w:r>
        <w:rPr>
          <w:color w:val="231F20"/>
          <w:sz w:val="20"/>
        </w:rPr>
        <w:t>any</w:t>
      </w:r>
      <w:r>
        <w:rPr>
          <w:color w:val="231F20"/>
          <w:spacing w:val="-8"/>
          <w:sz w:val="20"/>
        </w:rPr>
        <w:t xml:space="preserve"> </w:t>
      </w:r>
      <w:r>
        <w:rPr>
          <w:color w:val="231F20"/>
          <w:sz w:val="20"/>
        </w:rPr>
        <w:t>termination,</w:t>
      </w:r>
      <w:r>
        <w:rPr>
          <w:color w:val="231F20"/>
          <w:spacing w:val="-10"/>
          <w:sz w:val="20"/>
        </w:rPr>
        <w:t xml:space="preserve"> </w:t>
      </w:r>
      <w:r>
        <w:rPr>
          <w:color w:val="231F20"/>
          <w:sz w:val="20"/>
        </w:rPr>
        <w:t>Broker</w:t>
      </w:r>
      <w:r>
        <w:rPr>
          <w:color w:val="231F20"/>
          <w:spacing w:val="-10"/>
          <w:sz w:val="20"/>
        </w:rPr>
        <w:t xml:space="preserve"> </w:t>
      </w:r>
      <w:r>
        <w:rPr>
          <w:color w:val="231F20"/>
          <w:sz w:val="20"/>
        </w:rPr>
        <w:t>shall</w:t>
      </w:r>
      <w:r>
        <w:rPr>
          <w:color w:val="231F20"/>
          <w:spacing w:val="-10"/>
          <w:sz w:val="20"/>
        </w:rPr>
        <w:t xml:space="preserve"> </w:t>
      </w:r>
      <w:r>
        <w:rPr>
          <w:color w:val="231F20"/>
          <w:sz w:val="20"/>
        </w:rPr>
        <w:t>deliver</w:t>
      </w:r>
      <w:r>
        <w:rPr>
          <w:color w:val="231F20"/>
          <w:spacing w:val="-8"/>
          <w:sz w:val="20"/>
        </w:rPr>
        <w:t xml:space="preserve"> </w:t>
      </w:r>
      <w:r>
        <w:rPr>
          <w:color w:val="231F20"/>
          <w:sz w:val="20"/>
        </w:rPr>
        <w:t>to</w:t>
      </w:r>
      <w:r>
        <w:rPr>
          <w:color w:val="231F20"/>
          <w:spacing w:val="-10"/>
          <w:sz w:val="20"/>
        </w:rPr>
        <w:t xml:space="preserve"> </w:t>
      </w:r>
      <w:r>
        <w:rPr>
          <w:color w:val="231F20"/>
          <w:sz w:val="20"/>
        </w:rPr>
        <w:t>Lender</w:t>
      </w:r>
      <w:r>
        <w:rPr>
          <w:color w:val="231F20"/>
          <w:spacing w:val="-10"/>
          <w:sz w:val="20"/>
        </w:rPr>
        <w:t xml:space="preserve"> </w:t>
      </w:r>
      <w:r>
        <w:rPr>
          <w:color w:val="231F20"/>
          <w:sz w:val="20"/>
        </w:rPr>
        <w:t>all</w:t>
      </w:r>
      <w:r>
        <w:rPr>
          <w:color w:val="231F20"/>
          <w:spacing w:val="-10"/>
          <w:sz w:val="20"/>
        </w:rPr>
        <w:t xml:space="preserve"> </w:t>
      </w:r>
      <w:r>
        <w:rPr>
          <w:color w:val="231F20"/>
          <w:sz w:val="20"/>
        </w:rPr>
        <w:t>of</w:t>
      </w:r>
      <w:r>
        <w:rPr>
          <w:color w:val="231F20"/>
          <w:spacing w:val="-10"/>
          <w:sz w:val="20"/>
        </w:rPr>
        <w:t xml:space="preserve"> </w:t>
      </w:r>
      <w:r>
        <w:rPr>
          <w:color w:val="231F20"/>
          <w:sz w:val="20"/>
        </w:rPr>
        <w:t>Lender’s</w:t>
      </w:r>
      <w:r>
        <w:rPr>
          <w:color w:val="231F20"/>
          <w:spacing w:val="-10"/>
          <w:sz w:val="20"/>
        </w:rPr>
        <w:t xml:space="preserve"> </w:t>
      </w:r>
      <w:r>
        <w:rPr>
          <w:color w:val="231F20"/>
          <w:sz w:val="20"/>
        </w:rPr>
        <w:t>funds</w:t>
      </w:r>
      <w:r>
        <w:rPr>
          <w:color w:val="231F20"/>
          <w:spacing w:val="-12"/>
          <w:sz w:val="20"/>
        </w:rPr>
        <w:t xml:space="preserve"> </w:t>
      </w:r>
      <w:r>
        <w:rPr>
          <w:color w:val="231F20"/>
          <w:sz w:val="20"/>
        </w:rPr>
        <w:t>which</w:t>
      </w:r>
      <w:r>
        <w:rPr>
          <w:color w:val="231F20"/>
          <w:spacing w:val="-10"/>
          <w:sz w:val="20"/>
        </w:rPr>
        <w:t xml:space="preserve"> </w:t>
      </w:r>
      <w:r>
        <w:rPr>
          <w:color w:val="231F20"/>
          <w:sz w:val="20"/>
        </w:rPr>
        <w:t>may be</w:t>
      </w:r>
      <w:r>
        <w:rPr>
          <w:color w:val="231F20"/>
          <w:spacing w:val="-10"/>
          <w:sz w:val="20"/>
        </w:rPr>
        <w:t xml:space="preserve"> </w:t>
      </w:r>
      <w:r>
        <w:rPr>
          <w:color w:val="231F20"/>
          <w:sz w:val="20"/>
        </w:rPr>
        <w:t>held</w:t>
      </w:r>
      <w:r>
        <w:rPr>
          <w:color w:val="231F20"/>
          <w:spacing w:val="-10"/>
          <w:sz w:val="20"/>
        </w:rPr>
        <w:t xml:space="preserve"> </w:t>
      </w:r>
      <w:r>
        <w:rPr>
          <w:color w:val="231F20"/>
          <w:sz w:val="20"/>
        </w:rPr>
        <w:t>by</w:t>
      </w:r>
      <w:r>
        <w:rPr>
          <w:color w:val="231F20"/>
          <w:spacing w:val="-10"/>
          <w:sz w:val="20"/>
        </w:rPr>
        <w:t xml:space="preserve"> </w:t>
      </w:r>
      <w:r>
        <w:rPr>
          <w:color w:val="231F20"/>
          <w:sz w:val="20"/>
        </w:rPr>
        <w:t>Broker</w:t>
      </w:r>
      <w:r>
        <w:rPr>
          <w:color w:val="231F20"/>
          <w:spacing w:val="-10"/>
          <w:sz w:val="20"/>
        </w:rPr>
        <w:t xml:space="preserve"> </w:t>
      </w:r>
      <w:r>
        <w:rPr>
          <w:color w:val="231F20"/>
          <w:sz w:val="20"/>
        </w:rPr>
        <w:t>in</w:t>
      </w:r>
      <w:r>
        <w:rPr>
          <w:color w:val="231F20"/>
          <w:spacing w:val="-10"/>
          <w:sz w:val="20"/>
        </w:rPr>
        <w:t xml:space="preserve"> </w:t>
      </w:r>
      <w:r>
        <w:rPr>
          <w:color w:val="231F20"/>
          <w:sz w:val="20"/>
        </w:rPr>
        <w:t>any</w:t>
      </w:r>
      <w:r>
        <w:rPr>
          <w:color w:val="231F20"/>
          <w:spacing w:val="-10"/>
          <w:sz w:val="20"/>
        </w:rPr>
        <w:t xml:space="preserve"> </w:t>
      </w:r>
      <w:r>
        <w:rPr>
          <w:color w:val="231F20"/>
          <w:sz w:val="20"/>
        </w:rPr>
        <w:t>trust</w:t>
      </w:r>
      <w:r>
        <w:rPr>
          <w:color w:val="231F20"/>
          <w:spacing w:val="-8"/>
          <w:sz w:val="20"/>
        </w:rPr>
        <w:t xml:space="preserve"> </w:t>
      </w:r>
      <w:r>
        <w:rPr>
          <w:color w:val="231F20"/>
          <w:sz w:val="20"/>
        </w:rPr>
        <w:t>account</w:t>
      </w:r>
      <w:r>
        <w:rPr>
          <w:color w:val="231F20"/>
          <w:spacing w:val="-10"/>
          <w:sz w:val="20"/>
        </w:rPr>
        <w:t xml:space="preserve"> </w:t>
      </w:r>
      <w:r>
        <w:rPr>
          <w:color w:val="231F20"/>
          <w:sz w:val="20"/>
        </w:rPr>
        <w:t>for</w:t>
      </w:r>
      <w:r>
        <w:rPr>
          <w:color w:val="231F20"/>
          <w:spacing w:val="-10"/>
          <w:sz w:val="20"/>
        </w:rPr>
        <w:t xml:space="preserve"> </w:t>
      </w:r>
      <w:r>
        <w:rPr>
          <w:color w:val="231F20"/>
          <w:sz w:val="20"/>
        </w:rPr>
        <w:t>the</w:t>
      </w:r>
      <w:r>
        <w:rPr>
          <w:color w:val="231F20"/>
          <w:spacing w:val="-10"/>
          <w:sz w:val="20"/>
        </w:rPr>
        <w:t xml:space="preserve"> </w:t>
      </w:r>
      <w:r>
        <w:rPr>
          <w:color w:val="231F20"/>
          <w:sz w:val="20"/>
        </w:rPr>
        <w:t>benefit</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Lender,</w:t>
      </w:r>
      <w:r>
        <w:rPr>
          <w:color w:val="231F20"/>
          <w:spacing w:val="-10"/>
          <w:sz w:val="20"/>
        </w:rPr>
        <w:t xml:space="preserve"> </w:t>
      </w:r>
      <w:r>
        <w:rPr>
          <w:color w:val="231F20"/>
          <w:sz w:val="20"/>
        </w:rPr>
        <w:t>an</w:t>
      </w:r>
      <w:r>
        <w:rPr>
          <w:color w:val="231F20"/>
          <w:spacing w:val="-10"/>
          <w:sz w:val="20"/>
        </w:rPr>
        <w:t xml:space="preserve"> </w:t>
      </w:r>
      <w:r>
        <w:rPr>
          <w:color w:val="231F20"/>
          <w:sz w:val="20"/>
        </w:rPr>
        <w:t>appropriate</w:t>
      </w:r>
      <w:r>
        <w:rPr>
          <w:color w:val="231F20"/>
          <w:spacing w:val="-8"/>
          <w:sz w:val="20"/>
        </w:rPr>
        <w:t xml:space="preserve"> </w:t>
      </w:r>
      <w:r>
        <w:rPr>
          <w:color w:val="231F20"/>
          <w:sz w:val="20"/>
        </w:rPr>
        <w:t>accounting</w:t>
      </w:r>
      <w:r>
        <w:rPr>
          <w:color w:val="231F20"/>
          <w:spacing w:val="-10"/>
          <w:sz w:val="20"/>
        </w:rPr>
        <w:t xml:space="preserve"> </w:t>
      </w:r>
      <w:r>
        <w:rPr>
          <w:color w:val="231F20"/>
          <w:sz w:val="20"/>
        </w:rPr>
        <w:t>and</w:t>
      </w:r>
      <w:r>
        <w:rPr>
          <w:color w:val="231F20"/>
          <w:spacing w:val="-10"/>
          <w:sz w:val="20"/>
        </w:rPr>
        <w:t xml:space="preserve"> </w:t>
      </w:r>
      <w:r>
        <w:rPr>
          <w:color w:val="231F20"/>
          <w:sz w:val="20"/>
        </w:rPr>
        <w:t>all</w:t>
      </w:r>
      <w:r>
        <w:rPr>
          <w:color w:val="231F20"/>
          <w:spacing w:val="-10"/>
          <w:sz w:val="20"/>
        </w:rPr>
        <w:t xml:space="preserve"> </w:t>
      </w:r>
      <w:r>
        <w:rPr>
          <w:color w:val="231F20"/>
          <w:sz w:val="20"/>
        </w:rPr>
        <w:t>necessary</w:t>
      </w:r>
      <w:r>
        <w:rPr>
          <w:color w:val="231F20"/>
          <w:spacing w:val="-10"/>
          <w:sz w:val="20"/>
        </w:rPr>
        <w:t xml:space="preserve"> </w:t>
      </w:r>
      <w:r>
        <w:rPr>
          <w:color w:val="231F20"/>
          <w:sz w:val="20"/>
        </w:rPr>
        <w:t>documentation.</w:t>
      </w:r>
      <w:r>
        <w:rPr>
          <w:color w:val="231F20"/>
          <w:spacing w:val="34"/>
          <w:sz w:val="20"/>
        </w:rPr>
        <w:t xml:space="preserve"> </w:t>
      </w:r>
      <w:r>
        <w:rPr>
          <w:color w:val="231F20"/>
          <w:sz w:val="20"/>
        </w:rPr>
        <w:t>At termination,</w:t>
      </w:r>
      <w:r>
        <w:rPr>
          <w:color w:val="231F20"/>
          <w:spacing w:val="-12"/>
          <w:sz w:val="20"/>
        </w:rPr>
        <w:t xml:space="preserve"> </w:t>
      </w:r>
      <w:r>
        <w:rPr>
          <w:color w:val="231F20"/>
          <w:sz w:val="20"/>
        </w:rPr>
        <w:t>Lender</w:t>
      </w:r>
      <w:r>
        <w:rPr>
          <w:color w:val="231F20"/>
          <w:spacing w:val="-12"/>
          <w:sz w:val="20"/>
        </w:rPr>
        <w:t xml:space="preserve"> </w:t>
      </w:r>
      <w:r>
        <w:rPr>
          <w:color w:val="231F20"/>
          <w:sz w:val="20"/>
        </w:rPr>
        <w:t>shall</w:t>
      </w:r>
      <w:r>
        <w:rPr>
          <w:color w:val="231F20"/>
          <w:spacing w:val="-12"/>
          <w:sz w:val="20"/>
        </w:rPr>
        <w:t xml:space="preserve"> </w:t>
      </w:r>
      <w:r>
        <w:rPr>
          <w:color w:val="231F20"/>
          <w:sz w:val="20"/>
        </w:rPr>
        <w:t>immediately</w:t>
      </w:r>
      <w:r>
        <w:rPr>
          <w:color w:val="231F20"/>
          <w:spacing w:val="-12"/>
          <w:sz w:val="20"/>
        </w:rPr>
        <w:t xml:space="preserve"> </w:t>
      </w:r>
      <w:r>
        <w:rPr>
          <w:color w:val="231F20"/>
          <w:sz w:val="20"/>
        </w:rPr>
        <w:t>reimburse</w:t>
      </w:r>
      <w:r>
        <w:rPr>
          <w:color w:val="231F20"/>
          <w:spacing w:val="-12"/>
          <w:sz w:val="20"/>
        </w:rPr>
        <w:t xml:space="preserve"> </w:t>
      </w:r>
      <w:r>
        <w:rPr>
          <w:color w:val="231F20"/>
          <w:sz w:val="20"/>
        </w:rPr>
        <w:t>Broker</w:t>
      </w:r>
      <w:r>
        <w:rPr>
          <w:color w:val="231F20"/>
          <w:spacing w:val="-12"/>
          <w:sz w:val="20"/>
        </w:rPr>
        <w:t xml:space="preserve"> </w:t>
      </w:r>
      <w:r>
        <w:rPr>
          <w:color w:val="231F20"/>
          <w:sz w:val="20"/>
        </w:rPr>
        <w:t>for</w:t>
      </w:r>
      <w:r>
        <w:rPr>
          <w:color w:val="231F20"/>
          <w:spacing w:val="-13"/>
          <w:sz w:val="20"/>
        </w:rPr>
        <w:t xml:space="preserve"> </w:t>
      </w:r>
      <w:r>
        <w:rPr>
          <w:color w:val="231F20"/>
          <w:sz w:val="20"/>
        </w:rPr>
        <w:t>any</w:t>
      </w:r>
      <w:r>
        <w:rPr>
          <w:color w:val="231F20"/>
          <w:spacing w:val="-11"/>
          <w:sz w:val="20"/>
        </w:rPr>
        <w:t xml:space="preserve"> </w:t>
      </w:r>
      <w:r>
        <w:rPr>
          <w:color w:val="231F20"/>
          <w:sz w:val="20"/>
        </w:rPr>
        <w:t>outstanding</w:t>
      </w:r>
      <w:r>
        <w:rPr>
          <w:color w:val="231F20"/>
          <w:spacing w:val="-12"/>
          <w:sz w:val="20"/>
        </w:rPr>
        <w:t xml:space="preserve"> </w:t>
      </w:r>
      <w:r>
        <w:rPr>
          <w:color w:val="231F20"/>
          <w:sz w:val="20"/>
        </w:rPr>
        <w:t>advances</w:t>
      </w:r>
      <w:r>
        <w:rPr>
          <w:color w:val="231F20"/>
          <w:spacing w:val="-12"/>
          <w:sz w:val="20"/>
        </w:rPr>
        <w:t xml:space="preserve"> </w:t>
      </w:r>
      <w:r>
        <w:rPr>
          <w:color w:val="231F20"/>
          <w:sz w:val="20"/>
        </w:rPr>
        <w:t>made</w:t>
      </w:r>
      <w:r>
        <w:rPr>
          <w:color w:val="231F20"/>
          <w:spacing w:val="-12"/>
          <w:sz w:val="20"/>
        </w:rPr>
        <w:t xml:space="preserve"> </w:t>
      </w:r>
      <w:r>
        <w:rPr>
          <w:color w:val="231F20"/>
          <w:sz w:val="20"/>
        </w:rPr>
        <w:t>pursuant</w:t>
      </w:r>
      <w:r>
        <w:rPr>
          <w:color w:val="231F20"/>
          <w:spacing w:val="-12"/>
          <w:sz w:val="20"/>
        </w:rPr>
        <w:t xml:space="preserve"> </w:t>
      </w:r>
      <w:r>
        <w:rPr>
          <w:color w:val="231F20"/>
          <w:sz w:val="20"/>
        </w:rPr>
        <w:t>to</w:t>
      </w:r>
      <w:r>
        <w:rPr>
          <w:color w:val="231F20"/>
          <w:spacing w:val="-12"/>
          <w:sz w:val="20"/>
        </w:rPr>
        <w:t xml:space="preserve"> </w:t>
      </w:r>
      <w:r>
        <w:rPr>
          <w:color w:val="231F20"/>
          <w:sz w:val="20"/>
        </w:rPr>
        <w:t>paragraph</w:t>
      </w:r>
      <w:r>
        <w:rPr>
          <w:color w:val="231F20"/>
          <w:spacing w:val="-12"/>
          <w:sz w:val="20"/>
        </w:rPr>
        <w:t xml:space="preserve"> </w:t>
      </w:r>
      <w:r>
        <w:rPr>
          <w:color w:val="231F20"/>
          <w:sz w:val="20"/>
        </w:rPr>
        <w:t>4.0.</w:t>
      </w:r>
    </w:p>
    <w:p w14:paraId="29930695" w14:textId="77777777" w:rsidR="000F5385" w:rsidRDefault="000F5385">
      <w:pPr>
        <w:pStyle w:val="BodyText"/>
      </w:pPr>
    </w:p>
    <w:p w14:paraId="087047D1" w14:textId="77777777" w:rsidR="000F5385" w:rsidRDefault="00000000">
      <w:pPr>
        <w:pStyle w:val="ListParagraph"/>
        <w:numPr>
          <w:ilvl w:val="2"/>
          <w:numId w:val="1"/>
        </w:numPr>
        <w:tabs>
          <w:tab w:val="left" w:pos="359"/>
          <w:tab w:val="left" w:pos="839"/>
        </w:tabs>
        <w:ind w:right="390" w:hanging="1"/>
        <w:rPr>
          <w:sz w:val="20"/>
        </w:rPr>
      </w:pPr>
      <w:r>
        <w:rPr>
          <w:color w:val="231F20"/>
          <w:sz w:val="20"/>
          <w:u w:val="single" w:color="231F20"/>
        </w:rPr>
        <w:t>Specific</w:t>
      </w:r>
      <w:r>
        <w:rPr>
          <w:color w:val="231F20"/>
          <w:spacing w:val="-13"/>
          <w:sz w:val="20"/>
          <w:u w:val="single" w:color="231F20"/>
        </w:rPr>
        <w:t xml:space="preserve"> </w:t>
      </w:r>
      <w:r>
        <w:rPr>
          <w:color w:val="231F20"/>
          <w:sz w:val="20"/>
          <w:u w:val="single" w:color="231F20"/>
        </w:rPr>
        <w:t>Loan</w:t>
      </w:r>
      <w:r>
        <w:rPr>
          <w:color w:val="231F20"/>
          <w:spacing w:val="-12"/>
          <w:sz w:val="20"/>
          <w:u w:val="single" w:color="231F20"/>
        </w:rPr>
        <w:t xml:space="preserve"> </w:t>
      </w:r>
      <w:r>
        <w:rPr>
          <w:color w:val="231F20"/>
          <w:sz w:val="20"/>
          <w:u w:val="single" w:color="231F20"/>
        </w:rPr>
        <w:t>Servicing</w:t>
      </w:r>
      <w:r>
        <w:rPr>
          <w:color w:val="231F20"/>
          <w:spacing w:val="-13"/>
          <w:sz w:val="20"/>
          <w:u w:val="single" w:color="231F20"/>
        </w:rPr>
        <w:t xml:space="preserve"> </w:t>
      </w:r>
      <w:r>
        <w:rPr>
          <w:color w:val="231F20"/>
          <w:sz w:val="20"/>
          <w:u w:val="single" w:color="231F20"/>
        </w:rPr>
        <w:t>Functions.</w:t>
      </w:r>
      <w:r>
        <w:rPr>
          <w:color w:val="231F20"/>
          <w:spacing w:val="30"/>
          <w:sz w:val="20"/>
        </w:rPr>
        <w:t xml:space="preserve"> </w:t>
      </w:r>
      <w:r>
        <w:rPr>
          <w:color w:val="231F20"/>
          <w:sz w:val="20"/>
        </w:rPr>
        <w:t>Broker</w:t>
      </w:r>
      <w:r>
        <w:rPr>
          <w:color w:val="231F20"/>
          <w:spacing w:val="-13"/>
          <w:sz w:val="20"/>
        </w:rPr>
        <w:t xml:space="preserve"> </w:t>
      </w:r>
      <w:r>
        <w:rPr>
          <w:color w:val="231F20"/>
          <w:sz w:val="20"/>
        </w:rPr>
        <w:t>shall:</w:t>
      </w:r>
      <w:r>
        <w:rPr>
          <w:color w:val="231F20"/>
          <w:spacing w:val="-12"/>
          <w:sz w:val="20"/>
        </w:rPr>
        <w:t xml:space="preserve"> </w:t>
      </w:r>
      <w:r>
        <w:rPr>
          <w:color w:val="231F20"/>
          <w:sz w:val="20"/>
        </w:rPr>
        <w:t>(a)</w:t>
      </w:r>
      <w:r>
        <w:rPr>
          <w:color w:val="231F20"/>
          <w:spacing w:val="-13"/>
          <w:sz w:val="20"/>
        </w:rPr>
        <w:t xml:space="preserve"> </w:t>
      </w:r>
      <w:r>
        <w:rPr>
          <w:color w:val="231F20"/>
          <w:sz w:val="20"/>
        </w:rPr>
        <w:t>issue</w:t>
      </w:r>
      <w:r>
        <w:rPr>
          <w:color w:val="231F20"/>
          <w:spacing w:val="-12"/>
          <w:sz w:val="20"/>
        </w:rPr>
        <w:t xml:space="preserve"> </w:t>
      </w:r>
      <w:r>
        <w:rPr>
          <w:color w:val="231F20"/>
          <w:sz w:val="20"/>
        </w:rPr>
        <w:t>payment</w:t>
      </w:r>
      <w:r>
        <w:rPr>
          <w:color w:val="231F20"/>
          <w:spacing w:val="-13"/>
          <w:sz w:val="20"/>
        </w:rPr>
        <w:t xml:space="preserve"> </w:t>
      </w:r>
      <w:r>
        <w:rPr>
          <w:color w:val="231F20"/>
          <w:sz w:val="20"/>
        </w:rPr>
        <w:t>coupons</w:t>
      </w:r>
      <w:r>
        <w:rPr>
          <w:color w:val="231F20"/>
          <w:spacing w:val="-12"/>
          <w:sz w:val="20"/>
        </w:rPr>
        <w:t xml:space="preserve"> </w:t>
      </w:r>
      <w:r>
        <w:rPr>
          <w:color w:val="231F20"/>
          <w:sz w:val="20"/>
        </w:rPr>
        <w:t>or</w:t>
      </w:r>
      <w:r>
        <w:rPr>
          <w:color w:val="231F20"/>
          <w:spacing w:val="-13"/>
          <w:sz w:val="20"/>
        </w:rPr>
        <w:t xml:space="preserve"> </w:t>
      </w:r>
      <w:r>
        <w:rPr>
          <w:color w:val="231F20"/>
          <w:sz w:val="20"/>
        </w:rPr>
        <w:t>monthly</w:t>
      </w:r>
      <w:r>
        <w:rPr>
          <w:color w:val="231F20"/>
          <w:spacing w:val="-12"/>
          <w:sz w:val="20"/>
        </w:rPr>
        <w:t xml:space="preserve"> </w:t>
      </w:r>
      <w:r>
        <w:rPr>
          <w:color w:val="231F20"/>
          <w:sz w:val="20"/>
        </w:rPr>
        <w:t>statements</w:t>
      </w:r>
      <w:r>
        <w:rPr>
          <w:color w:val="231F20"/>
          <w:spacing w:val="-13"/>
          <w:sz w:val="20"/>
        </w:rPr>
        <w:t xml:space="preserve"> </w:t>
      </w:r>
      <w:r>
        <w:rPr>
          <w:color w:val="231F20"/>
          <w:sz w:val="20"/>
        </w:rPr>
        <w:t>to</w:t>
      </w:r>
      <w:r>
        <w:rPr>
          <w:color w:val="231F20"/>
          <w:spacing w:val="-12"/>
          <w:sz w:val="20"/>
        </w:rPr>
        <w:t xml:space="preserve"> </w:t>
      </w:r>
      <w:r>
        <w:rPr>
          <w:color w:val="231F20"/>
          <w:sz w:val="20"/>
        </w:rPr>
        <w:t>the</w:t>
      </w:r>
      <w:r>
        <w:rPr>
          <w:color w:val="231F20"/>
          <w:spacing w:val="-13"/>
          <w:sz w:val="20"/>
        </w:rPr>
        <w:t xml:space="preserve"> </w:t>
      </w:r>
      <w:r>
        <w:rPr>
          <w:color w:val="231F20"/>
          <w:sz w:val="20"/>
        </w:rPr>
        <w:t>borrower</w:t>
      </w:r>
      <w:r>
        <w:rPr>
          <w:color w:val="231F20"/>
          <w:spacing w:val="-12"/>
          <w:sz w:val="20"/>
        </w:rPr>
        <w:t xml:space="preserve"> </w:t>
      </w:r>
      <w:r>
        <w:rPr>
          <w:color w:val="231F20"/>
          <w:sz w:val="20"/>
        </w:rPr>
        <w:t>directing</w:t>
      </w:r>
      <w:r>
        <w:rPr>
          <w:color w:val="231F20"/>
          <w:spacing w:val="-13"/>
          <w:sz w:val="20"/>
        </w:rPr>
        <w:t xml:space="preserve"> </w:t>
      </w:r>
      <w:r>
        <w:rPr>
          <w:color w:val="231F20"/>
          <w:sz w:val="20"/>
        </w:rPr>
        <w:t>Loan repayment</w:t>
      </w:r>
      <w:r>
        <w:rPr>
          <w:color w:val="231F20"/>
          <w:spacing w:val="-13"/>
          <w:sz w:val="20"/>
        </w:rPr>
        <w:t xml:space="preserve"> </w:t>
      </w:r>
      <w:r>
        <w:rPr>
          <w:color w:val="231F20"/>
          <w:sz w:val="20"/>
        </w:rPr>
        <w:t>to</w:t>
      </w:r>
      <w:r>
        <w:rPr>
          <w:color w:val="231F20"/>
          <w:spacing w:val="-12"/>
          <w:sz w:val="20"/>
        </w:rPr>
        <w:t xml:space="preserve"> </w:t>
      </w:r>
      <w:r>
        <w:rPr>
          <w:color w:val="231F20"/>
          <w:sz w:val="20"/>
        </w:rPr>
        <w:t>Broker;</w:t>
      </w:r>
      <w:r>
        <w:rPr>
          <w:color w:val="231F20"/>
          <w:spacing w:val="-11"/>
          <w:sz w:val="20"/>
        </w:rPr>
        <w:t xml:space="preserve"> </w:t>
      </w:r>
      <w:r>
        <w:rPr>
          <w:color w:val="231F20"/>
          <w:sz w:val="20"/>
        </w:rPr>
        <w:t>(b)</w:t>
      </w:r>
      <w:r>
        <w:rPr>
          <w:color w:val="231F20"/>
          <w:spacing w:val="-11"/>
          <w:sz w:val="20"/>
        </w:rPr>
        <w:t xml:space="preserve"> </w:t>
      </w:r>
      <w:r>
        <w:rPr>
          <w:color w:val="231F20"/>
          <w:sz w:val="20"/>
        </w:rPr>
        <w:t>issue</w:t>
      </w:r>
      <w:r>
        <w:rPr>
          <w:color w:val="231F20"/>
          <w:spacing w:val="-11"/>
          <w:sz w:val="20"/>
        </w:rPr>
        <w:t xml:space="preserve"> </w:t>
      </w:r>
      <w:r>
        <w:rPr>
          <w:color w:val="231F20"/>
          <w:sz w:val="20"/>
        </w:rPr>
        <w:t>payoff</w:t>
      </w:r>
      <w:r>
        <w:rPr>
          <w:color w:val="231F20"/>
          <w:spacing w:val="-11"/>
          <w:sz w:val="20"/>
        </w:rPr>
        <w:t xml:space="preserve"> </w:t>
      </w:r>
      <w:r>
        <w:rPr>
          <w:color w:val="231F20"/>
          <w:sz w:val="20"/>
        </w:rPr>
        <w:t>demands,</w:t>
      </w:r>
      <w:r>
        <w:rPr>
          <w:color w:val="231F20"/>
          <w:spacing w:val="-11"/>
          <w:sz w:val="20"/>
        </w:rPr>
        <w:t xml:space="preserve"> </w:t>
      </w:r>
      <w:r>
        <w:rPr>
          <w:color w:val="231F20"/>
          <w:sz w:val="20"/>
        </w:rPr>
        <w:t>beneficiary</w:t>
      </w:r>
      <w:r>
        <w:rPr>
          <w:color w:val="231F20"/>
          <w:spacing w:val="-11"/>
          <w:sz w:val="20"/>
        </w:rPr>
        <w:t xml:space="preserve"> </w:t>
      </w:r>
      <w:r>
        <w:rPr>
          <w:color w:val="231F20"/>
          <w:sz w:val="20"/>
        </w:rPr>
        <w:t>statements</w:t>
      </w:r>
      <w:r>
        <w:rPr>
          <w:color w:val="231F20"/>
          <w:spacing w:val="-11"/>
          <w:sz w:val="20"/>
        </w:rPr>
        <w:t xml:space="preserve"> </w:t>
      </w:r>
      <w:r>
        <w:rPr>
          <w:color w:val="231F20"/>
          <w:sz w:val="20"/>
        </w:rPr>
        <w:t>and</w:t>
      </w:r>
      <w:r>
        <w:rPr>
          <w:color w:val="231F20"/>
          <w:spacing w:val="-11"/>
          <w:sz w:val="20"/>
        </w:rPr>
        <w:t xml:space="preserve"> </w:t>
      </w:r>
      <w:r>
        <w:rPr>
          <w:color w:val="231F20"/>
          <w:sz w:val="20"/>
        </w:rPr>
        <w:t>mortgage</w:t>
      </w:r>
      <w:r>
        <w:rPr>
          <w:color w:val="231F20"/>
          <w:spacing w:val="-11"/>
          <w:sz w:val="20"/>
        </w:rPr>
        <w:t xml:space="preserve"> </w:t>
      </w:r>
      <w:r>
        <w:rPr>
          <w:color w:val="231F20"/>
          <w:sz w:val="20"/>
        </w:rPr>
        <w:t>ratings;</w:t>
      </w:r>
      <w:r>
        <w:rPr>
          <w:color w:val="231F20"/>
          <w:spacing w:val="-11"/>
          <w:sz w:val="20"/>
        </w:rPr>
        <w:t xml:space="preserve"> </w:t>
      </w:r>
      <w:r>
        <w:rPr>
          <w:color w:val="231F20"/>
          <w:sz w:val="20"/>
        </w:rPr>
        <w:t>(c)</w:t>
      </w:r>
      <w:r>
        <w:rPr>
          <w:color w:val="231F20"/>
          <w:spacing w:val="-11"/>
          <w:sz w:val="20"/>
        </w:rPr>
        <w:t xml:space="preserve"> </w:t>
      </w:r>
      <w:r>
        <w:rPr>
          <w:color w:val="231F20"/>
          <w:sz w:val="20"/>
        </w:rPr>
        <w:t>demand,</w:t>
      </w:r>
      <w:r>
        <w:rPr>
          <w:color w:val="231F20"/>
          <w:spacing w:val="-11"/>
          <w:sz w:val="20"/>
        </w:rPr>
        <w:t xml:space="preserve"> </w:t>
      </w:r>
      <w:r>
        <w:rPr>
          <w:color w:val="231F20"/>
          <w:sz w:val="20"/>
        </w:rPr>
        <w:t>receive</w:t>
      </w:r>
      <w:r>
        <w:rPr>
          <w:color w:val="231F20"/>
          <w:spacing w:val="-10"/>
          <w:sz w:val="20"/>
        </w:rPr>
        <w:t xml:space="preserve"> </w:t>
      </w:r>
      <w:r>
        <w:rPr>
          <w:color w:val="231F20"/>
          <w:sz w:val="20"/>
        </w:rPr>
        <w:t>and</w:t>
      </w:r>
      <w:r>
        <w:rPr>
          <w:color w:val="231F20"/>
          <w:spacing w:val="-11"/>
          <w:sz w:val="20"/>
        </w:rPr>
        <w:t xml:space="preserve"> </w:t>
      </w:r>
      <w:r>
        <w:rPr>
          <w:color w:val="231F20"/>
          <w:sz w:val="20"/>
        </w:rPr>
        <w:t>collect</w:t>
      </w:r>
      <w:r>
        <w:rPr>
          <w:color w:val="231F20"/>
          <w:spacing w:val="-11"/>
          <w:sz w:val="20"/>
        </w:rPr>
        <w:t xml:space="preserve"> </w:t>
      </w:r>
      <w:r>
        <w:rPr>
          <w:color w:val="231F20"/>
          <w:sz w:val="20"/>
        </w:rPr>
        <w:t>all</w:t>
      </w:r>
      <w:r>
        <w:rPr>
          <w:color w:val="231F20"/>
          <w:spacing w:val="-13"/>
          <w:sz w:val="20"/>
        </w:rPr>
        <w:t xml:space="preserve"> </w:t>
      </w:r>
      <w:r>
        <w:rPr>
          <w:color w:val="231F20"/>
          <w:sz w:val="20"/>
        </w:rPr>
        <w:t>Loan payments,</w:t>
      </w:r>
      <w:r>
        <w:rPr>
          <w:color w:val="231F20"/>
          <w:spacing w:val="-11"/>
          <w:sz w:val="20"/>
        </w:rPr>
        <w:t xml:space="preserve"> </w:t>
      </w:r>
      <w:r>
        <w:rPr>
          <w:color w:val="231F20"/>
          <w:sz w:val="20"/>
        </w:rPr>
        <w:t>which</w:t>
      </w:r>
      <w:r>
        <w:rPr>
          <w:color w:val="231F20"/>
          <w:spacing w:val="-11"/>
          <w:sz w:val="20"/>
        </w:rPr>
        <w:t xml:space="preserve"> </w:t>
      </w:r>
      <w:r>
        <w:rPr>
          <w:color w:val="231F20"/>
          <w:sz w:val="20"/>
        </w:rPr>
        <w:t>will</w:t>
      </w:r>
      <w:r>
        <w:rPr>
          <w:color w:val="231F20"/>
          <w:spacing w:val="-11"/>
          <w:sz w:val="20"/>
        </w:rPr>
        <w:t xml:space="preserve"> </w:t>
      </w:r>
      <w:r>
        <w:rPr>
          <w:color w:val="231F20"/>
          <w:sz w:val="20"/>
        </w:rPr>
        <w:t>be</w:t>
      </w:r>
      <w:r>
        <w:rPr>
          <w:color w:val="231F20"/>
          <w:spacing w:val="-11"/>
          <w:sz w:val="20"/>
        </w:rPr>
        <w:t xml:space="preserve"> </w:t>
      </w:r>
      <w:r>
        <w:rPr>
          <w:color w:val="231F20"/>
          <w:sz w:val="20"/>
        </w:rPr>
        <w:t>deposited</w:t>
      </w:r>
      <w:r>
        <w:rPr>
          <w:color w:val="231F20"/>
          <w:spacing w:val="-11"/>
          <w:sz w:val="20"/>
        </w:rPr>
        <w:t xml:space="preserve"> </w:t>
      </w:r>
      <w:r>
        <w:rPr>
          <w:color w:val="231F20"/>
          <w:sz w:val="20"/>
        </w:rPr>
        <w:t>immediately</w:t>
      </w:r>
      <w:r>
        <w:rPr>
          <w:color w:val="231F20"/>
          <w:spacing w:val="-11"/>
          <w:sz w:val="20"/>
        </w:rPr>
        <w:t xml:space="preserve"> </w:t>
      </w:r>
      <w:r>
        <w:rPr>
          <w:color w:val="231F20"/>
          <w:sz w:val="20"/>
        </w:rPr>
        <w:t>into</w:t>
      </w:r>
      <w:r>
        <w:rPr>
          <w:color w:val="231F20"/>
          <w:spacing w:val="-11"/>
          <w:sz w:val="20"/>
        </w:rPr>
        <w:t xml:space="preserve"> </w:t>
      </w:r>
      <w:r>
        <w:rPr>
          <w:color w:val="231F20"/>
          <w:sz w:val="20"/>
        </w:rPr>
        <w:t>Broker’s</w:t>
      </w:r>
      <w:r>
        <w:rPr>
          <w:color w:val="231F20"/>
          <w:spacing w:val="32"/>
          <w:sz w:val="20"/>
        </w:rPr>
        <w:t xml:space="preserve"> </w:t>
      </w:r>
      <w:r>
        <w:rPr>
          <w:color w:val="231F20"/>
          <w:sz w:val="20"/>
        </w:rPr>
        <w:t>trust</w:t>
      </w:r>
      <w:r>
        <w:rPr>
          <w:color w:val="231F20"/>
          <w:spacing w:val="-11"/>
          <w:sz w:val="20"/>
        </w:rPr>
        <w:t xml:space="preserve"> </w:t>
      </w:r>
      <w:r>
        <w:rPr>
          <w:color w:val="231F20"/>
          <w:sz w:val="20"/>
        </w:rPr>
        <w:t>account</w:t>
      </w:r>
      <w:r>
        <w:rPr>
          <w:color w:val="231F20"/>
          <w:spacing w:val="-11"/>
          <w:sz w:val="20"/>
        </w:rPr>
        <w:t xml:space="preserve"> </w:t>
      </w:r>
      <w:r>
        <w:rPr>
          <w:color w:val="231F20"/>
          <w:sz w:val="20"/>
        </w:rPr>
        <w:t>maintained</w:t>
      </w:r>
      <w:r>
        <w:rPr>
          <w:color w:val="231F20"/>
          <w:spacing w:val="-11"/>
          <w:sz w:val="20"/>
        </w:rPr>
        <w:t xml:space="preserve"> </w:t>
      </w:r>
      <w:r>
        <w:rPr>
          <w:color w:val="231F20"/>
          <w:sz w:val="20"/>
        </w:rPr>
        <w:t>in</w:t>
      </w:r>
      <w:r>
        <w:rPr>
          <w:color w:val="231F20"/>
          <w:spacing w:val="-11"/>
          <w:sz w:val="20"/>
        </w:rPr>
        <w:t xml:space="preserve"> </w:t>
      </w:r>
      <w:r>
        <w:rPr>
          <w:color w:val="231F20"/>
          <w:sz w:val="20"/>
        </w:rPr>
        <w:t>accordance</w:t>
      </w:r>
      <w:r>
        <w:rPr>
          <w:color w:val="231F20"/>
          <w:spacing w:val="-11"/>
          <w:sz w:val="20"/>
        </w:rPr>
        <w:t xml:space="preserve"> </w:t>
      </w:r>
      <w:r>
        <w:rPr>
          <w:color w:val="231F20"/>
          <w:sz w:val="20"/>
        </w:rPr>
        <w:t>with</w:t>
      </w:r>
      <w:r>
        <w:rPr>
          <w:color w:val="231F20"/>
          <w:spacing w:val="-9"/>
          <w:sz w:val="20"/>
        </w:rPr>
        <w:t xml:space="preserve"> </w:t>
      </w:r>
      <w:r>
        <w:rPr>
          <w:color w:val="231F20"/>
          <w:sz w:val="20"/>
        </w:rPr>
        <w:t>BPP</w:t>
      </w:r>
      <w:r>
        <w:rPr>
          <w:color w:val="231F20"/>
          <w:spacing w:val="-11"/>
          <w:sz w:val="20"/>
        </w:rPr>
        <w:t xml:space="preserve"> </w:t>
      </w:r>
      <w:r>
        <w:rPr>
          <w:color w:val="231F20"/>
          <w:sz w:val="20"/>
        </w:rPr>
        <w:t>10238(k)</w:t>
      </w:r>
      <w:r>
        <w:rPr>
          <w:color w:val="231F20"/>
          <w:spacing w:val="-12"/>
          <w:sz w:val="20"/>
        </w:rPr>
        <w:t xml:space="preserve"> </w:t>
      </w:r>
      <w:r>
        <w:rPr>
          <w:color w:val="231F20"/>
          <w:sz w:val="20"/>
        </w:rPr>
        <w:t>within</w:t>
      </w:r>
      <w:r>
        <w:rPr>
          <w:color w:val="231F20"/>
          <w:spacing w:val="-10"/>
          <w:sz w:val="20"/>
        </w:rPr>
        <w:t xml:space="preserve"> </w:t>
      </w:r>
      <w:r>
        <w:rPr>
          <w:color w:val="231F20"/>
          <w:sz w:val="20"/>
        </w:rPr>
        <w:t>the provisions</w:t>
      </w:r>
      <w:r>
        <w:rPr>
          <w:color w:val="231F20"/>
          <w:spacing w:val="-9"/>
          <w:sz w:val="20"/>
        </w:rPr>
        <w:t xml:space="preserve"> </w:t>
      </w:r>
      <w:r>
        <w:rPr>
          <w:color w:val="231F20"/>
          <w:sz w:val="20"/>
        </w:rPr>
        <w:t>for</w:t>
      </w:r>
      <w:r>
        <w:rPr>
          <w:color w:val="231F20"/>
          <w:spacing w:val="-9"/>
          <w:sz w:val="20"/>
        </w:rPr>
        <w:t xml:space="preserve"> </w:t>
      </w:r>
      <w:r>
        <w:rPr>
          <w:color w:val="231F20"/>
          <w:sz w:val="20"/>
        </w:rPr>
        <w:t>trust</w:t>
      </w:r>
      <w:r>
        <w:rPr>
          <w:color w:val="231F20"/>
          <w:spacing w:val="-9"/>
          <w:sz w:val="20"/>
        </w:rPr>
        <w:t xml:space="preserve"> </w:t>
      </w:r>
      <w:r>
        <w:rPr>
          <w:color w:val="231F20"/>
          <w:sz w:val="20"/>
        </w:rPr>
        <w:t>accounts</w:t>
      </w:r>
      <w:r>
        <w:rPr>
          <w:color w:val="231F20"/>
          <w:spacing w:val="-9"/>
          <w:sz w:val="20"/>
        </w:rPr>
        <w:t xml:space="preserve"> </w:t>
      </w:r>
      <w:r>
        <w:rPr>
          <w:color w:val="231F20"/>
          <w:sz w:val="20"/>
        </w:rPr>
        <w:t>of</w:t>
      </w:r>
      <w:r>
        <w:rPr>
          <w:color w:val="231F20"/>
          <w:spacing w:val="-9"/>
          <w:sz w:val="20"/>
        </w:rPr>
        <w:t xml:space="preserve"> </w:t>
      </w:r>
      <w:r>
        <w:rPr>
          <w:color w:val="231F20"/>
          <w:sz w:val="20"/>
        </w:rPr>
        <w:t>licensed</w:t>
      </w:r>
      <w:r>
        <w:rPr>
          <w:color w:val="231F20"/>
          <w:spacing w:val="-9"/>
          <w:sz w:val="20"/>
        </w:rPr>
        <w:t xml:space="preserve"> </w:t>
      </w:r>
      <w:r>
        <w:rPr>
          <w:color w:val="231F20"/>
          <w:sz w:val="20"/>
        </w:rPr>
        <w:t>real</w:t>
      </w:r>
      <w:r>
        <w:rPr>
          <w:color w:val="231F20"/>
          <w:spacing w:val="-9"/>
          <w:sz w:val="20"/>
        </w:rPr>
        <w:t xml:space="preserve"> </w:t>
      </w:r>
      <w:r>
        <w:rPr>
          <w:color w:val="231F20"/>
          <w:sz w:val="20"/>
        </w:rPr>
        <w:t>estate</w:t>
      </w:r>
      <w:r>
        <w:rPr>
          <w:color w:val="231F20"/>
          <w:spacing w:val="-9"/>
          <w:sz w:val="20"/>
        </w:rPr>
        <w:t xml:space="preserve"> </w:t>
      </w:r>
      <w:r>
        <w:rPr>
          <w:color w:val="231F20"/>
          <w:sz w:val="20"/>
        </w:rPr>
        <w:t>brokers</w:t>
      </w:r>
      <w:r>
        <w:rPr>
          <w:color w:val="231F20"/>
          <w:spacing w:val="-9"/>
          <w:sz w:val="20"/>
        </w:rPr>
        <w:t xml:space="preserve"> </w:t>
      </w:r>
      <w:r>
        <w:rPr>
          <w:color w:val="231F20"/>
          <w:sz w:val="20"/>
        </w:rPr>
        <w:t>and</w:t>
      </w:r>
      <w:r>
        <w:rPr>
          <w:color w:val="231F20"/>
          <w:spacing w:val="-9"/>
          <w:sz w:val="20"/>
        </w:rPr>
        <w:t xml:space="preserve"> </w:t>
      </w:r>
      <w:r>
        <w:rPr>
          <w:color w:val="231F20"/>
          <w:sz w:val="20"/>
        </w:rPr>
        <w:t>pay</w:t>
      </w:r>
      <w:r>
        <w:rPr>
          <w:color w:val="231F20"/>
          <w:spacing w:val="-9"/>
          <w:sz w:val="20"/>
        </w:rPr>
        <w:t xml:space="preserve"> </w:t>
      </w:r>
      <w:r>
        <w:rPr>
          <w:color w:val="231F20"/>
          <w:sz w:val="20"/>
        </w:rPr>
        <w:t>them</w:t>
      </w:r>
      <w:r>
        <w:rPr>
          <w:color w:val="231F20"/>
          <w:spacing w:val="-9"/>
          <w:sz w:val="20"/>
        </w:rPr>
        <w:t xml:space="preserve"> </w:t>
      </w:r>
      <w:r>
        <w:rPr>
          <w:color w:val="231F20"/>
          <w:sz w:val="20"/>
        </w:rPr>
        <w:t>to</w:t>
      </w:r>
      <w:r>
        <w:rPr>
          <w:color w:val="231F20"/>
          <w:spacing w:val="-9"/>
          <w:sz w:val="20"/>
        </w:rPr>
        <w:t xml:space="preserve"> </w:t>
      </w:r>
      <w:r>
        <w:rPr>
          <w:color w:val="231F20"/>
          <w:sz w:val="20"/>
        </w:rPr>
        <w:t>Lender</w:t>
      </w:r>
      <w:r>
        <w:rPr>
          <w:color w:val="231F20"/>
          <w:spacing w:val="-9"/>
          <w:sz w:val="20"/>
        </w:rPr>
        <w:t xml:space="preserve"> </w:t>
      </w:r>
      <w:r>
        <w:rPr>
          <w:color w:val="231F20"/>
          <w:sz w:val="20"/>
        </w:rPr>
        <w:t>within</w:t>
      </w:r>
      <w:r>
        <w:rPr>
          <w:color w:val="231F20"/>
          <w:spacing w:val="-7"/>
          <w:sz w:val="20"/>
        </w:rPr>
        <w:t xml:space="preserve"> </w:t>
      </w:r>
      <w:r>
        <w:rPr>
          <w:color w:val="231F20"/>
          <w:sz w:val="20"/>
        </w:rPr>
        <w:t>30</w:t>
      </w:r>
      <w:r>
        <w:rPr>
          <w:color w:val="231F20"/>
          <w:spacing w:val="-9"/>
          <w:sz w:val="20"/>
        </w:rPr>
        <w:t xml:space="preserve"> </w:t>
      </w:r>
      <w:r>
        <w:rPr>
          <w:color w:val="231F20"/>
          <w:sz w:val="20"/>
        </w:rPr>
        <w:t>days</w:t>
      </w:r>
      <w:r>
        <w:rPr>
          <w:color w:val="231F20"/>
          <w:spacing w:val="-9"/>
          <w:sz w:val="20"/>
        </w:rPr>
        <w:t xml:space="preserve"> </w:t>
      </w:r>
      <w:r>
        <w:rPr>
          <w:color w:val="231F20"/>
          <w:sz w:val="20"/>
        </w:rPr>
        <w:t>of</w:t>
      </w:r>
      <w:r>
        <w:rPr>
          <w:color w:val="231F20"/>
          <w:spacing w:val="-10"/>
          <w:sz w:val="20"/>
        </w:rPr>
        <w:t xml:space="preserve"> </w:t>
      </w:r>
      <w:r>
        <w:rPr>
          <w:color w:val="231F20"/>
          <w:sz w:val="20"/>
        </w:rPr>
        <w:t>receipt</w:t>
      </w:r>
      <w:r>
        <w:rPr>
          <w:color w:val="231F20"/>
          <w:spacing w:val="-9"/>
          <w:sz w:val="20"/>
        </w:rPr>
        <w:t xml:space="preserve"> </w:t>
      </w:r>
      <w:r>
        <w:rPr>
          <w:color w:val="231F20"/>
          <w:sz w:val="20"/>
        </w:rPr>
        <w:t>(within</w:t>
      </w:r>
      <w:r>
        <w:rPr>
          <w:color w:val="231F20"/>
          <w:spacing w:val="-9"/>
          <w:sz w:val="20"/>
        </w:rPr>
        <w:t xml:space="preserve"> </w:t>
      </w:r>
      <w:r>
        <w:rPr>
          <w:color w:val="231F20"/>
          <w:sz w:val="20"/>
        </w:rPr>
        <w:t>25</w:t>
      </w:r>
      <w:r>
        <w:rPr>
          <w:color w:val="231F20"/>
          <w:spacing w:val="-9"/>
          <w:sz w:val="20"/>
        </w:rPr>
        <w:t xml:space="preserve"> </w:t>
      </w:r>
      <w:r>
        <w:rPr>
          <w:color w:val="231F20"/>
          <w:sz w:val="20"/>
        </w:rPr>
        <w:t>days</w:t>
      </w:r>
      <w:r>
        <w:rPr>
          <w:color w:val="231F20"/>
          <w:spacing w:val="-10"/>
          <w:sz w:val="20"/>
        </w:rPr>
        <w:t xml:space="preserve"> </w:t>
      </w:r>
      <w:r>
        <w:rPr>
          <w:color w:val="231F20"/>
          <w:sz w:val="20"/>
        </w:rPr>
        <w:t>if</w:t>
      </w:r>
      <w:r>
        <w:rPr>
          <w:color w:val="231F20"/>
          <w:spacing w:val="-9"/>
          <w:sz w:val="20"/>
        </w:rPr>
        <w:t xml:space="preserve"> </w:t>
      </w:r>
      <w:r>
        <w:rPr>
          <w:color w:val="231F20"/>
          <w:sz w:val="20"/>
        </w:rPr>
        <w:t>the</w:t>
      </w:r>
      <w:r>
        <w:rPr>
          <w:color w:val="231F20"/>
          <w:spacing w:val="-9"/>
          <w:sz w:val="20"/>
        </w:rPr>
        <w:t xml:space="preserve"> </w:t>
      </w:r>
      <w:r>
        <w:rPr>
          <w:color w:val="231F20"/>
          <w:sz w:val="20"/>
        </w:rPr>
        <w:t>Loan is</w:t>
      </w:r>
      <w:r>
        <w:rPr>
          <w:color w:val="231F20"/>
          <w:spacing w:val="-13"/>
          <w:sz w:val="20"/>
        </w:rPr>
        <w:t xml:space="preserve"> </w:t>
      </w:r>
      <w:r>
        <w:rPr>
          <w:color w:val="231F20"/>
          <w:sz w:val="20"/>
        </w:rPr>
        <w:t>a</w:t>
      </w:r>
      <w:r>
        <w:rPr>
          <w:color w:val="231F20"/>
          <w:spacing w:val="-12"/>
          <w:sz w:val="20"/>
        </w:rPr>
        <w:t xml:space="preserve"> </w:t>
      </w:r>
      <w:r>
        <w:rPr>
          <w:color w:val="231F20"/>
          <w:sz w:val="20"/>
        </w:rPr>
        <w:t>Multi-Lender</w:t>
      </w:r>
      <w:r>
        <w:rPr>
          <w:color w:val="231F20"/>
          <w:spacing w:val="-13"/>
          <w:sz w:val="20"/>
        </w:rPr>
        <w:t xml:space="preserve"> </w:t>
      </w:r>
      <w:r>
        <w:rPr>
          <w:color w:val="231F20"/>
          <w:sz w:val="20"/>
        </w:rPr>
        <w:t>Loan);</w:t>
      </w:r>
      <w:r>
        <w:rPr>
          <w:color w:val="231F20"/>
          <w:spacing w:val="-12"/>
          <w:sz w:val="20"/>
        </w:rPr>
        <w:t xml:space="preserve"> </w:t>
      </w:r>
      <w:r>
        <w:rPr>
          <w:color w:val="231F20"/>
          <w:sz w:val="20"/>
        </w:rPr>
        <w:t>(d)</w:t>
      </w:r>
      <w:r>
        <w:rPr>
          <w:color w:val="231F20"/>
          <w:spacing w:val="-13"/>
          <w:sz w:val="20"/>
        </w:rPr>
        <w:t xml:space="preserve"> </w:t>
      </w:r>
      <w:r>
        <w:rPr>
          <w:color w:val="231F20"/>
          <w:sz w:val="20"/>
        </w:rPr>
        <w:t>issue</w:t>
      </w:r>
      <w:r>
        <w:rPr>
          <w:color w:val="231F20"/>
          <w:spacing w:val="-12"/>
          <w:sz w:val="20"/>
        </w:rPr>
        <w:t xml:space="preserve"> </w:t>
      </w:r>
      <w:r>
        <w:rPr>
          <w:color w:val="231F20"/>
          <w:sz w:val="20"/>
        </w:rPr>
        <w:t>annual</w:t>
      </w:r>
      <w:r>
        <w:rPr>
          <w:color w:val="231F20"/>
          <w:spacing w:val="-13"/>
          <w:sz w:val="20"/>
        </w:rPr>
        <w:t xml:space="preserve"> </w:t>
      </w:r>
      <w:r>
        <w:rPr>
          <w:color w:val="231F20"/>
          <w:sz w:val="20"/>
        </w:rPr>
        <w:t>income</w:t>
      </w:r>
      <w:r>
        <w:rPr>
          <w:color w:val="231F20"/>
          <w:spacing w:val="-12"/>
          <w:sz w:val="20"/>
        </w:rPr>
        <w:t xml:space="preserve"> </w:t>
      </w:r>
      <w:r>
        <w:rPr>
          <w:color w:val="231F20"/>
          <w:sz w:val="20"/>
        </w:rPr>
        <w:t>tax</w:t>
      </w:r>
      <w:r>
        <w:rPr>
          <w:color w:val="231F20"/>
          <w:spacing w:val="-13"/>
          <w:sz w:val="20"/>
        </w:rPr>
        <w:t xml:space="preserve"> </w:t>
      </w:r>
      <w:r>
        <w:rPr>
          <w:color w:val="231F20"/>
          <w:sz w:val="20"/>
        </w:rPr>
        <w:t>statements</w:t>
      </w:r>
      <w:r>
        <w:rPr>
          <w:color w:val="231F20"/>
          <w:spacing w:val="-12"/>
          <w:sz w:val="20"/>
        </w:rPr>
        <w:t xml:space="preserve"> </w:t>
      </w:r>
      <w:r>
        <w:rPr>
          <w:color w:val="231F20"/>
          <w:sz w:val="20"/>
        </w:rPr>
        <w:t>to</w:t>
      </w:r>
      <w:r>
        <w:rPr>
          <w:color w:val="231F20"/>
          <w:spacing w:val="-13"/>
          <w:sz w:val="20"/>
        </w:rPr>
        <w:t xml:space="preserve"> </w:t>
      </w:r>
      <w:r>
        <w:rPr>
          <w:color w:val="231F20"/>
          <w:sz w:val="20"/>
        </w:rPr>
        <w:t>the</w:t>
      </w:r>
      <w:r>
        <w:rPr>
          <w:color w:val="231F20"/>
          <w:spacing w:val="-12"/>
          <w:sz w:val="20"/>
        </w:rPr>
        <w:t xml:space="preserve"> </w:t>
      </w:r>
      <w:r>
        <w:rPr>
          <w:color w:val="231F20"/>
          <w:sz w:val="20"/>
        </w:rPr>
        <w:t>borrower</w:t>
      </w:r>
      <w:r>
        <w:rPr>
          <w:color w:val="231F20"/>
          <w:spacing w:val="-13"/>
          <w:sz w:val="20"/>
        </w:rPr>
        <w:t xml:space="preserve"> </w:t>
      </w:r>
      <w:r>
        <w:rPr>
          <w:color w:val="231F20"/>
          <w:sz w:val="20"/>
        </w:rPr>
        <w:t>and</w:t>
      </w:r>
      <w:r>
        <w:rPr>
          <w:color w:val="231F20"/>
          <w:spacing w:val="-12"/>
          <w:sz w:val="20"/>
        </w:rPr>
        <w:t xml:space="preserve"> </w:t>
      </w:r>
      <w:r>
        <w:rPr>
          <w:color w:val="231F20"/>
          <w:sz w:val="20"/>
        </w:rPr>
        <w:t>Lender;</w:t>
      </w:r>
      <w:r>
        <w:rPr>
          <w:color w:val="231F20"/>
          <w:spacing w:val="-13"/>
          <w:sz w:val="20"/>
        </w:rPr>
        <w:t xml:space="preserve"> </w:t>
      </w:r>
      <w:r>
        <w:rPr>
          <w:color w:val="231F20"/>
          <w:sz w:val="20"/>
        </w:rPr>
        <w:t>(e)</w:t>
      </w:r>
      <w:r>
        <w:rPr>
          <w:color w:val="231F20"/>
          <w:spacing w:val="-12"/>
          <w:sz w:val="20"/>
        </w:rPr>
        <w:t xml:space="preserve"> </w:t>
      </w:r>
      <w:r>
        <w:rPr>
          <w:color w:val="231F20"/>
          <w:sz w:val="20"/>
        </w:rPr>
        <w:t>answer</w:t>
      </w:r>
      <w:r>
        <w:rPr>
          <w:color w:val="231F20"/>
          <w:spacing w:val="-13"/>
          <w:sz w:val="20"/>
        </w:rPr>
        <w:t xml:space="preserve"> </w:t>
      </w:r>
      <w:r>
        <w:rPr>
          <w:color w:val="231F20"/>
          <w:sz w:val="20"/>
        </w:rPr>
        <w:t>borrower</w:t>
      </w:r>
      <w:r>
        <w:rPr>
          <w:color w:val="231F20"/>
          <w:spacing w:val="-12"/>
          <w:sz w:val="20"/>
        </w:rPr>
        <w:t xml:space="preserve"> </w:t>
      </w:r>
      <w:r>
        <w:rPr>
          <w:color w:val="231F20"/>
          <w:sz w:val="20"/>
        </w:rPr>
        <w:t>inquiries,</w:t>
      </w:r>
      <w:r>
        <w:rPr>
          <w:color w:val="231F20"/>
          <w:spacing w:val="-13"/>
          <w:sz w:val="20"/>
        </w:rPr>
        <w:t xml:space="preserve"> </w:t>
      </w:r>
      <w:r>
        <w:rPr>
          <w:color w:val="231F20"/>
          <w:sz w:val="20"/>
        </w:rPr>
        <w:t>demands</w:t>
      </w:r>
      <w:r>
        <w:rPr>
          <w:color w:val="231F20"/>
          <w:spacing w:val="-12"/>
          <w:sz w:val="20"/>
        </w:rPr>
        <w:t xml:space="preserve"> </w:t>
      </w:r>
      <w:r>
        <w:rPr>
          <w:color w:val="231F20"/>
          <w:sz w:val="20"/>
        </w:rPr>
        <w:t>and requests;</w:t>
      </w:r>
      <w:r>
        <w:rPr>
          <w:color w:val="231F20"/>
          <w:spacing w:val="-10"/>
          <w:sz w:val="20"/>
        </w:rPr>
        <w:t xml:space="preserve"> </w:t>
      </w:r>
      <w:r>
        <w:rPr>
          <w:color w:val="231F20"/>
          <w:sz w:val="20"/>
        </w:rPr>
        <w:t>(f)</w:t>
      </w:r>
      <w:r>
        <w:rPr>
          <w:color w:val="231F20"/>
          <w:spacing w:val="-10"/>
          <w:sz w:val="20"/>
        </w:rPr>
        <w:t xml:space="preserve"> </w:t>
      </w:r>
      <w:r>
        <w:rPr>
          <w:color w:val="231F20"/>
          <w:sz w:val="20"/>
        </w:rPr>
        <w:t>grant</w:t>
      </w:r>
      <w:r>
        <w:rPr>
          <w:color w:val="231F20"/>
          <w:spacing w:val="-10"/>
          <w:sz w:val="20"/>
        </w:rPr>
        <w:t xml:space="preserve"> </w:t>
      </w:r>
      <w:r>
        <w:rPr>
          <w:color w:val="231F20"/>
          <w:sz w:val="20"/>
        </w:rPr>
        <w:t>appropriate</w:t>
      </w:r>
      <w:r>
        <w:rPr>
          <w:color w:val="231F20"/>
          <w:spacing w:val="-8"/>
          <w:sz w:val="20"/>
        </w:rPr>
        <w:t xml:space="preserve"> </w:t>
      </w:r>
      <w:r>
        <w:rPr>
          <w:color w:val="231F20"/>
          <w:sz w:val="20"/>
        </w:rPr>
        <w:t>payment</w:t>
      </w:r>
      <w:r>
        <w:rPr>
          <w:color w:val="231F20"/>
          <w:spacing w:val="-10"/>
          <w:sz w:val="20"/>
        </w:rPr>
        <w:t xml:space="preserve"> </w:t>
      </w:r>
      <w:r>
        <w:rPr>
          <w:color w:val="231F20"/>
          <w:sz w:val="20"/>
        </w:rPr>
        <w:t>deferrals,</w:t>
      </w:r>
      <w:r>
        <w:rPr>
          <w:color w:val="231F20"/>
          <w:spacing w:val="-10"/>
          <w:sz w:val="20"/>
        </w:rPr>
        <w:t xml:space="preserve"> </w:t>
      </w:r>
      <w:r>
        <w:rPr>
          <w:color w:val="231F20"/>
          <w:sz w:val="20"/>
        </w:rPr>
        <w:t>but</w:t>
      </w:r>
      <w:r>
        <w:rPr>
          <w:color w:val="231F20"/>
          <w:spacing w:val="-10"/>
          <w:sz w:val="20"/>
        </w:rPr>
        <w:t xml:space="preserve"> </w:t>
      </w:r>
      <w:r>
        <w:rPr>
          <w:color w:val="231F20"/>
          <w:sz w:val="20"/>
        </w:rPr>
        <w:t>not</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maturity</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Loan</w:t>
      </w:r>
      <w:r>
        <w:rPr>
          <w:color w:val="231F20"/>
          <w:spacing w:val="-10"/>
          <w:sz w:val="20"/>
        </w:rPr>
        <w:t xml:space="preserve"> </w:t>
      </w:r>
      <w:r>
        <w:rPr>
          <w:color w:val="231F20"/>
          <w:sz w:val="20"/>
        </w:rPr>
        <w:t>unless</w:t>
      </w:r>
      <w:r>
        <w:rPr>
          <w:color w:val="231F20"/>
          <w:spacing w:val="-10"/>
          <w:sz w:val="20"/>
        </w:rPr>
        <w:t xml:space="preserve"> </w:t>
      </w:r>
      <w:r>
        <w:rPr>
          <w:color w:val="231F20"/>
          <w:sz w:val="20"/>
        </w:rPr>
        <w:t>approved</w:t>
      </w:r>
      <w:r>
        <w:rPr>
          <w:color w:val="231F20"/>
          <w:spacing w:val="-11"/>
          <w:sz w:val="20"/>
        </w:rPr>
        <w:t xml:space="preserve"> </w:t>
      </w:r>
      <w:r>
        <w:rPr>
          <w:color w:val="231F20"/>
          <w:sz w:val="20"/>
        </w:rPr>
        <w:t>by</w:t>
      </w:r>
      <w:r>
        <w:rPr>
          <w:color w:val="231F20"/>
          <w:spacing w:val="-10"/>
          <w:sz w:val="20"/>
        </w:rPr>
        <w:t xml:space="preserve"> </w:t>
      </w:r>
      <w:r>
        <w:rPr>
          <w:color w:val="231F20"/>
          <w:sz w:val="20"/>
        </w:rPr>
        <w:t>Lender</w:t>
      </w:r>
      <w:r>
        <w:rPr>
          <w:color w:val="231F20"/>
          <w:spacing w:val="-10"/>
          <w:sz w:val="20"/>
        </w:rPr>
        <w:t xml:space="preserve"> </w:t>
      </w:r>
      <w:r>
        <w:rPr>
          <w:color w:val="231F20"/>
          <w:sz w:val="20"/>
        </w:rPr>
        <w:t>or</w:t>
      </w:r>
      <w:r>
        <w:rPr>
          <w:color w:val="231F20"/>
          <w:spacing w:val="-10"/>
          <w:sz w:val="20"/>
        </w:rPr>
        <w:t xml:space="preserve"> </w:t>
      </w:r>
      <w:r>
        <w:rPr>
          <w:color w:val="231F20"/>
          <w:sz w:val="20"/>
        </w:rPr>
        <w:t>the</w:t>
      </w:r>
      <w:r>
        <w:rPr>
          <w:color w:val="231F20"/>
          <w:spacing w:val="-10"/>
          <w:sz w:val="20"/>
        </w:rPr>
        <w:t xml:space="preserve"> </w:t>
      </w:r>
      <w:r>
        <w:rPr>
          <w:color w:val="231F20"/>
          <w:sz w:val="20"/>
        </w:rPr>
        <w:t>Majority</w:t>
      </w:r>
      <w:r>
        <w:rPr>
          <w:color w:val="231F20"/>
          <w:spacing w:val="-9"/>
          <w:sz w:val="20"/>
        </w:rPr>
        <w:t xml:space="preserve"> </w:t>
      </w:r>
      <w:r>
        <w:rPr>
          <w:color w:val="231F20"/>
          <w:sz w:val="20"/>
        </w:rPr>
        <w:t>in</w:t>
      </w:r>
      <w:r>
        <w:rPr>
          <w:color w:val="231F20"/>
          <w:spacing w:val="-9"/>
          <w:sz w:val="20"/>
        </w:rPr>
        <w:t xml:space="preserve"> </w:t>
      </w:r>
      <w:r>
        <w:rPr>
          <w:color w:val="231F20"/>
          <w:sz w:val="20"/>
        </w:rPr>
        <w:t>the case</w:t>
      </w:r>
      <w:r>
        <w:rPr>
          <w:color w:val="231F20"/>
          <w:spacing w:val="-10"/>
          <w:sz w:val="20"/>
        </w:rPr>
        <w:t xml:space="preserve"> </w:t>
      </w:r>
      <w:r>
        <w:rPr>
          <w:color w:val="231F20"/>
          <w:sz w:val="20"/>
        </w:rPr>
        <w:t>of</w:t>
      </w:r>
      <w:r>
        <w:rPr>
          <w:color w:val="231F20"/>
          <w:spacing w:val="-10"/>
          <w:sz w:val="20"/>
        </w:rPr>
        <w:t xml:space="preserve"> </w:t>
      </w:r>
      <w:r>
        <w:rPr>
          <w:color w:val="231F20"/>
          <w:sz w:val="20"/>
        </w:rPr>
        <w:t>a</w:t>
      </w:r>
      <w:r>
        <w:rPr>
          <w:color w:val="231F20"/>
          <w:spacing w:val="-10"/>
          <w:sz w:val="20"/>
        </w:rPr>
        <w:t xml:space="preserve"> </w:t>
      </w:r>
      <w:r>
        <w:rPr>
          <w:color w:val="231F20"/>
          <w:sz w:val="20"/>
        </w:rPr>
        <w:t>Multi-Lender</w:t>
      </w:r>
      <w:r>
        <w:rPr>
          <w:color w:val="231F20"/>
          <w:spacing w:val="-10"/>
          <w:sz w:val="20"/>
        </w:rPr>
        <w:t xml:space="preserve"> </w:t>
      </w:r>
      <w:r>
        <w:rPr>
          <w:color w:val="231F20"/>
          <w:sz w:val="20"/>
        </w:rPr>
        <w:t>Loan;</w:t>
      </w:r>
      <w:r>
        <w:rPr>
          <w:color w:val="231F20"/>
          <w:spacing w:val="-10"/>
          <w:sz w:val="20"/>
        </w:rPr>
        <w:t xml:space="preserve"> </w:t>
      </w:r>
      <w:r>
        <w:rPr>
          <w:color w:val="231F20"/>
          <w:sz w:val="20"/>
        </w:rPr>
        <w:t>(g)</w:t>
      </w:r>
      <w:r>
        <w:rPr>
          <w:color w:val="231F20"/>
          <w:spacing w:val="-10"/>
          <w:sz w:val="20"/>
        </w:rPr>
        <w:t xml:space="preserve"> </w:t>
      </w:r>
      <w:r>
        <w:rPr>
          <w:color w:val="231F20"/>
          <w:sz w:val="20"/>
        </w:rPr>
        <w:t>monitor</w:t>
      </w:r>
      <w:r>
        <w:rPr>
          <w:color w:val="231F20"/>
          <w:spacing w:val="-10"/>
          <w:sz w:val="20"/>
        </w:rPr>
        <w:t xml:space="preserve"> </w:t>
      </w:r>
      <w:r>
        <w:rPr>
          <w:color w:val="231F20"/>
          <w:sz w:val="20"/>
        </w:rPr>
        <w:t>the</w:t>
      </w:r>
      <w:r>
        <w:rPr>
          <w:color w:val="231F20"/>
          <w:spacing w:val="-10"/>
          <w:sz w:val="20"/>
        </w:rPr>
        <w:t xml:space="preserve"> </w:t>
      </w:r>
      <w:r>
        <w:rPr>
          <w:color w:val="231F20"/>
          <w:sz w:val="20"/>
        </w:rPr>
        <w:t>continued</w:t>
      </w:r>
      <w:r>
        <w:rPr>
          <w:color w:val="231F20"/>
          <w:spacing w:val="-10"/>
          <w:sz w:val="20"/>
        </w:rPr>
        <w:t xml:space="preserve"> </w:t>
      </w:r>
      <w:r>
        <w:rPr>
          <w:color w:val="231F20"/>
          <w:sz w:val="20"/>
        </w:rPr>
        <w:t>effectiveness</w:t>
      </w:r>
      <w:r>
        <w:rPr>
          <w:color w:val="231F20"/>
          <w:spacing w:val="-10"/>
          <w:sz w:val="20"/>
        </w:rPr>
        <w:t xml:space="preserve"> </w:t>
      </w:r>
      <w:r>
        <w:rPr>
          <w:color w:val="231F20"/>
          <w:sz w:val="20"/>
        </w:rPr>
        <w:t>and</w:t>
      </w:r>
      <w:r>
        <w:rPr>
          <w:color w:val="231F20"/>
          <w:spacing w:val="-10"/>
          <w:sz w:val="20"/>
        </w:rPr>
        <w:t xml:space="preserve"> </w:t>
      </w:r>
      <w:r>
        <w:rPr>
          <w:color w:val="231F20"/>
          <w:sz w:val="20"/>
        </w:rPr>
        <w:t>claims</w:t>
      </w:r>
      <w:r>
        <w:rPr>
          <w:color w:val="231F20"/>
          <w:spacing w:val="-10"/>
          <w:sz w:val="20"/>
        </w:rPr>
        <w:t xml:space="preserve"> </w:t>
      </w:r>
      <w:r>
        <w:rPr>
          <w:color w:val="231F20"/>
          <w:sz w:val="20"/>
        </w:rPr>
        <w:t>on</w:t>
      </w:r>
      <w:r>
        <w:rPr>
          <w:color w:val="231F20"/>
          <w:spacing w:val="-10"/>
          <w:sz w:val="20"/>
        </w:rPr>
        <w:t xml:space="preserve"> </w:t>
      </w:r>
      <w:r>
        <w:rPr>
          <w:color w:val="231F20"/>
          <w:sz w:val="20"/>
        </w:rPr>
        <w:t>any</w:t>
      </w:r>
      <w:r>
        <w:rPr>
          <w:color w:val="231F20"/>
          <w:spacing w:val="-12"/>
          <w:sz w:val="20"/>
        </w:rPr>
        <w:t xml:space="preserve"> </w:t>
      </w:r>
      <w:r>
        <w:rPr>
          <w:color w:val="231F20"/>
          <w:sz w:val="20"/>
        </w:rPr>
        <w:t>property</w:t>
      </w:r>
      <w:r>
        <w:rPr>
          <w:color w:val="231F20"/>
          <w:spacing w:val="-10"/>
          <w:sz w:val="20"/>
        </w:rPr>
        <w:t xml:space="preserve"> </w:t>
      </w:r>
      <w:r>
        <w:rPr>
          <w:color w:val="231F20"/>
          <w:sz w:val="20"/>
        </w:rPr>
        <w:t>insurance</w:t>
      </w:r>
      <w:r>
        <w:rPr>
          <w:color w:val="231F20"/>
          <w:spacing w:val="-10"/>
          <w:sz w:val="20"/>
        </w:rPr>
        <w:t xml:space="preserve"> </w:t>
      </w:r>
      <w:r>
        <w:rPr>
          <w:color w:val="231F20"/>
          <w:sz w:val="20"/>
        </w:rPr>
        <w:t>listed</w:t>
      </w:r>
      <w:r>
        <w:rPr>
          <w:color w:val="231F20"/>
          <w:spacing w:val="-10"/>
          <w:sz w:val="20"/>
        </w:rPr>
        <w:t xml:space="preserve"> </w:t>
      </w:r>
      <w:r>
        <w:rPr>
          <w:color w:val="231F20"/>
          <w:sz w:val="20"/>
        </w:rPr>
        <w:t>in</w:t>
      </w:r>
      <w:r>
        <w:rPr>
          <w:color w:val="231F20"/>
          <w:spacing w:val="-10"/>
          <w:sz w:val="20"/>
        </w:rPr>
        <w:t xml:space="preserve"> </w:t>
      </w:r>
      <w:r>
        <w:rPr>
          <w:color w:val="231F20"/>
          <w:sz w:val="20"/>
        </w:rPr>
        <w:t>the</w:t>
      </w:r>
      <w:r>
        <w:rPr>
          <w:color w:val="231F20"/>
          <w:spacing w:val="-10"/>
          <w:sz w:val="20"/>
        </w:rPr>
        <w:t xml:space="preserve"> </w:t>
      </w:r>
      <w:r>
        <w:rPr>
          <w:color w:val="231F20"/>
          <w:sz w:val="20"/>
        </w:rPr>
        <w:t>Loan</w:t>
      </w:r>
      <w:r>
        <w:rPr>
          <w:color w:val="231F20"/>
          <w:spacing w:val="-10"/>
          <w:sz w:val="20"/>
        </w:rPr>
        <w:t xml:space="preserve"> </w:t>
      </w:r>
      <w:r>
        <w:rPr>
          <w:color w:val="231F20"/>
          <w:sz w:val="20"/>
        </w:rPr>
        <w:t>escrow instructions;</w:t>
      </w:r>
      <w:r>
        <w:rPr>
          <w:color w:val="231F20"/>
          <w:spacing w:val="-11"/>
          <w:sz w:val="20"/>
        </w:rPr>
        <w:t xml:space="preserve"> </w:t>
      </w:r>
      <w:r>
        <w:rPr>
          <w:color w:val="231F20"/>
          <w:sz w:val="20"/>
        </w:rPr>
        <w:t>(h)</w:t>
      </w:r>
      <w:r>
        <w:rPr>
          <w:color w:val="231F20"/>
          <w:spacing w:val="-11"/>
          <w:sz w:val="20"/>
        </w:rPr>
        <w:t xml:space="preserve"> </w:t>
      </w:r>
      <w:r>
        <w:rPr>
          <w:color w:val="231F20"/>
          <w:sz w:val="20"/>
        </w:rPr>
        <w:t>request</w:t>
      </w:r>
      <w:r>
        <w:rPr>
          <w:color w:val="231F20"/>
          <w:spacing w:val="-11"/>
          <w:sz w:val="20"/>
        </w:rPr>
        <w:t xml:space="preserve"> </w:t>
      </w:r>
      <w:r>
        <w:rPr>
          <w:color w:val="231F20"/>
          <w:sz w:val="20"/>
        </w:rPr>
        <w:t>and</w:t>
      </w:r>
      <w:r>
        <w:rPr>
          <w:color w:val="231F20"/>
          <w:spacing w:val="-11"/>
          <w:sz w:val="20"/>
        </w:rPr>
        <w:t xml:space="preserve"> </w:t>
      </w:r>
      <w:r>
        <w:rPr>
          <w:color w:val="231F20"/>
          <w:sz w:val="20"/>
        </w:rPr>
        <w:t>receive</w:t>
      </w:r>
      <w:r>
        <w:rPr>
          <w:color w:val="231F20"/>
          <w:spacing w:val="-11"/>
          <w:sz w:val="20"/>
        </w:rPr>
        <w:t xml:space="preserve"> </w:t>
      </w:r>
      <w:r>
        <w:rPr>
          <w:color w:val="231F20"/>
          <w:sz w:val="20"/>
        </w:rPr>
        <w:t>notices</w:t>
      </w:r>
      <w:r>
        <w:rPr>
          <w:color w:val="231F20"/>
          <w:spacing w:val="-11"/>
          <w:sz w:val="20"/>
        </w:rPr>
        <w:t xml:space="preserve"> </w:t>
      </w:r>
      <w:r>
        <w:rPr>
          <w:color w:val="231F20"/>
          <w:sz w:val="20"/>
        </w:rPr>
        <w:t>of</w:t>
      </w:r>
      <w:r>
        <w:rPr>
          <w:color w:val="231F20"/>
          <w:spacing w:val="-11"/>
          <w:sz w:val="20"/>
        </w:rPr>
        <w:t xml:space="preserve"> </w:t>
      </w:r>
      <w:r>
        <w:rPr>
          <w:color w:val="231F20"/>
          <w:sz w:val="20"/>
        </w:rPr>
        <w:t>default</w:t>
      </w:r>
      <w:r>
        <w:rPr>
          <w:color w:val="231F20"/>
          <w:spacing w:val="-11"/>
          <w:sz w:val="20"/>
        </w:rPr>
        <w:t xml:space="preserve"> </w:t>
      </w:r>
      <w:r>
        <w:rPr>
          <w:color w:val="231F20"/>
          <w:sz w:val="20"/>
        </w:rPr>
        <w:t>on</w:t>
      </w:r>
      <w:r>
        <w:rPr>
          <w:color w:val="231F20"/>
          <w:spacing w:val="-11"/>
          <w:sz w:val="20"/>
        </w:rPr>
        <w:t xml:space="preserve"> </w:t>
      </w:r>
      <w:r>
        <w:rPr>
          <w:color w:val="231F20"/>
          <w:sz w:val="20"/>
        </w:rPr>
        <w:t>senior</w:t>
      </w:r>
      <w:r>
        <w:rPr>
          <w:color w:val="231F20"/>
          <w:spacing w:val="-11"/>
          <w:sz w:val="20"/>
        </w:rPr>
        <w:t xml:space="preserve"> </w:t>
      </w:r>
      <w:r>
        <w:rPr>
          <w:color w:val="231F20"/>
          <w:sz w:val="20"/>
        </w:rPr>
        <w:t>liens;</w:t>
      </w:r>
      <w:r>
        <w:rPr>
          <w:color w:val="231F20"/>
          <w:spacing w:val="-11"/>
          <w:sz w:val="20"/>
        </w:rPr>
        <w:t xml:space="preserve"> </w:t>
      </w:r>
      <w:r>
        <w:rPr>
          <w:color w:val="231F20"/>
          <w:sz w:val="20"/>
        </w:rPr>
        <w:t>(</w:t>
      </w:r>
      <w:proofErr w:type="spellStart"/>
      <w:r>
        <w:rPr>
          <w:color w:val="231F20"/>
          <w:sz w:val="20"/>
        </w:rPr>
        <w:t>i</w:t>
      </w:r>
      <w:proofErr w:type="spellEnd"/>
      <w:r>
        <w:rPr>
          <w:color w:val="231F20"/>
          <w:sz w:val="20"/>
        </w:rPr>
        <w:t>)</w:t>
      </w:r>
      <w:r>
        <w:rPr>
          <w:color w:val="231F20"/>
          <w:spacing w:val="-11"/>
          <w:sz w:val="20"/>
        </w:rPr>
        <w:t xml:space="preserve"> </w:t>
      </w:r>
      <w:r>
        <w:rPr>
          <w:color w:val="231F20"/>
          <w:sz w:val="20"/>
        </w:rPr>
        <w:t>receive</w:t>
      </w:r>
      <w:r>
        <w:rPr>
          <w:color w:val="231F20"/>
          <w:spacing w:val="-11"/>
          <w:sz w:val="20"/>
        </w:rPr>
        <w:t xml:space="preserve"> </w:t>
      </w:r>
      <w:r>
        <w:rPr>
          <w:color w:val="231F20"/>
          <w:sz w:val="20"/>
        </w:rPr>
        <w:t>notices</w:t>
      </w:r>
      <w:r>
        <w:rPr>
          <w:color w:val="231F20"/>
          <w:spacing w:val="-11"/>
          <w:sz w:val="20"/>
        </w:rPr>
        <w:t xml:space="preserve"> </w:t>
      </w:r>
      <w:r>
        <w:rPr>
          <w:color w:val="231F20"/>
          <w:sz w:val="20"/>
        </w:rPr>
        <w:t>of</w:t>
      </w:r>
      <w:r>
        <w:rPr>
          <w:color w:val="231F20"/>
          <w:spacing w:val="-9"/>
          <w:sz w:val="20"/>
        </w:rPr>
        <w:t xml:space="preserve"> </w:t>
      </w:r>
      <w:r>
        <w:rPr>
          <w:color w:val="231F20"/>
          <w:sz w:val="20"/>
        </w:rPr>
        <w:t>property</w:t>
      </w:r>
      <w:r>
        <w:rPr>
          <w:color w:val="231F20"/>
          <w:spacing w:val="-11"/>
          <w:sz w:val="20"/>
        </w:rPr>
        <w:t xml:space="preserve"> </w:t>
      </w:r>
      <w:r>
        <w:rPr>
          <w:color w:val="231F20"/>
          <w:sz w:val="20"/>
        </w:rPr>
        <w:t>tax</w:t>
      </w:r>
      <w:r>
        <w:rPr>
          <w:color w:val="231F20"/>
          <w:spacing w:val="-11"/>
          <w:sz w:val="20"/>
        </w:rPr>
        <w:t xml:space="preserve"> </w:t>
      </w:r>
      <w:r>
        <w:rPr>
          <w:color w:val="231F20"/>
          <w:sz w:val="20"/>
        </w:rPr>
        <w:t>delinquencies;</w:t>
      </w:r>
      <w:r>
        <w:rPr>
          <w:color w:val="231F20"/>
          <w:spacing w:val="-9"/>
          <w:sz w:val="20"/>
        </w:rPr>
        <w:t xml:space="preserve"> </w:t>
      </w:r>
      <w:r>
        <w:rPr>
          <w:color w:val="231F20"/>
          <w:sz w:val="20"/>
        </w:rPr>
        <w:t>and,</w:t>
      </w:r>
      <w:r>
        <w:rPr>
          <w:color w:val="231F20"/>
          <w:spacing w:val="-10"/>
          <w:sz w:val="20"/>
        </w:rPr>
        <w:t xml:space="preserve"> </w:t>
      </w:r>
      <w:r>
        <w:rPr>
          <w:color w:val="231F20"/>
          <w:sz w:val="20"/>
        </w:rPr>
        <w:t>(j)</w:t>
      </w:r>
      <w:r>
        <w:rPr>
          <w:color w:val="231F20"/>
          <w:spacing w:val="-10"/>
          <w:sz w:val="20"/>
        </w:rPr>
        <w:t xml:space="preserve"> </w:t>
      </w:r>
      <w:r>
        <w:rPr>
          <w:color w:val="231F20"/>
          <w:sz w:val="20"/>
        </w:rPr>
        <w:t>with</w:t>
      </w:r>
      <w:r>
        <w:rPr>
          <w:color w:val="231F20"/>
          <w:spacing w:val="-10"/>
          <w:sz w:val="20"/>
        </w:rPr>
        <w:t xml:space="preserve"> </w:t>
      </w:r>
      <w:r>
        <w:rPr>
          <w:color w:val="231F20"/>
          <w:sz w:val="20"/>
        </w:rPr>
        <w:t>the consent</w:t>
      </w:r>
      <w:r>
        <w:rPr>
          <w:color w:val="231F20"/>
          <w:spacing w:val="-13"/>
          <w:sz w:val="20"/>
        </w:rPr>
        <w:t xml:space="preserve"> </w:t>
      </w:r>
      <w:r>
        <w:rPr>
          <w:color w:val="231F20"/>
          <w:sz w:val="20"/>
        </w:rPr>
        <w:t>of</w:t>
      </w:r>
      <w:r>
        <w:rPr>
          <w:color w:val="231F20"/>
          <w:spacing w:val="-12"/>
          <w:sz w:val="20"/>
        </w:rPr>
        <w:t xml:space="preserve"> </w:t>
      </w:r>
      <w:r>
        <w:rPr>
          <w:color w:val="231F20"/>
          <w:sz w:val="20"/>
        </w:rPr>
        <w:t>Lender</w:t>
      </w:r>
      <w:r>
        <w:rPr>
          <w:color w:val="231F20"/>
          <w:spacing w:val="-13"/>
          <w:sz w:val="20"/>
        </w:rPr>
        <w:t xml:space="preserve"> </w:t>
      </w:r>
      <w:r>
        <w:rPr>
          <w:color w:val="231F20"/>
          <w:sz w:val="20"/>
        </w:rPr>
        <w:t>or</w:t>
      </w:r>
      <w:r>
        <w:rPr>
          <w:color w:val="231F20"/>
          <w:spacing w:val="-12"/>
          <w:sz w:val="20"/>
        </w:rPr>
        <w:t xml:space="preserve"> </w:t>
      </w:r>
      <w:r>
        <w:rPr>
          <w:color w:val="231F20"/>
          <w:sz w:val="20"/>
        </w:rPr>
        <w:t>the</w:t>
      </w:r>
      <w:r>
        <w:rPr>
          <w:color w:val="231F20"/>
          <w:spacing w:val="-13"/>
          <w:sz w:val="20"/>
        </w:rPr>
        <w:t xml:space="preserve"> </w:t>
      </w:r>
      <w:r>
        <w:rPr>
          <w:color w:val="231F20"/>
          <w:sz w:val="20"/>
        </w:rPr>
        <w:t>Majority,</w:t>
      </w:r>
      <w:r>
        <w:rPr>
          <w:color w:val="231F20"/>
          <w:spacing w:val="-12"/>
          <w:sz w:val="20"/>
        </w:rPr>
        <w:t xml:space="preserve"> </w:t>
      </w:r>
      <w:r>
        <w:rPr>
          <w:color w:val="231F20"/>
          <w:sz w:val="20"/>
        </w:rPr>
        <w:t>as</w:t>
      </w:r>
      <w:r>
        <w:rPr>
          <w:color w:val="231F20"/>
          <w:spacing w:val="-13"/>
          <w:sz w:val="20"/>
        </w:rPr>
        <w:t xml:space="preserve"> </w:t>
      </w:r>
      <w:r>
        <w:rPr>
          <w:color w:val="231F20"/>
          <w:sz w:val="20"/>
        </w:rPr>
        <w:t>the</w:t>
      </w:r>
      <w:r>
        <w:rPr>
          <w:color w:val="231F20"/>
          <w:spacing w:val="-12"/>
          <w:sz w:val="20"/>
        </w:rPr>
        <w:t xml:space="preserve"> </w:t>
      </w:r>
      <w:r>
        <w:rPr>
          <w:color w:val="231F20"/>
          <w:sz w:val="20"/>
        </w:rPr>
        <w:t>case</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3"/>
          <w:sz w:val="20"/>
        </w:rPr>
        <w:t xml:space="preserve"> </w:t>
      </w:r>
      <w:r>
        <w:rPr>
          <w:color w:val="231F20"/>
          <w:sz w:val="20"/>
        </w:rPr>
        <w:t>substitute</w:t>
      </w:r>
      <w:r>
        <w:rPr>
          <w:color w:val="231F20"/>
          <w:spacing w:val="-12"/>
          <w:sz w:val="20"/>
        </w:rPr>
        <w:t xml:space="preserve"> </w:t>
      </w:r>
      <w:r>
        <w:rPr>
          <w:color w:val="231F20"/>
          <w:sz w:val="20"/>
        </w:rPr>
        <w:t>trustees</w:t>
      </w:r>
      <w:r>
        <w:rPr>
          <w:color w:val="231F20"/>
          <w:spacing w:val="-13"/>
          <w:sz w:val="20"/>
        </w:rPr>
        <w:t xml:space="preserve"> </w:t>
      </w:r>
      <w:r>
        <w:rPr>
          <w:color w:val="231F20"/>
          <w:sz w:val="20"/>
        </w:rPr>
        <w:t>pursuant</w:t>
      </w:r>
      <w:r>
        <w:rPr>
          <w:color w:val="231F20"/>
          <w:spacing w:val="-12"/>
          <w:sz w:val="20"/>
        </w:rPr>
        <w:t xml:space="preserve"> </w:t>
      </w:r>
      <w:r>
        <w:rPr>
          <w:color w:val="231F20"/>
          <w:sz w:val="20"/>
        </w:rPr>
        <w:t>to</w:t>
      </w:r>
      <w:r>
        <w:rPr>
          <w:color w:val="231F20"/>
          <w:spacing w:val="-13"/>
          <w:sz w:val="20"/>
        </w:rPr>
        <w:t xml:space="preserve"> </w:t>
      </w:r>
      <w:r>
        <w:rPr>
          <w:color w:val="231F20"/>
          <w:sz w:val="20"/>
        </w:rPr>
        <w:t>Civil</w:t>
      </w:r>
      <w:r>
        <w:rPr>
          <w:color w:val="231F20"/>
          <w:spacing w:val="-12"/>
          <w:sz w:val="20"/>
        </w:rPr>
        <w:t xml:space="preserve"> </w:t>
      </w:r>
      <w:r>
        <w:rPr>
          <w:color w:val="231F20"/>
          <w:sz w:val="20"/>
        </w:rPr>
        <w:t>Code</w:t>
      </w:r>
      <w:r>
        <w:rPr>
          <w:color w:val="231F20"/>
          <w:spacing w:val="-13"/>
          <w:sz w:val="20"/>
        </w:rPr>
        <w:t xml:space="preserve"> </w:t>
      </w:r>
      <w:r>
        <w:rPr>
          <w:color w:val="231F20"/>
          <w:sz w:val="20"/>
        </w:rPr>
        <w:t>Section</w:t>
      </w:r>
      <w:r>
        <w:rPr>
          <w:color w:val="231F20"/>
          <w:spacing w:val="-12"/>
          <w:sz w:val="20"/>
        </w:rPr>
        <w:t xml:space="preserve"> </w:t>
      </w:r>
      <w:r>
        <w:rPr>
          <w:color w:val="231F20"/>
          <w:sz w:val="20"/>
        </w:rPr>
        <w:t>2934a,</w:t>
      </w:r>
      <w:r>
        <w:rPr>
          <w:color w:val="231F20"/>
          <w:spacing w:val="-13"/>
          <w:sz w:val="20"/>
        </w:rPr>
        <w:t xml:space="preserve"> </w:t>
      </w:r>
      <w:r>
        <w:rPr>
          <w:color w:val="231F20"/>
          <w:sz w:val="20"/>
        </w:rPr>
        <w:t>initiate</w:t>
      </w:r>
      <w:r>
        <w:rPr>
          <w:color w:val="231F20"/>
          <w:spacing w:val="-12"/>
          <w:sz w:val="20"/>
        </w:rPr>
        <w:t xml:space="preserve"> </w:t>
      </w:r>
      <w:r>
        <w:rPr>
          <w:color w:val="231F20"/>
          <w:sz w:val="20"/>
        </w:rPr>
        <w:t>and</w:t>
      </w:r>
      <w:r>
        <w:rPr>
          <w:color w:val="231F20"/>
          <w:spacing w:val="-13"/>
          <w:sz w:val="20"/>
        </w:rPr>
        <w:t xml:space="preserve"> </w:t>
      </w:r>
      <w:r>
        <w:rPr>
          <w:color w:val="231F20"/>
          <w:sz w:val="20"/>
        </w:rPr>
        <w:t>direct</w:t>
      </w:r>
      <w:r>
        <w:rPr>
          <w:color w:val="231F20"/>
          <w:spacing w:val="-12"/>
          <w:sz w:val="20"/>
        </w:rPr>
        <w:t xml:space="preserve"> </w:t>
      </w:r>
      <w:r>
        <w:rPr>
          <w:color w:val="231F20"/>
          <w:sz w:val="20"/>
        </w:rPr>
        <w:t xml:space="preserve">judicial </w:t>
      </w:r>
      <w:r>
        <w:rPr>
          <w:color w:val="231F20"/>
          <w:spacing w:val="-2"/>
          <w:sz w:val="20"/>
        </w:rPr>
        <w:t>or</w:t>
      </w:r>
      <w:r>
        <w:rPr>
          <w:color w:val="231F20"/>
          <w:spacing w:val="-4"/>
          <w:sz w:val="20"/>
        </w:rPr>
        <w:t xml:space="preserve"> </w:t>
      </w:r>
      <w:r>
        <w:rPr>
          <w:color w:val="231F20"/>
          <w:spacing w:val="-2"/>
          <w:sz w:val="20"/>
        </w:rPr>
        <w:t>non-judicial</w:t>
      </w:r>
      <w:r>
        <w:rPr>
          <w:color w:val="231F20"/>
          <w:spacing w:val="-4"/>
          <w:sz w:val="20"/>
        </w:rPr>
        <w:t xml:space="preserve"> </w:t>
      </w:r>
      <w:r>
        <w:rPr>
          <w:color w:val="231F20"/>
          <w:spacing w:val="-2"/>
          <w:sz w:val="20"/>
        </w:rPr>
        <w:t>foreclosure</w:t>
      </w:r>
      <w:r>
        <w:rPr>
          <w:color w:val="231F20"/>
          <w:spacing w:val="-4"/>
          <w:sz w:val="20"/>
        </w:rPr>
        <w:t xml:space="preserve"> </w:t>
      </w:r>
      <w:r>
        <w:rPr>
          <w:color w:val="231F20"/>
          <w:spacing w:val="-2"/>
          <w:sz w:val="20"/>
        </w:rPr>
        <w:t>of</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Loan,</w:t>
      </w:r>
      <w:r>
        <w:rPr>
          <w:color w:val="231F20"/>
          <w:spacing w:val="-4"/>
          <w:sz w:val="20"/>
        </w:rPr>
        <w:t xml:space="preserve"> </w:t>
      </w:r>
      <w:r>
        <w:rPr>
          <w:color w:val="231F20"/>
          <w:spacing w:val="-2"/>
          <w:sz w:val="20"/>
        </w:rPr>
        <w:t>as</w:t>
      </w:r>
      <w:r>
        <w:rPr>
          <w:color w:val="231F20"/>
          <w:spacing w:val="-4"/>
          <w:sz w:val="20"/>
        </w:rPr>
        <w:t xml:space="preserve"> </w:t>
      </w:r>
      <w:r>
        <w:rPr>
          <w:color w:val="231F20"/>
          <w:spacing w:val="-2"/>
          <w:sz w:val="20"/>
        </w:rPr>
        <w:t>Lender</w:t>
      </w:r>
      <w:r>
        <w:rPr>
          <w:color w:val="231F20"/>
          <w:spacing w:val="-4"/>
          <w:sz w:val="20"/>
        </w:rPr>
        <w:t xml:space="preserve"> </w:t>
      </w:r>
      <w:r>
        <w:rPr>
          <w:color w:val="231F20"/>
          <w:spacing w:val="-2"/>
          <w:sz w:val="20"/>
        </w:rPr>
        <w:t>or</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Majority</w:t>
      </w:r>
      <w:r>
        <w:rPr>
          <w:color w:val="231F20"/>
          <w:spacing w:val="-4"/>
          <w:sz w:val="20"/>
        </w:rPr>
        <w:t xml:space="preserve"> </w:t>
      </w:r>
      <w:r>
        <w:rPr>
          <w:color w:val="231F20"/>
          <w:spacing w:val="-2"/>
          <w:sz w:val="20"/>
        </w:rPr>
        <w:t>deem</w:t>
      </w:r>
      <w:r>
        <w:rPr>
          <w:color w:val="231F20"/>
          <w:spacing w:val="-4"/>
          <w:sz w:val="20"/>
        </w:rPr>
        <w:t xml:space="preserve"> </w:t>
      </w:r>
      <w:r>
        <w:rPr>
          <w:color w:val="231F20"/>
          <w:spacing w:val="-2"/>
          <w:sz w:val="20"/>
        </w:rPr>
        <w:t>appropriate,</w:t>
      </w:r>
      <w:r>
        <w:rPr>
          <w:color w:val="231F20"/>
          <w:spacing w:val="-4"/>
          <w:sz w:val="20"/>
        </w:rPr>
        <w:t xml:space="preserve"> </w:t>
      </w:r>
      <w:r>
        <w:rPr>
          <w:color w:val="231F20"/>
          <w:spacing w:val="-2"/>
          <w:sz w:val="20"/>
        </w:rPr>
        <w:t>and</w:t>
      </w:r>
      <w:r>
        <w:rPr>
          <w:color w:val="231F20"/>
          <w:spacing w:val="-3"/>
          <w:sz w:val="20"/>
        </w:rPr>
        <w:t xml:space="preserve"> </w:t>
      </w:r>
      <w:r>
        <w:rPr>
          <w:color w:val="231F20"/>
          <w:spacing w:val="-2"/>
          <w:sz w:val="20"/>
        </w:rPr>
        <w:t>with</w:t>
      </w:r>
      <w:r>
        <w:rPr>
          <w:color w:val="231F20"/>
          <w:spacing w:val="-3"/>
          <w:sz w:val="20"/>
        </w:rPr>
        <w:t xml:space="preserve"> </w:t>
      </w:r>
      <w:r>
        <w:rPr>
          <w:color w:val="231F20"/>
          <w:spacing w:val="-2"/>
          <w:sz w:val="20"/>
        </w:rPr>
        <w:t>such</w:t>
      </w:r>
      <w:r>
        <w:rPr>
          <w:color w:val="231F20"/>
          <w:spacing w:val="-3"/>
          <w:sz w:val="20"/>
        </w:rPr>
        <w:t xml:space="preserve"> </w:t>
      </w:r>
      <w:r>
        <w:rPr>
          <w:color w:val="231F20"/>
          <w:spacing w:val="-2"/>
          <w:sz w:val="20"/>
        </w:rPr>
        <w:t>consent,</w:t>
      </w:r>
      <w:r>
        <w:rPr>
          <w:color w:val="231F20"/>
          <w:spacing w:val="-3"/>
          <w:sz w:val="20"/>
        </w:rPr>
        <w:t xml:space="preserve"> </w:t>
      </w:r>
      <w:r>
        <w:rPr>
          <w:color w:val="231F20"/>
          <w:spacing w:val="-2"/>
          <w:sz w:val="20"/>
        </w:rPr>
        <w:t>communicate</w:t>
      </w:r>
      <w:r>
        <w:rPr>
          <w:color w:val="231F20"/>
          <w:spacing w:val="-3"/>
          <w:sz w:val="20"/>
        </w:rPr>
        <w:t xml:space="preserve"> </w:t>
      </w:r>
      <w:r>
        <w:rPr>
          <w:color w:val="231F20"/>
          <w:spacing w:val="-2"/>
          <w:sz w:val="20"/>
        </w:rPr>
        <w:t>to</w:t>
      </w:r>
      <w:r>
        <w:rPr>
          <w:color w:val="231F20"/>
          <w:spacing w:val="-3"/>
          <w:sz w:val="20"/>
        </w:rPr>
        <w:t xml:space="preserve"> </w:t>
      </w:r>
      <w:r>
        <w:rPr>
          <w:color w:val="231F20"/>
          <w:spacing w:val="-2"/>
          <w:sz w:val="20"/>
        </w:rPr>
        <w:t>the</w:t>
      </w:r>
      <w:r>
        <w:rPr>
          <w:color w:val="231F20"/>
          <w:spacing w:val="-5"/>
          <w:sz w:val="20"/>
        </w:rPr>
        <w:t xml:space="preserve"> </w:t>
      </w:r>
      <w:r>
        <w:rPr>
          <w:color w:val="231F20"/>
          <w:spacing w:val="-2"/>
          <w:sz w:val="20"/>
        </w:rPr>
        <w:t>trustee</w:t>
      </w:r>
      <w:r>
        <w:rPr>
          <w:color w:val="231F20"/>
          <w:spacing w:val="-4"/>
          <w:sz w:val="20"/>
        </w:rPr>
        <w:t xml:space="preserve"> </w:t>
      </w:r>
      <w:r>
        <w:rPr>
          <w:color w:val="231F20"/>
          <w:spacing w:val="-2"/>
          <w:sz w:val="20"/>
        </w:rPr>
        <w:t>or sheriff</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amount</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any</w:t>
      </w:r>
      <w:r>
        <w:rPr>
          <w:color w:val="231F20"/>
          <w:spacing w:val="-5"/>
          <w:sz w:val="20"/>
        </w:rPr>
        <w:t xml:space="preserve"> </w:t>
      </w:r>
      <w:r>
        <w:rPr>
          <w:color w:val="231F20"/>
          <w:spacing w:val="-2"/>
          <w:sz w:val="20"/>
        </w:rPr>
        <w:t>credit</w:t>
      </w:r>
      <w:r>
        <w:rPr>
          <w:color w:val="231F20"/>
          <w:spacing w:val="-5"/>
          <w:sz w:val="20"/>
        </w:rPr>
        <w:t xml:space="preserve"> </w:t>
      </w:r>
      <w:r>
        <w:rPr>
          <w:color w:val="231F20"/>
          <w:spacing w:val="-2"/>
          <w:sz w:val="20"/>
        </w:rPr>
        <w:t>bid.</w:t>
      </w:r>
      <w:r>
        <w:rPr>
          <w:color w:val="231F20"/>
          <w:spacing w:val="40"/>
          <w:sz w:val="20"/>
        </w:rPr>
        <w:t xml:space="preserve"> </w:t>
      </w:r>
      <w:r>
        <w:rPr>
          <w:color w:val="231F20"/>
          <w:spacing w:val="-2"/>
          <w:sz w:val="20"/>
        </w:rPr>
        <w:t>Broker</w:t>
      </w:r>
      <w:r>
        <w:rPr>
          <w:color w:val="231F20"/>
          <w:spacing w:val="-5"/>
          <w:sz w:val="20"/>
        </w:rPr>
        <w:t xml:space="preserve"> </w:t>
      </w:r>
      <w:r>
        <w:rPr>
          <w:color w:val="231F20"/>
          <w:spacing w:val="-2"/>
          <w:sz w:val="20"/>
        </w:rPr>
        <w:t>shall</w:t>
      </w:r>
      <w:r>
        <w:rPr>
          <w:color w:val="231F20"/>
          <w:spacing w:val="-5"/>
          <w:sz w:val="20"/>
        </w:rPr>
        <w:t xml:space="preserve"> </w:t>
      </w:r>
      <w:r>
        <w:rPr>
          <w:color w:val="231F20"/>
          <w:spacing w:val="-2"/>
          <w:sz w:val="20"/>
        </w:rPr>
        <w:t>promptly</w:t>
      </w:r>
      <w:r>
        <w:rPr>
          <w:color w:val="231F20"/>
          <w:spacing w:val="-5"/>
          <w:sz w:val="20"/>
        </w:rPr>
        <w:t xml:space="preserve"> </w:t>
      </w:r>
      <w:r>
        <w:rPr>
          <w:color w:val="231F20"/>
          <w:spacing w:val="-2"/>
          <w:sz w:val="20"/>
        </w:rPr>
        <w:t>communicate to</w:t>
      </w:r>
      <w:r>
        <w:rPr>
          <w:color w:val="231F20"/>
          <w:spacing w:val="-5"/>
          <w:sz w:val="20"/>
        </w:rPr>
        <w:t xml:space="preserve"> </w:t>
      </w:r>
      <w:r>
        <w:rPr>
          <w:color w:val="231F20"/>
          <w:spacing w:val="-2"/>
          <w:sz w:val="20"/>
        </w:rPr>
        <w:t>Lender</w:t>
      </w:r>
      <w:r>
        <w:rPr>
          <w:color w:val="231F20"/>
          <w:spacing w:val="-5"/>
          <w:sz w:val="20"/>
        </w:rPr>
        <w:t xml:space="preserve"> </w:t>
      </w:r>
      <w:r>
        <w:rPr>
          <w:color w:val="231F20"/>
          <w:spacing w:val="-2"/>
          <w:sz w:val="20"/>
        </w:rPr>
        <w:t>any</w:t>
      </w:r>
      <w:r>
        <w:rPr>
          <w:color w:val="231F20"/>
          <w:spacing w:val="-5"/>
          <w:sz w:val="20"/>
        </w:rPr>
        <w:t xml:space="preserve"> </w:t>
      </w:r>
      <w:r>
        <w:rPr>
          <w:color w:val="231F20"/>
          <w:spacing w:val="-2"/>
          <w:sz w:val="20"/>
        </w:rPr>
        <w:t>material</w:t>
      </w:r>
      <w:r>
        <w:rPr>
          <w:color w:val="231F20"/>
          <w:spacing w:val="-5"/>
          <w:sz w:val="20"/>
        </w:rPr>
        <w:t xml:space="preserve"> </w:t>
      </w:r>
      <w:r>
        <w:rPr>
          <w:color w:val="231F20"/>
          <w:spacing w:val="-2"/>
          <w:sz w:val="20"/>
        </w:rPr>
        <w:t>information</w:t>
      </w:r>
      <w:r>
        <w:rPr>
          <w:color w:val="231F20"/>
          <w:spacing w:val="-5"/>
          <w:sz w:val="20"/>
        </w:rPr>
        <w:t xml:space="preserve"> </w:t>
      </w:r>
      <w:r>
        <w:rPr>
          <w:color w:val="231F20"/>
          <w:spacing w:val="-2"/>
          <w:sz w:val="20"/>
        </w:rPr>
        <w:t>about</w:t>
      </w:r>
      <w:r>
        <w:rPr>
          <w:color w:val="231F20"/>
          <w:spacing w:val="-5"/>
          <w:sz w:val="20"/>
        </w:rPr>
        <w:t xml:space="preserve"> </w:t>
      </w:r>
      <w:r>
        <w:rPr>
          <w:color w:val="231F20"/>
          <w:spacing w:val="-2"/>
          <w:sz w:val="20"/>
        </w:rPr>
        <w:t>collection</w:t>
      </w:r>
      <w:r>
        <w:rPr>
          <w:color w:val="231F20"/>
          <w:spacing w:val="-5"/>
          <w:sz w:val="20"/>
        </w:rPr>
        <w:t xml:space="preserve"> </w:t>
      </w:r>
      <w:r>
        <w:rPr>
          <w:color w:val="231F20"/>
          <w:spacing w:val="-2"/>
          <w:sz w:val="20"/>
        </w:rPr>
        <w:t>of</w:t>
      </w:r>
      <w:r>
        <w:rPr>
          <w:color w:val="231F20"/>
          <w:spacing w:val="-6"/>
          <w:sz w:val="20"/>
        </w:rPr>
        <w:t xml:space="preserve"> </w:t>
      </w:r>
      <w:r>
        <w:rPr>
          <w:color w:val="231F20"/>
          <w:spacing w:val="-2"/>
          <w:sz w:val="20"/>
        </w:rPr>
        <w:t>the</w:t>
      </w:r>
      <w:r>
        <w:rPr>
          <w:color w:val="231F20"/>
          <w:spacing w:val="-5"/>
          <w:sz w:val="20"/>
        </w:rPr>
        <w:t xml:space="preserve"> </w:t>
      </w:r>
      <w:r>
        <w:rPr>
          <w:color w:val="231F20"/>
          <w:spacing w:val="-2"/>
          <w:sz w:val="20"/>
        </w:rPr>
        <w:t xml:space="preserve">Loan </w:t>
      </w:r>
      <w:r>
        <w:rPr>
          <w:color w:val="231F20"/>
          <w:sz w:val="20"/>
        </w:rPr>
        <w:t>and</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of</w:t>
      </w:r>
      <w:r>
        <w:rPr>
          <w:color w:val="231F20"/>
          <w:spacing w:val="-9"/>
          <w:sz w:val="20"/>
        </w:rPr>
        <w:t xml:space="preserve"> </w:t>
      </w:r>
      <w:r>
        <w:rPr>
          <w:color w:val="231F20"/>
          <w:sz w:val="20"/>
        </w:rPr>
        <w:t>non-borrower</w:t>
      </w:r>
      <w:r>
        <w:rPr>
          <w:color w:val="231F20"/>
          <w:spacing w:val="-9"/>
          <w:sz w:val="20"/>
        </w:rPr>
        <w:t xml:space="preserve"> </w:t>
      </w:r>
      <w:r>
        <w:rPr>
          <w:color w:val="231F20"/>
          <w:sz w:val="20"/>
        </w:rPr>
        <w:t>Loan</w:t>
      </w:r>
      <w:r>
        <w:rPr>
          <w:color w:val="231F20"/>
          <w:spacing w:val="-9"/>
          <w:sz w:val="20"/>
        </w:rPr>
        <w:t xml:space="preserve"> </w:t>
      </w:r>
      <w:r>
        <w:rPr>
          <w:color w:val="231F20"/>
          <w:sz w:val="20"/>
        </w:rPr>
        <w:t>payments.</w:t>
      </w:r>
      <w:r>
        <w:rPr>
          <w:color w:val="231F20"/>
          <w:spacing w:val="35"/>
          <w:sz w:val="20"/>
        </w:rPr>
        <w:t xml:space="preserve"> </w:t>
      </w:r>
      <w:r>
        <w:rPr>
          <w:color w:val="231F20"/>
          <w:sz w:val="20"/>
        </w:rPr>
        <w:t>Broker</w:t>
      </w:r>
      <w:r>
        <w:rPr>
          <w:color w:val="231F20"/>
          <w:spacing w:val="-9"/>
          <w:sz w:val="20"/>
        </w:rPr>
        <w:t xml:space="preserve"> </w:t>
      </w:r>
      <w:r>
        <w:rPr>
          <w:color w:val="231F20"/>
          <w:sz w:val="20"/>
        </w:rPr>
        <w:t>shall</w:t>
      </w:r>
      <w:r>
        <w:rPr>
          <w:color w:val="231F20"/>
          <w:spacing w:val="-9"/>
          <w:sz w:val="20"/>
        </w:rPr>
        <w:t xml:space="preserve"> </w:t>
      </w:r>
      <w:r>
        <w:rPr>
          <w:color w:val="231F20"/>
          <w:sz w:val="20"/>
        </w:rPr>
        <w:t>furnish</w:t>
      </w:r>
      <w:r>
        <w:rPr>
          <w:color w:val="231F20"/>
          <w:spacing w:val="-9"/>
          <w:sz w:val="20"/>
        </w:rPr>
        <w:t xml:space="preserve"> </w:t>
      </w:r>
      <w:r>
        <w:rPr>
          <w:color w:val="231F20"/>
          <w:sz w:val="20"/>
        </w:rPr>
        <w:t>to</w:t>
      </w:r>
      <w:r>
        <w:rPr>
          <w:color w:val="231F20"/>
          <w:spacing w:val="-9"/>
          <w:sz w:val="20"/>
        </w:rPr>
        <w:t xml:space="preserve"> </w:t>
      </w:r>
      <w:r>
        <w:rPr>
          <w:color w:val="231F20"/>
          <w:sz w:val="20"/>
        </w:rPr>
        <w:t>Lender</w:t>
      </w:r>
      <w:r>
        <w:rPr>
          <w:color w:val="231F20"/>
          <w:spacing w:val="-9"/>
          <w:sz w:val="20"/>
        </w:rPr>
        <w:t xml:space="preserve"> </w:t>
      </w:r>
      <w:r>
        <w:rPr>
          <w:color w:val="231F20"/>
          <w:sz w:val="20"/>
        </w:rPr>
        <w:t>a</w:t>
      </w:r>
      <w:r>
        <w:rPr>
          <w:color w:val="231F20"/>
          <w:spacing w:val="-9"/>
          <w:sz w:val="20"/>
        </w:rPr>
        <w:t xml:space="preserve"> </w:t>
      </w:r>
      <w:r>
        <w:rPr>
          <w:color w:val="231F20"/>
          <w:sz w:val="20"/>
        </w:rPr>
        <w:t>list</w:t>
      </w:r>
      <w:r>
        <w:rPr>
          <w:color w:val="231F20"/>
          <w:spacing w:val="-10"/>
          <w:sz w:val="20"/>
        </w:rPr>
        <w:t xml:space="preserve"> </w:t>
      </w:r>
      <w:r>
        <w:rPr>
          <w:color w:val="231F20"/>
          <w:sz w:val="20"/>
        </w:rPr>
        <w:t>of</w:t>
      </w:r>
      <w:r>
        <w:rPr>
          <w:color w:val="231F20"/>
          <w:spacing w:val="-9"/>
          <w:sz w:val="20"/>
        </w:rPr>
        <w:t xml:space="preserve"> </w:t>
      </w:r>
      <w:r>
        <w:rPr>
          <w:color w:val="231F20"/>
          <w:sz w:val="20"/>
        </w:rPr>
        <w:t>names</w:t>
      </w:r>
      <w:r>
        <w:rPr>
          <w:color w:val="231F20"/>
          <w:spacing w:val="-9"/>
          <w:sz w:val="20"/>
        </w:rPr>
        <w:t xml:space="preserve"> </w:t>
      </w:r>
      <w:r>
        <w:rPr>
          <w:color w:val="231F20"/>
          <w:sz w:val="20"/>
        </w:rPr>
        <w:t>and</w:t>
      </w:r>
      <w:r>
        <w:rPr>
          <w:color w:val="231F20"/>
          <w:spacing w:val="-9"/>
          <w:sz w:val="20"/>
        </w:rPr>
        <w:t xml:space="preserve"> </w:t>
      </w:r>
      <w:r>
        <w:rPr>
          <w:color w:val="231F20"/>
          <w:sz w:val="20"/>
        </w:rPr>
        <w:t>addresses</w:t>
      </w:r>
      <w:r>
        <w:rPr>
          <w:color w:val="231F20"/>
          <w:spacing w:val="-9"/>
          <w:sz w:val="20"/>
        </w:rPr>
        <w:t xml:space="preserve"> </w:t>
      </w:r>
      <w:r>
        <w:rPr>
          <w:color w:val="231F20"/>
          <w:sz w:val="20"/>
        </w:rPr>
        <w:t>of</w:t>
      </w:r>
      <w:r>
        <w:rPr>
          <w:color w:val="231F20"/>
          <w:spacing w:val="-9"/>
          <w:sz w:val="20"/>
        </w:rPr>
        <w:t xml:space="preserve"> </w:t>
      </w:r>
      <w:r>
        <w:rPr>
          <w:color w:val="231F20"/>
          <w:sz w:val="20"/>
        </w:rPr>
        <w:t>all</w:t>
      </w:r>
      <w:r>
        <w:rPr>
          <w:color w:val="231F20"/>
          <w:spacing w:val="-9"/>
          <w:sz w:val="20"/>
        </w:rPr>
        <w:t xml:space="preserve"> </w:t>
      </w:r>
      <w:r>
        <w:rPr>
          <w:color w:val="231F20"/>
          <w:sz w:val="20"/>
        </w:rPr>
        <w:t>lenders</w:t>
      </w:r>
      <w:r>
        <w:rPr>
          <w:color w:val="231F20"/>
          <w:spacing w:val="-9"/>
          <w:sz w:val="20"/>
        </w:rPr>
        <w:t xml:space="preserve"> </w:t>
      </w:r>
      <w:r>
        <w:rPr>
          <w:color w:val="231F20"/>
          <w:sz w:val="20"/>
        </w:rPr>
        <w:t>holding</w:t>
      </w:r>
      <w:r>
        <w:rPr>
          <w:color w:val="231F20"/>
          <w:spacing w:val="-9"/>
          <w:sz w:val="20"/>
        </w:rPr>
        <w:t xml:space="preserve"> </w:t>
      </w:r>
      <w:r>
        <w:rPr>
          <w:color w:val="231F20"/>
          <w:sz w:val="20"/>
        </w:rPr>
        <w:t>an interest</w:t>
      </w:r>
      <w:r>
        <w:rPr>
          <w:color w:val="231F20"/>
          <w:spacing w:val="-7"/>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Note</w:t>
      </w:r>
      <w:r>
        <w:rPr>
          <w:color w:val="231F20"/>
          <w:spacing w:val="-9"/>
          <w:sz w:val="20"/>
        </w:rPr>
        <w:t xml:space="preserve"> </w:t>
      </w:r>
      <w:r>
        <w:rPr>
          <w:color w:val="231F20"/>
          <w:sz w:val="20"/>
        </w:rPr>
        <w:t>upon</w:t>
      </w:r>
      <w:r>
        <w:rPr>
          <w:color w:val="231F20"/>
          <w:spacing w:val="-9"/>
          <w:sz w:val="20"/>
        </w:rPr>
        <w:t xml:space="preserve"> </w:t>
      </w:r>
      <w:r>
        <w:rPr>
          <w:color w:val="231F20"/>
          <w:sz w:val="20"/>
        </w:rPr>
        <w:t>five</w:t>
      </w:r>
      <w:r>
        <w:rPr>
          <w:color w:val="231F20"/>
          <w:spacing w:val="-10"/>
          <w:sz w:val="20"/>
        </w:rPr>
        <w:t xml:space="preserve"> </w:t>
      </w:r>
      <w:r>
        <w:rPr>
          <w:color w:val="231F20"/>
          <w:sz w:val="20"/>
        </w:rPr>
        <w:t>(5)</w:t>
      </w:r>
      <w:r>
        <w:rPr>
          <w:color w:val="231F20"/>
          <w:spacing w:val="-9"/>
          <w:sz w:val="20"/>
        </w:rPr>
        <w:t xml:space="preserve"> </w:t>
      </w:r>
      <w:proofErr w:type="gramStart"/>
      <w:r>
        <w:rPr>
          <w:color w:val="231F20"/>
          <w:sz w:val="20"/>
        </w:rPr>
        <w:t>days</w:t>
      </w:r>
      <w:proofErr w:type="gramEnd"/>
      <w:r>
        <w:rPr>
          <w:color w:val="231F20"/>
          <w:spacing w:val="-9"/>
          <w:sz w:val="20"/>
        </w:rPr>
        <w:t xml:space="preserve"> </w:t>
      </w:r>
      <w:r>
        <w:rPr>
          <w:color w:val="231F20"/>
          <w:sz w:val="20"/>
        </w:rPr>
        <w:t>written</w:t>
      </w:r>
      <w:r>
        <w:rPr>
          <w:color w:val="231F20"/>
          <w:spacing w:val="-9"/>
          <w:sz w:val="20"/>
        </w:rPr>
        <w:t xml:space="preserve"> </w:t>
      </w:r>
      <w:r>
        <w:rPr>
          <w:color w:val="231F20"/>
          <w:sz w:val="20"/>
        </w:rPr>
        <w:t>notice.</w:t>
      </w:r>
      <w:r>
        <w:rPr>
          <w:color w:val="231F20"/>
          <w:spacing w:val="35"/>
          <w:sz w:val="20"/>
        </w:rPr>
        <w:t xml:space="preserve"> </w:t>
      </w:r>
      <w:r>
        <w:rPr>
          <w:color w:val="231F20"/>
          <w:sz w:val="20"/>
        </w:rPr>
        <w:t>Broker</w:t>
      </w:r>
      <w:r>
        <w:rPr>
          <w:color w:val="231F20"/>
          <w:spacing w:val="-9"/>
          <w:sz w:val="20"/>
        </w:rPr>
        <w:t xml:space="preserve"> </w:t>
      </w:r>
      <w:r>
        <w:rPr>
          <w:color w:val="231F20"/>
          <w:sz w:val="20"/>
        </w:rPr>
        <w:t>may</w:t>
      </w:r>
      <w:r>
        <w:rPr>
          <w:color w:val="231F20"/>
          <w:spacing w:val="-9"/>
          <w:sz w:val="20"/>
        </w:rPr>
        <w:t xml:space="preserve"> </w:t>
      </w:r>
      <w:r>
        <w:rPr>
          <w:color w:val="231F20"/>
          <w:sz w:val="20"/>
        </w:rPr>
        <w:t>produce</w:t>
      </w:r>
      <w:r>
        <w:rPr>
          <w:color w:val="231F20"/>
          <w:spacing w:val="-10"/>
          <w:sz w:val="20"/>
        </w:rPr>
        <w:t xml:space="preserve"> </w:t>
      </w:r>
      <w:r>
        <w:rPr>
          <w:color w:val="231F20"/>
          <w:sz w:val="20"/>
        </w:rPr>
        <w:t>a</w:t>
      </w:r>
      <w:r>
        <w:rPr>
          <w:color w:val="231F20"/>
          <w:spacing w:val="-9"/>
          <w:sz w:val="20"/>
        </w:rPr>
        <w:t xml:space="preserve"> </w:t>
      </w:r>
      <w:r>
        <w:rPr>
          <w:color w:val="231F20"/>
          <w:sz w:val="20"/>
        </w:rPr>
        <w:t>copy</w:t>
      </w:r>
      <w:r>
        <w:rPr>
          <w:color w:val="231F20"/>
          <w:spacing w:val="-9"/>
          <w:sz w:val="20"/>
        </w:rPr>
        <w:t xml:space="preserve"> </w:t>
      </w:r>
      <w:r>
        <w:rPr>
          <w:color w:val="231F20"/>
          <w:sz w:val="20"/>
        </w:rPr>
        <w:t>of</w:t>
      </w:r>
      <w:r>
        <w:rPr>
          <w:color w:val="231F20"/>
          <w:spacing w:val="-9"/>
          <w:sz w:val="20"/>
        </w:rPr>
        <w:t xml:space="preserve"> </w:t>
      </w:r>
      <w:r>
        <w:rPr>
          <w:color w:val="231F20"/>
          <w:sz w:val="20"/>
        </w:rPr>
        <w:t>this</w:t>
      </w:r>
      <w:r>
        <w:rPr>
          <w:color w:val="231F20"/>
          <w:spacing w:val="-9"/>
          <w:sz w:val="20"/>
        </w:rPr>
        <w:t xml:space="preserve"> </w:t>
      </w:r>
      <w:r>
        <w:rPr>
          <w:color w:val="231F20"/>
          <w:sz w:val="20"/>
        </w:rPr>
        <w:t>Agreement</w:t>
      </w:r>
      <w:r>
        <w:rPr>
          <w:color w:val="231F20"/>
          <w:spacing w:val="-9"/>
          <w:sz w:val="20"/>
        </w:rPr>
        <w:t xml:space="preserve"> </w:t>
      </w:r>
      <w:r>
        <w:rPr>
          <w:color w:val="231F20"/>
          <w:sz w:val="20"/>
        </w:rPr>
        <w:t>as</w:t>
      </w:r>
      <w:r>
        <w:rPr>
          <w:color w:val="231F20"/>
          <w:spacing w:val="-9"/>
          <w:sz w:val="20"/>
        </w:rPr>
        <w:t xml:space="preserve"> </w:t>
      </w:r>
      <w:r>
        <w:rPr>
          <w:color w:val="231F20"/>
          <w:sz w:val="20"/>
        </w:rPr>
        <w:t>evidence</w:t>
      </w:r>
      <w:r>
        <w:rPr>
          <w:color w:val="231F20"/>
          <w:spacing w:val="-9"/>
          <w:sz w:val="20"/>
        </w:rPr>
        <w:t xml:space="preserve"> </w:t>
      </w:r>
      <w:r>
        <w:rPr>
          <w:color w:val="231F20"/>
          <w:sz w:val="20"/>
        </w:rPr>
        <w:t>of</w:t>
      </w:r>
      <w:r>
        <w:rPr>
          <w:color w:val="231F20"/>
          <w:spacing w:val="-9"/>
          <w:sz w:val="20"/>
        </w:rPr>
        <w:t xml:space="preserve"> </w:t>
      </w:r>
      <w:r>
        <w:rPr>
          <w:color w:val="231F20"/>
          <w:sz w:val="20"/>
        </w:rPr>
        <w:t>its</w:t>
      </w:r>
      <w:r>
        <w:rPr>
          <w:color w:val="231F20"/>
          <w:spacing w:val="-8"/>
          <w:sz w:val="20"/>
        </w:rPr>
        <w:t xml:space="preserve"> </w:t>
      </w:r>
      <w:r>
        <w:rPr>
          <w:color w:val="231F20"/>
          <w:sz w:val="20"/>
        </w:rPr>
        <w:t>authority.</w:t>
      </w:r>
    </w:p>
    <w:p w14:paraId="567FCD8E" w14:textId="77777777" w:rsidR="000F5385" w:rsidRDefault="000F5385">
      <w:pPr>
        <w:pStyle w:val="BodyText"/>
        <w:spacing w:before="1"/>
      </w:pPr>
    </w:p>
    <w:p w14:paraId="7FFD9600" w14:textId="77777777" w:rsidR="000F5385" w:rsidRDefault="00000000">
      <w:pPr>
        <w:pStyle w:val="ListParagraph"/>
        <w:numPr>
          <w:ilvl w:val="2"/>
          <w:numId w:val="1"/>
        </w:numPr>
        <w:tabs>
          <w:tab w:val="left" w:pos="1079"/>
        </w:tabs>
        <w:ind w:left="360" w:firstLine="0"/>
        <w:rPr>
          <w:sz w:val="20"/>
        </w:rPr>
      </w:pPr>
      <w:r>
        <w:rPr>
          <w:color w:val="231F20"/>
          <w:sz w:val="20"/>
        </w:rPr>
        <w:t>Broker shall not: (a) commingle Broker’s assets with Lender’s payments.</w:t>
      </w:r>
      <w:r>
        <w:rPr>
          <w:color w:val="231F20"/>
          <w:spacing w:val="75"/>
          <w:sz w:val="20"/>
        </w:rPr>
        <w:t xml:space="preserve"> </w:t>
      </w:r>
      <w:r>
        <w:rPr>
          <w:color w:val="231F20"/>
          <w:sz w:val="20"/>
        </w:rPr>
        <w:t>All Lender and Borrower funds will be held in a segregated,</w:t>
      </w:r>
      <w:r>
        <w:rPr>
          <w:color w:val="231F20"/>
          <w:spacing w:val="-10"/>
          <w:sz w:val="20"/>
        </w:rPr>
        <w:t xml:space="preserve"> </w:t>
      </w:r>
      <w:r>
        <w:rPr>
          <w:color w:val="231F20"/>
          <w:sz w:val="20"/>
        </w:rPr>
        <w:t>monthly</w:t>
      </w:r>
      <w:r>
        <w:rPr>
          <w:color w:val="231F20"/>
          <w:spacing w:val="-10"/>
          <w:sz w:val="20"/>
        </w:rPr>
        <w:t xml:space="preserve"> </w:t>
      </w:r>
      <w:r>
        <w:rPr>
          <w:color w:val="231F20"/>
          <w:sz w:val="20"/>
        </w:rPr>
        <w:t>reconciled,</w:t>
      </w:r>
      <w:r>
        <w:rPr>
          <w:color w:val="231F20"/>
          <w:spacing w:val="-10"/>
          <w:sz w:val="20"/>
        </w:rPr>
        <w:t xml:space="preserve"> </w:t>
      </w:r>
      <w:r>
        <w:rPr>
          <w:color w:val="231F20"/>
          <w:sz w:val="20"/>
        </w:rPr>
        <w:t>quarterly</w:t>
      </w:r>
      <w:r>
        <w:rPr>
          <w:color w:val="231F20"/>
          <w:spacing w:val="-10"/>
          <w:sz w:val="20"/>
        </w:rPr>
        <w:t xml:space="preserve"> </w:t>
      </w:r>
      <w:r>
        <w:rPr>
          <w:color w:val="231F20"/>
          <w:sz w:val="20"/>
        </w:rPr>
        <w:t>audited,</w:t>
      </w:r>
      <w:r>
        <w:rPr>
          <w:color w:val="231F20"/>
          <w:spacing w:val="-10"/>
          <w:sz w:val="20"/>
        </w:rPr>
        <w:t xml:space="preserve"> </w:t>
      </w:r>
      <w:r>
        <w:rPr>
          <w:color w:val="231F20"/>
          <w:sz w:val="20"/>
        </w:rPr>
        <w:t>non-</w:t>
      </w:r>
      <w:proofErr w:type="gramStart"/>
      <w:r>
        <w:rPr>
          <w:color w:val="231F20"/>
          <w:sz w:val="20"/>
        </w:rPr>
        <w:t>interest</w:t>
      </w:r>
      <w:r>
        <w:rPr>
          <w:color w:val="231F20"/>
          <w:spacing w:val="-10"/>
          <w:sz w:val="20"/>
        </w:rPr>
        <w:t xml:space="preserve"> </w:t>
      </w:r>
      <w:r>
        <w:rPr>
          <w:color w:val="231F20"/>
          <w:sz w:val="20"/>
        </w:rPr>
        <w:t>bearing</w:t>
      </w:r>
      <w:proofErr w:type="gramEnd"/>
      <w:r>
        <w:rPr>
          <w:color w:val="231F20"/>
          <w:spacing w:val="-10"/>
          <w:sz w:val="20"/>
        </w:rPr>
        <w:t xml:space="preserve"> </w:t>
      </w:r>
      <w:r>
        <w:rPr>
          <w:color w:val="231F20"/>
          <w:sz w:val="20"/>
        </w:rPr>
        <w:t>trust</w:t>
      </w:r>
      <w:r>
        <w:rPr>
          <w:color w:val="231F20"/>
          <w:spacing w:val="-10"/>
          <w:sz w:val="20"/>
        </w:rPr>
        <w:t xml:space="preserve"> </w:t>
      </w:r>
      <w:r>
        <w:rPr>
          <w:color w:val="231F20"/>
          <w:sz w:val="20"/>
        </w:rPr>
        <w:t>account.</w:t>
      </w:r>
    </w:p>
    <w:p w14:paraId="3E7080E6" w14:textId="77777777" w:rsidR="000F5385" w:rsidRDefault="00000000">
      <w:pPr>
        <w:pStyle w:val="ListParagraph"/>
        <w:numPr>
          <w:ilvl w:val="2"/>
          <w:numId w:val="1"/>
        </w:numPr>
        <w:tabs>
          <w:tab w:val="left" w:pos="1072"/>
        </w:tabs>
        <w:spacing w:before="229"/>
        <w:ind w:left="360" w:right="357" w:firstLine="0"/>
        <w:jc w:val="both"/>
        <w:rPr>
          <w:sz w:val="20"/>
        </w:rPr>
      </w:pPr>
      <w:r>
        <w:rPr>
          <w:color w:val="231F20"/>
          <w:sz w:val="20"/>
        </w:rPr>
        <w:t xml:space="preserve">A broker or person who becomes the servicing agent for notes or interest sold pursuant to Business and Professions Code </w:t>
      </w:r>
      <w:r>
        <w:rPr>
          <w:color w:val="231F20"/>
          <w:sz w:val="20"/>
        </w:rPr>
        <w:lastRenderedPageBreak/>
        <w:t>10238, upon which payments due during any period of three consecutive months in the aggregate exceed one hundred twenty-five thousand dollars ($125,000) or the number of persons entitled to the payments exceeds 120, shall file the notice required by subdivision (a) with the commissioner within 30 days after becoming the servicing agent.</w:t>
      </w:r>
      <w:r>
        <w:rPr>
          <w:color w:val="231F20"/>
          <w:spacing w:val="40"/>
          <w:sz w:val="20"/>
        </w:rPr>
        <w:t xml:space="preserve"> </w:t>
      </w:r>
      <w:r>
        <w:rPr>
          <w:color w:val="231F20"/>
          <w:sz w:val="20"/>
        </w:rPr>
        <w:t>Said Person is required to have all trust accounts audited by a CPA and those results forwarded to the Department of Real Estate.</w:t>
      </w:r>
    </w:p>
    <w:p w14:paraId="1BDC9BFB" w14:textId="77777777" w:rsidR="000F5385" w:rsidRDefault="000F5385">
      <w:pPr>
        <w:pStyle w:val="ListParagraph"/>
        <w:jc w:val="both"/>
        <w:rPr>
          <w:sz w:val="20"/>
        </w:rPr>
      </w:pPr>
    </w:p>
    <w:p w14:paraId="57CF699E" w14:textId="77777777" w:rsidR="00C85C33" w:rsidRDefault="00C85C33">
      <w:pPr>
        <w:pStyle w:val="ListParagraph"/>
        <w:jc w:val="both"/>
        <w:rPr>
          <w:sz w:val="20"/>
        </w:rPr>
      </w:pPr>
    </w:p>
    <w:p w14:paraId="4B13B707" w14:textId="77777777" w:rsidR="00C85C33" w:rsidRDefault="00C85C33" w:rsidP="00C85C33">
      <w:pPr>
        <w:pStyle w:val="ListParagraph"/>
        <w:numPr>
          <w:ilvl w:val="1"/>
          <w:numId w:val="1"/>
        </w:numPr>
        <w:tabs>
          <w:tab w:val="left" w:pos="744"/>
        </w:tabs>
        <w:spacing w:before="65"/>
        <w:ind w:right="372" w:firstLine="0"/>
        <w:rPr>
          <w:color w:val="231F20"/>
          <w:sz w:val="20"/>
        </w:rPr>
      </w:pPr>
      <w:r>
        <w:rPr>
          <w:color w:val="231F20"/>
          <w:sz w:val="20"/>
          <w:u w:val="single" w:color="231F20"/>
        </w:rPr>
        <w:t>Protective</w:t>
      </w:r>
      <w:r>
        <w:rPr>
          <w:color w:val="231F20"/>
          <w:spacing w:val="-13"/>
          <w:sz w:val="20"/>
          <w:u w:val="single" w:color="231F20"/>
        </w:rPr>
        <w:t xml:space="preserve"> </w:t>
      </w:r>
      <w:r>
        <w:rPr>
          <w:color w:val="231F20"/>
          <w:sz w:val="20"/>
          <w:u w:val="single" w:color="231F20"/>
        </w:rPr>
        <w:t>Advances.</w:t>
      </w:r>
      <w:r>
        <w:rPr>
          <w:color w:val="231F20"/>
          <w:spacing w:val="-12"/>
          <w:sz w:val="20"/>
        </w:rPr>
        <w:t xml:space="preserve"> </w:t>
      </w:r>
      <w:r>
        <w:rPr>
          <w:color w:val="231F20"/>
          <w:sz w:val="20"/>
        </w:rPr>
        <w:t>Lender</w:t>
      </w:r>
      <w:r>
        <w:rPr>
          <w:color w:val="231F20"/>
          <w:spacing w:val="-13"/>
          <w:sz w:val="20"/>
        </w:rPr>
        <w:t xml:space="preserve"> </w:t>
      </w:r>
      <w:r>
        <w:rPr>
          <w:color w:val="231F20"/>
          <w:sz w:val="20"/>
        </w:rPr>
        <w:t>shall</w:t>
      </w:r>
      <w:r>
        <w:rPr>
          <w:color w:val="231F20"/>
          <w:spacing w:val="-12"/>
          <w:sz w:val="20"/>
        </w:rPr>
        <w:t xml:space="preserve"> </w:t>
      </w:r>
      <w:r>
        <w:rPr>
          <w:color w:val="231F20"/>
          <w:sz w:val="20"/>
        </w:rPr>
        <w:t>make</w:t>
      </w:r>
      <w:r>
        <w:rPr>
          <w:color w:val="231F20"/>
          <w:spacing w:val="-13"/>
          <w:sz w:val="20"/>
        </w:rPr>
        <w:t xml:space="preserve"> </w:t>
      </w:r>
      <w:r>
        <w:rPr>
          <w:color w:val="231F20"/>
          <w:sz w:val="20"/>
        </w:rPr>
        <w:t>such</w:t>
      </w:r>
      <w:r>
        <w:rPr>
          <w:color w:val="231F20"/>
          <w:spacing w:val="-12"/>
          <w:sz w:val="20"/>
        </w:rPr>
        <w:t xml:space="preserve"> </w:t>
      </w:r>
      <w:r>
        <w:rPr>
          <w:color w:val="231F20"/>
          <w:sz w:val="20"/>
        </w:rPr>
        <w:t>advances</w:t>
      </w:r>
      <w:r>
        <w:rPr>
          <w:color w:val="231F20"/>
          <w:spacing w:val="-13"/>
          <w:sz w:val="20"/>
        </w:rPr>
        <w:t xml:space="preserve"> </w:t>
      </w:r>
      <w:r>
        <w:rPr>
          <w:color w:val="231F20"/>
          <w:sz w:val="20"/>
        </w:rPr>
        <w:t>as</w:t>
      </w:r>
      <w:r>
        <w:rPr>
          <w:color w:val="231F20"/>
          <w:spacing w:val="-12"/>
          <w:sz w:val="20"/>
        </w:rPr>
        <w:t xml:space="preserve"> </w:t>
      </w:r>
      <w:r>
        <w:rPr>
          <w:color w:val="231F20"/>
          <w:sz w:val="20"/>
        </w:rPr>
        <w:t>approved</w:t>
      </w:r>
      <w:r>
        <w:rPr>
          <w:color w:val="231F20"/>
          <w:spacing w:val="-13"/>
          <w:sz w:val="20"/>
        </w:rPr>
        <w:t xml:space="preserve"> </w:t>
      </w:r>
      <w:r>
        <w:rPr>
          <w:color w:val="231F20"/>
          <w:sz w:val="20"/>
        </w:rPr>
        <w:t>by</w:t>
      </w:r>
      <w:r>
        <w:rPr>
          <w:color w:val="231F20"/>
          <w:spacing w:val="-12"/>
          <w:sz w:val="20"/>
        </w:rPr>
        <w:t xml:space="preserve"> </w:t>
      </w:r>
      <w:r>
        <w:rPr>
          <w:color w:val="231F20"/>
          <w:sz w:val="20"/>
        </w:rPr>
        <w:t>the</w:t>
      </w:r>
      <w:r>
        <w:rPr>
          <w:color w:val="231F20"/>
          <w:spacing w:val="-13"/>
          <w:sz w:val="20"/>
        </w:rPr>
        <w:t xml:space="preserve"> </w:t>
      </w:r>
      <w:r>
        <w:rPr>
          <w:color w:val="231F20"/>
          <w:sz w:val="20"/>
        </w:rPr>
        <w:t>Majority</w:t>
      </w:r>
      <w:r>
        <w:rPr>
          <w:color w:val="231F20"/>
          <w:spacing w:val="-12"/>
          <w:sz w:val="20"/>
        </w:rPr>
        <w:t xml:space="preserve"> </w:t>
      </w:r>
      <w:r>
        <w:rPr>
          <w:color w:val="231F20"/>
          <w:sz w:val="20"/>
        </w:rPr>
        <w:t>or,</w:t>
      </w:r>
      <w:r>
        <w:rPr>
          <w:color w:val="231F20"/>
          <w:spacing w:val="-13"/>
          <w:sz w:val="20"/>
        </w:rPr>
        <w:t xml:space="preserve"> </w:t>
      </w:r>
      <w:r>
        <w:rPr>
          <w:color w:val="231F20"/>
          <w:sz w:val="20"/>
        </w:rPr>
        <w:t>if</w:t>
      </w:r>
      <w:r>
        <w:rPr>
          <w:color w:val="231F20"/>
          <w:spacing w:val="-12"/>
          <w:sz w:val="20"/>
        </w:rPr>
        <w:t xml:space="preserve"> </w:t>
      </w:r>
      <w:r>
        <w:rPr>
          <w:color w:val="231F20"/>
          <w:sz w:val="20"/>
        </w:rPr>
        <w:t>Lender</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only</w:t>
      </w:r>
      <w:r>
        <w:rPr>
          <w:color w:val="231F20"/>
          <w:spacing w:val="-12"/>
          <w:sz w:val="20"/>
        </w:rPr>
        <w:t xml:space="preserve"> </w:t>
      </w:r>
      <w:r>
        <w:rPr>
          <w:color w:val="231F20"/>
          <w:sz w:val="20"/>
        </w:rPr>
        <w:t>owner</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Loan,</w:t>
      </w:r>
      <w:r>
        <w:rPr>
          <w:color w:val="231F20"/>
          <w:spacing w:val="-12"/>
          <w:sz w:val="20"/>
        </w:rPr>
        <w:t xml:space="preserve"> </w:t>
      </w:r>
      <w:r>
        <w:rPr>
          <w:color w:val="231F20"/>
          <w:sz w:val="20"/>
        </w:rPr>
        <w:t>such advances</w:t>
      </w:r>
      <w:r>
        <w:rPr>
          <w:color w:val="231F20"/>
          <w:spacing w:val="-9"/>
          <w:sz w:val="20"/>
        </w:rPr>
        <w:t xml:space="preserve"> </w:t>
      </w:r>
      <w:r>
        <w:rPr>
          <w:color w:val="231F20"/>
          <w:sz w:val="20"/>
        </w:rPr>
        <w:t>that</w:t>
      </w:r>
      <w:r>
        <w:rPr>
          <w:color w:val="231F20"/>
          <w:spacing w:val="-9"/>
          <w:sz w:val="20"/>
        </w:rPr>
        <w:t xml:space="preserve"> </w:t>
      </w:r>
      <w:r>
        <w:rPr>
          <w:color w:val="231F20"/>
          <w:sz w:val="20"/>
        </w:rPr>
        <w:t>are</w:t>
      </w:r>
      <w:r>
        <w:rPr>
          <w:color w:val="231F20"/>
          <w:spacing w:val="-9"/>
          <w:sz w:val="20"/>
        </w:rPr>
        <w:t xml:space="preserve"> </w:t>
      </w:r>
      <w:r>
        <w:rPr>
          <w:color w:val="231F20"/>
          <w:sz w:val="20"/>
        </w:rPr>
        <w:t>necessary</w:t>
      </w:r>
      <w:r>
        <w:rPr>
          <w:color w:val="231F20"/>
          <w:spacing w:val="-9"/>
          <w:sz w:val="20"/>
        </w:rPr>
        <w:t xml:space="preserve"> </w:t>
      </w:r>
      <w:r>
        <w:rPr>
          <w:color w:val="231F20"/>
          <w:sz w:val="20"/>
        </w:rPr>
        <w:t>and</w:t>
      </w:r>
      <w:r>
        <w:rPr>
          <w:color w:val="231F20"/>
          <w:spacing w:val="-9"/>
          <w:sz w:val="20"/>
        </w:rPr>
        <w:t xml:space="preserve"> </w:t>
      </w:r>
      <w:r>
        <w:rPr>
          <w:color w:val="231F20"/>
          <w:sz w:val="20"/>
        </w:rPr>
        <w:t>prudent</w:t>
      </w:r>
      <w:r>
        <w:rPr>
          <w:color w:val="231F20"/>
          <w:spacing w:val="-9"/>
          <w:sz w:val="20"/>
        </w:rPr>
        <w:t xml:space="preserve"> </w:t>
      </w:r>
      <w:r>
        <w:rPr>
          <w:color w:val="231F20"/>
          <w:sz w:val="20"/>
        </w:rPr>
        <w:t>to</w:t>
      </w:r>
      <w:r>
        <w:rPr>
          <w:color w:val="231F20"/>
          <w:spacing w:val="-9"/>
          <w:sz w:val="20"/>
        </w:rPr>
        <w:t xml:space="preserve"> </w:t>
      </w:r>
      <w:r>
        <w:rPr>
          <w:color w:val="231F20"/>
          <w:sz w:val="20"/>
        </w:rPr>
        <w:t>protect</w:t>
      </w:r>
      <w:r>
        <w:rPr>
          <w:color w:val="231F20"/>
          <w:spacing w:val="-9"/>
          <w:sz w:val="20"/>
        </w:rPr>
        <w:t xml:space="preserve"> </w:t>
      </w:r>
      <w:r>
        <w:rPr>
          <w:color w:val="231F20"/>
          <w:sz w:val="20"/>
        </w:rPr>
        <w:t>and</w:t>
      </w:r>
      <w:r>
        <w:rPr>
          <w:color w:val="231F20"/>
          <w:spacing w:val="-9"/>
          <w:sz w:val="20"/>
        </w:rPr>
        <w:t xml:space="preserve"> </w:t>
      </w:r>
      <w:r>
        <w:rPr>
          <w:color w:val="231F20"/>
          <w:sz w:val="20"/>
        </w:rPr>
        <w:t>to</w:t>
      </w:r>
      <w:r>
        <w:rPr>
          <w:color w:val="231F20"/>
          <w:spacing w:val="-9"/>
          <w:sz w:val="20"/>
        </w:rPr>
        <w:t xml:space="preserve"> </w:t>
      </w:r>
      <w:r>
        <w:rPr>
          <w:color w:val="231F20"/>
          <w:sz w:val="20"/>
        </w:rPr>
        <w:t>collect</w:t>
      </w:r>
      <w:r>
        <w:rPr>
          <w:color w:val="231F20"/>
          <w:spacing w:val="-9"/>
          <w:sz w:val="20"/>
        </w:rPr>
        <w:t xml:space="preserve"> </w:t>
      </w:r>
      <w:r>
        <w:rPr>
          <w:color w:val="231F20"/>
          <w:sz w:val="20"/>
        </w:rPr>
        <w:t>Lender’s</w:t>
      </w:r>
      <w:r>
        <w:rPr>
          <w:color w:val="231F20"/>
          <w:spacing w:val="-9"/>
          <w:sz w:val="20"/>
        </w:rPr>
        <w:t xml:space="preserve"> </w:t>
      </w:r>
      <w:r>
        <w:rPr>
          <w:color w:val="231F20"/>
          <w:sz w:val="20"/>
        </w:rPr>
        <w:t>interest</w:t>
      </w:r>
      <w:r>
        <w:rPr>
          <w:color w:val="231F20"/>
          <w:spacing w:val="-8"/>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Loan.</w:t>
      </w:r>
      <w:r>
        <w:rPr>
          <w:color w:val="231F20"/>
          <w:spacing w:val="36"/>
          <w:sz w:val="20"/>
        </w:rPr>
        <w:t xml:space="preserve"> </w:t>
      </w:r>
      <w:r>
        <w:rPr>
          <w:color w:val="231F20"/>
          <w:sz w:val="20"/>
        </w:rPr>
        <w:t>If</w:t>
      </w:r>
      <w:r>
        <w:rPr>
          <w:color w:val="231F20"/>
          <w:spacing w:val="-9"/>
          <w:sz w:val="20"/>
        </w:rPr>
        <w:t xml:space="preserve"> </w:t>
      </w:r>
      <w:r>
        <w:rPr>
          <w:color w:val="231F20"/>
          <w:sz w:val="20"/>
        </w:rPr>
        <w:t>the</w:t>
      </w:r>
      <w:r>
        <w:rPr>
          <w:color w:val="231F20"/>
          <w:spacing w:val="-9"/>
          <w:sz w:val="20"/>
        </w:rPr>
        <w:t xml:space="preserve"> </w:t>
      </w:r>
      <w:r>
        <w:rPr>
          <w:color w:val="231F20"/>
          <w:sz w:val="20"/>
        </w:rPr>
        <w:t>Loan</w:t>
      </w:r>
      <w:r>
        <w:rPr>
          <w:color w:val="231F20"/>
          <w:spacing w:val="-9"/>
          <w:sz w:val="20"/>
        </w:rPr>
        <w:t xml:space="preserve"> </w:t>
      </w:r>
      <w:r>
        <w:rPr>
          <w:color w:val="231F20"/>
          <w:sz w:val="20"/>
        </w:rPr>
        <w:t>is</w:t>
      </w:r>
      <w:r>
        <w:rPr>
          <w:color w:val="231F20"/>
          <w:spacing w:val="-9"/>
          <w:sz w:val="20"/>
        </w:rPr>
        <w:t xml:space="preserve"> </w:t>
      </w:r>
      <w:r>
        <w:rPr>
          <w:color w:val="231F20"/>
          <w:sz w:val="20"/>
        </w:rPr>
        <w:t>a</w:t>
      </w:r>
      <w:r>
        <w:rPr>
          <w:color w:val="231F20"/>
          <w:spacing w:val="-9"/>
          <w:sz w:val="20"/>
        </w:rPr>
        <w:t xml:space="preserve"> </w:t>
      </w:r>
      <w:r>
        <w:rPr>
          <w:color w:val="231F20"/>
          <w:sz w:val="20"/>
        </w:rPr>
        <w:t>Multi-Lender</w:t>
      </w:r>
      <w:r>
        <w:rPr>
          <w:color w:val="231F20"/>
          <w:spacing w:val="-10"/>
          <w:sz w:val="20"/>
        </w:rPr>
        <w:t xml:space="preserve"> </w:t>
      </w:r>
      <w:r>
        <w:rPr>
          <w:color w:val="231F20"/>
          <w:sz w:val="20"/>
        </w:rPr>
        <w:t>Loan,</w:t>
      </w:r>
      <w:r>
        <w:rPr>
          <w:color w:val="231F20"/>
          <w:spacing w:val="-9"/>
          <w:sz w:val="20"/>
        </w:rPr>
        <w:t xml:space="preserve"> </w:t>
      </w:r>
      <w:r>
        <w:rPr>
          <w:color w:val="231F20"/>
          <w:sz w:val="20"/>
        </w:rPr>
        <w:t>and Lender</w:t>
      </w:r>
      <w:r>
        <w:rPr>
          <w:color w:val="231F20"/>
          <w:spacing w:val="-12"/>
          <w:sz w:val="20"/>
        </w:rPr>
        <w:t xml:space="preserve"> </w:t>
      </w:r>
      <w:r>
        <w:rPr>
          <w:color w:val="231F20"/>
          <w:sz w:val="20"/>
        </w:rPr>
        <w:t>fails</w:t>
      </w:r>
      <w:r>
        <w:rPr>
          <w:color w:val="231F20"/>
          <w:spacing w:val="-10"/>
          <w:sz w:val="20"/>
        </w:rPr>
        <w:t xml:space="preserve"> </w:t>
      </w:r>
      <w:r>
        <w:rPr>
          <w:color w:val="231F20"/>
          <w:sz w:val="20"/>
        </w:rPr>
        <w:t>to</w:t>
      </w:r>
      <w:r>
        <w:rPr>
          <w:color w:val="231F20"/>
          <w:spacing w:val="-10"/>
          <w:sz w:val="20"/>
        </w:rPr>
        <w:t xml:space="preserve"> </w:t>
      </w:r>
      <w:r>
        <w:rPr>
          <w:color w:val="231F20"/>
          <w:sz w:val="20"/>
        </w:rPr>
        <w:t>make</w:t>
      </w:r>
      <w:r>
        <w:rPr>
          <w:color w:val="231F20"/>
          <w:spacing w:val="-12"/>
          <w:sz w:val="20"/>
        </w:rPr>
        <w:t xml:space="preserve"> </w:t>
      </w:r>
      <w:r>
        <w:rPr>
          <w:color w:val="231F20"/>
          <w:sz w:val="20"/>
        </w:rPr>
        <w:t>advances</w:t>
      </w:r>
      <w:r>
        <w:rPr>
          <w:color w:val="231F20"/>
          <w:spacing w:val="-12"/>
          <w:sz w:val="20"/>
        </w:rPr>
        <w:t xml:space="preserve"> </w:t>
      </w:r>
      <w:r>
        <w:rPr>
          <w:color w:val="231F20"/>
          <w:sz w:val="20"/>
        </w:rPr>
        <w:t>approved</w:t>
      </w:r>
      <w:r>
        <w:rPr>
          <w:color w:val="231F20"/>
          <w:spacing w:val="-13"/>
          <w:sz w:val="20"/>
        </w:rPr>
        <w:t xml:space="preserve"> </w:t>
      </w:r>
      <w:r>
        <w:rPr>
          <w:color w:val="231F20"/>
          <w:sz w:val="20"/>
        </w:rPr>
        <w:t>by</w:t>
      </w:r>
      <w:r>
        <w:rPr>
          <w:color w:val="231F20"/>
          <w:spacing w:val="-12"/>
          <w:sz w:val="20"/>
        </w:rPr>
        <w:t xml:space="preserve"> </w:t>
      </w:r>
      <w:r>
        <w:rPr>
          <w:color w:val="231F20"/>
          <w:sz w:val="20"/>
        </w:rPr>
        <w:t>the</w:t>
      </w:r>
      <w:r>
        <w:rPr>
          <w:color w:val="231F20"/>
          <w:spacing w:val="-12"/>
          <w:sz w:val="20"/>
        </w:rPr>
        <w:t xml:space="preserve"> </w:t>
      </w:r>
      <w:r>
        <w:rPr>
          <w:color w:val="231F20"/>
          <w:sz w:val="20"/>
        </w:rPr>
        <w:t>Majority,</w:t>
      </w:r>
      <w:r>
        <w:rPr>
          <w:color w:val="231F20"/>
          <w:spacing w:val="-12"/>
          <w:sz w:val="20"/>
        </w:rPr>
        <w:t xml:space="preserve"> </w:t>
      </w:r>
      <w:r>
        <w:rPr>
          <w:color w:val="231F20"/>
          <w:sz w:val="20"/>
        </w:rPr>
        <w:t>other</w:t>
      </w:r>
      <w:r>
        <w:rPr>
          <w:color w:val="231F20"/>
          <w:spacing w:val="-12"/>
          <w:sz w:val="20"/>
        </w:rPr>
        <w:t xml:space="preserve"> </w:t>
      </w:r>
      <w:r>
        <w:rPr>
          <w:color w:val="231F20"/>
          <w:sz w:val="20"/>
        </w:rPr>
        <w:t>owners</w:t>
      </w:r>
      <w:r>
        <w:rPr>
          <w:color w:val="231F20"/>
          <w:spacing w:val="-12"/>
          <w:sz w:val="20"/>
        </w:rPr>
        <w:t xml:space="preserve"> </w:t>
      </w:r>
      <w:r>
        <w:rPr>
          <w:color w:val="231F20"/>
          <w:sz w:val="20"/>
        </w:rPr>
        <w:t>of</w:t>
      </w:r>
      <w:r>
        <w:rPr>
          <w:color w:val="231F20"/>
          <w:spacing w:val="-12"/>
          <w:sz w:val="20"/>
        </w:rPr>
        <w:t xml:space="preserve"> </w:t>
      </w:r>
      <w:r>
        <w:rPr>
          <w:color w:val="231F20"/>
          <w:sz w:val="20"/>
        </w:rPr>
        <w:t>the</w:t>
      </w:r>
      <w:r>
        <w:rPr>
          <w:color w:val="231F20"/>
          <w:spacing w:val="-12"/>
          <w:sz w:val="20"/>
        </w:rPr>
        <w:t xml:space="preserve"> </w:t>
      </w:r>
      <w:r>
        <w:rPr>
          <w:color w:val="231F20"/>
          <w:sz w:val="20"/>
        </w:rPr>
        <w:t>Loan</w:t>
      </w:r>
      <w:r>
        <w:rPr>
          <w:color w:val="231F20"/>
          <w:spacing w:val="-12"/>
          <w:sz w:val="20"/>
        </w:rPr>
        <w:t xml:space="preserve"> </w:t>
      </w:r>
      <w:r>
        <w:rPr>
          <w:color w:val="231F20"/>
          <w:sz w:val="20"/>
        </w:rPr>
        <w:t>are</w:t>
      </w:r>
      <w:r>
        <w:rPr>
          <w:color w:val="231F20"/>
          <w:spacing w:val="-12"/>
          <w:sz w:val="20"/>
        </w:rPr>
        <w:t xml:space="preserve"> </w:t>
      </w:r>
      <w:r>
        <w:rPr>
          <w:color w:val="231F20"/>
          <w:sz w:val="20"/>
        </w:rPr>
        <w:t>authorized</w:t>
      </w:r>
      <w:r>
        <w:rPr>
          <w:color w:val="231F20"/>
          <w:spacing w:val="-12"/>
          <w:sz w:val="20"/>
        </w:rPr>
        <w:t xml:space="preserve"> </w:t>
      </w:r>
      <w:r>
        <w:rPr>
          <w:color w:val="231F20"/>
          <w:sz w:val="20"/>
        </w:rPr>
        <w:t>to</w:t>
      </w:r>
      <w:r>
        <w:rPr>
          <w:color w:val="231F20"/>
          <w:spacing w:val="-12"/>
          <w:sz w:val="20"/>
        </w:rPr>
        <w:t xml:space="preserve"> </w:t>
      </w:r>
      <w:r>
        <w:rPr>
          <w:color w:val="231F20"/>
          <w:sz w:val="20"/>
        </w:rPr>
        <w:t>advance</w:t>
      </w:r>
      <w:r>
        <w:rPr>
          <w:color w:val="231F20"/>
          <w:spacing w:val="-12"/>
          <w:sz w:val="20"/>
        </w:rPr>
        <w:t xml:space="preserve"> </w:t>
      </w:r>
      <w:r>
        <w:rPr>
          <w:color w:val="231F20"/>
          <w:sz w:val="20"/>
        </w:rPr>
        <w:t>the</w:t>
      </w:r>
      <w:r>
        <w:rPr>
          <w:color w:val="231F20"/>
          <w:spacing w:val="-10"/>
          <w:sz w:val="20"/>
        </w:rPr>
        <w:t xml:space="preserve"> </w:t>
      </w:r>
      <w:r>
        <w:rPr>
          <w:color w:val="231F20"/>
          <w:sz w:val="20"/>
        </w:rPr>
        <w:t>amount</w:t>
      </w:r>
      <w:r>
        <w:rPr>
          <w:color w:val="231F20"/>
          <w:spacing w:val="-12"/>
          <w:sz w:val="20"/>
        </w:rPr>
        <w:t xml:space="preserve"> </w:t>
      </w:r>
      <w:r>
        <w:rPr>
          <w:color w:val="231F20"/>
          <w:sz w:val="20"/>
        </w:rPr>
        <w:t>Lender</w:t>
      </w:r>
      <w:r>
        <w:rPr>
          <w:color w:val="231F20"/>
          <w:spacing w:val="-12"/>
          <w:sz w:val="20"/>
        </w:rPr>
        <w:t xml:space="preserve"> </w:t>
      </w:r>
      <w:r>
        <w:rPr>
          <w:color w:val="231F20"/>
          <w:sz w:val="20"/>
        </w:rPr>
        <w:t>failed</w:t>
      </w:r>
      <w:r>
        <w:rPr>
          <w:color w:val="231F20"/>
          <w:spacing w:val="-12"/>
          <w:sz w:val="20"/>
        </w:rPr>
        <w:t xml:space="preserve"> </w:t>
      </w:r>
      <w:r>
        <w:rPr>
          <w:color w:val="231F20"/>
          <w:sz w:val="20"/>
        </w:rPr>
        <w:t>to advance</w:t>
      </w:r>
      <w:r>
        <w:rPr>
          <w:color w:val="231F20"/>
          <w:spacing w:val="-9"/>
          <w:sz w:val="20"/>
        </w:rPr>
        <w:t xml:space="preserve"> </w:t>
      </w:r>
      <w:r>
        <w:rPr>
          <w:color w:val="231F20"/>
          <w:sz w:val="20"/>
        </w:rPr>
        <w:t>and</w:t>
      </w:r>
      <w:r>
        <w:rPr>
          <w:color w:val="231F20"/>
          <w:spacing w:val="-9"/>
          <w:sz w:val="20"/>
        </w:rPr>
        <w:t xml:space="preserve"> </w:t>
      </w:r>
      <w:r>
        <w:rPr>
          <w:color w:val="231F20"/>
          <w:sz w:val="20"/>
        </w:rPr>
        <w:t>to</w:t>
      </w:r>
      <w:r>
        <w:rPr>
          <w:color w:val="231F20"/>
          <w:spacing w:val="-9"/>
          <w:sz w:val="20"/>
        </w:rPr>
        <w:t xml:space="preserve"> </w:t>
      </w:r>
      <w:r>
        <w:rPr>
          <w:color w:val="231F20"/>
          <w:sz w:val="20"/>
        </w:rPr>
        <w:t>receive</w:t>
      </w:r>
      <w:r>
        <w:rPr>
          <w:color w:val="231F20"/>
          <w:spacing w:val="-9"/>
          <w:sz w:val="20"/>
        </w:rPr>
        <w:t xml:space="preserve"> </w:t>
      </w:r>
      <w:r>
        <w:rPr>
          <w:color w:val="231F20"/>
          <w:sz w:val="20"/>
        </w:rPr>
        <w:t>payment</w:t>
      </w:r>
      <w:r>
        <w:rPr>
          <w:color w:val="231F20"/>
          <w:spacing w:val="-9"/>
          <w:sz w:val="20"/>
        </w:rPr>
        <w:t xml:space="preserve"> </w:t>
      </w:r>
      <w:r>
        <w:rPr>
          <w:color w:val="231F20"/>
          <w:sz w:val="20"/>
        </w:rPr>
        <w:t>in</w:t>
      </w:r>
      <w:r>
        <w:rPr>
          <w:color w:val="231F20"/>
          <w:spacing w:val="-9"/>
          <w:sz w:val="20"/>
        </w:rPr>
        <w:t xml:space="preserve"> </w:t>
      </w:r>
      <w:r>
        <w:rPr>
          <w:color w:val="231F20"/>
          <w:sz w:val="20"/>
        </w:rPr>
        <w:t>full</w:t>
      </w:r>
      <w:r>
        <w:rPr>
          <w:color w:val="231F20"/>
          <w:spacing w:val="-9"/>
          <w:sz w:val="20"/>
        </w:rPr>
        <w:t xml:space="preserve"> </w:t>
      </w:r>
      <w:proofErr w:type="gramStart"/>
      <w:r>
        <w:rPr>
          <w:color w:val="231F20"/>
          <w:sz w:val="20"/>
        </w:rPr>
        <w:t>with</w:t>
      </w:r>
      <w:proofErr w:type="gramEnd"/>
      <w:r>
        <w:rPr>
          <w:color w:val="231F20"/>
          <w:spacing w:val="-8"/>
          <w:sz w:val="20"/>
        </w:rPr>
        <w:t xml:space="preserve"> </w:t>
      </w:r>
      <w:r>
        <w:rPr>
          <w:color w:val="231F20"/>
          <w:sz w:val="20"/>
        </w:rPr>
        <w:t>interest</w:t>
      </w:r>
      <w:r>
        <w:rPr>
          <w:color w:val="231F20"/>
          <w:spacing w:val="-9"/>
          <w:sz w:val="20"/>
        </w:rPr>
        <w:t xml:space="preserve"> </w:t>
      </w:r>
      <w:r>
        <w:rPr>
          <w:color w:val="231F20"/>
          <w:sz w:val="20"/>
        </w:rPr>
        <w:t>at</w:t>
      </w:r>
      <w:r>
        <w:rPr>
          <w:color w:val="231F20"/>
          <w:spacing w:val="-9"/>
          <w:sz w:val="20"/>
        </w:rPr>
        <w:t xml:space="preserve"> </w:t>
      </w:r>
      <w:r>
        <w:rPr>
          <w:color w:val="231F20"/>
          <w:sz w:val="20"/>
        </w:rPr>
        <w:t>10%</w:t>
      </w:r>
      <w:r>
        <w:rPr>
          <w:color w:val="231F20"/>
          <w:spacing w:val="-7"/>
          <w:sz w:val="20"/>
        </w:rPr>
        <w:t xml:space="preserve"> </w:t>
      </w:r>
      <w:r>
        <w:rPr>
          <w:color w:val="231F20"/>
          <w:sz w:val="20"/>
        </w:rPr>
        <w:t>per</w:t>
      </w:r>
      <w:r>
        <w:rPr>
          <w:color w:val="231F20"/>
          <w:spacing w:val="-9"/>
          <w:sz w:val="20"/>
        </w:rPr>
        <w:t xml:space="preserve"> </w:t>
      </w:r>
      <w:r>
        <w:rPr>
          <w:color w:val="231F20"/>
          <w:sz w:val="20"/>
        </w:rPr>
        <w:t>annum</w:t>
      </w:r>
      <w:r>
        <w:rPr>
          <w:color w:val="231F20"/>
          <w:spacing w:val="-9"/>
          <w:sz w:val="20"/>
        </w:rPr>
        <w:t xml:space="preserve"> </w:t>
      </w:r>
      <w:r>
        <w:rPr>
          <w:color w:val="231F20"/>
          <w:sz w:val="20"/>
        </w:rPr>
        <w:t>before</w:t>
      </w:r>
      <w:r>
        <w:rPr>
          <w:color w:val="231F20"/>
          <w:spacing w:val="-9"/>
          <w:sz w:val="20"/>
        </w:rPr>
        <w:t xml:space="preserve"> </w:t>
      </w:r>
      <w:r>
        <w:rPr>
          <w:color w:val="231F20"/>
          <w:sz w:val="20"/>
        </w:rPr>
        <w:t>any</w:t>
      </w:r>
      <w:r>
        <w:rPr>
          <w:color w:val="231F20"/>
          <w:spacing w:val="-9"/>
          <w:sz w:val="20"/>
        </w:rPr>
        <w:t xml:space="preserve"> </w:t>
      </w:r>
      <w:r>
        <w:rPr>
          <w:color w:val="231F20"/>
          <w:sz w:val="20"/>
        </w:rPr>
        <w:t>further</w:t>
      </w:r>
      <w:r>
        <w:rPr>
          <w:color w:val="231F20"/>
          <w:spacing w:val="-9"/>
          <w:sz w:val="20"/>
        </w:rPr>
        <w:t xml:space="preserve"> </w:t>
      </w:r>
      <w:r>
        <w:rPr>
          <w:color w:val="231F20"/>
          <w:sz w:val="20"/>
        </w:rPr>
        <w:t>payments</w:t>
      </w:r>
      <w:r>
        <w:rPr>
          <w:color w:val="231F20"/>
          <w:spacing w:val="-9"/>
          <w:sz w:val="20"/>
        </w:rPr>
        <w:t xml:space="preserve"> </w:t>
      </w:r>
      <w:r>
        <w:rPr>
          <w:color w:val="231F20"/>
          <w:sz w:val="20"/>
        </w:rPr>
        <w:t>to</w:t>
      </w:r>
      <w:r>
        <w:rPr>
          <w:color w:val="231F20"/>
          <w:spacing w:val="-9"/>
          <w:sz w:val="20"/>
        </w:rPr>
        <w:t xml:space="preserve"> </w:t>
      </w:r>
      <w:r>
        <w:rPr>
          <w:color w:val="231F20"/>
          <w:sz w:val="20"/>
        </w:rPr>
        <w:t>Lender</w:t>
      </w:r>
      <w:r>
        <w:rPr>
          <w:color w:val="231F20"/>
          <w:spacing w:val="-9"/>
          <w:sz w:val="20"/>
        </w:rPr>
        <w:t xml:space="preserve"> </w:t>
      </w:r>
      <w:r>
        <w:rPr>
          <w:color w:val="231F20"/>
          <w:sz w:val="20"/>
        </w:rPr>
        <w:t>and,</w:t>
      </w:r>
      <w:r>
        <w:rPr>
          <w:color w:val="231F20"/>
          <w:spacing w:val="-9"/>
          <w:sz w:val="20"/>
        </w:rPr>
        <w:t xml:space="preserve"> </w:t>
      </w:r>
      <w:r>
        <w:rPr>
          <w:color w:val="231F20"/>
          <w:sz w:val="20"/>
        </w:rPr>
        <w:t>if</w:t>
      </w:r>
      <w:r>
        <w:rPr>
          <w:color w:val="231F20"/>
          <w:spacing w:val="-9"/>
          <w:sz w:val="20"/>
        </w:rPr>
        <w:t xml:space="preserve"> </w:t>
      </w:r>
      <w:r>
        <w:rPr>
          <w:color w:val="231F20"/>
          <w:sz w:val="20"/>
        </w:rPr>
        <w:t>this</w:t>
      </w:r>
      <w:r>
        <w:rPr>
          <w:color w:val="231F20"/>
          <w:spacing w:val="-8"/>
          <w:sz w:val="20"/>
        </w:rPr>
        <w:t xml:space="preserve"> </w:t>
      </w:r>
      <w:r>
        <w:rPr>
          <w:color w:val="231F20"/>
          <w:sz w:val="20"/>
        </w:rPr>
        <w:t>box</w:t>
      </w:r>
      <w:r>
        <w:rPr>
          <w:color w:val="231F20"/>
          <w:spacing w:val="-9"/>
          <w:sz w:val="20"/>
        </w:rPr>
        <w:t xml:space="preserve"> </w:t>
      </w:r>
      <w:r>
        <w:rPr>
          <w:color w:val="231F20"/>
          <w:sz w:val="20"/>
        </w:rPr>
        <w:t>is</w:t>
      </w:r>
      <w:r>
        <w:rPr>
          <w:color w:val="231F20"/>
          <w:spacing w:val="-12"/>
          <w:sz w:val="20"/>
        </w:rPr>
        <w:t xml:space="preserve"> </w:t>
      </w:r>
      <w:r>
        <w:rPr>
          <w:color w:val="231F20"/>
          <w:sz w:val="20"/>
        </w:rPr>
        <w:t>checked</w:t>
      </w:r>
    </w:p>
    <w:p w14:paraId="4E615F35" w14:textId="77777777" w:rsidR="00C85C33" w:rsidRDefault="00C85C33" w:rsidP="00C85C33">
      <w:pPr>
        <w:pStyle w:val="BodyText"/>
        <w:spacing w:before="1"/>
        <w:ind w:left="359" w:right="539"/>
      </w:pPr>
      <w:r>
        <w:rPr>
          <w:rFonts w:ascii="Wingdings" w:hAnsi="Wingdings"/>
          <w:color w:val="231F20"/>
          <w:sz w:val="16"/>
        </w:rPr>
        <w:t></w:t>
      </w:r>
      <w:r>
        <w:rPr>
          <w:color w:val="231F20"/>
          <w:spacing w:val="-5"/>
          <w:sz w:val="16"/>
        </w:rPr>
        <w:t xml:space="preserve"> </w:t>
      </w:r>
      <w:r>
        <w:rPr>
          <w:color w:val="231F20"/>
        </w:rPr>
        <w:t>the</w:t>
      </w:r>
      <w:r>
        <w:rPr>
          <w:color w:val="231F20"/>
          <w:spacing w:val="-11"/>
        </w:rPr>
        <w:t xml:space="preserve"> </w:t>
      </w:r>
      <w:r>
        <w:rPr>
          <w:color w:val="231F20"/>
        </w:rPr>
        <w:t>non-defaulting</w:t>
      </w:r>
      <w:r>
        <w:rPr>
          <w:color w:val="231F20"/>
          <w:spacing w:val="-11"/>
        </w:rPr>
        <w:t xml:space="preserve"> </w:t>
      </w:r>
      <w:r>
        <w:rPr>
          <w:color w:val="231F20"/>
        </w:rPr>
        <w:t>Loan</w:t>
      </w:r>
      <w:r>
        <w:rPr>
          <w:color w:val="231F20"/>
          <w:spacing w:val="-11"/>
        </w:rPr>
        <w:t xml:space="preserve"> </w:t>
      </w:r>
      <w:r>
        <w:rPr>
          <w:color w:val="231F20"/>
        </w:rPr>
        <w:t>owners</w:t>
      </w:r>
      <w:r>
        <w:rPr>
          <w:color w:val="231F20"/>
          <w:spacing w:val="-11"/>
        </w:rPr>
        <w:t xml:space="preserve"> </w:t>
      </w:r>
      <w:r>
        <w:rPr>
          <w:color w:val="231F20"/>
        </w:rPr>
        <w:t>shall</w:t>
      </w:r>
      <w:r>
        <w:rPr>
          <w:color w:val="231F20"/>
          <w:spacing w:val="-9"/>
        </w:rPr>
        <w:t xml:space="preserve"> </w:t>
      </w:r>
      <w:r>
        <w:rPr>
          <w:color w:val="231F20"/>
        </w:rPr>
        <w:t>also</w:t>
      </w:r>
      <w:r>
        <w:rPr>
          <w:color w:val="231F20"/>
          <w:spacing w:val="-11"/>
        </w:rPr>
        <w:t xml:space="preserve"> </w:t>
      </w:r>
      <w:r>
        <w:rPr>
          <w:color w:val="231F20"/>
        </w:rPr>
        <w:t>have</w:t>
      </w:r>
      <w:r>
        <w:rPr>
          <w:color w:val="231F20"/>
          <w:spacing w:val="-11"/>
        </w:rPr>
        <w:t xml:space="preserve"> </w:t>
      </w:r>
      <w:r>
        <w:rPr>
          <w:color w:val="231F20"/>
        </w:rPr>
        <w:t>the</w:t>
      </w:r>
      <w:r>
        <w:rPr>
          <w:color w:val="231F20"/>
          <w:spacing w:val="-11"/>
        </w:rPr>
        <w:t xml:space="preserve"> </w:t>
      </w:r>
      <w:r>
        <w:rPr>
          <w:color w:val="231F20"/>
        </w:rPr>
        <w:t>option,</w:t>
      </w:r>
      <w:r>
        <w:rPr>
          <w:color w:val="231F20"/>
          <w:spacing w:val="-11"/>
        </w:rPr>
        <w:t xml:space="preserve"> </w:t>
      </w:r>
      <w:r>
        <w:rPr>
          <w:color w:val="231F20"/>
        </w:rPr>
        <w:t>exercisable</w:t>
      </w:r>
      <w:r>
        <w:rPr>
          <w:color w:val="231F20"/>
          <w:spacing w:val="-11"/>
        </w:rPr>
        <w:t xml:space="preserve"> </w:t>
      </w:r>
      <w:r>
        <w:rPr>
          <w:color w:val="231F20"/>
        </w:rPr>
        <w:t>within</w:t>
      </w:r>
      <w:r>
        <w:rPr>
          <w:color w:val="231F20"/>
          <w:spacing w:val="-11"/>
        </w:rPr>
        <w:t xml:space="preserve"> </w:t>
      </w:r>
      <w:r>
        <w:rPr>
          <w:color w:val="231F20"/>
        </w:rPr>
        <w:t>30</w:t>
      </w:r>
      <w:r>
        <w:rPr>
          <w:color w:val="231F20"/>
          <w:spacing w:val="-11"/>
        </w:rPr>
        <w:t xml:space="preserve"> </w:t>
      </w:r>
      <w:r>
        <w:rPr>
          <w:color w:val="231F20"/>
        </w:rPr>
        <w:t>days</w:t>
      </w:r>
      <w:r>
        <w:rPr>
          <w:color w:val="231F20"/>
          <w:spacing w:val="-11"/>
        </w:rPr>
        <w:t xml:space="preserve"> </w:t>
      </w:r>
      <w:r>
        <w:rPr>
          <w:color w:val="231F20"/>
        </w:rPr>
        <w:t>after</w:t>
      </w:r>
      <w:r>
        <w:rPr>
          <w:color w:val="231F20"/>
          <w:spacing w:val="-11"/>
        </w:rPr>
        <w:t xml:space="preserve"> </w:t>
      </w:r>
      <w:r>
        <w:rPr>
          <w:color w:val="231F20"/>
        </w:rPr>
        <w:t>Lender’s</w:t>
      </w:r>
      <w:r>
        <w:rPr>
          <w:color w:val="231F20"/>
          <w:spacing w:val="-11"/>
        </w:rPr>
        <w:t xml:space="preserve"> </w:t>
      </w:r>
      <w:r>
        <w:rPr>
          <w:color w:val="231F20"/>
        </w:rPr>
        <w:t>default,</w:t>
      </w:r>
      <w:r>
        <w:rPr>
          <w:color w:val="231F20"/>
          <w:spacing w:val="-9"/>
        </w:rPr>
        <w:t xml:space="preserve"> </w:t>
      </w:r>
      <w:r>
        <w:rPr>
          <w:color w:val="231F20"/>
        </w:rPr>
        <w:t>to</w:t>
      </w:r>
      <w:r>
        <w:rPr>
          <w:color w:val="231F20"/>
          <w:spacing w:val="-11"/>
        </w:rPr>
        <w:t xml:space="preserve"> </w:t>
      </w:r>
      <w:r>
        <w:rPr>
          <w:color w:val="231F20"/>
        </w:rPr>
        <w:t>purchase</w:t>
      </w:r>
      <w:r>
        <w:rPr>
          <w:color w:val="231F20"/>
          <w:spacing w:val="-11"/>
        </w:rPr>
        <w:t xml:space="preserve"> </w:t>
      </w:r>
      <w:r>
        <w:rPr>
          <w:color w:val="231F20"/>
        </w:rPr>
        <w:t>Lender’s interest</w:t>
      </w:r>
      <w:r>
        <w:rPr>
          <w:color w:val="231F20"/>
          <w:spacing w:val="-7"/>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Loan</w:t>
      </w:r>
      <w:r>
        <w:rPr>
          <w:color w:val="231F20"/>
          <w:spacing w:val="-9"/>
        </w:rPr>
        <w:t xml:space="preserve"> </w:t>
      </w:r>
      <w:r>
        <w:rPr>
          <w:color w:val="231F20"/>
        </w:rPr>
        <w:t>at</w:t>
      </w:r>
      <w:r>
        <w:rPr>
          <w:color w:val="231F20"/>
          <w:spacing w:val="36"/>
        </w:rPr>
        <w:t xml:space="preserve"> </w:t>
      </w:r>
      <w:r>
        <w:rPr>
          <w:color w:val="231F20"/>
        </w:rPr>
        <w:t>of</w:t>
      </w:r>
      <w:r>
        <w:rPr>
          <w:color w:val="231F20"/>
          <w:spacing w:val="-9"/>
        </w:rPr>
        <w:t xml:space="preserve"> </w:t>
      </w:r>
      <w:r>
        <w:rPr>
          <w:color w:val="231F20"/>
        </w:rPr>
        <w:t>what</w:t>
      </w:r>
      <w:r>
        <w:rPr>
          <w:color w:val="231F20"/>
          <w:spacing w:val="-9"/>
        </w:rPr>
        <w:t xml:space="preserve"> </w:t>
      </w:r>
      <w:r>
        <w:rPr>
          <w:color w:val="231F20"/>
        </w:rPr>
        <w:t>is</w:t>
      </w:r>
      <w:r>
        <w:rPr>
          <w:color w:val="231F20"/>
          <w:spacing w:val="-9"/>
        </w:rPr>
        <w:t xml:space="preserve"> </w:t>
      </w:r>
      <w:r>
        <w:rPr>
          <w:color w:val="231F20"/>
        </w:rPr>
        <w:t>owed</w:t>
      </w:r>
      <w:r>
        <w:rPr>
          <w:color w:val="231F20"/>
          <w:spacing w:val="-10"/>
        </w:rPr>
        <w:t xml:space="preserve"> </w:t>
      </w:r>
      <w:r>
        <w:rPr>
          <w:color w:val="231F20"/>
        </w:rPr>
        <w:t>to</w:t>
      </w:r>
      <w:r>
        <w:rPr>
          <w:color w:val="231F20"/>
          <w:spacing w:val="-9"/>
        </w:rPr>
        <w:t xml:space="preserve"> </w:t>
      </w:r>
      <w:r>
        <w:rPr>
          <w:color w:val="231F20"/>
        </w:rPr>
        <w:t>Lender,</w:t>
      </w:r>
      <w:r>
        <w:rPr>
          <w:color w:val="231F20"/>
          <w:spacing w:val="-9"/>
        </w:rPr>
        <w:t xml:space="preserve"> </w:t>
      </w:r>
      <w:r>
        <w:rPr>
          <w:color w:val="231F20"/>
        </w:rPr>
        <w:t>payable</w:t>
      </w:r>
      <w:r>
        <w:rPr>
          <w:color w:val="231F20"/>
          <w:spacing w:val="-9"/>
        </w:rPr>
        <w:t xml:space="preserve"> </w:t>
      </w:r>
      <w:r>
        <w:rPr>
          <w:color w:val="231F20"/>
        </w:rPr>
        <w:t>within</w:t>
      </w:r>
      <w:r>
        <w:rPr>
          <w:color w:val="231F20"/>
          <w:spacing w:val="-8"/>
        </w:rPr>
        <w:t xml:space="preserve"> </w:t>
      </w:r>
      <w:r>
        <w:rPr>
          <w:color w:val="231F20"/>
        </w:rPr>
        <w:t>15</w:t>
      </w:r>
      <w:r>
        <w:rPr>
          <w:color w:val="231F20"/>
          <w:spacing w:val="-9"/>
        </w:rPr>
        <w:t xml:space="preserve"> </w:t>
      </w:r>
      <w:r>
        <w:rPr>
          <w:color w:val="231F20"/>
        </w:rPr>
        <w:t>days</w:t>
      </w:r>
      <w:r>
        <w:rPr>
          <w:color w:val="231F20"/>
          <w:spacing w:val="-9"/>
        </w:rPr>
        <w:t xml:space="preserve"> </w:t>
      </w:r>
      <w:r>
        <w:rPr>
          <w:color w:val="231F20"/>
        </w:rPr>
        <w:t>after</w:t>
      </w:r>
      <w:r>
        <w:rPr>
          <w:color w:val="231F20"/>
          <w:spacing w:val="-9"/>
        </w:rPr>
        <w:t xml:space="preserve"> </w:t>
      </w:r>
      <w:r>
        <w:rPr>
          <w:color w:val="231F20"/>
        </w:rPr>
        <w:t>the</w:t>
      </w:r>
      <w:r>
        <w:rPr>
          <w:color w:val="231F20"/>
          <w:spacing w:val="-9"/>
        </w:rPr>
        <w:t xml:space="preserve"> </w:t>
      </w:r>
      <w:r>
        <w:rPr>
          <w:color w:val="231F20"/>
        </w:rPr>
        <w:t>election</w:t>
      </w:r>
      <w:r>
        <w:rPr>
          <w:color w:val="231F20"/>
          <w:spacing w:val="-9"/>
        </w:rPr>
        <w:t xml:space="preserve"> </w:t>
      </w:r>
      <w:r>
        <w:rPr>
          <w:color w:val="231F20"/>
        </w:rPr>
        <w:t>to</w:t>
      </w:r>
      <w:r>
        <w:rPr>
          <w:color w:val="231F20"/>
          <w:spacing w:val="-9"/>
        </w:rPr>
        <w:t xml:space="preserve"> </w:t>
      </w:r>
      <w:r>
        <w:rPr>
          <w:color w:val="231F20"/>
        </w:rPr>
        <w:t>purchase</w:t>
      </w:r>
      <w:r>
        <w:rPr>
          <w:color w:val="231F20"/>
          <w:spacing w:val="-9"/>
        </w:rPr>
        <w:t xml:space="preserve"> </w:t>
      </w:r>
      <w:r>
        <w:rPr>
          <w:color w:val="231F20"/>
        </w:rPr>
        <w:t>is</w:t>
      </w:r>
      <w:r>
        <w:rPr>
          <w:color w:val="231F20"/>
          <w:spacing w:val="-9"/>
        </w:rPr>
        <w:t xml:space="preserve"> </w:t>
      </w:r>
      <w:r>
        <w:rPr>
          <w:color w:val="231F20"/>
        </w:rPr>
        <w:t>made.</w:t>
      </w:r>
      <w:r>
        <w:rPr>
          <w:color w:val="231F20"/>
          <w:spacing w:val="-9"/>
        </w:rPr>
        <w:t xml:space="preserve"> </w:t>
      </w:r>
      <w:r>
        <w:rPr>
          <w:color w:val="231F20"/>
        </w:rPr>
        <w:t>Broker,</w:t>
      </w:r>
      <w:r>
        <w:rPr>
          <w:color w:val="231F20"/>
          <w:spacing w:val="-9"/>
        </w:rPr>
        <w:t xml:space="preserve"> </w:t>
      </w:r>
      <w:r>
        <w:rPr>
          <w:color w:val="231F20"/>
        </w:rPr>
        <w:t>in</w:t>
      </w:r>
      <w:r>
        <w:rPr>
          <w:color w:val="231F20"/>
          <w:spacing w:val="-9"/>
        </w:rPr>
        <w:t xml:space="preserve"> </w:t>
      </w:r>
      <w:r>
        <w:rPr>
          <w:color w:val="231F20"/>
        </w:rPr>
        <w:t>its</w:t>
      </w:r>
      <w:r>
        <w:rPr>
          <w:color w:val="231F20"/>
          <w:spacing w:val="-9"/>
        </w:rPr>
        <w:t xml:space="preserve"> </w:t>
      </w:r>
      <w:r>
        <w:rPr>
          <w:color w:val="231F20"/>
        </w:rPr>
        <w:t>absolute discretion,</w:t>
      </w:r>
      <w:r>
        <w:rPr>
          <w:color w:val="231F20"/>
          <w:spacing w:val="-11"/>
        </w:rPr>
        <w:t xml:space="preserve"> </w:t>
      </w:r>
      <w:r>
        <w:rPr>
          <w:color w:val="231F20"/>
        </w:rPr>
        <w:t>may</w:t>
      </w:r>
      <w:r>
        <w:rPr>
          <w:color w:val="231F20"/>
          <w:spacing w:val="-11"/>
        </w:rPr>
        <w:t xml:space="preserve"> </w:t>
      </w:r>
      <w:r>
        <w:rPr>
          <w:color w:val="231F20"/>
        </w:rPr>
        <w:t>advance</w:t>
      </w:r>
      <w:r>
        <w:rPr>
          <w:color w:val="231F20"/>
          <w:spacing w:val="-11"/>
        </w:rPr>
        <w:t xml:space="preserve"> </w:t>
      </w:r>
      <w:r>
        <w:rPr>
          <w:color w:val="231F20"/>
        </w:rPr>
        <w:t>its</w:t>
      </w:r>
      <w:r>
        <w:rPr>
          <w:color w:val="231F20"/>
          <w:spacing w:val="-11"/>
        </w:rPr>
        <w:t xml:space="preserve"> </w:t>
      </w:r>
      <w:r>
        <w:rPr>
          <w:color w:val="231F20"/>
        </w:rPr>
        <w:t>own</w:t>
      </w:r>
      <w:r>
        <w:rPr>
          <w:color w:val="231F20"/>
          <w:spacing w:val="-11"/>
        </w:rPr>
        <w:t xml:space="preserve"> </w:t>
      </w:r>
      <w:r>
        <w:rPr>
          <w:color w:val="231F20"/>
        </w:rPr>
        <w:t>funds</w:t>
      </w:r>
      <w:r>
        <w:rPr>
          <w:color w:val="231F20"/>
          <w:spacing w:val="-11"/>
        </w:rPr>
        <w:t xml:space="preserve"> </w:t>
      </w:r>
      <w:r>
        <w:rPr>
          <w:color w:val="231F20"/>
        </w:rPr>
        <w:t>to</w:t>
      </w:r>
      <w:r>
        <w:rPr>
          <w:color w:val="231F20"/>
          <w:spacing w:val="-11"/>
        </w:rPr>
        <w:t xml:space="preserve"> </w:t>
      </w:r>
      <w:r>
        <w:rPr>
          <w:color w:val="231F20"/>
        </w:rPr>
        <w:t>protect</w:t>
      </w:r>
      <w:r>
        <w:rPr>
          <w:color w:val="231F20"/>
          <w:spacing w:val="-9"/>
        </w:rPr>
        <w:t xml:space="preserve"> </w:t>
      </w:r>
      <w:r>
        <w:rPr>
          <w:color w:val="231F20"/>
        </w:rPr>
        <w:t>the</w:t>
      </w:r>
      <w:r>
        <w:rPr>
          <w:color w:val="231F20"/>
          <w:spacing w:val="-11"/>
        </w:rPr>
        <w:t xml:space="preserve"> </w:t>
      </w:r>
      <w:r>
        <w:rPr>
          <w:color w:val="231F20"/>
        </w:rPr>
        <w:t>security</w:t>
      </w:r>
      <w:r>
        <w:rPr>
          <w:color w:val="231F20"/>
          <w:spacing w:val="-9"/>
        </w:rPr>
        <w:t xml:space="preserve"> </w:t>
      </w:r>
      <w:r>
        <w:rPr>
          <w:color w:val="231F20"/>
        </w:rPr>
        <w:t>of</w:t>
      </w:r>
      <w:r>
        <w:rPr>
          <w:color w:val="231F20"/>
          <w:spacing w:val="-13"/>
        </w:rPr>
        <w:t xml:space="preserve"> </w:t>
      </w:r>
      <w:r>
        <w:rPr>
          <w:color w:val="231F20"/>
        </w:rPr>
        <w:t>Lender’s</w:t>
      </w:r>
      <w:r>
        <w:rPr>
          <w:color w:val="231F20"/>
          <w:spacing w:val="-10"/>
        </w:rPr>
        <w:t xml:space="preserve"> </w:t>
      </w:r>
      <w:r>
        <w:rPr>
          <w:color w:val="231F20"/>
        </w:rPr>
        <w:t>Loan,</w:t>
      </w:r>
      <w:r>
        <w:rPr>
          <w:color w:val="231F20"/>
          <w:spacing w:val="-11"/>
        </w:rPr>
        <w:t xml:space="preserve"> </w:t>
      </w:r>
      <w:r>
        <w:rPr>
          <w:color w:val="231F20"/>
        </w:rPr>
        <w:t>including</w:t>
      </w:r>
      <w:r>
        <w:rPr>
          <w:color w:val="231F20"/>
          <w:spacing w:val="-11"/>
        </w:rPr>
        <w:t xml:space="preserve"> </w:t>
      </w:r>
      <w:r>
        <w:rPr>
          <w:color w:val="231F20"/>
        </w:rPr>
        <w:t>advances</w:t>
      </w:r>
      <w:r>
        <w:rPr>
          <w:color w:val="231F20"/>
          <w:spacing w:val="-11"/>
        </w:rPr>
        <w:t xml:space="preserve"> </w:t>
      </w:r>
      <w:r>
        <w:rPr>
          <w:color w:val="231F20"/>
        </w:rPr>
        <w:t>to</w:t>
      </w:r>
      <w:r>
        <w:rPr>
          <w:color w:val="231F20"/>
          <w:spacing w:val="-11"/>
        </w:rPr>
        <w:t xml:space="preserve"> </w:t>
      </w:r>
      <w:r>
        <w:rPr>
          <w:color w:val="231F20"/>
        </w:rPr>
        <w:t>cure</w:t>
      </w:r>
      <w:r>
        <w:rPr>
          <w:color w:val="231F20"/>
          <w:spacing w:val="-11"/>
        </w:rPr>
        <w:t xml:space="preserve"> </w:t>
      </w:r>
      <w:r>
        <w:rPr>
          <w:color w:val="231F20"/>
        </w:rPr>
        <w:t>senior</w:t>
      </w:r>
      <w:r>
        <w:rPr>
          <w:color w:val="231F20"/>
          <w:spacing w:val="-11"/>
        </w:rPr>
        <w:t xml:space="preserve"> </w:t>
      </w:r>
      <w:r>
        <w:rPr>
          <w:color w:val="231F20"/>
        </w:rPr>
        <w:t>liens,</w:t>
      </w:r>
      <w:r>
        <w:rPr>
          <w:color w:val="231F20"/>
          <w:spacing w:val="-11"/>
        </w:rPr>
        <w:t xml:space="preserve"> </w:t>
      </w:r>
      <w:r>
        <w:rPr>
          <w:color w:val="231F20"/>
        </w:rPr>
        <w:t>property insurance,</w:t>
      </w:r>
      <w:r>
        <w:rPr>
          <w:color w:val="231F20"/>
          <w:spacing w:val="-13"/>
        </w:rPr>
        <w:t xml:space="preserve"> </w:t>
      </w:r>
      <w:r>
        <w:rPr>
          <w:color w:val="231F20"/>
        </w:rPr>
        <w:t>foreclosure</w:t>
      </w:r>
      <w:r>
        <w:rPr>
          <w:color w:val="231F20"/>
          <w:spacing w:val="-12"/>
        </w:rPr>
        <w:t xml:space="preserve"> </w:t>
      </w:r>
      <w:r>
        <w:rPr>
          <w:color w:val="231F20"/>
        </w:rPr>
        <w:t>expenses,</w:t>
      </w:r>
      <w:r>
        <w:rPr>
          <w:color w:val="231F20"/>
          <w:spacing w:val="-13"/>
        </w:rPr>
        <w:t xml:space="preserve"> </w:t>
      </w:r>
      <w:r>
        <w:rPr>
          <w:color w:val="231F20"/>
        </w:rPr>
        <w:t>repair,</w:t>
      </w:r>
      <w:r>
        <w:rPr>
          <w:color w:val="231F20"/>
          <w:spacing w:val="-12"/>
        </w:rPr>
        <w:t xml:space="preserve"> </w:t>
      </w:r>
      <w:r>
        <w:rPr>
          <w:color w:val="231F20"/>
        </w:rPr>
        <w:t>advertising,</w:t>
      </w:r>
      <w:r>
        <w:rPr>
          <w:color w:val="231F20"/>
          <w:spacing w:val="-13"/>
        </w:rPr>
        <w:t xml:space="preserve"> </w:t>
      </w:r>
      <w:r>
        <w:rPr>
          <w:color w:val="231F20"/>
        </w:rPr>
        <w:t>litigation</w:t>
      </w:r>
      <w:r>
        <w:rPr>
          <w:color w:val="231F20"/>
          <w:spacing w:val="-12"/>
        </w:rPr>
        <w:t xml:space="preserve"> </w:t>
      </w:r>
      <w:r>
        <w:rPr>
          <w:color w:val="231F20"/>
        </w:rPr>
        <w:t>expenses</w:t>
      </w:r>
      <w:r>
        <w:rPr>
          <w:color w:val="231F20"/>
          <w:spacing w:val="-13"/>
        </w:rPr>
        <w:t xml:space="preserve"> </w:t>
      </w:r>
      <w:r>
        <w:rPr>
          <w:color w:val="231F20"/>
        </w:rPr>
        <w:t>and</w:t>
      </w:r>
      <w:r>
        <w:rPr>
          <w:color w:val="231F20"/>
          <w:spacing w:val="-12"/>
        </w:rPr>
        <w:t xml:space="preserve"> </w:t>
      </w:r>
      <w:r>
        <w:rPr>
          <w:color w:val="231F20"/>
        </w:rPr>
        <w:t>similar</w:t>
      </w:r>
      <w:r>
        <w:rPr>
          <w:color w:val="231F20"/>
          <w:spacing w:val="-11"/>
        </w:rPr>
        <w:t xml:space="preserve"> </w:t>
      </w:r>
      <w:r>
        <w:rPr>
          <w:color w:val="231F20"/>
        </w:rPr>
        <w:t>items,</w:t>
      </w:r>
      <w:r>
        <w:rPr>
          <w:color w:val="231F20"/>
          <w:spacing w:val="-11"/>
        </w:rPr>
        <w:t xml:space="preserve"> </w:t>
      </w:r>
      <w:r>
        <w:rPr>
          <w:color w:val="231F20"/>
        </w:rPr>
        <w:t>but</w:t>
      </w:r>
      <w:r>
        <w:rPr>
          <w:color w:val="231F20"/>
          <w:spacing w:val="-13"/>
        </w:rPr>
        <w:t xml:space="preserve"> </w:t>
      </w:r>
      <w:r>
        <w:rPr>
          <w:color w:val="231F20"/>
        </w:rPr>
        <w:t>not</w:t>
      </w:r>
      <w:r>
        <w:rPr>
          <w:color w:val="231F20"/>
          <w:spacing w:val="-12"/>
        </w:rPr>
        <w:t xml:space="preserve"> </w:t>
      </w:r>
      <w:r>
        <w:rPr>
          <w:color w:val="231F20"/>
        </w:rPr>
        <w:t>Loan</w:t>
      </w:r>
      <w:r>
        <w:rPr>
          <w:color w:val="231F20"/>
          <w:spacing w:val="-13"/>
        </w:rPr>
        <w:t xml:space="preserve"> </w:t>
      </w:r>
      <w:r>
        <w:rPr>
          <w:color w:val="231F20"/>
        </w:rPr>
        <w:t>payments.</w:t>
      </w:r>
      <w:r>
        <w:rPr>
          <w:color w:val="231F20"/>
          <w:spacing w:val="-12"/>
        </w:rPr>
        <w:t xml:space="preserve"> </w:t>
      </w:r>
      <w:r>
        <w:rPr>
          <w:color w:val="231F20"/>
        </w:rPr>
        <w:t>Broker</w:t>
      </w:r>
      <w:r>
        <w:rPr>
          <w:color w:val="231F20"/>
          <w:spacing w:val="-13"/>
        </w:rPr>
        <w:t xml:space="preserve"> </w:t>
      </w:r>
      <w:r>
        <w:rPr>
          <w:color w:val="231F20"/>
        </w:rPr>
        <w:t>shall</w:t>
      </w:r>
      <w:r>
        <w:rPr>
          <w:color w:val="231F20"/>
          <w:spacing w:val="-12"/>
        </w:rPr>
        <w:t xml:space="preserve"> </w:t>
      </w:r>
      <w:r>
        <w:rPr>
          <w:color w:val="231F20"/>
        </w:rPr>
        <w:t xml:space="preserve">be </w:t>
      </w:r>
      <w:proofErr w:type="gramStart"/>
      <w:r>
        <w:rPr>
          <w:color w:val="231F20"/>
        </w:rPr>
        <w:t>reimbursed</w:t>
      </w:r>
      <w:proofErr w:type="gramEnd"/>
      <w:r>
        <w:rPr>
          <w:color w:val="231F20"/>
          <w:spacing w:val="-9"/>
        </w:rPr>
        <w:t xml:space="preserve"> </w:t>
      </w:r>
      <w:r>
        <w:rPr>
          <w:color w:val="231F20"/>
        </w:rPr>
        <w:t>such</w:t>
      </w:r>
      <w:r>
        <w:rPr>
          <w:color w:val="231F20"/>
          <w:spacing w:val="-9"/>
        </w:rPr>
        <w:t xml:space="preserve"> </w:t>
      </w:r>
      <w:r>
        <w:rPr>
          <w:color w:val="231F20"/>
        </w:rPr>
        <w:t>advances,</w:t>
      </w:r>
      <w:r>
        <w:rPr>
          <w:color w:val="231F20"/>
          <w:spacing w:val="-9"/>
        </w:rPr>
        <w:t xml:space="preserve"> </w:t>
      </w:r>
      <w:r>
        <w:rPr>
          <w:color w:val="231F20"/>
        </w:rPr>
        <w:t>with</w:t>
      </w:r>
      <w:r>
        <w:rPr>
          <w:color w:val="231F20"/>
          <w:spacing w:val="-9"/>
        </w:rPr>
        <w:t xml:space="preserve"> </w:t>
      </w:r>
      <w:r>
        <w:rPr>
          <w:color w:val="231F20"/>
        </w:rPr>
        <w:t>interest</w:t>
      </w:r>
      <w:r>
        <w:rPr>
          <w:color w:val="231F20"/>
          <w:spacing w:val="-9"/>
        </w:rPr>
        <w:t xml:space="preserve"> </w:t>
      </w:r>
      <w:r>
        <w:rPr>
          <w:color w:val="231F20"/>
        </w:rPr>
        <w:t>at</w:t>
      </w:r>
      <w:r>
        <w:rPr>
          <w:color w:val="231F20"/>
          <w:spacing w:val="-10"/>
        </w:rPr>
        <w:t xml:space="preserve"> </w:t>
      </w:r>
      <w:r>
        <w:rPr>
          <w:color w:val="231F20"/>
        </w:rPr>
        <w:t>10%</w:t>
      </w:r>
      <w:r>
        <w:rPr>
          <w:color w:val="231F20"/>
          <w:spacing w:val="-9"/>
        </w:rPr>
        <w:t xml:space="preserve"> </w:t>
      </w:r>
      <w:r>
        <w:rPr>
          <w:color w:val="231F20"/>
        </w:rPr>
        <w:t>per</w:t>
      </w:r>
      <w:r>
        <w:rPr>
          <w:color w:val="231F20"/>
          <w:spacing w:val="-9"/>
        </w:rPr>
        <w:t xml:space="preserve"> </w:t>
      </w:r>
      <w:r>
        <w:rPr>
          <w:color w:val="231F20"/>
        </w:rPr>
        <w:t>annum,</w:t>
      </w:r>
      <w:r>
        <w:rPr>
          <w:color w:val="231F20"/>
          <w:spacing w:val="-9"/>
        </w:rPr>
        <w:t xml:space="preserve"> </w:t>
      </w:r>
      <w:r>
        <w:rPr>
          <w:color w:val="231F20"/>
        </w:rPr>
        <w:t>from</w:t>
      </w:r>
      <w:r>
        <w:rPr>
          <w:color w:val="231F20"/>
          <w:spacing w:val="-9"/>
        </w:rPr>
        <w:t xml:space="preserve"> </w:t>
      </w:r>
      <w:r>
        <w:rPr>
          <w:color w:val="231F20"/>
        </w:rPr>
        <w:t>the</w:t>
      </w:r>
      <w:r>
        <w:rPr>
          <w:color w:val="231F20"/>
          <w:spacing w:val="-9"/>
        </w:rPr>
        <w:t xml:space="preserve"> </w:t>
      </w:r>
      <w:r>
        <w:rPr>
          <w:color w:val="231F20"/>
        </w:rPr>
        <w:t>next</w:t>
      </w:r>
      <w:r>
        <w:rPr>
          <w:color w:val="231F20"/>
          <w:spacing w:val="-9"/>
        </w:rPr>
        <w:t xml:space="preserve"> </w:t>
      </w:r>
      <w:r>
        <w:rPr>
          <w:color w:val="231F20"/>
        </w:rPr>
        <w:t>Loan</w:t>
      </w:r>
      <w:r>
        <w:rPr>
          <w:color w:val="231F20"/>
          <w:spacing w:val="-9"/>
        </w:rPr>
        <w:t xml:space="preserve"> </w:t>
      </w:r>
      <w:r>
        <w:rPr>
          <w:color w:val="231F20"/>
        </w:rPr>
        <w:t>payments,</w:t>
      </w:r>
      <w:r>
        <w:rPr>
          <w:color w:val="231F20"/>
          <w:spacing w:val="-9"/>
        </w:rPr>
        <w:t xml:space="preserve"> </w:t>
      </w:r>
      <w:r>
        <w:rPr>
          <w:color w:val="231F20"/>
        </w:rPr>
        <w:t>or</w:t>
      </w:r>
      <w:r>
        <w:rPr>
          <w:color w:val="231F20"/>
          <w:spacing w:val="-9"/>
        </w:rPr>
        <w:t xml:space="preserve"> </w:t>
      </w:r>
      <w:r>
        <w:rPr>
          <w:color w:val="231F20"/>
        </w:rPr>
        <w:t>within</w:t>
      </w:r>
      <w:r>
        <w:rPr>
          <w:color w:val="231F20"/>
          <w:spacing w:val="-9"/>
        </w:rPr>
        <w:t xml:space="preserve"> </w:t>
      </w:r>
      <w:r>
        <w:rPr>
          <w:color w:val="231F20"/>
        </w:rPr>
        <w:t>10</w:t>
      </w:r>
      <w:r>
        <w:rPr>
          <w:color w:val="231F20"/>
          <w:spacing w:val="-9"/>
        </w:rPr>
        <w:t xml:space="preserve"> </w:t>
      </w:r>
      <w:r>
        <w:rPr>
          <w:color w:val="231F20"/>
        </w:rPr>
        <w:t>days</w:t>
      </w:r>
      <w:r>
        <w:rPr>
          <w:color w:val="231F20"/>
          <w:spacing w:val="-9"/>
        </w:rPr>
        <w:t xml:space="preserve"> </w:t>
      </w:r>
      <w:r>
        <w:rPr>
          <w:color w:val="231F20"/>
        </w:rPr>
        <w:t>after</w:t>
      </w:r>
      <w:r>
        <w:rPr>
          <w:color w:val="231F20"/>
          <w:spacing w:val="-9"/>
        </w:rPr>
        <w:t xml:space="preserve"> </w:t>
      </w:r>
      <w:r>
        <w:rPr>
          <w:color w:val="231F20"/>
        </w:rPr>
        <w:t>a</w:t>
      </w:r>
      <w:r>
        <w:rPr>
          <w:color w:val="231F20"/>
          <w:spacing w:val="-9"/>
        </w:rPr>
        <w:t xml:space="preserve"> </w:t>
      </w:r>
      <w:r>
        <w:rPr>
          <w:color w:val="231F20"/>
        </w:rPr>
        <w:t>written</w:t>
      </w:r>
      <w:r>
        <w:rPr>
          <w:color w:val="231F20"/>
          <w:spacing w:val="-9"/>
        </w:rPr>
        <w:t xml:space="preserve"> </w:t>
      </w:r>
      <w:r>
        <w:rPr>
          <w:color w:val="231F20"/>
        </w:rPr>
        <w:t>request</w:t>
      </w:r>
      <w:r>
        <w:rPr>
          <w:color w:val="231F20"/>
          <w:spacing w:val="-9"/>
        </w:rPr>
        <w:t xml:space="preserve"> </w:t>
      </w:r>
      <w:r>
        <w:rPr>
          <w:color w:val="231F20"/>
        </w:rPr>
        <w:t>to Lender.</w:t>
      </w:r>
      <w:r>
        <w:rPr>
          <w:color w:val="231F20"/>
          <w:spacing w:val="10"/>
        </w:rPr>
        <w:t xml:space="preserve"> </w:t>
      </w:r>
      <w:r>
        <w:rPr>
          <w:color w:val="231F20"/>
        </w:rPr>
        <w:t>To</w:t>
      </w:r>
      <w:r>
        <w:rPr>
          <w:color w:val="231F20"/>
          <w:spacing w:val="-13"/>
        </w:rPr>
        <w:t xml:space="preserve"> </w:t>
      </w:r>
      <w:r>
        <w:rPr>
          <w:color w:val="231F20"/>
        </w:rPr>
        <w:t>secure</w:t>
      </w:r>
      <w:r>
        <w:rPr>
          <w:color w:val="231F20"/>
          <w:spacing w:val="-12"/>
        </w:rPr>
        <w:t xml:space="preserve"> </w:t>
      </w:r>
      <w:r>
        <w:rPr>
          <w:color w:val="231F20"/>
        </w:rPr>
        <w:t>Broker’s</w:t>
      </w:r>
      <w:r>
        <w:rPr>
          <w:color w:val="231F20"/>
          <w:spacing w:val="-13"/>
        </w:rPr>
        <w:t xml:space="preserve"> </w:t>
      </w:r>
      <w:r>
        <w:rPr>
          <w:color w:val="231F20"/>
        </w:rPr>
        <w:t>advances,</w:t>
      </w:r>
      <w:r>
        <w:rPr>
          <w:color w:val="231F20"/>
          <w:spacing w:val="-12"/>
        </w:rPr>
        <w:t xml:space="preserve"> </w:t>
      </w:r>
      <w:r>
        <w:rPr>
          <w:color w:val="231F20"/>
        </w:rPr>
        <w:t>Lender</w:t>
      </w:r>
      <w:r>
        <w:rPr>
          <w:color w:val="231F20"/>
          <w:spacing w:val="-13"/>
        </w:rPr>
        <w:t xml:space="preserve"> </w:t>
      </w:r>
      <w:r>
        <w:rPr>
          <w:color w:val="231F20"/>
        </w:rPr>
        <w:t>hereby</w:t>
      </w:r>
      <w:r>
        <w:rPr>
          <w:color w:val="231F20"/>
          <w:spacing w:val="-12"/>
        </w:rPr>
        <w:t xml:space="preserve"> </w:t>
      </w:r>
      <w:r>
        <w:rPr>
          <w:color w:val="231F20"/>
        </w:rPr>
        <w:t>irrevocably</w:t>
      </w:r>
      <w:r>
        <w:rPr>
          <w:color w:val="231F20"/>
          <w:spacing w:val="-13"/>
        </w:rPr>
        <w:t xml:space="preserve"> </w:t>
      </w:r>
      <w:proofErr w:type="gramStart"/>
      <w:r>
        <w:rPr>
          <w:color w:val="231F20"/>
        </w:rPr>
        <w:t>assigns</w:t>
      </w:r>
      <w:r>
        <w:rPr>
          <w:color w:val="231F20"/>
          <w:spacing w:val="-12"/>
        </w:rPr>
        <w:t xml:space="preserve"> </w:t>
      </w:r>
      <w:r>
        <w:rPr>
          <w:color w:val="231F20"/>
        </w:rPr>
        <w:t>to</w:t>
      </w:r>
      <w:proofErr w:type="gramEnd"/>
      <w:r>
        <w:rPr>
          <w:color w:val="231F20"/>
          <w:spacing w:val="-13"/>
        </w:rPr>
        <w:t xml:space="preserve"> </w:t>
      </w:r>
      <w:r>
        <w:rPr>
          <w:color w:val="231F20"/>
        </w:rPr>
        <w:t>Broker,</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extent</w:t>
      </w:r>
      <w:r>
        <w:rPr>
          <w:color w:val="231F20"/>
          <w:spacing w:val="-13"/>
        </w:rPr>
        <w:t xml:space="preserve"> </w:t>
      </w:r>
      <w:r>
        <w:rPr>
          <w:color w:val="231F20"/>
        </w:rPr>
        <w:t>of</w:t>
      </w:r>
      <w:r>
        <w:rPr>
          <w:color w:val="231F20"/>
          <w:spacing w:val="-12"/>
        </w:rPr>
        <w:t xml:space="preserve"> </w:t>
      </w:r>
      <w:r>
        <w:rPr>
          <w:color w:val="231F20"/>
        </w:rPr>
        <w:t>advances</w:t>
      </w:r>
      <w:r>
        <w:rPr>
          <w:color w:val="231F20"/>
          <w:spacing w:val="-13"/>
        </w:rPr>
        <w:t xml:space="preserve"> </w:t>
      </w:r>
      <w:r>
        <w:rPr>
          <w:color w:val="231F20"/>
        </w:rPr>
        <w:t>owed</w:t>
      </w:r>
      <w:r>
        <w:rPr>
          <w:color w:val="231F20"/>
          <w:spacing w:val="-12"/>
        </w:rPr>
        <w:t xml:space="preserve"> </w:t>
      </w:r>
      <w:r>
        <w:rPr>
          <w:color w:val="231F20"/>
        </w:rPr>
        <w:t>to</w:t>
      </w:r>
      <w:r>
        <w:rPr>
          <w:color w:val="231F20"/>
          <w:spacing w:val="-13"/>
        </w:rPr>
        <w:t xml:space="preserve"> </w:t>
      </w:r>
      <w:r>
        <w:rPr>
          <w:color w:val="231F20"/>
        </w:rPr>
        <w:t>Broker,</w:t>
      </w:r>
      <w:r>
        <w:rPr>
          <w:color w:val="231F20"/>
          <w:spacing w:val="-12"/>
        </w:rPr>
        <w:t xml:space="preserve"> </w:t>
      </w:r>
      <w:r>
        <w:rPr>
          <w:color w:val="231F20"/>
        </w:rPr>
        <w:t>the</w:t>
      </w:r>
      <w:r>
        <w:rPr>
          <w:color w:val="231F20"/>
          <w:spacing w:val="-13"/>
        </w:rPr>
        <w:t xml:space="preserve"> </w:t>
      </w:r>
      <w:r>
        <w:rPr>
          <w:color w:val="231F20"/>
        </w:rPr>
        <w:t>Loan payments received after an advance is made.</w:t>
      </w:r>
    </w:p>
    <w:p w14:paraId="088E6207" w14:textId="77777777" w:rsidR="00C85C33" w:rsidRDefault="00C85C33" w:rsidP="00C85C33">
      <w:pPr>
        <w:pStyle w:val="BodyText"/>
        <w:spacing w:before="229"/>
        <w:ind w:left="360" w:right="375"/>
      </w:pPr>
      <w:r>
        <w:rPr>
          <w:color w:val="231F20"/>
        </w:rPr>
        <w:t>5.0​</w:t>
      </w:r>
      <w:r>
        <w:rPr>
          <w:color w:val="231F20"/>
          <w:spacing w:val="36"/>
        </w:rPr>
        <w:t xml:space="preserve"> </w:t>
      </w:r>
      <w:r>
        <w:rPr>
          <w:color w:val="231F20"/>
          <w:u w:val="single" w:color="231F20"/>
        </w:rPr>
        <w:t>Loan</w:t>
      </w:r>
      <w:r>
        <w:rPr>
          <w:color w:val="231F20"/>
          <w:spacing w:val="-9"/>
          <w:u w:val="single" w:color="231F20"/>
        </w:rPr>
        <w:t xml:space="preserve"> </w:t>
      </w:r>
      <w:r>
        <w:rPr>
          <w:color w:val="231F20"/>
          <w:u w:val="single" w:color="231F20"/>
        </w:rPr>
        <w:t>Documents.</w:t>
      </w:r>
      <w:r>
        <w:rPr>
          <w:color w:val="231F20"/>
          <w:spacing w:val="37"/>
        </w:rPr>
        <w:t xml:space="preserve"> </w:t>
      </w:r>
      <w:r>
        <w:rPr>
          <w:color w:val="231F20"/>
        </w:rPr>
        <w:t>Broker</w:t>
      </w:r>
      <w:r>
        <w:rPr>
          <w:color w:val="231F20"/>
          <w:spacing w:val="-8"/>
        </w:rPr>
        <w:t xml:space="preserve"> </w:t>
      </w:r>
      <w:r>
        <w:rPr>
          <w:color w:val="231F20"/>
        </w:rPr>
        <w:t>shall</w:t>
      </w:r>
      <w:r>
        <w:rPr>
          <w:color w:val="231F20"/>
          <w:spacing w:val="-9"/>
        </w:rPr>
        <w:t xml:space="preserve"> </w:t>
      </w:r>
      <w:r>
        <w:rPr>
          <w:color w:val="231F20"/>
        </w:rPr>
        <w:t>retain</w:t>
      </w:r>
      <w:r>
        <w:rPr>
          <w:color w:val="231F20"/>
          <w:spacing w:val="-9"/>
        </w:rPr>
        <w:t xml:space="preserve"> </w:t>
      </w:r>
      <w:r>
        <w:rPr>
          <w:color w:val="231F20"/>
        </w:rPr>
        <w:t>custody</w:t>
      </w:r>
      <w:r>
        <w:rPr>
          <w:color w:val="231F20"/>
          <w:spacing w:val="-9"/>
        </w:rPr>
        <w:t xml:space="preserve"> </w:t>
      </w:r>
      <w:r>
        <w:rPr>
          <w:color w:val="231F20"/>
        </w:rPr>
        <w:t>as</w:t>
      </w:r>
      <w:r>
        <w:rPr>
          <w:color w:val="231F20"/>
          <w:spacing w:val="-9"/>
        </w:rPr>
        <w:t xml:space="preserve"> </w:t>
      </w:r>
      <w:r>
        <w:rPr>
          <w:color w:val="231F20"/>
        </w:rPr>
        <w:t>agent</w:t>
      </w:r>
      <w:r>
        <w:rPr>
          <w:color w:val="231F20"/>
          <w:spacing w:val="-9"/>
        </w:rPr>
        <w:t xml:space="preserve"> </w:t>
      </w:r>
      <w:r>
        <w:rPr>
          <w:color w:val="231F20"/>
        </w:rPr>
        <w:t>for</w:t>
      </w:r>
      <w:r>
        <w:rPr>
          <w:color w:val="231F20"/>
          <w:spacing w:val="-8"/>
        </w:rPr>
        <w:t xml:space="preserve"> </w:t>
      </w:r>
      <w:r>
        <w:rPr>
          <w:color w:val="231F20"/>
        </w:rPr>
        <w:t>Lender</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original</w:t>
      </w:r>
      <w:r>
        <w:rPr>
          <w:color w:val="231F20"/>
          <w:spacing w:val="-9"/>
        </w:rPr>
        <w:t xml:space="preserve"> </w:t>
      </w:r>
      <w:r>
        <w:rPr>
          <w:color w:val="231F20"/>
        </w:rPr>
        <w:t>note</w:t>
      </w:r>
      <w:r>
        <w:rPr>
          <w:color w:val="231F20"/>
          <w:spacing w:val="-7"/>
        </w:rPr>
        <w:t xml:space="preserve"> </w:t>
      </w:r>
      <w:r>
        <w:rPr>
          <w:color w:val="231F20"/>
        </w:rPr>
        <w:t>and</w:t>
      </w:r>
      <w:r>
        <w:rPr>
          <w:color w:val="231F20"/>
          <w:spacing w:val="-9"/>
        </w:rPr>
        <w:t xml:space="preserve"> </w:t>
      </w:r>
      <w:r>
        <w:rPr>
          <w:color w:val="231F20"/>
        </w:rPr>
        <w:t>deed</w:t>
      </w:r>
      <w:r>
        <w:rPr>
          <w:color w:val="231F20"/>
          <w:spacing w:val="-9"/>
        </w:rPr>
        <w:t xml:space="preserve"> </w:t>
      </w:r>
      <w:r>
        <w:rPr>
          <w:color w:val="231F20"/>
        </w:rPr>
        <w:t>of</w:t>
      </w:r>
      <w:r>
        <w:rPr>
          <w:color w:val="231F20"/>
          <w:spacing w:val="-9"/>
        </w:rPr>
        <w:t xml:space="preserve"> </w:t>
      </w:r>
      <w:r>
        <w:rPr>
          <w:color w:val="231F20"/>
        </w:rPr>
        <w:t>trust</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Loan</w:t>
      </w:r>
      <w:r>
        <w:rPr>
          <w:color w:val="231F20"/>
          <w:spacing w:val="-9"/>
        </w:rPr>
        <w:t xml:space="preserve"> </w:t>
      </w:r>
      <w:r>
        <w:rPr>
          <w:color w:val="231F20"/>
        </w:rPr>
        <w:t>(or</w:t>
      </w:r>
      <w:r>
        <w:rPr>
          <w:color w:val="231F20"/>
          <w:spacing w:val="-9"/>
        </w:rPr>
        <w:t xml:space="preserve"> </w:t>
      </w:r>
      <w:r>
        <w:rPr>
          <w:color w:val="231F20"/>
        </w:rPr>
        <w:t>assignment thereof),</w:t>
      </w:r>
      <w:r>
        <w:rPr>
          <w:color w:val="231F20"/>
          <w:spacing w:val="-10"/>
        </w:rPr>
        <w:t xml:space="preserve"> </w:t>
      </w:r>
      <w:r>
        <w:rPr>
          <w:color w:val="231F20"/>
        </w:rPr>
        <w:t>unless</w:t>
      </w:r>
      <w:r>
        <w:rPr>
          <w:color w:val="231F20"/>
          <w:spacing w:val="-9"/>
        </w:rPr>
        <w:t xml:space="preserve"> </w:t>
      </w:r>
      <w:r>
        <w:rPr>
          <w:color w:val="231F20"/>
        </w:rPr>
        <w:t>the</w:t>
      </w:r>
      <w:r>
        <w:rPr>
          <w:color w:val="231F20"/>
          <w:spacing w:val="-10"/>
        </w:rPr>
        <w:t xml:space="preserve"> </w:t>
      </w:r>
      <w:r>
        <w:rPr>
          <w:color w:val="231F20"/>
        </w:rPr>
        <w:t>Loan</w:t>
      </w:r>
      <w:r>
        <w:rPr>
          <w:color w:val="231F20"/>
          <w:spacing w:val="-10"/>
        </w:rPr>
        <w:t xml:space="preserve"> </w:t>
      </w:r>
      <w:r>
        <w:rPr>
          <w:color w:val="231F20"/>
        </w:rPr>
        <w:t>is</w:t>
      </w:r>
      <w:r>
        <w:rPr>
          <w:color w:val="231F20"/>
          <w:spacing w:val="-10"/>
        </w:rPr>
        <w:t xml:space="preserve"> </w:t>
      </w:r>
      <w:r>
        <w:rPr>
          <w:color w:val="231F20"/>
        </w:rPr>
        <w:t>a</w:t>
      </w:r>
      <w:r>
        <w:rPr>
          <w:color w:val="231F20"/>
          <w:spacing w:val="-9"/>
        </w:rPr>
        <w:t xml:space="preserve"> </w:t>
      </w:r>
      <w:r>
        <w:rPr>
          <w:color w:val="231F20"/>
        </w:rPr>
        <w:t>Multi-Lender</w:t>
      </w:r>
      <w:r>
        <w:rPr>
          <w:color w:val="231F20"/>
          <w:spacing w:val="-10"/>
        </w:rPr>
        <w:t xml:space="preserve"> </w:t>
      </w:r>
      <w:r>
        <w:rPr>
          <w:color w:val="231F20"/>
        </w:rPr>
        <w:t>Loan,</w:t>
      </w:r>
      <w:r>
        <w:rPr>
          <w:color w:val="231F20"/>
          <w:spacing w:val="-10"/>
        </w:rPr>
        <w:t xml:space="preserve"> </w:t>
      </w:r>
      <w:r>
        <w:rPr>
          <w:color w:val="231F20"/>
        </w:rPr>
        <w:t>in</w:t>
      </w:r>
      <w:r>
        <w:rPr>
          <w:color w:val="231F20"/>
          <w:spacing w:val="-10"/>
        </w:rPr>
        <w:t xml:space="preserve"> </w:t>
      </w:r>
      <w:r>
        <w:rPr>
          <w:color w:val="231F20"/>
        </w:rPr>
        <w:t>which</w:t>
      </w:r>
      <w:r>
        <w:rPr>
          <w:color w:val="231F20"/>
          <w:spacing w:val="-10"/>
        </w:rPr>
        <w:t xml:space="preserve"> </w:t>
      </w:r>
      <w:r>
        <w:rPr>
          <w:color w:val="231F20"/>
        </w:rPr>
        <w:t>case,</w:t>
      </w:r>
      <w:r>
        <w:rPr>
          <w:color w:val="231F20"/>
          <w:spacing w:val="-10"/>
        </w:rPr>
        <w:t xml:space="preserve"> </w:t>
      </w:r>
      <w:r>
        <w:rPr>
          <w:color w:val="231F20"/>
        </w:rPr>
        <w:t>the</w:t>
      </w:r>
      <w:r>
        <w:rPr>
          <w:color w:val="231F20"/>
          <w:spacing w:val="-9"/>
        </w:rPr>
        <w:t xml:space="preserve"> </w:t>
      </w:r>
      <w:r>
        <w:rPr>
          <w:color w:val="231F20"/>
        </w:rPr>
        <w:t>Loan</w:t>
      </w:r>
      <w:r>
        <w:rPr>
          <w:color w:val="231F20"/>
          <w:spacing w:val="-10"/>
        </w:rPr>
        <w:t xml:space="preserve"> </w:t>
      </w:r>
      <w:r>
        <w:rPr>
          <w:color w:val="231F20"/>
        </w:rPr>
        <w:t>owner</w:t>
      </w:r>
      <w:r>
        <w:rPr>
          <w:color w:val="231F20"/>
          <w:spacing w:val="-10"/>
        </w:rPr>
        <w:t xml:space="preserve"> </w:t>
      </w:r>
      <w:r>
        <w:rPr>
          <w:color w:val="231F20"/>
        </w:rPr>
        <w:t>with</w:t>
      </w:r>
      <w:r>
        <w:rPr>
          <w:color w:val="231F20"/>
          <w:spacing w:val="-10"/>
        </w:rPr>
        <w:t xml:space="preserve"> </w:t>
      </w:r>
      <w:r>
        <w:rPr>
          <w:color w:val="231F20"/>
        </w:rPr>
        <w:t>the</w:t>
      </w:r>
      <w:r>
        <w:rPr>
          <w:color w:val="231F20"/>
          <w:spacing w:val="-10"/>
        </w:rPr>
        <w:t xml:space="preserve"> </w:t>
      </w:r>
      <w:r>
        <w:rPr>
          <w:color w:val="231F20"/>
        </w:rPr>
        <w:t>largest</w:t>
      </w:r>
      <w:r>
        <w:rPr>
          <w:color w:val="231F20"/>
          <w:spacing w:val="-10"/>
        </w:rPr>
        <w:t xml:space="preserve"> </w:t>
      </w:r>
      <w:r>
        <w:rPr>
          <w:color w:val="231F20"/>
        </w:rPr>
        <w:t>percentage</w:t>
      </w:r>
      <w:r>
        <w:rPr>
          <w:color w:val="231F20"/>
          <w:spacing w:val="-10"/>
        </w:rPr>
        <w:t xml:space="preserve"> </w:t>
      </w:r>
      <w:r>
        <w:rPr>
          <w:color w:val="231F20"/>
        </w:rPr>
        <w:t>ownership</w:t>
      </w:r>
      <w:r>
        <w:rPr>
          <w:color w:val="231F20"/>
          <w:spacing w:val="-10"/>
        </w:rPr>
        <w:t xml:space="preserve"> </w:t>
      </w:r>
      <w:r>
        <w:rPr>
          <w:color w:val="231F20"/>
        </w:rPr>
        <w:t>shall</w:t>
      </w:r>
      <w:r>
        <w:rPr>
          <w:color w:val="231F20"/>
          <w:spacing w:val="-10"/>
        </w:rPr>
        <w:t xml:space="preserve"> </w:t>
      </w:r>
      <w:r>
        <w:rPr>
          <w:color w:val="231F20"/>
        </w:rPr>
        <w:t>hold</w:t>
      </w:r>
      <w:r>
        <w:rPr>
          <w:color w:val="231F20"/>
          <w:spacing w:val="-10"/>
        </w:rPr>
        <w:t xml:space="preserve"> </w:t>
      </w:r>
      <w:r>
        <w:rPr>
          <w:color w:val="231F20"/>
        </w:rPr>
        <w:t>these documents</w:t>
      </w:r>
      <w:r>
        <w:rPr>
          <w:color w:val="231F20"/>
          <w:spacing w:val="-9"/>
        </w:rPr>
        <w:t xml:space="preserve"> </w:t>
      </w:r>
      <w:r>
        <w:rPr>
          <w:color w:val="231F20"/>
        </w:rPr>
        <w:t>unless</w:t>
      </w:r>
      <w:r>
        <w:rPr>
          <w:color w:val="231F20"/>
          <w:spacing w:val="-9"/>
        </w:rPr>
        <w:t xml:space="preserve"> </w:t>
      </w:r>
      <w:r>
        <w:rPr>
          <w:color w:val="231F20"/>
        </w:rPr>
        <w:t>the</w:t>
      </w:r>
      <w:r>
        <w:rPr>
          <w:color w:val="231F20"/>
          <w:spacing w:val="-9"/>
        </w:rPr>
        <w:t xml:space="preserve"> </w:t>
      </w:r>
      <w:r>
        <w:rPr>
          <w:color w:val="231F20"/>
        </w:rPr>
        <w:t>Majority</w:t>
      </w:r>
      <w:r>
        <w:rPr>
          <w:color w:val="231F20"/>
          <w:spacing w:val="-9"/>
        </w:rPr>
        <w:t xml:space="preserve"> </w:t>
      </w:r>
      <w:r>
        <w:rPr>
          <w:color w:val="231F20"/>
        </w:rPr>
        <w:t>otherwise</w:t>
      </w:r>
      <w:r>
        <w:rPr>
          <w:color w:val="231F20"/>
          <w:spacing w:val="-9"/>
        </w:rPr>
        <w:t xml:space="preserve"> </w:t>
      </w:r>
      <w:r>
        <w:rPr>
          <w:color w:val="231F20"/>
        </w:rPr>
        <w:t>direct.</w:t>
      </w:r>
      <w:r>
        <w:rPr>
          <w:color w:val="231F20"/>
          <w:spacing w:val="35"/>
        </w:rPr>
        <w:t xml:space="preserve"> </w:t>
      </w:r>
      <w:r>
        <w:rPr>
          <w:color w:val="231F20"/>
        </w:rPr>
        <w:t>If</w:t>
      </w:r>
      <w:r>
        <w:rPr>
          <w:color w:val="231F20"/>
          <w:spacing w:val="-9"/>
        </w:rPr>
        <w:t xml:space="preserve"> </w:t>
      </w:r>
      <w:r>
        <w:rPr>
          <w:color w:val="231F20"/>
        </w:rPr>
        <w:t>Broker</w:t>
      </w:r>
      <w:r>
        <w:rPr>
          <w:color w:val="231F20"/>
          <w:spacing w:val="-9"/>
        </w:rPr>
        <w:t xml:space="preserve"> </w:t>
      </w:r>
      <w:r>
        <w:rPr>
          <w:color w:val="231F20"/>
        </w:rPr>
        <w:t>retains</w:t>
      </w:r>
      <w:r>
        <w:rPr>
          <w:color w:val="231F20"/>
          <w:spacing w:val="-9"/>
        </w:rPr>
        <w:t xml:space="preserve"> </w:t>
      </w:r>
      <w:r>
        <w:rPr>
          <w:color w:val="231F20"/>
        </w:rPr>
        <w:t>custody</w:t>
      </w:r>
      <w:r>
        <w:rPr>
          <w:color w:val="231F20"/>
          <w:spacing w:val="-10"/>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original</w:t>
      </w:r>
      <w:r>
        <w:rPr>
          <w:color w:val="231F20"/>
          <w:spacing w:val="-7"/>
        </w:rPr>
        <w:t xml:space="preserve"> </w:t>
      </w:r>
      <w:r>
        <w:rPr>
          <w:color w:val="231F20"/>
        </w:rPr>
        <w:t>note</w:t>
      </w:r>
      <w:r>
        <w:rPr>
          <w:color w:val="231F20"/>
          <w:spacing w:val="-9"/>
        </w:rPr>
        <w:t xml:space="preserve"> </w:t>
      </w:r>
      <w:r>
        <w:rPr>
          <w:color w:val="231F20"/>
        </w:rPr>
        <w:t>and</w:t>
      </w:r>
      <w:r>
        <w:rPr>
          <w:color w:val="231F20"/>
          <w:spacing w:val="-9"/>
        </w:rPr>
        <w:t xml:space="preserve"> </w:t>
      </w:r>
      <w:r>
        <w:rPr>
          <w:color w:val="231F20"/>
        </w:rPr>
        <w:t>deed</w:t>
      </w:r>
      <w:r>
        <w:rPr>
          <w:color w:val="231F20"/>
          <w:spacing w:val="-9"/>
        </w:rPr>
        <w:t xml:space="preserve"> </w:t>
      </w:r>
      <w:r>
        <w:rPr>
          <w:color w:val="231F20"/>
        </w:rPr>
        <w:t>of</w:t>
      </w:r>
      <w:r>
        <w:rPr>
          <w:color w:val="231F20"/>
          <w:spacing w:val="-9"/>
        </w:rPr>
        <w:t xml:space="preserve"> </w:t>
      </w:r>
      <w:r>
        <w:rPr>
          <w:color w:val="231F20"/>
        </w:rPr>
        <w:t>trust</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Loan</w:t>
      </w:r>
      <w:r>
        <w:rPr>
          <w:color w:val="231F20"/>
          <w:spacing w:val="-8"/>
        </w:rPr>
        <w:t xml:space="preserve"> </w:t>
      </w:r>
      <w:r>
        <w:rPr>
          <w:color w:val="231F20"/>
        </w:rPr>
        <w:t xml:space="preserve">(or </w:t>
      </w:r>
      <w:r>
        <w:rPr>
          <w:color w:val="231F20"/>
          <w:spacing w:val="-2"/>
        </w:rPr>
        <w:t>assignment</w:t>
      </w:r>
      <w:r>
        <w:rPr>
          <w:color w:val="231F20"/>
          <w:spacing w:val="-3"/>
        </w:rPr>
        <w:t xml:space="preserve"> </w:t>
      </w:r>
      <w:r>
        <w:rPr>
          <w:color w:val="231F20"/>
          <w:spacing w:val="-2"/>
        </w:rPr>
        <w:t>thereof),</w:t>
      </w:r>
      <w:r>
        <w:rPr>
          <w:color w:val="231F20"/>
          <w:spacing w:val="-5"/>
        </w:rPr>
        <w:t xml:space="preserve"> </w:t>
      </w:r>
      <w:r>
        <w:rPr>
          <w:color w:val="231F20"/>
          <w:spacing w:val="-2"/>
        </w:rPr>
        <w:t>the</w:t>
      </w:r>
      <w:r>
        <w:rPr>
          <w:color w:val="231F20"/>
          <w:spacing w:val="-5"/>
        </w:rPr>
        <w:t xml:space="preserve"> </w:t>
      </w:r>
      <w:r>
        <w:rPr>
          <w:color w:val="231F20"/>
          <w:spacing w:val="-2"/>
        </w:rPr>
        <w:t>deed</w:t>
      </w:r>
      <w:r>
        <w:rPr>
          <w:color w:val="231F20"/>
          <w:spacing w:val="-5"/>
        </w:rPr>
        <w:t xml:space="preserve"> </w:t>
      </w:r>
      <w:r>
        <w:rPr>
          <w:color w:val="231F20"/>
          <w:spacing w:val="-2"/>
        </w:rPr>
        <w:t>of</w:t>
      </w:r>
      <w:r>
        <w:rPr>
          <w:color w:val="231F20"/>
          <w:spacing w:val="-5"/>
        </w:rPr>
        <w:t xml:space="preserve"> </w:t>
      </w:r>
      <w:r>
        <w:rPr>
          <w:color w:val="231F20"/>
          <w:spacing w:val="-2"/>
        </w:rPr>
        <w:t>trust</w:t>
      </w:r>
      <w:r>
        <w:rPr>
          <w:color w:val="231F20"/>
          <w:spacing w:val="-5"/>
        </w:rPr>
        <w:t xml:space="preserve"> </w:t>
      </w:r>
      <w:r>
        <w:rPr>
          <w:color w:val="231F20"/>
          <w:spacing w:val="-2"/>
        </w:rPr>
        <w:t>or</w:t>
      </w:r>
      <w:r>
        <w:rPr>
          <w:color w:val="231F20"/>
          <w:spacing w:val="-5"/>
        </w:rPr>
        <w:t xml:space="preserve"> </w:t>
      </w:r>
      <w:r>
        <w:rPr>
          <w:color w:val="231F20"/>
          <w:spacing w:val="-2"/>
        </w:rPr>
        <w:t>assignment</w:t>
      </w:r>
      <w:r>
        <w:rPr>
          <w:color w:val="231F20"/>
          <w:spacing w:val="-5"/>
        </w:rPr>
        <w:t xml:space="preserve"> </w:t>
      </w:r>
      <w:r>
        <w:rPr>
          <w:color w:val="231F20"/>
          <w:spacing w:val="-2"/>
        </w:rPr>
        <w:t>shall</w:t>
      </w:r>
      <w:r>
        <w:rPr>
          <w:color w:val="231F20"/>
          <w:spacing w:val="-5"/>
        </w:rPr>
        <w:t xml:space="preserve"> </w:t>
      </w:r>
      <w:r>
        <w:rPr>
          <w:color w:val="231F20"/>
          <w:spacing w:val="-2"/>
        </w:rPr>
        <w:t>be</w:t>
      </w:r>
      <w:r>
        <w:rPr>
          <w:color w:val="231F20"/>
          <w:spacing w:val="-3"/>
        </w:rPr>
        <w:t xml:space="preserve"> </w:t>
      </w:r>
      <w:r>
        <w:rPr>
          <w:color w:val="231F20"/>
          <w:spacing w:val="-2"/>
        </w:rPr>
        <w:t>recorded</w:t>
      </w:r>
      <w:r>
        <w:rPr>
          <w:color w:val="231F20"/>
          <w:spacing w:val="-5"/>
        </w:rPr>
        <w:t xml:space="preserve"> </w:t>
      </w:r>
      <w:r>
        <w:rPr>
          <w:color w:val="231F20"/>
          <w:spacing w:val="-2"/>
        </w:rPr>
        <w:t>in</w:t>
      </w:r>
      <w:r>
        <w:rPr>
          <w:color w:val="231F20"/>
          <w:spacing w:val="-5"/>
        </w:rPr>
        <w:t xml:space="preserve"> </w:t>
      </w:r>
      <w:r>
        <w:rPr>
          <w:color w:val="231F20"/>
          <w:spacing w:val="-2"/>
        </w:rPr>
        <w:t>accordance</w:t>
      </w:r>
      <w:r>
        <w:rPr>
          <w:color w:val="231F20"/>
          <w:spacing w:val="-5"/>
        </w:rPr>
        <w:t xml:space="preserve"> </w:t>
      </w:r>
      <w:r>
        <w:rPr>
          <w:color w:val="231F20"/>
          <w:spacing w:val="-2"/>
        </w:rPr>
        <w:t>with</w:t>
      </w:r>
      <w:r>
        <w:rPr>
          <w:color w:val="231F20"/>
          <w:spacing w:val="-5"/>
        </w:rPr>
        <w:t xml:space="preserve"> </w:t>
      </w:r>
      <w:r>
        <w:rPr>
          <w:color w:val="231F20"/>
          <w:spacing w:val="-2"/>
        </w:rPr>
        <w:t>Business</w:t>
      </w:r>
      <w:r>
        <w:rPr>
          <w:color w:val="231F20"/>
          <w:spacing w:val="-5"/>
        </w:rPr>
        <w:t xml:space="preserve"> </w:t>
      </w:r>
      <w:r>
        <w:rPr>
          <w:color w:val="231F20"/>
          <w:spacing w:val="-2"/>
        </w:rPr>
        <w:t>and</w:t>
      </w:r>
      <w:r>
        <w:rPr>
          <w:color w:val="231F20"/>
          <w:spacing w:val="-5"/>
        </w:rPr>
        <w:t xml:space="preserve"> </w:t>
      </w:r>
      <w:r>
        <w:rPr>
          <w:color w:val="231F20"/>
          <w:spacing w:val="-2"/>
        </w:rPr>
        <w:t>Professions</w:t>
      </w:r>
      <w:r>
        <w:rPr>
          <w:color w:val="231F20"/>
          <w:spacing w:val="-5"/>
        </w:rPr>
        <w:t xml:space="preserve"> </w:t>
      </w:r>
      <w:r>
        <w:rPr>
          <w:color w:val="231F20"/>
          <w:spacing w:val="-2"/>
        </w:rPr>
        <w:t>Code Section</w:t>
      </w:r>
      <w:r>
        <w:rPr>
          <w:color w:val="231F20"/>
          <w:spacing w:val="-7"/>
        </w:rPr>
        <w:t xml:space="preserve"> </w:t>
      </w:r>
      <w:r>
        <w:rPr>
          <w:color w:val="231F20"/>
          <w:spacing w:val="-2"/>
        </w:rPr>
        <w:t>10233.2.</w:t>
      </w:r>
    </w:p>
    <w:p w14:paraId="59535DFD" w14:textId="77777777" w:rsidR="00C85C33" w:rsidRDefault="00C85C33" w:rsidP="00C85C33">
      <w:pPr>
        <w:pStyle w:val="BodyText"/>
      </w:pPr>
    </w:p>
    <w:p w14:paraId="6E499CA2" w14:textId="77777777" w:rsidR="00C85C33" w:rsidRDefault="00C85C33" w:rsidP="00C85C33">
      <w:pPr>
        <w:pStyle w:val="BodyText"/>
        <w:tabs>
          <w:tab w:val="left" w:pos="359"/>
        </w:tabs>
        <w:ind w:left="359" w:right="458" w:hanging="1"/>
      </w:pPr>
      <w:r>
        <w:rPr>
          <w:color w:val="231F20"/>
        </w:rPr>
        <w:t>6.0​</w:t>
      </w:r>
      <w:r>
        <w:rPr>
          <w:color w:val="231F20"/>
          <w:spacing w:val="36"/>
        </w:rPr>
        <w:t xml:space="preserve"> </w:t>
      </w:r>
      <w:r>
        <w:rPr>
          <w:color w:val="231F20"/>
          <w:u w:val="single" w:color="231F20"/>
        </w:rPr>
        <w:t>Compensation.</w:t>
      </w:r>
      <w:r>
        <w:rPr>
          <w:color w:val="231F20"/>
          <w:spacing w:val="39"/>
        </w:rPr>
        <w:t xml:space="preserve"> </w:t>
      </w:r>
      <w:r>
        <w:rPr>
          <w:color w:val="231F20"/>
        </w:rPr>
        <w:t>For</w:t>
      </w:r>
      <w:r>
        <w:rPr>
          <w:color w:val="231F20"/>
          <w:spacing w:val="-9"/>
        </w:rPr>
        <w:t xml:space="preserve"> </w:t>
      </w:r>
      <w:r>
        <w:rPr>
          <w:color w:val="231F20"/>
        </w:rPr>
        <w:t>its</w:t>
      </w:r>
      <w:r>
        <w:rPr>
          <w:color w:val="231F20"/>
          <w:spacing w:val="-9"/>
        </w:rPr>
        <w:t xml:space="preserve"> </w:t>
      </w:r>
      <w:r>
        <w:rPr>
          <w:color w:val="231F20"/>
        </w:rPr>
        <w:t>services,</w:t>
      </w:r>
      <w:r>
        <w:rPr>
          <w:color w:val="231F20"/>
          <w:spacing w:val="-8"/>
        </w:rPr>
        <w:t xml:space="preserve"> </w:t>
      </w:r>
      <w:r>
        <w:rPr>
          <w:color w:val="231F20"/>
        </w:rPr>
        <w:t>Broker</w:t>
      </w:r>
      <w:r>
        <w:rPr>
          <w:color w:val="231F20"/>
          <w:spacing w:val="-9"/>
        </w:rPr>
        <w:t xml:space="preserve"> </w:t>
      </w:r>
      <w:r>
        <w:rPr>
          <w:color w:val="231F20"/>
        </w:rPr>
        <w:t>shall</w:t>
      </w:r>
      <w:r>
        <w:rPr>
          <w:color w:val="231F20"/>
          <w:spacing w:val="-9"/>
        </w:rPr>
        <w:t xml:space="preserve"> </w:t>
      </w:r>
      <w:r>
        <w:rPr>
          <w:color w:val="231F20"/>
        </w:rPr>
        <w:t>be</w:t>
      </w:r>
      <w:r>
        <w:rPr>
          <w:color w:val="231F20"/>
          <w:spacing w:val="-10"/>
        </w:rPr>
        <w:t xml:space="preserve"> </w:t>
      </w:r>
      <w:r>
        <w:rPr>
          <w:color w:val="231F20"/>
        </w:rPr>
        <w:t>paid:</w:t>
      </w:r>
      <w:r>
        <w:rPr>
          <w:color w:val="231F20"/>
          <w:spacing w:val="-9"/>
        </w:rPr>
        <w:t xml:space="preserve"> </w:t>
      </w:r>
      <w:r>
        <w:rPr>
          <w:color w:val="231F20"/>
        </w:rPr>
        <w:t>an</w:t>
      </w:r>
      <w:r>
        <w:rPr>
          <w:color w:val="231F20"/>
          <w:spacing w:val="-7"/>
        </w:rPr>
        <w:t xml:space="preserve"> </w:t>
      </w:r>
      <w:r>
        <w:rPr>
          <w:color w:val="231F20"/>
        </w:rPr>
        <w:t>annual</w:t>
      </w:r>
      <w:r>
        <w:rPr>
          <w:color w:val="231F20"/>
          <w:spacing w:val="-9"/>
        </w:rPr>
        <w:t xml:space="preserve"> </w:t>
      </w:r>
      <w:r>
        <w:rPr>
          <w:color w:val="231F20"/>
        </w:rPr>
        <w:t>servicing</w:t>
      </w:r>
      <w:r>
        <w:rPr>
          <w:color w:val="231F20"/>
          <w:spacing w:val="-9"/>
        </w:rPr>
        <w:t xml:space="preserve"> </w:t>
      </w:r>
      <w:r>
        <w:rPr>
          <w:color w:val="231F20"/>
        </w:rPr>
        <w:t>fee</w:t>
      </w:r>
      <w:r>
        <w:rPr>
          <w:color w:val="231F20"/>
          <w:spacing w:val="-9"/>
        </w:rPr>
        <w:t xml:space="preserve"> </w:t>
      </w:r>
      <w:r>
        <w:rPr>
          <w:color w:val="231F20"/>
        </w:rPr>
        <w:t>equal</w:t>
      </w:r>
      <w:r>
        <w:rPr>
          <w:color w:val="231F20"/>
          <w:spacing w:val="-9"/>
        </w:rPr>
        <w:t xml:space="preserve"> </w:t>
      </w:r>
      <w:r>
        <w:rPr>
          <w:color w:val="231F20"/>
        </w:rPr>
        <w:t>to</w:t>
      </w:r>
      <w:r>
        <w:rPr>
          <w:color w:val="231F20"/>
          <w:spacing w:val="-8"/>
        </w:rPr>
        <w:t xml:space="preserve"> </w:t>
      </w:r>
      <w:r>
        <w:rPr>
          <w:color w:val="231F20"/>
        </w:rPr>
        <w:t>the</w:t>
      </w:r>
      <w:r>
        <w:rPr>
          <w:color w:val="231F20"/>
          <w:spacing w:val="-9"/>
        </w:rPr>
        <w:t xml:space="preserve"> </w:t>
      </w:r>
      <w:r>
        <w:rPr>
          <w:color w:val="231F20"/>
        </w:rPr>
        <w:t>greater</w:t>
      </w:r>
      <w:r>
        <w:rPr>
          <w:color w:val="231F20"/>
          <w:spacing w:val="-9"/>
        </w:rPr>
        <w:t xml:space="preserve"> </w:t>
      </w:r>
      <w:r>
        <w:rPr>
          <w:color w:val="231F20"/>
        </w:rPr>
        <w:t>of</w:t>
      </w:r>
      <w:r>
        <w:rPr>
          <w:color w:val="231F20"/>
          <w:spacing w:val="-7"/>
        </w:rPr>
        <w:t xml:space="preserve"> </w:t>
      </w:r>
      <w:r>
        <w:rPr>
          <w:b/>
          <w:color w:val="231F20"/>
        </w:rPr>
        <w:t>1.000%</w:t>
      </w:r>
      <w:r>
        <w:rPr>
          <w:b/>
          <w:color w:val="231F20"/>
          <w:spacing w:val="-8"/>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regularly scheduled</w:t>
      </w:r>
      <w:r>
        <w:rPr>
          <w:color w:val="231F20"/>
          <w:spacing w:val="-11"/>
        </w:rPr>
        <w:t xml:space="preserve"> </w:t>
      </w:r>
      <w:r>
        <w:rPr>
          <w:color w:val="231F20"/>
        </w:rPr>
        <w:t>principal</w:t>
      </w:r>
      <w:r>
        <w:rPr>
          <w:color w:val="231F20"/>
          <w:spacing w:val="-11"/>
        </w:rPr>
        <w:t xml:space="preserve"> </w:t>
      </w:r>
      <w:r>
        <w:rPr>
          <w:color w:val="231F20"/>
        </w:rPr>
        <w:t>Loan</w:t>
      </w:r>
      <w:r>
        <w:rPr>
          <w:color w:val="231F20"/>
          <w:spacing w:val="-11"/>
        </w:rPr>
        <w:t xml:space="preserve"> </w:t>
      </w:r>
      <w:r>
        <w:rPr>
          <w:color w:val="231F20"/>
        </w:rPr>
        <w:t>balance</w:t>
      </w:r>
      <w:r>
        <w:rPr>
          <w:color w:val="231F20"/>
          <w:spacing w:val="-11"/>
        </w:rPr>
        <w:t xml:space="preserve"> </w:t>
      </w:r>
      <w:proofErr w:type="gramStart"/>
      <w:r>
        <w:rPr>
          <w:color w:val="231F20"/>
        </w:rPr>
        <w:t>plus</w:t>
      </w:r>
      <w:r>
        <w:rPr>
          <w:color w:val="231F20"/>
          <w:spacing w:val="-11"/>
        </w:rPr>
        <w:t xml:space="preserve"> </w:t>
      </w:r>
      <w:r>
        <w:rPr>
          <w:color w:val="231F20"/>
        </w:rPr>
        <w:t>,</w:t>
      </w:r>
      <w:proofErr w:type="gramEnd"/>
      <w:r>
        <w:rPr>
          <w:color w:val="231F20"/>
          <w:spacing w:val="-11"/>
        </w:rPr>
        <w:t xml:space="preserve"> </w:t>
      </w:r>
      <w:proofErr w:type="gramStart"/>
      <w:r>
        <w:rPr>
          <w:color w:val="231F20"/>
        </w:rPr>
        <w:t>or</w:t>
      </w:r>
      <w:r>
        <w:rPr>
          <w:color w:val="231F20"/>
          <w:spacing w:val="-11"/>
        </w:rPr>
        <w:t xml:space="preserve"> </w:t>
      </w:r>
      <w:r>
        <w:rPr>
          <w:color w:val="231F20"/>
        </w:rPr>
        <w:t>;</w:t>
      </w:r>
      <w:proofErr w:type="gramEnd"/>
      <w:r>
        <w:rPr>
          <w:color w:val="231F20"/>
          <w:spacing w:val="-11"/>
        </w:rPr>
        <w:t xml:space="preserve"> </w:t>
      </w:r>
      <w:r>
        <w:rPr>
          <w:color w:val="231F20"/>
        </w:rPr>
        <w:t>all</w:t>
      </w:r>
      <w:r>
        <w:rPr>
          <w:color w:val="231F20"/>
          <w:spacing w:val="-11"/>
        </w:rPr>
        <w:t xml:space="preserve"> </w:t>
      </w:r>
      <w:r>
        <w:rPr>
          <w:color w:val="231F20"/>
        </w:rPr>
        <w:t>fees</w:t>
      </w:r>
      <w:r>
        <w:rPr>
          <w:color w:val="231F20"/>
          <w:spacing w:val="-11"/>
        </w:rPr>
        <w:t xml:space="preserve"> </w:t>
      </w:r>
      <w:r>
        <w:rPr>
          <w:color w:val="231F20"/>
        </w:rPr>
        <w:t>for</w:t>
      </w:r>
      <w:r>
        <w:rPr>
          <w:color w:val="231F20"/>
          <w:spacing w:val="-11"/>
        </w:rPr>
        <w:t xml:space="preserve"> </w:t>
      </w:r>
      <w:r>
        <w:rPr>
          <w:color w:val="231F20"/>
        </w:rPr>
        <w:t>beneficiary</w:t>
      </w:r>
      <w:r>
        <w:rPr>
          <w:color w:val="231F20"/>
          <w:spacing w:val="-11"/>
        </w:rPr>
        <w:t xml:space="preserve"> </w:t>
      </w:r>
      <w:r>
        <w:rPr>
          <w:color w:val="231F20"/>
        </w:rPr>
        <w:t>statements</w:t>
      </w:r>
      <w:r>
        <w:rPr>
          <w:color w:val="231F20"/>
          <w:spacing w:val="-11"/>
        </w:rPr>
        <w:t xml:space="preserve"> </w:t>
      </w:r>
      <w:r>
        <w:rPr>
          <w:color w:val="231F20"/>
        </w:rPr>
        <w:t>and</w:t>
      </w:r>
      <w:r>
        <w:rPr>
          <w:color w:val="231F20"/>
          <w:spacing w:val="-11"/>
        </w:rPr>
        <w:t xml:space="preserve"> </w:t>
      </w:r>
      <w:r>
        <w:rPr>
          <w:color w:val="231F20"/>
        </w:rPr>
        <w:t>demands;</w:t>
      </w:r>
      <w:r>
        <w:rPr>
          <w:color w:val="231F20"/>
          <w:spacing w:val="-11"/>
        </w:rPr>
        <w:t xml:space="preserve"> </w:t>
      </w:r>
      <w:r>
        <w:rPr>
          <w:color w:val="231F20"/>
        </w:rPr>
        <w:t>returned</w:t>
      </w:r>
      <w:r>
        <w:rPr>
          <w:color w:val="231F20"/>
          <w:spacing w:val="-11"/>
        </w:rPr>
        <w:t xml:space="preserve"> </w:t>
      </w:r>
      <w:r>
        <w:rPr>
          <w:color w:val="231F20"/>
        </w:rPr>
        <w:t>check</w:t>
      </w:r>
      <w:r>
        <w:rPr>
          <w:color w:val="231F20"/>
          <w:spacing w:val="-11"/>
        </w:rPr>
        <w:t xml:space="preserve"> </w:t>
      </w:r>
      <w:r>
        <w:rPr>
          <w:color w:val="231F20"/>
        </w:rPr>
        <w:t>charges,</w:t>
      </w:r>
      <w:r>
        <w:rPr>
          <w:color w:val="231F20"/>
          <w:spacing w:val="-11"/>
        </w:rPr>
        <w:t xml:space="preserve"> </w:t>
      </w:r>
      <w:r>
        <w:rPr>
          <w:color w:val="231F20"/>
        </w:rPr>
        <w:t>if</w:t>
      </w:r>
      <w:r>
        <w:rPr>
          <w:color w:val="231F20"/>
          <w:spacing w:val="-11"/>
        </w:rPr>
        <w:t xml:space="preserve"> </w:t>
      </w:r>
      <w:r>
        <w:rPr>
          <w:color w:val="231F20"/>
        </w:rPr>
        <w:t xml:space="preserve">applicable; </w:t>
      </w:r>
      <w:r>
        <w:rPr>
          <w:b/>
          <w:color w:val="231F20"/>
        </w:rPr>
        <w:t>50.000%</w:t>
      </w:r>
      <w:r>
        <w:rPr>
          <w:b/>
          <w:color w:val="231F20"/>
          <w:spacing w:val="-13"/>
        </w:rPr>
        <w:t xml:space="preserve"> </w:t>
      </w:r>
      <w:r>
        <w:rPr>
          <w:color w:val="231F20"/>
        </w:rPr>
        <w:t>of</w:t>
      </w:r>
      <w:r>
        <w:rPr>
          <w:color w:val="231F20"/>
          <w:spacing w:val="-12"/>
        </w:rPr>
        <w:t xml:space="preserve"> </w:t>
      </w:r>
      <w:r>
        <w:rPr>
          <w:color w:val="231F20"/>
        </w:rPr>
        <w:t>late</w:t>
      </w:r>
      <w:r>
        <w:rPr>
          <w:color w:val="231F20"/>
          <w:spacing w:val="-13"/>
        </w:rPr>
        <w:t xml:space="preserve"> </w:t>
      </w:r>
      <w:r>
        <w:rPr>
          <w:color w:val="231F20"/>
        </w:rPr>
        <w:t>charges;</w:t>
      </w:r>
      <w:r>
        <w:rPr>
          <w:color w:val="231F20"/>
          <w:spacing w:val="18"/>
        </w:rPr>
        <w:t xml:space="preserve"> </w:t>
      </w:r>
      <w:r>
        <w:rPr>
          <w:color w:val="231F20"/>
        </w:rPr>
        <w:t>of</w:t>
      </w:r>
      <w:r>
        <w:rPr>
          <w:color w:val="231F20"/>
          <w:spacing w:val="-13"/>
        </w:rPr>
        <w:t xml:space="preserve"> </w:t>
      </w:r>
      <w:r>
        <w:rPr>
          <w:color w:val="231F20"/>
        </w:rPr>
        <w:t>all</w:t>
      </w:r>
      <w:r>
        <w:rPr>
          <w:color w:val="231F20"/>
          <w:spacing w:val="-12"/>
        </w:rPr>
        <w:t xml:space="preserve"> </w:t>
      </w:r>
      <w:r>
        <w:rPr>
          <w:color w:val="231F20"/>
        </w:rPr>
        <w:t>prepayment</w:t>
      </w:r>
      <w:r>
        <w:rPr>
          <w:color w:val="231F20"/>
          <w:spacing w:val="-13"/>
        </w:rPr>
        <w:t xml:space="preserve"> </w:t>
      </w:r>
      <w:r>
        <w:rPr>
          <w:color w:val="231F20"/>
        </w:rPr>
        <w:t>penalties</w:t>
      </w:r>
      <w:r>
        <w:rPr>
          <w:color w:val="231F20"/>
          <w:spacing w:val="-12"/>
        </w:rPr>
        <w:t xml:space="preserve"> </w:t>
      </w:r>
      <w:r>
        <w:rPr>
          <w:color w:val="231F20"/>
        </w:rPr>
        <w:t>paid;</w:t>
      </w:r>
      <w:r>
        <w:rPr>
          <w:color w:val="231F20"/>
          <w:spacing w:val="-13"/>
        </w:rPr>
        <w:t xml:space="preserve"> </w:t>
      </w:r>
      <w:r>
        <w:rPr>
          <w:color w:val="231F20"/>
        </w:rPr>
        <w:t>and</w:t>
      </w:r>
      <w:r>
        <w:rPr>
          <w:color w:val="231F20"/>
          <w:spacing w:val="28"/>
        </w:rPr>
        <w:t xml:space="preserve"> </w:t>
      </w:r>
      <w:r>
        <w:rPr>
          <w:rFonts w:ascii="Wingdings" w:hAnsi="Wingdings"/>
          <w:color w:val="231F20"/>
          <w:sz w:val="16"/>
        </w:rPr>
        <w:t></w:t>
      </w:r>
      <w:r>
        <w:rPr>
          <w:color w:val="231F20"/>
          <w:spacing w:val="-8"/>
          <w:sz w:val="16"/>
        </w:rPr>
        <w:t xml:space="preserve"> </w:t>
      </w:r>
      <w:r>
        <w:rPr>
          <w:color w:val="231F20"/>
        </w:rPr>
        <w:t>if</w:t>
      </w:r>
      <w:r>
        <w:rPr>
          <w:color w:val="231F20"/>
          <w:spacing w:val="-13"/>
        </w:rPr>
        <w:t xml:space="preserve"> </w:t>
      </w:r>
      <w:r>
        <w:rPr>
          <w:color w:val="231F20"/>
        </w:rPr>
        <w:t>this</w:t>
      </w:r>
      <w:r>
        <w:rPr>
          <w:color w:val="231F20"/>
          <w:spacing w:val="-12"/>
        </w:rPr>
        <w:t xml:space="preserve"> </w:t>
      </w:r>
      <w:r>
        <w:rPr>
          <w:color w:val="231F20"/>
        </w:rPr>
        <w:t>box</w:t>
      </w:r>
      <w:r>
        <w:rPr>
          <w:color w:val="231F20"/>
          <w:spacing w:val="-13"/>
        </w:rPr>
        <w:t xml:space="preserve"> </w:t>
      </w:r>
      <w:r>
        <w:rPr>
          <w:color w:val="231F20"/>
        </w:rPr>
        <w:t>is</w:t>
      </w:r>
      <w:r>
        <w:rPr>
          <w:color w:val="231F20"/>
          <w:spacing w:val="-12"/>
        </w:rPr>
        <w:t xml:space="preserve"> </w:t>
      </w:r>
      <w:r>
        <w:rPr>
          <w:color w:val="231F20"/>
        </w:rPr>
        <w:t>checked,</w:t>
      </w:r>
      <w:r>
        <w:rPr>
          <w:color w:val="231F20"/>
          <w:spacing w:val="-13"/>
        </w:rPr>
        <w:t xml:space="preserve"> </w:t>
      </w:r>
      <w:r>
        <w:rPr>
          <w:color w:val="231F20"/>
        </w:rPr>
        <w:t>see</w:t>
      </w:r>
      <w:r>
        <w:rPr>
          <w:color w:val="231F20"/>
          <w:spacing w:val="-12"/>
        </w:rPr>
        <w:t xml:space="preserve"> </w:t>
      </w:r>
      <w:r>
        <w:rPr>
          <w:color w:val="231F20"/>
        </w:rPr>
        <w:t>the</w:t>
      </w:r>
      <w:r>
        <w:rPr>
          <w:color w:val="231F20"/>
          <w:spacing w:val="-13"/>
        </w:rPr>
        <w:t xml:space="preserve"> </w:t>
      </w:r>
      <w:r>
        <w:rPr>
          <w:color w:val="231F20"/>
        </w:rPr>
        <w:t>attached</w:t>
      </w:r>
      <w:r>
        <w:rPr>
          <w:color w:val="231F20"/>
          <w:spacing w:val="-12"/>
        </w:rPr>
        <w:t xml:space="preserve"> </w:t>
      </w:r>
      <w:r>
        <w:rPr>
          <w:color w:val="231F20"/>
        </w:rPr>
        <w:t>schedule</w:t>
      </w:r>
      <w:r>
        <w:rPr>
          <w:color w:val="231F20"/>
          <w:spacing w:val="-13"/>
        </w:rPr>
        <w:t xml:space="preserve"> </w:t>
      </w:r>
      <w:r>
        <w:rPr>
          <w:color w:val="231F20"/>
        </w:rPr>
        <w:t>for</w:t>
      </w:r>
      <w:r>
        <w:rPr>
          <w:color w:val="231F20"/>
          <w:spacing w:val="-12"/>
        </w:rPr>
        <w:t xml:space="preserve"> </w:t>
      </w:r>
      <w:r>
        <w:rPr>
          <w:color w:val="231F20"/>
        </w:rPr>
        <w:t>charges.</w:t>
      </w:r>
      <w:r>
        <w:rPr>
          <w:color w:val="231F20"/>
          <w:spacing w:val="26"/>
        </w:rPr>
        <w:t xml:space="preserve"> </w:t>
      </w:r>
      <w:r>
        <w:rPr>
          <w:color w:val="231F20"/>
        </w:rPr>
        <w:t>Broker’s compensation</w:t>
      </w:r>
      <w:r>
        <w:rPr>
          <w:color w:val="231F20"/>
          <w:spacing w:val="-10"/>
        </w:rPr>
        <w:t xml:space="preserve"> </w:t>
      </w:r>
      <w:r>
        <w:rPr>
          <w:color w:val="231F20"/>
        </w:rPr>
        <w:t>is</w:t>
      </w:r>
      <w:r>
        <w:rPr>
          <w:color w:val="231F20"/>
          <w:spacing w:val="-10"/>
        </w:rPr>
        <w:t xml:space="preserve"> </w:t>
      </w:r>
      <w:r>
        <w:rPr>
          <w:color w:val="231F20"/>
        </w:rPr>
        <w:t>subject</w:t>
      </w:r>
      <w:r>
        <w:rPr>
          <w:color w:val="231F20"/>
          <w:spacing w:val="-10"/>
        </w:rPr>
        <w:t xml:space="preserve"> </w:t>
      </w:r>
      <w:r>
        <w:rPr>
          <w:color w:val="231F20"/>
        </w:rPr>
        <w:t>to</w:t>
      </w:r>
      <w:r>
        <w:rPr>
          <w:color w:val="231F20"/>
          <w:spacing w:val="-10"/>
        </w:rPr>
        <w:t xml:space="preserve"> </w:t>
      </w:r>
      <w:r>
        <w:rPr>
          <w:color w:val="231F20"/>
        </w:rPr>
        <w:t>change</w:t>
      </w:r>
      <w:r>
        <w:rPr>
          <w:color w:val="231F20"/>
          <w:spacing w:val="-10"/>
        </w:rPr>
        <w:t xml:space="preserve"> </w:t>
      </w:r>
      <w:r>
        <w:rPr>
          <w:color w:val="231F20"/>
        </w:rPr>
        <w:t>upon</w:t>
      </w:r>
      <w:r>
        <w:rPr>
          <w:color w:val="231F20"/>
          <w:spacing w:val="-10"/>
        </w:rPr>
        <w:t xml:space="preserve"> </w:t>
      </w:r>
      <w:r>
        <w:rPr>
          <w:color w:val="231F20"/>
        </w:rPr>
        <w:t>30</w:t>
      </w:r>
      <w:r>
        <w:rPr>
          <w:color w:val="231F20"/>
          <w:spacing w:val="-12"/>
        </w:rPr>
        <w:t xml:space="preserve"> </w:t>
      </w:r>
      <w:r>
        <w:rPr>
          <w:color w:val="231F20"/>
        </w:rPr>
        <w:t>days’</w:t>
      </w:r>
      <w:r>
        <w:rPr>
          <w:color w:val="231F20"/>
          <w:spacing w:val="-10"/>
        </w:rPr>
        <w:t xml:space="preserve"> </w:t>
      </w:r>
      <w:r>
        <w:rPr>
          <w:color w:val="231F20"/>
        </w:rPr>
        <w:t>written</w:t>
      </w:r>
      <w:r>
        <w:rPr>
          <w:color w:val="231F20"/>
          <w:spacing w:val="-10"/>
        </w:rPr>
        <w:t xml:space="preserve"> </w:t>
      </w:r>
      <w:r>
        <w:rPr>
          <w:color w:val="231F20"/>
        </w:rPr>
        <w:t>notice</w:t>
      </w:r>
      <w:r>
        <w:rPr>
          <w:color w:val="231F20"/>
          <w:spacing w:val="-10"/>
        </w:rPr>
        <w:t xml:space="preserve"> </w:t>
      </w:r>
      <w:r>
        <w:rPr>
          <w:color w:val="231F20"/>
        </w:rPr>
        <w:t>to</w:t>
      </w:r>
      <w:r>
        <w:rPr>
          <w:color w:val="231F20"/>
          <w:spacing w:val="-10"/>
        </w:rPr>
        <w:t xml:space="preserve"> </w:t>
      </w:r>
      <w:r>
        <w:rPr>
          <w:color w:val="231F20"/>
        </w:rPr>
        <w:t>Lender;</w:t>
      </w:r>
      <w:r>
        <w:rPr>
          <w:color w:val="231F20"/>
          <w:spacing w:val="-8"/>
        </w:rPr>
        <w:t xml:space="preserve"> </w:t>
      </w:r>
      <w:r>
        <w:rPr>
          <w:color w:val="231F20"/>
        </w:rPr>
        <w:t>Lender</w:t>
      </w:r>
      <w:r>
        <w:rPr>
          <w:color w:val="231F20"/>
          <w:spacing w:val="-10"/>
        </w:rPr>
        <w:t xml:space="preserve"> </w:t>
      </w:r>
      <w:r>
        <w:rPr>
          <w:color w:val="231F20"/>
        </w:rPr>
        <w:t>may</w:t>
      </w:r>
      <w:r>
        <w:rPr>
          <w:color w:val="231F20"/>
          <w:spacing w:val="-10"/>
        </w:rPr>
        <w:t xml:space="preserve"> </w:t>
      </w:r>
      <w:r>
        <w:rPr>
          <w:color w:val="231F20"/>
        </w:rPr>
        <w:t>avoid</w:t>
      </w:r>
      <w:r>
        <w:rPr>
          <w:color w:val="231F20"/>
          <w:spacing w:val="-10"/>
        </w:rPr>
        <w:t xml:space="preserve"> </w:t>
      </w:r>
      <w:r>
        <w:rPr>
          <w:color w:val="231F20"/>
        </w:rPr>
        <w:t>changes</w:t>
      </w:r>
      <w:r>
        <w:rPr>
          <w:color w:val="231F20"/>
          <w:spacing w:val="-10"/>
        </w:rPr>
        <w:t xml:space="preserve"> </w:t>
      </w:r>
      <w:r>
        <w:rPr>
          <w:color w:val="231F20"/>
        </w:rPr>
        <w:t>by</w:t>
      </w:r>
      <w:r>
        <w:rPr>
          <w:color w:val="231F20"/>
          <w:spacing w:val="-10"/>
        </w:rPr>
        <w:t xml:space="preserve"> </w:t>
      </w:r>
      <w:r>
        <w:rPr>
          <w:color w:val="231F20"/>
        </w:rPr>
        <w:t>terminating</w:t>
      </w:r>
      <w:r>
        <w:rPr>
          <w:color w:val="231F20"/>
          <w:spacing w:val="-10"/>
        </w:rPr>
        <w:t xml:space="preserve"> </w:t>
      </w:r>
      <w:r>
        <w:rPr>
          <w:color w:val="231F20"/>
        </w:rPr>
        <w:t>this</w:t>
      </w:r>
      <w:r>
        <w:rPr>
          <w:color w:val="231F20"/>
          <w:spacing w:val="-9"/>
        </w:rPr>
        <w:t xml:space="preserve"> </w:t>
      </w:r>
      <w:r>
        <w:rPr>
          <w:color w:val="231F20"/>
        </w:rPr>
        <w:t>Agreement</w:t>
      </w:r>
      <w:r>
        <w:rPr>
          <w:color w:val="231F20"/>
          <w:spacing w:val="-10"/>
        </w:rPr>
        <w:t xml:space="preserve"> </w:t>
      </w:r>
      <w:r>
        <w:rPr>
          <w:color w:val="231F20"/>
        </w:rPr>
        <w:t xml:space="preserve">in writing within the </w:t>
      </w:r>
      <w:proofErr w:type="gramStart"/>
      <w:r>
        <w:rPr>
          <w:color w:val="231F20"/>
        </w:rPr>
        <w:t>30 day</w:t>
      </w:r>
      <w:proofErr w:type="gramEnd"/>
      <w:r>
        <w:rPr>
          <w:color w:val="231F20"/>
        </w:rPr>
        <w:t xml:space="preserve"> period.</w:t>
      </w:r>
    </w:p>
    <w:p w14:paraId="190AD802" w14:textId="77777777" w:rsidR="00C85C33" w:rsidRDefault="00C85C33" w:rsidP="00C85C33">
      <w:pPr>
        <w:pStyle w:val="BodyText"/>
      </w:pPr>
    </w:p>
    <w:p w14:paraId="500D8098" w14:textId="77777777" w:rsidR="00C85C33" w:rsidRDefault="00C85C33" w:rsidP="00C85C33">
      <w:pPr>
        <w:pStyle w:val="BodyText"/>
        <w:ind w:left="359" w:right="433"/>
      </w:pPr>
      <w:r>
        <w:rPr>
          <w:color w:val="231F20"/>
        </w:rPr>
        <w:t>7.0​</w:t>
      </w:r>
      <w:r>
        <w:rPr>
          <w:color w:val="231F20"/>
          <w:spacing w:val="36"/>
        </w:rPr>
        <w:t xml:space="preserve"> </w:t>
      </w:r>
      <w:r>
        <w:rPr>
          <w:color w:val="231F20"/>
          <w:u w:val="single" w:color="231F20"/>
        </w:rPr>
        <w:t>Real</w:t>
      </w:r>
      <w:r>
        <w:rPr>
          <w:color w:val="231F20"/>
          <w:spacing w:val="-8"/>
          <w:u w:val="single" w:color="231F20"/>
        </w:rPr>
        <w:t xml:space="preserve"> </w:t>
      </w:r>
      <w:r>
        <w:rPr>
          <w:color w:val="231F20"/>
          <w:u w:val="single" w:color="231F20"/>
        </w:rPr>
        <w:t>Estate</w:t>
      </w:r>
      <w:r>
        <w:rPr>
          <w:color w:val="231F20"/>
          <w:spacing w:val="-8"/>
          <w:u w:val="single" w:color="231F20"/>
        </w:rPr>
        <w:t xml:space="preserve"> </w:t>
      </w:r>
      <w:r>
        <w:rPr>
          <w:color w:val="231F20"/>
          <w:u w:val="single" w:color="231F20"/>
        </w:rPr>
        <w:t>Owned.</w:t>
      </w:r>
      <w:r>
        <w:rPr>
          <w:color w:val="231F20"/>
          <w:spacing w:val="-7"/>
        </w:rPr>
        <w:t xml:space="preserve"> </w:t>
      </w:r>
      <w:r>
        <w:rPr>
          <w:rFonts w:ascii="Wingdings" w:hAnsi="Wingdings"/>
          <w:color w:val="231F20"/>
          <w:sz w:val="16"/>
        </w:rPr>
        <w:t></w:t>
      </w:r>
      <w:r>
        <w:rPr>
          <w:color w:val="231F20"/>
        </w:rPr>
        <w:t>If</w:t>
      </w:r>
      <w:r>
        <w:rPr>
          <w:color w:val="231F20"/>
          <w:spacing w:val="-8"/>
        </w:rPr>
        <w:t xml:space="preserve"> </w:t>
      </w:r>
      <w:r>
        <w:rPr>
          <w:color w:val="231F20"/>
        </w:rPr>
        <w:t>this</w:t>
      </w:r>
      <w:r>
        <w:rPr>
          <w:color w:val="231F20"/>
          <w:spacing w:val="-8"/>
        </w:rPr>
        <w:t xml:space="preserve"> </w:t>
      </w:r>
      <w:r>
        <w:rPr>
          <w:color w:val="231F20"/>
        </w:rPr>
        <w:t>box</w:t>
      </w:r>
      <w:r>
        <w:rPr>
          <w:color w:val="231F20"/>
          <w:spacing w:val="-8"/>
        </w:rPr>
        <w:t xml:space="preserve"> </w:t>
      </w:r>
      <w:r>
        <w:rPr>
          <w:color w:val="231F20"/>
        </w:rPr>
        <w:t>is</w:t>
      </w:r>
      <w:r>
        <w:rPr>
          <w:color w:val="231F20"/>
          <w:spacing w:val="-8"/>
        </w:rPr>
        <w:t xml:space="preserve"> </w:t>
      </w:r>
      <w:r>
        <w:rPr>
          <w:color w:val="231F20"/>
        </w:rPr>
        <w:t>checked,</w:t>
      </w:r>
      <w:r>
        <w:rPr>
          <w:color w:val="231F20"/>
          <w:spacing w:val="-8"/>
        </w:rPr>
        <w:t xml:space="preserve"> </w:t>
      </w:r>
      <w:r>
        <w:rPr>
          <w:color w:val="231F20"/>
        </w:rPr>
        <w:t>Broker</w:t>
      </w:r>
      <w:r>
        <w:rPr>
          <w:color w:val="231F20"/>
          <w:spacing w:val="-8"/>
        </w:rPr>
        <w:t xml:space="preserve"> </w:t>
      </w:r>
      <w:r>
        <w:rPr>
          <w:color w:val="231F20"/>
        </w:rPr>
        <w:t>is</w:t>
      </w:r>
      <w:r>
        <w:rPr>
          <w:color w:val="231F20"/>
          <w:spacing w:val="-8"/>
        </w:rPr>
        <w:t xml:space="preserve"> </w:t>
      </w:r>
      <w:r>
        <w:rPr>
          <w:color w:val="231F20"/>
        </w:rPr>
        <w:t>also</w:t>
      </w:r>
      <w:r>
        <w:rPr>
          <w:color w:val="231F20"/>
          <w:spacing w:val="-8"/>
        </w:rPr>
        <w:t xml:space="preserve"> </w:t>
      </w:r>
      <w:r>
        <w:rPr>
          <w:color w:val="231F20"/>
        </w:rPr>
        <w:t>Lender’s</w:t>
      </w:r>
      <w:r>
        <w:rPr>
          <w:color w:val="231F20"/>
          <w:spacing w:val="-8"/>
        </w:rPr>
        <w:t xml:space="preserve"> </w:t>
      </w:r>
      <w:r>
        <w:rPr>
          <w:color w:val="231F20"/>
        </w:rPr>
        <w:t>agent</w:t>
      </w:r>
      <w:r>
        <w:rPr>
          <w:color w:val="231F20"/>
          <w:spacing w:val="-9"/>
        </w:rPr>
        <w:t xml:space="preserve"> </w:t>
      </w:r>
      <w:r>
        <w:rPr>
          <w:color w:val="231F20"/>
        </w:rPr>
        <w:t>to</w:t>
      </w:r>
      <w:r>
        <w:rPr>
          <w:color w:val="231F20"/>
          <w:spacing w:val="-7"/>
        </w:rPr>
        <w:t xml:space="preserve"> </w:t>
      </w:r>
      <w:r>
        <w:rPr>
          <w:color w:val="231F20"/>
        </w:rPr>
        <w:t>liquidate</w:t>
      </w:r>
      <w:r>
        <w:rPr>
          <w:color w:val="231F20"/>
          <w:spacing w:val="-7"/>
        </w:rPr>
        <w:t xml:space="preserve"> </w:t>
      </w:r>
      <w:r>
        <w:rPr>
          <w:color w:val="231F20"/>
        </w:rPr>
        <w:t>any</w:t>
      </w:r>
      <w:r>
        <w:rPr>
          <w:color w:val="231F20"/>
          <w:spacing w:val="-8"/>
        </w:rPr>
        <w:t xml:space="preserve"> </w:t>
      </w:r>
      <w:r>
        <w:rPr>
          <w:color w:val="231F20"/>
        </w:rPr>
        <w:t>real</w:t>
      </w:r>
      <w:r>
        <w:rPr>
          <w:color w:val="231F20"/>
          <w:spacing w:val="-8"/>
        </w:rPr>
        <w:t xml:space="preserve"> </w:t>
      </w:r>
      <w:r>
        <w:rPr>
          <w:color w:val="231F20"/>
        </w:rPr>
        <w:t>estate</w:t>
      </w:r>
      <w:r>
        <w:rPr>
          <w:color w:val="231F20"/>
          <w:spacing w:val="-7"/>
        </w:rPr>
        <w:t xml:space="preserve"> </w:t>
      </w:r>
      <w:r>
        <w:rPr>
          <w:color w:val="231F20"/>
        </w:rPr>
        <w:t>acquired</w:t>
      </w:r>
      <w:r>
        <w:rPr>
          <w:color w:val="231F20"/>
          <w:spacing w:val="-8"/>
        </w:rPr>
        <w:t xml:space="preserve"> </w:t>
      </w:r>
      <w:r>
        <w:rPr>
          <w:color w:val="231F20"/>
        </w:rPr>
        <w:t>by</w:t>
      </w:r>
      <w:r>
        <w:rPr>
          <w:color w:val="231F20"/>
          <w:spacing w:val="-8"/>
        </w:rPr>
        <w:t xml:space="preserve"> </w:t>
      </w:r>
      <w:r>
        <w:rPr>
          <w:color w:val="231F20"/>
        </w:rPr>
        <w:t>Lender</w:t>
      </w:r>
      <w:r>
        <w:rPr>
          <w:color w:val="231F20"/>
          <w:spacing w:val="-8"/>
        </w:rPr>
        <w:t xml:space="preserve"> </w:t>
      </w:r>
      <w:r>
        <w:rPr>
          <w:color w:val="231F20"/>
        </w:rPr>
        <w:t>in foreclosure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Loan</w:t>
      </w:r>
      <w:r>
        <w:rPr>
          <w:color w:val="231F20"/>
          <w:spacing w:val="-10"/>
        </w:rPr>
        <w:t xml:space="preserve"> </w:t>
      </w:r>
      <w:r>
        <w:rPr>
          <w:color w:val="231F20"/>
        </w:rPr>
        <w:t>(the</w:t>
      </w:r>
      <w:r>
        <w:rPr>
          <w:color w:val="231F20"/>
          <w:spacing w:val="-10"/>
        </w:rPr>
        <w:t xml:space="preserve"> </w:t>
      </w:r>
      <w:r>
        <w:rPr>
          <w:color w:val="231F20"/>
        </w:rPr>
        <w:t>“Property”).</w:t>
      </w:r>
      <w:r>
        <w:rPr>
          <w:color w:val="231F20"/>
          <w:spacing w:val="33"/>
        </w:rPr>
        <w:t xml:space="preserve"> </w:t>
      </w:r>
      <w:proofErr w:type="gramStart"/>
      <w:r>
        <w:rPr>
          <w:color w:val="231F20"/>
        </w:rPr>
        <w:t>Broker’s</w:t>
      </w:r>
      <w:proofErr w:type="gramEnd"/>
      <w:r>
        <w:rPr>
          <w:color w:val="231F20"/>
          <w:spacing w:val="-10"/>
        </w:rPr>
        <w:t xml:space="preserve"> </w:t>
      </w:r>
      <w:r>
        <w:rPr>
          <w:color w:val="231F20"/>
        </w:rPr>
        <w:t>shall</w:t>
      </w:r>
      <w:r>
        <w:rPr>
          <w:color w:val="231F20"/>
          <w:spacing w:val="-10"/>
        </w:rPr>
        <w:t xml:space="preserve"> </w:t>
      </w:r>
      <w:r>
        <w:rPr>
          <w:color w:val="231F20"/>
        </w:rPr>
        <w:t>be</w:t>
      </w:r>
      <w:r>
        <w:rPr>
          <w:color w:val="231F20"/>
          <w:spacing w:val="-11"/>
        </w:rPr>
        <w:t xml:space="preserve"> </w:t>
      </w:r>
      <w:r>
        <w:rPr>
          <w:color w:val="231F20"/>
        </w:rPr>
        <w:t>paid</w:t>
      </w:r>
      <w:r>
        <w:rPr>
          <w:color w:val="231F20"/>
          <w:spacing w:val="-10"/>
        </w:rPr>
        <w:t xml:space="preserve"> </w:t>
      </w:r>
      <w:r>
        <w:rPr>
          <w:color w:val="231F20"/>
        </w:rPr>
        <w:t>a</w:t>
      </w:r>
      <w:r>
        <w:rPr>
          <w:color w:val="231F20"/>
          <w:spacing w:val="-10"/>
        </w:rPr>
        <w:t xml:space="preserve"> </w:t>
      </w:r>
      <w:r>
        <w:rPr>
          <w:color w:val="231F20"/>
        </w:rPr>
        <w:t>fee</w:t>
      </w:r>
      <w:r>
        <w:rPr>
          <w:color w:val="231F20"/>
          <w:spacing w:val="-10"/>
        </w:rPr>
        <w:t xml:space="preserve"> </w:t>
      </w:r>
      <w:r>
        <w:rPr>
          <w:color w:val="231F20"/>
        </w:rPr>
        <w:t>for</w:t>
      </w:r>
      <w:r>
        <w:rPr>
          <w:color w:val="231F20"/>
          <w:spacing w:val="-10"/>
        </w:rPr>
        <w:t xml:space="preserve"> </w:t>
      </w:r>
      <w:r>
        <w:rPr>
          <w:color w:val="231F20"/>
        </w:rPr>
        <w:t>services</w:t>
      </w:r>
      <w:r>
        <w:rPr>
          <w:color w:val="231F20"/>
          <w:spacing w:val="-10"/>
        </w:rPr>
        <w:t xml:space="preserve"> </w:t>
      </w:r>
      <w:r>
        <w:rPr>
          <w:color w:val="231F20"/>
        </w:rPr>
        <w:t>for</w:t>
      </w:r>
      <w:r>
        <w:rPr>
          <w:color w:val="231F20"/>
          <w:spacing w:val="-10"/>
        </w:rPr>
        <w:t xml:space="preserve"> </w:t>
      </w:r>
      <w:r>
        <w:rPr>
          <w:color w:val="231F20"/>
        </w:rPr>
        <w:t>liquidating</w:t>
      </w:r>
      <w:r>
        <w:rPr>
          <w:color w:val="231F20"/>
          <w:spacing w:val="-10"/>
        </w:rPr>
        <w:t xml:space="preserve"> </w:t>
      </w:r>
      <w:r>
        <w:rPr>
          <w:color w:val="231F20"/>
        </w:rPr>
        <w:t>the</w:t>
      </w:r>
      <w:r>
        <w:rPr>
          <w:color w:val="231F20"/>
          <w:spacing w:val="-10"/>
        </w:rPr>
        <w:t xml:space="preserve"> </w:t>
      </w:r>
      <w:r>
        <w:rPr>
          <w:color w:val="231F20"/>
        </w:rPr>
        <w:t>property</w:t>
      </w:r>
      <w:r>
        <w:rPr>
          <w:color w:val="231F20"/>
          <w:spacing w:val="-10"/>
        </w:rPr>
        <w:t xml:space="preserve"> </w:t>
      </w:r>
      <w:r>
        <w:rPr>
          <w:color w:val="231F20"/>
        </w:rPr>
        <w:t>in</w:t>
      </w:r>
      <w:r>
        <w:rPr>
          <w:color w:val="231F20"/>
          <w:spacing w:val="-10"/>
        </w:rPr>
        <w:t xml:space="preserve"> </w:t>
      </w:r>
      <w:r>
        <w:rPr>
          <w:color w:val="231F20"/>
        </w:rPr>
        <w:t>an</w:t>
      </w:r>
      <w:r>
        <w:rPr>
          <w:color w:val="231F20"/>
          <w:spacing w:val="-10"/>
        </w:rPr>
        <w:t xml:space="preserve"> </w:t>
      </w:r>
      <w:r>
        <w:rPr>
          <w:color w:val="231F20"/>
        </w:rPr>
        <w:t>amount</w:t>
      </w:r>
      <w:r>
        <w:rPr>
          <w:color w:val="231F20"/>
          <w:spacing w:val="-11"/>
        </w:rPr>
        <w:t xml:space="preserve"> </w:t>
      </w:r>
      <w:r>
        <w:rPr>
          <w:color w:val="231F20"/>
        </w:rPr>
        <w:t>equal</w:t>
      </w:r>
      <w:r>
        <w:rPr>
          <w:color w:val="231F20"/>
          <w:spacing w:val="-10"/>
        </w:rPr>
        <w:t xml:space="preserve"> </w:t>
      </w:r>
      <w:r>
        <w:rPr>
          <w:color w:val="231F20"/>
        </w:rPr>
        <w:t>to</w:t>
      </w:r>
      <w:r>
        <w:rPr>
          <w:color w:val="231F20"/>
          <w:spacing w:val="-10"/>
        </w:rPr>
        <w:t xml:space="preserve"> </w:t>
      </w:r>
      <w:r>
        <w:rPr>
          <w:color w:val="231F20"/>
        </w:rPr>
        <w:t>pre-foreclosure</w:t>
      </w:r>
      <w:r>
        <w:rPr>
          <w:color w:val="231F20"/>
          <w:spacing w:val="-10"/>
        </w:rPr>
        <w:t xml:space="preserve"> </w:t>
      </w:r>
      <w:r>
        <w:rPr>
          <w:color w:val="231F20"/>
        </w:rPr>
        <w:t>servicing</w:t>
      </w:r>
      <w:r>
        <w:rPr>
          <w:color w:val="231F20"/>
          <w:spacing w:val="-10"/>
        </w:rPr>
        <w:t xml:space="preserve"> </w:t>
      </w:r>
      <w:r>
        <w:rPr>
          <w:color w:val="231F20"/>
        </w:rPr>
        <w:t>fee</w:t>
      </w:r>
      <w:r>
        <w:rPr>
          <w:color w:val="231F20"/>
          <w:spacing w:val="-10"/>
        </w:rPr>
        <w:t xml:space="preserve"> </w:t>
      </w:r>
      <w:r>
        <w:rPr>
          <w:color w:val="231F20"/>
        </w:rPr>
        <w:t>and</w:t>
      </w:r>
      <w:r>
        <w:rPr>
          <w:color w:val="231F20"/>
          <w:spacing w:val="-9"/>
        </w:rPr>
        <w:t xml:space="preserve"> </w:t>
      </w:r>
      <w:r>
        <w:rPr>
          <w:color w:val="231F20"/>
        </w:rPr>
        <w:t>Lender</w:t>
      </w:r>
      <w:r>
        <w:rPr>
          <w:color w:val="231F20"/>
          <w:spacing w:val="-10"/>
        </w:rPr>
        <w:t xml:space="preserve"> </w:t>
      </w:r>
      <w:r>
        <w:rPr>
          <w:color w:val="231F20"/>
        </w:rPr>
        <w:t>shall</w:t>
      </w:r>
      <w:r>
        <w:rPr>
          <w:color w:val="231F20"/>
          <w:spacing w:val="-10"/>
        </w:rPr>
        <w:t xml:space="preserve"> </w:t>
      </w:r>
      <w:r>
        <w:rPr>
          <w:color w:val="231F20"/>
        </w:rPr>
        <w:t>promptly</w:t>
      </w:r>
      <w:r>
        <w:rPr>
          <w:color w:val="231F20"/>
          <w:spacing w:val="-10"/>
        </w:rPr>
        <w:t xml:space="preserve"> </w:t>
      </w:r>
      <w:r>
        <w:rPr>
          <w:color w:val="231F20"/>
        </w:rPr>
        <w:t>pay</w:t>
      </w:r>
      <w:r>
        <w:rPr>
          <w:color w:val="231F20"/>
          <w:spacing w:val="-10"/>
        </w:rPr>
        <w:t xml:space="preserve"> </w:t>
      </w:r>
      <w:r>
        <w:rPr>
          <w:color w:val="231F20"/>
        </w:rPr>
        <w:t>the</w:t>
      </w:r>
      <w:r>
        <w:rPr>
          <w:color w:val="231F20"/>
          <w:spacing w:val="-10"/>
        </w:rPr>
        <w:t xml:space="preserve"> </w:t>
      </w:r>
      <w:r>
        <w:rPr>
          <w:color w:val="231F20"/>
        </w:rPr>
        <w:t>fee</w:t>
      </w:r>
      <w:r>
        <w:rPr>
          <w:color w:val="231F20"/>
          <w:spacing w:val="-10"/>
        </w:rPr>
        <w:t xml:space="preserve"> </w:t>
      </w:r>
      <w:r>
        <w:rPr>
          <w:color w:val="231F20"/>
        </w:rPr>
        <w:t>when</w:t>
      </w:r>
      <w:r>
        <w:rPr>
          <w:color w:val="231F20"/>
          <w:spacing w:val="-10"/>
        </w:rPr>
        <w:t xml:space="preserve"> </w:t>
      </w:r>
      <w:r>
        <w:rPr>
          <w:color w:val="231F20"/>
        </w:rPr>
        <w:t>billed.</w:t>
      </w:r>
      <w:r>
        <w:rPr>
          <w:color w:val="231F20"/>
          <w:spacing w:val="34"/>
        </w:rPr>
        <w:t xml:space="preserve"> </w:t>
      </w:r>
      <w:r>
        <w:rPr>
          <w:color w:val="231F20"/>
        </w:rPr>
        <w:t>If</w:t>
      </w:r>
      <w:r>
        <w:rPr>
          <w:color w:val="231F20"/>
          <w:spacing w:val="-10"/>
        </w:rPr>
        <w:t xml:space="preserve"> </w:t>
      </w:r>
      <w:r>
        <w:rPr>
          <w:color w:val="231F20"/>
        </w:rPr>
        <w:t>Lender</w:t>
      </w:r>
      <w:r>
        <w:rPr>
          <w:color w:val="231F20"/>
          <w:spacing w:val="-10"/>
        </w:rPr>
        <w:t xml:space="preserve"> </w:t>
      </w:r>
      <w:r>
        <w:rPr>
          <w:color w:val="231F20"/>
        </w:rPr>
        <w:t>is</w:t>
      </w:r>
      <w:r>
        <w:rPr>
          <w:color w:val="231F20"/>
          <w:spacing w:val="-10"/>
        </w:rPr>
        <w:t xml:space="preserve"> </w:t>
      </w:r>
      <w:r>
        <w:rPr>
          <w:color w:val="231F20"/>
        </w:rPr>
        <w:t>the</w:t>
      </w:r>
      <w:r>
        <w:rPr>
          <w:color w:val="231F20"/>
          <w:spacing w:val="-10"/>
        </w:rPr>
        <w:t xml:space="preserve"> </w:t>
      </w:r>
      <w:r>
        <w:rPr>
          <w:color w:val="231F20"/>
        </w:rPr>
        <w:t>only</w:t>
      </w:r>
      <w:r>
        <w:rPr>
          <w:color w:val="231F20"/>
          <w:spacing w:val="-10"/>
        </w:rPr>
        <w:t xml:space="preserve"> </w:t>
      </w:r>
      <w:r>
        <w:rPr>
          <w:color w:val="231F20"/>
        </w:rPr>
        <w:t>Loan</w:t>
      </w:r>
      <w:r>
        <w:rPr>
          <w:color w:val="231F20"/>
          <w:spacing w:val="-10"/>
        </w:rPr>
        <w:t xml:space="preserve"> </w:t>
      </w:r>
      <w:r>
        <w:rPr>
          <w:color w:val="231F20"/>
        </w:rPr>
        <w:t>owner,</w:t>
      </w:r>
      <w:r>
        <w:rPr>
          <w:color w:val="231F20"/>
          <w:spacing w:val="-10"/>
        </w:rPr>
        <w:t xml:space="preserve"> </w:t>
      </w:r>
      <w:r>
        <w:rPr>
          <w:color w:val="231F20"/>
        </w:rPr>
        <w:t>Lender</w:t>
      </w:r>
      <w:r>
        <w:rPr>
          <w:color w:val="231F20"/>
          <w:spacing w:val="-10"/>
        </w:rPr>
        <w:t xml:space="preserve"> </w:t>
      </w:r>
      <w:r>
        <w:rPr>
          <w:color w:val="231F20"/>
        </w:rPr>
        <w:t>shall</w:t>
      </w:r>
      <w:r>
        <w:rPr>
          <w:color w:val="231F20"/>
          <w:spacing w:val="-8"/>
        </w:rPr>
        <w:t xml:space="preserve"> </w:t>
      </w:r>
      <w:r>
        <w:rPr>
          <w:color w:val="231F20"/>
        </w:rPr>
        <w:t>take</w:t>
      </w:r>
      <w:r>
        <w:rPr>
          <w:color w:val="231F20"/>
          <w:spacing w:val="-8"/>
        </w:rPr>
        <w:t xml:space="preserve"> </w:t>
      </w:r>
      <w:r>
        <w:rPr>
          <w:color w:val="231F20"/>
        </w:rPr>
        <w:t>title</w:t>
      </w:r>
      <w:r>
        <w:rPr>
          <w:color w:val="231F20"/>
          <w:spacing w:val="-8"/>
        </w:rPr>
        <w:t xml:space="preserve"> </w:t>
      </w:r>
      <w:r>
        <w:rPr>
          <w:color w:val="231F20"/>
        </w:rPr>
        <w:t>to the</w:t>
      </w:r>
      <w:r>
        <w:rPr>
          <w:color w:val="231F20"/>
          <w:spacing w:val="-10"/>
        </w:rPr>
        <w:t xml:space="preserve"> </w:t>
      </w:r>
      <w:r>
        <w:rPr>
          <w:color w:val="231F20"/>
        </w:rPr>
        <w:t>Property.</w:t>
      </w:r>
      <w:r>
        <w:rPr>
          <w:color w:val="231F20"/>
          <w:spacing w:val="34"/>
        </w:rPr>
        <w:t xml:space="preserve"> </w:t>
      </w:r>
      <w:r>
        <w:rPr>
          <w:color w:val="231F20"/>
        </w:rPr>
        <w:t>If</w:t>
      </w:r>
      <w:r>
        <w:rPr>
          <w:color w:val="231F20"/>
          <w:spacing w:val="-10"/>
        </w:rPr>
        <w:t xml:space="preserve"> </w:t>
      </w:r>
      <w:r>
        <w:rPr>
          <w:color w:val="231F20"/>
        </w:rPr>
        <w:t>this</w:t>
      </w:r>
      <w:r>
        <w:rPr>
          <w:color w:val="231F20"/>
          <w:spacing w:val="-10"/>
        </w:rPr>
        <w:t xml:space="preserve"> </w:t>
      </w:r>
      <w:r>
        <w:rPr>
          <w:color w:val="231F20"/>
        </w:rPr>
        <w:t>Loan</w:t>
      </w:r>
      <w:r>
        <w:rPr>
          <w:color w:val="231F20"/>
          <w:spacing w:val="-10"/>
        </w:rPr>
        <w:t xml:space="preserve"> </w:t>
      </w:r>
      <w:r>
        <w:rPr>
          <w:color w:val="231F20"/>
        </w:rPr>
        <w:t>is</w:t>
      </w:r>
      <w:r>
        <w:rPr>
          <w:color w:val="231F20"/>
          <w:spacing w:val="-10"/>
        </w:rPr>
        <w:t xml:space="preserve"> </w:t>
      </w:r>
      <w:r>
        <w:rPr>
          <w:color w:val="231F20"/>
        </w:rPr>
        <w:t>a</w:t>
      </w:r>
      <w:r>
        <w:rPr>
          <w:color w:val="231F20"/>
          <w:spacing w:val="-9"/>
        </w:rPr>
        <w:t xml:space="preserve"> </w:t>
      </w:r>
      <w:r>
        <w:rPr>
          <w:color w:val="231F20"/>
        </w:rPr>
        <w:t>Multi-Lender</w:t>
      </w:r>
      <w:r>
        <w:rPr>
          <w:color w:val="231F20"/>
          <w:spacing w:val="-10"/>
        </w:rPr>
        <w:t xml:space="preserve"> </w:t>
      </w:r>
      <w:r>
        <w:rPr>
          <w:color w:val="231F20"/>
        </w:rPr>
        <w:t>Loan</w:t>
      </w:r>
      <w:r>
        <w:rPr>
          <w:color w:val="231F20"/>
          <w:spacing w:val="-10"/>
        </w:rPr>
        <w:t xml:space="preserve"> </w:t>
      </w:r>
      <w:r>
        <w:rPr>
          <w:color w:val="231F20"/>
        </w:rPr>
        <w:t>(unless</w:t>
      </w:r>
      <w:r>
        <w:rPr>
          <w:color w:val="231F20"/>
          <w:spacing w:val="-10"/>
        </w:rPr>
        <w:t xml:space="preserve"> </w:t>
      </w:r>
      <w:r>
        <w:rPr>
          <w:color w:val="231F20"/>
        </w:rPr>
        <w:t>the</w:t>
      </w:r>
      <w:r>
        <w:rPr>
          <w:color w:val="231F20"/>
          <w:spacing w:val="-8"/>
        </w:rPr>
        <w:t xml:space="preserve"> </w:t>
      </w:r>
      <w:r>
        <w:rPr>
          <w:color w:val="231F20"/>
        </w:rPr>
        <w:t>Majority</w:t>
      </w:r>
      <w:r>
        <w:rPr>
          <w:color w:val="231F20"/>
          <w:spacing w:val="-10"/>
        </w:rPr>
        <w:t xml:space="preserve"> </w:t>
      </w:r>
      <w:r>
        <w:rPr>
          <w:color w:val="231F20"/>
        </w:rPr>
        <w:t>otherwise</w:t>
      </w:r>
      <w:r>
        <w:rPr>
          <w:color w:val="231F20"/>
          <w:spacing w:val="-10"/>
        </w:rPr>
        <w:t xml:space="preserve"> </w:t>
      </w:r>
      <w:r>
        <w:rPr>
          <w:color w:val="231F20"/>
        </w:rPr>
        <w:t>direct</w:t>
      </w:r>
      <w:r>
        <w:rPr>
          <w:color w:val="231F20"/>
          <w:spacing w:val="-9"/>
        </w:rPr>
        <w:t xml:space="preserve"> </w:t>
      </w:r>
      <w:r>
        <w:rPr>
          <w:color w:val="231F20"/>
        </w:rPr>
        <w:t>the</w:t>
      </w:r>
      <w:r>
        <w:rPr>
          <w:color w:val="231F20"/>
          <w:spacing w:val="-9"/>
        </w:rPr>
        <w:t xml:space="preserve"> </w:t>
      </w:r>
      <w:r>
        <w:rPr>
          <w:color w:val="231F20"/>
        </w:rPr>
        <w:t>broker)</w:t>
      </w:r>
      <w:r>
        <w:rPr>
          <w:color w:val="231F20"/>
          <w:spacing w:val="-10"/>
        </w:rPr>
        <w:t xml:space="preserve"> </w:t>
      </w:r>
      <w:r>
        <w:rPr>
          <w:color w:val="231F20"/>
        </w:rPr>
        <w:t>Lenders</w:t>
      </w:r>
      <w:r>
        <w:rPr>
          <w:color w:val="231F20"/>
          <w:spacing w:val="-10"/>
        </w:rPr>
        <w:t xml:space="preserve"> </w:t>
      </w:r>
      <w:r>
        <w:rPr>
          <w:color w:val="231F20"/>
        </w:rPr>
        <w:t>shall</w:t>
      </w:r>
      <w:r>
        <w:rPr>
          <w:color w:val="231F20"/>
          <w:spacing w:val="-10"/>
        </w:rPr>
        <w:t xml:space="preserve"> </w:t>
      </w:r>
      <w:r>
        <w:rPr>
          <w:color w:val="231F20"/>
        </w:rPr>
        <w:t>take</w:t>
      </w:r>
      <w:r>
        <w:rPr>
          <w:color w:val="231F20"/>
          <w:spacing w:val="-10"/>
        </w:rPr>
        <w:t xml:space="preserve"> </w:t>
      </w:r>
      <w:proofErr w:type="spellStart"/>
      <w:r>
        <w:rPr>
          <w:color w:val="231F20"/>
        </w:rPr>
        <w:t>tilte</w:t>
      </w:r>
      <w:proofErr w:type="spellEnd"/>
      <w:r>
        <w:rPr>
          <w:color w:val="231F20"/>
          <w:spacing w:val="-9"/>
        </w:rPr>
        <w:t xml:space="preserve"> </w:t>
      </w:r>
      <w:r>
        <w:rPr>
          <w:color w:val="231F20"/>
        </w:rPr>
        <w:t>as</w:t>
      </w:r>
      <w:r>
        <w:rPr>
          <w:color w:val="231F20"/>
          <w:spacing w:val="-10"/>
        </w:rPr>
        <w:t xml:space="preserve"> </w:t>
      </w:r>
      <w:r>
        <w:rPr>
          <w:color w:val="231F20"/>
        </w:rPr>
        <w:t>tenants</w:t>
      </w:r>
      <w:r>
        <w:rPr>
          <w:color w:val="231F20"/>
          <w:spacing w:val="-9"/>
        </w:rPr>
        <w:t xml:space="preserve"> </w:t>
      </w:r>
      <w:r>
        <w:rPr>
          <w:color w:val="231F20"/>
        </w:rPr>
        <w:t xml:space="preserve">in </w:t>
      </w:r>
      <w:r>
        <w:rPr>
          <w:color w:val="231F20"/>
          <w:spacing w:val="-2"/>
        </w:rPr>
        <w:t>common</w:t>
      </w:r>
      <w:r>
        <w:rPr>
          <w:color w:val="231F20"/>
          <w:spacing w:val="-5"/>
        </w:rPr>
        <w:t xml:space="preserve"> </w:t>
      </w:r>
      <w:r>
        <w:rPr>
          <w:color w:val="231F20"/>
          <w:spacing w:val="-2"/>
        </w:rPr>
        <w:t>(a)</w:t>
      </w:r>
      <w:r>
        <w:rPr>
          <w:color w:val="231F20"/>
          <w:spacing w:val="-5"/>
        </w:rPr>
        <w:t xml:space="preserve"> </w:t>
      </w:r>
      <w:r>
        <w:rPr>
          <w:color w:val="231F20"/>
          <w:spacing w:val="-2"/>
        </w:rPr>
        <w:t>arranging</w:t>
      </w:r>
      <w:r>
        <w:rPr>
          <w:color w:val="231F20"/>
          <w:spacing w:val="-5"/>
        </w:rPr>
        <w:t xml:space="preserve"> </w:t>
      </w:r>
      <w:r>
        <w:rPr>
          <w:color w:val="231F20"/>
          <w:spacing w:val="-2"/>
        </w:rPr>
        <w:t>appropriate</w:t>
      </w:r>
      <w:r>
        <w:rPr>
          <w:color w:val="231F20"/>
          <w:spacing w:val="-5"/>
        </w:rPr>
        <w:t xml:space="preserve"> </w:t>
      </w:r>
      <w:r>
        <w:rPr>
          <w:color w:val="231F20"/>
          <w:spacing w:val="-2"/>
        </w:rPr>
        <w:t>property</w:t>
      </w:r>
      <w:r>
        <w:rPr>
          <w:color w:val="231F20"/>
          <w:spacing w:val="-5"/>
        </w:rPr>
        <w:t xml:space="preserve"> </w:t>
      </w:r>
      <w:r>
        <w:rPr>
          <w:color w:val="231F20"/>
          <w:spacing w:val="-2"/>
        </w:rPr>
        <w:t>insurance</w:t>
      </w:r>
      <w:r>
        <w:rPr>
          <w:color w:val="231F20"/>
          <w:spacing w:val="-5"/>
        </w:rPr>
        <w:t xml:space="preserve"> </w:t>
      </w:r>
      <w:r>
        <w:rPr>
          <w:color w:val="231F20"/>
          <w:spacing w:val="-2"/>
        </w:rPr>
        <w:t>coverages;</w:t>
      </w:r>
      <w:r>
        <w:rPr>
          <w:color w:val="231F20"/>
          <w:spacing w:val="-7"/>
        </w:rPr>
        <w:t xml:space="preserve"> </w:t>
      </w:r>
      <w:r>
        <w:rPr>
          <w:color w:val="231F20"/>
          <w:spacing w:val="-2"/>
        </w:rPr>
        <w:t>(b)</w:t>
      </w:r>
      <w:r>
        <w:rPr>
          <w:color w:val="231F20"/>
          <w:spacing w:val="-5"/>
        </w:rPr>
        <w:t xml:space="preserve"> </w:t>
      </w:r>
      <w:r>
        <w:rPr>
          <w:color w:val="231F20"/>
          <w:spacing w:val="-2"/>
        </w:rPr>
        <w:t>managing</w:t>
      </w:r>
      <w:r>
        <w:rPr>
          <w:color w:val="231F20"/>
          <w:spacing w:val="-5"/>
        </w:rPr>
        <w:t xml:space="preserve"> </w:t>
      </w:r>
      <w:r>
        <w:rPr>
          <w:color w:val="231F20"/>
          <w:spacing w:val="-2"/>
        </w:rPr>
        <w:t>the</w:t>
      </w:r>
      <w:r>
        <w:rPr>
          <w:color w:val="231F20"/>
          <w:spacing w:val="-5"/>
        </w:rPr>
        <w:t xml:space="preserve"> </w:t>
      </w:r>
      <w:r>
        <w:rPr>
          <w:color w:val="231F20"/>
          <w:spacing w:val="-2"/>
        </w:rPr>
        <w:t>Property,</w:t>
      </w:r>
      <w:r>
        <w:rPr>
          <w:color w:val="231F20"/>
          <w:spacing w:val="-5"/>
        </w:rPr>
        <w:t xml:space="preserve"> </w:t>
      </w:r>
      <w:r>
        <w:rPr>
          <w:color w:val="231F20"/>
          <w:spacing w:val="-2"/>
        </w:rPr>
        <w:t>including</w:t>
      </w:r>
      <w:r>
        <w:rPr>
          <w:color w:val="231F20"/>
          <w:spacing w:val="-5"/>
        </w:rPr>
        <w:t xml:space="preserve"> </w:t>
      </w:r>
      <w:r>
        <w:rPr>
          <w:color w:val="231F20"/>
          <w:spacing w:val="-2"/>
        </w:rPr>
        <w:t>arranging</w:t>
      </w:r>
      <w:r>
        <w:rPr>
          <w:color w:val="231F20"/>
          <w:spacing w:val="-5"/>
        </w:rPr>
        <w:t xml:space="preserve"> </w:t>
      </w:r>
      <w:r>
        <w:rPr>
          <w:color w:val="231F20"/>
          <w:spacing w:val="-2"/>
        </w:rPr>
        <w:t>maintenance,</w:t>
      </w:r>
      <w:r>
        <w:rPr>
          <w:color w:val="231F20"/>
          <w:spacing w:val="-5"/>
        </w:rPr>
        <w:t xml:space="preserve"> </w:t>
      </w:r>
      <w:r>
        <w:rPr>
          <w:color w:val="231F20"/>
          <w:spacing w:val="-2"/>
        </w:rPr>
        <w:t>repair</w:t>
      </w:r>
      <w:r>
        <w:rPr>
          <w:color w:val="231F20"/>
          <w:spacing w:val="-5"/>
        </w:rPr>
        <w:t xml:space="preserve"> </w:t>
      </w:r>
      <w:r>
        <w:rPr>
          <w:color w:val="231F20"/>
          <w:spacing w:val="-2"/>
        </w:rPr>
        <w:t xml:space="preserve">and </w:t>
      </w:r>
      <w:r>
        <w:rPr>
          <w:color w:val="231F20"/>
        </w:rPr>
        <w:t>security,</w:t>
      </w:r>
      <w:r>
        <w:rPr>
          <w:color w:val="231F20"/>
          <w:spacing w:val="-13"/>
        </w:rPr>
        <w:t xml:space="preserve"> </w:t>
      </w:r>
      <w:r>
        <w:rPr>
          <w:color w:val="231F20"/>
        </w:rPr>
        <w:t>and</w:t>
      </w:r>
      <w:r>
        <w:rPr>
          <w:color w:val="231F20"/>
          <w:spacing w:val="-12"/>
        </w:rPr>
        <w:t xml:space="preserve"> </w:t>
      </w:r>
      <w:r>
        <w:rPr>
          <w:color w:val="231F20"/>
        </w:rPr>
        <w:t>tenant</w:t>
      </w:r>
      <w:r>
        <w:rPr>
          <w:color w:val="231F20"/>
          <w:spacing w:val="-12"/>
        </w:rPr>
        <w:t xml:space="preserve"> </w:t>
      </w:r>
      <w:r>
        <w:rPr>
          <w:color w:val="231F20"/>
        </w:rPr>
        <w:t>relations</w:t>
      </w:r>
      <w:r>
        <w:rPr>
          <w:color w:val="231F20"/>
          <w:spacing w:val="-12"/>
        </w:rPr>
        <w:t xml:space="preserve"> </w:t>
      </w:r>
      <w:r>
        <w:rPr>
          <w:color w:val="231F20"/>
        </w:rPr>
        <w:t>including</w:t>
      </w:r>
      <w:r>
        <w:rPr>
          <w:color w:val="231F20"/>
          <w:spacing w:val="-12"/>
        </w:rPr>
        <w:t xml:space="preserve"> </w:t>
      </w:r>
      <w:r>
        <w:rPr>
          <w:color w:val="231F20"/>
        </w:rPr>
        <w:t>negotiating</w:t>
      </w:r>
      <w:r>
        <w:rPr>
          <w:color w:val="231F20"/>
          <w:spacing w:val="-12"/>
        </w:rPr>
        <w:t xml:space="preserve"> </w:t>
      </w:r>
      <w:r>
        <w:rPr>
          <w:color w:val="231F20"/>
        </w:rPr>
        <w:t>rental</w:t>
      </w:r>
      <w:r>
        <w:rPr>
          <w:color w:val="231F20"/>
          <w:spacing w:val="-12"/>
        </w:rPr>
        <w:t xml:space="preserve"> </w:t>
      </w:r>
      <w:r>
        <w:rPr>
          <w:color w:val="231F20"/>
        </w:rPr>
        <w:t>or</w:t>
      </w:r>
      <w:r>
        <w:rPr>
          <w:color w:val="231F20"/>
          <w:spacing w:val="-12"/>
        </w:rPr>
        <w:t xml:space="preserve"> </w:t>
      </w:r>
      <w:r>
        <w:rPr>
          <w:color w:val="231F20"/>
        </w:rPr>
        <w:t>lease</w:t>
      </w:r>
      <w:r>
        <w:rPr>
          <w:color w:val="231F20"/>
          <w:spacing w:val="-12"/>
        </w:rPr>
        <w:t xml:space="preserve"> </w:t>
      </w:r>
      <w:r>
        <w:rPr>
          <w:color w:val="231F20"/>
        </w:rPr>
        <w:t>agreements;</w:t>
      </w:r>
      <w:r>
        <w:rPr>
          <w:color w:val="231F20"/>
          <w:spacing w:val="-12"/>
        </w:rPr>
        <w:t xml:space="preserve"> </w:t>
      </w:r>
      <w:r>
        <w:rPr>
          <w:color w:val="231F20"/>
        </w:rPr>
        <w:t>(c)</w:t>
      </w:r>
      <w:r>
        <w:rPr>
          <w:color w:val="231F20"/>
          <w:spacing w:val="-12"/>
        </w:rPr>
        <w:t xml:space="preserve"> </w:t>
      </w:r>
      <w:r>
        <w:rPr>
          <w:color w:val="231F20"/>
        </w:rPr>
        <w:t>arranging</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valuation</w:t>
      </w:r>
      <w:r>
        <w:rPr>
          <w:color w:val="231F20"/>
          <w:spacing w:val="-12"/>
        </w:rPr>
        <w:t xml:space="preserve"> </w:t>
      </w:r>
      <w:r>
        <w:rPr>
          <w:color w:val="231F20"/>
        </w:rPr>
        <w:t>and</w:t>
      </w:r>
      <w:r>
        <w:rPr>
          <w:color w:val="231F20"/>
          <w:spacing w:val="-12"/>
        </w:rPr>
        <w:t xml:space="preserve"> </w:t>
      </w:r>
      <w:r>
        <w:rPr>
          <w:color w:val="231F20"/>
        </w:rPr>
        <w:t>resale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Property, including</w:t>
      </w:r>
      <w:r>
        <w:rPr>
          <w:color w:val="231F20"/>
          <w:spacing w:val="-12"/>
        </w:rPr>
        <w:t xml:space="preserve"> </w:t>
      </w:r>
      <w:r>
        <w:rPr>
          <w:color w:val="231F20"/>
        </w:rPr>
        <w:t>hiring</w:t>
      </w:r>
      <w:r>
        <w:rPr>
          <w:color w:val="231F20"/>
          <w:spacing w:val="-10"/>
        </w:rPr>
        <w:t xml:space="preserve"> </w:t>
      </w:r>
      <w:r>
        <w:rPr>
          <w:color w:val="231F20"/>
        </w:rPr>
        <w:t>a</w:t>
      </w:r>
      <w:r>
        <w:rPr>
          <w:color w:val="231F20"/>
          <w:spacing w:val="-11"/>
        </w:rPr>
        <w:t xml:space="preserve"> </w:t>
      </w:r>
      <w:r>
        <w:rPr>
          <w:color w:val="231F20"/>
        </w:rPr>
        <w:t>Realtor®,</w:t>
      </w:r>
      <w:r>
        <w:rPr>
          <w:color w:val="231F20"/>
          <w:spacing w:val="-9"/>
        </w:rPr>
        <w:t xml:space="preserve"> </w:t>
      </w:r>
      <w:proofErr w:type="spellStart"/>
      <w:r>
        <w:rPr>
          <w:color w:val="231F20"/>
        </w:rPr>
        <w:t>Realtist</w:t>
      </w:r>
      <w:proofErr w:type="spellEnd"/>
      <w:r>
        <w:rPr>
          <w:color w:val="231F20"/>
        </w:rPr>
        <w:t>,</w:t>
      </w:r>
      <w:r>
        <w:rPr>
          <w:color w:val="231F20"/>
          <w:spacing w:val="-11"/>
        </w:rPr>
        <w:t xml:space="preserve"> </w:t>
      </w:r>
      <w:r>
        <w:rPr>
          <w:color w:val="231F20"/>
        </w:rPr>
        <w:t>Real</w:t>
      </w:r>
      <w:r>
        <w:rPr>
          <w:color w:val="231F20"/>
          <w:spacing w:val="-11"/>
        </w:rPr>
        <w:t xml:space="preserve"> </w:t>
      </w:r>
      <w:r>
        <w:rPr>
          <w:color w:val="231F20"/>
        </w:rPr>
        <w:t>Estate</w:t>
      </w:r>
      <w:r>
        <w:rPr>
          <w:color w:val="231F20"/>
          <w:spacing w:val="-9"/>
        </w:rPr>
        <w:t xml:space="preserve"> </w:t>
      </w:r>
      <w:r>
        <w:rPr>
          <w:color w:val="231F20"/>
        </w:rPr>
        <w:t>Broker</w:t>
      </w:r>
      <w:r>
        <w:rPr>
          <w:color w:val="231F20"/>
          <w:spacing w:val="-11"/>
        </w:rPr>
        <w:t xml:space="preserve"> </w:t>
      </w:r>
      <w:r>
        <w:rPr>
          <w:color w:val="231F20"/>
        </w:rPr>
        <w:t>or</w:t>
      </w:r>
      <w:r>
        <w:rPr>
          <w:color w:val="231F20"/>
          <w:spacing w:val="-12"/>
        </w:rPr>
        <w:t xml:space="preserve"> </w:t>
      </w:r>
      <w:r>
        <w:rPr>
          <w:color w:val="231F20"/>
        </w:rPr>
        <w:t>Broker,</w:t>
      </w:r>
      <w:r>
        <w:rPr>
          <w:color w:val="231F20"/>
          <w:spacing w:val="-11"/>
        </w:rPr>
        <w:t xml:space="preserve"> </w:t>
      </w:r>
      <w:r>
        <w:rPr>
          <w:color w:val="231F20"/>
        </w:rPr>
        <w:t>at</w:t>
      </w:r>
      <w:r>
        <w:rPr>
          <w:color w:val="231F20"/>
          <w:spacing w:val="-11"/>
        </w:rPr>
        <w:t xml:space="preserve"> </w:t>
      </w:r>
      <w:r>
        <w:rPr>
          <w:color w:val="231F20"/>
        </w:rPr>
        <w:t>customary</w:t>
      </w:r>
      <w:r>
        <w:rPr>
          <w:color w:val="231F20"/>
          <w:spacing w:val="-11"/>
        </w:rPr>
        <w:t xml:space="preserve"> </w:t>
      </w:r>
      <w:r>
        <w:rPr>
          <w:color w:val="231F20"/>
        </w:rPr>
        <w:t>commission</w:t>
      </w:r>
      <w:r>
        <w:rPr>
          <w:color w:val="231F20"/>
          <w:spacing w:val="-11"/>
        </w:rPr>
        <w:t xml:space="preserve"> </w:t>
      </w:r>
      <w:r>
        <w:rPr>
          <w:color w:val="231F20"/>
        </w:rPr>
        <w:t>rates,</w:t>
      </w:r>
      <w:r>
        <w:rPr>
          <w:color w:val="231F20"/>
          <w:spacing w:val="-9"/>
        </w:rPr>
        <w:t xml:space="preserve"> </w:t>
      </w:r>
      <w:r>
        <w:rPr>
          <w:color w:val="231F20"/>
        </w:rPr>
        <w:t>to</w:t>
      </w:r>
      <w:r>
        <w:rPr>
          <w:color w:val="231F20"/>
          <w:spacing w:val="-11"/>
        </w:rPr>
        <w:t xml:space="preserve"> </w:t>
      </w:r>
      <w:r>
        <w:rPr>
          <w:color w:val="231F20"/>
        </w:rPr>
        <w:t>list,</w:t>
      </w:r>
      <w:r>
        <w:rPr>
          <w:color w:val="231F20"/>
          <w:spacing w:val="-11"/>
        </w:rPr>
        <w:t xml:space="preserve"> </w:t>
      </w:r>
      <w:r>
        <w:rPr>
          <w:color w:val="231F20"/>
        </w:rPr>
        <w:t>show</w:t>
      </w:r>
      <w:r>
        <w:rPr>
          <w:color w:val="231F20"/>
          <w:spacing w:val="-11"/>
        </w:rPr>
        <w:t xml:space="preserve"> </w:t>
      </w:r>
      <w:r>
        <w:rPr>
          <w:color w:val="231F20"/>
        </w:rPr>
        <w:t>and</w:t>
      </w:r>
      <w:r>
        <w:rPr>
          <w:color w:val="231F20"/>
          <w:spacing w:val="-11"/>
        </w:rPr>
        <w:t xml:space="preserve"> </w:t>
      </w:r>
      <w:r>
        <w:rPr>
          <w:color w:val="231F20"/>
        </w:rPr>
        <w:t>sell</w:t>
      </w:r>
      <w:r>
        <w:rPr>
          <w:color w:val="231F20"/>
          <w:spacing w:val="-11"/>
        </w:rPr>
        <w:t xml:space="preserve"> </w:t>
      </w:r>
      <w:r>
        <w:rPr>
          <w:color w:val="231F20"/>
        </w:rPr>
        <w:t>the</w:t>
      </w:r>
      <w:r>
        <w:rPr>
          <w:color w:val="231F20"/>
          <w:spacing w:val="-13"/>
        </w:rPr>
        <w:t xml:space="preserve"> </w:t>
      </w:r>
      <w:r>
        <w:rPr>
          <w:color w:val="231F20"/>
        </w:rPr>
        <w:t>Property; and</w:t>
      </w:r>
      <w:r>
        <w:rPr>
          <w:color w:val="231F20"/>
          <w:spacing w:val="-9"/>
        </w:rPr>
        <w:t xml:space="preserve"> </w:t>
      </w:r>
      <w:r>
        <w:rPr>
          <w:color w:val="231F20"/>
        </w:rPr>
        <w:t>(d)</w:t>
      </w:r>
      <w:r>
        <w:rPr>
          <w:color w:val="231F20"/>
          <w:spacing w:val="-9"/>
        </w:rPr>
        <w:t xml:space="preserve"> </w:t>
      </w:r>
      <w:r>
        <w:rPr>
          <w:color w:val="231F20"/>
        </w:rPr>
        <w:t>accepting</w:t>
      </w:r>
      <w:r>
        <w:rPr>
          <w:color w:val="231F20"/>
          <w:spacing w:val="-9"/>
        </w:rPr>
        <w:t xml:space="preserve"> </w:t>
      </w:r>
      <w:r>
        <w:rPr>
          <w:color w:val="231F20"/>
        </w:rPr>
        <w:t>reasonable</w:t>
      </w:r>
      <w:r>
        <w:rPr>
          <w:color w:val="231F20"/>
          <w:spacing w:val="-9"/>
        </w:rPr>
        <w:t xml:space="preserve"> </w:t>
      </w:r>
      <w:r>
        <w:rPr>
          <w:color w:val="231F20"/>
        </w:rPr>
        <w:t>offers</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Property</w:t>
      </w:r>
      <w:r>
        <w:rPr>
          <w:color w:val="231F20"/>
          <w:spacing w:val="-9"/>
        </w:rPr>
        <w:t xml:space="preserve"> </w:t>
      </w:r>
      <w:r>
        <w:rPr>
          <w:color w:val="231F20"/>
        </w:rPr>
        <w:t>on</w:t>
      </w:r>
      <w:r>
        <w:rPr>
          <w:color w:val="231F20"/>
          <w:spacing w:val="-9"/>
        </w:rPr>
        <w:t xml:space="preserve"> </w:t>
      </w:r>
      <w:r>
        <w:rPr>
          <w:color w:val="231F20"/>
        </w:rPr>
        <w:t>behalf</w:t>
      </w:r>
      <w:r>
        <w:rPr>
          <w:color w:val="231F20"/>
          <w:spacing w:val="-9"/>
        </w:rPr>
        <w:t xml:space="preserve"> </w:t>
      </w:r>
      <w:r>
        <w:rPr>
          <w:color w:val="231F20"/>
        </w:rPr>
        <w:t>of</w:t>
      </w:r>
      <w:r>
        <w:rPr>
          <w:color w:val="231F20"/>
          <w:spacing w:val="-10"/>
        </w:rPr>
        <w:t xml:space="preserve"> </w:t>
      </w:r>
      <w:r>
        <w:rPr>
          <w:color w:val="231F20"/>
        </w:rPr>
        <w:t>Lender</w:t>
      </w:r>
      <w:r>
        <w:rPr>
          <w:color w:val="231F20"/>
          <w:spacing w:val="-9"/>
        </w:rPr>
        <w:t xml:space="preserve"> </w:t>
      </w:r>
      <w:r>
        <w:rPr>
          <w:color w:val="231F20"/>
        </w:rPr>
        <w:t>at</w:t>
      </w:r>
      <w:r>
        <w:rPr>
          <w:color w:val="231F20"/>
          <w:spacing w:val="-9"/>
        </w:rPr>
        <w:t xml:space="preserve"> </w:t>
      </w:r>
      <w:r>
        <w:rPr>
          <w:color w:val="231F20"/>
        </w:rPr>
        <w:t>the</w:t>
      </w:r>
      <w:r>
        <w:rPr>
          <w:color w:val="231F20"/>
          <w:spacing w:val="-9"/>
        </w:rPr>
        <w:t xml:space="preserve"> </w:t>
      </w:r>
      <w:r>
        <w:rPr>
          <w:color w:val="231F20"/>
        </w:rPr>
        <w:t>price</w:t>
      </w:r>
      <w:r>
        <w:rPr>
          <w:color w:val="231F20"/>
          <w:spacing w:val="-9"/>
        </w:rPr>
        <w:t xml:space="preserve"> </w:t>
      </w:r>
      <w:r>
        <w:rPr>
          <w:color w:val="231F20"/>
        </w:rPr>
        <w:t>and</w:t>
      </w:r>
      <w:r>
        <w:rPr>
          <w:color w:val="231F20"/>
          <w:spacing w:val="-9"/>
        </w:rPr>
        <w:t xml:space="preserve"> </w:t>
      </w:r>
      <w:r>
        <w:rPr>
          <w:color w:val="231F20"/>
        </w:rPr>
        <w:t>terms</w:t>
      </w:r>
      <w:r>
        <w:rPr>
          <w:color w:val="231F20"/>
          <w:spacing w:val="-9"/>
        </w:rPr>
        <w:t xml:space="preserve"> </w:t>
      </w:r>
      <w:r>
        <w:rPr>
          <w:color w:val="231F20"/>
        </w:rPr>
        <w:t>approved</w:t>
      </w:r>
      <w:r>
        <w:rPr>
          <w:color w:val="231F20"/>
          <w:spacing w:val="-9"/>
        </w:rPr>
        <w:t xml:space="preserve"> </w:t>
      </w:r>
      <w:r>
        <w:rPr>
          <w:color w:val="231F20"/>
        </w:rPr>
        <w:t>by</w:t>
      </w:r>
      <w:r>
        <w:rPr>
          <w:color w:val="231F20"/>
          <w:spacing w:val="-9"/>
        </w:rPr>
        <w:t xml:space="preserve"> </w:t>
      </w:r>
      <w:r>
        <w:rPr>
          <w:color w:val="231F20"/>
        </w:rPr>
        <w:t>Lender</w:t>
      </w:r>
      <w:r>
        <w:rPr>
          <w:color w:val="231F20"/>
          <w:spacing w:val="-9"/>
        </w:rPr>
        <w:t xml:space="preserve"> </w:t>
      </w:r>
      <w:r>
        <w:rPr>
          <w:color w:val="231F20"/>
        </w:rPr>
        <w:t>(or</w:t>
      </w:r>
      <w:r>
        <w:rPr>
          <w:color w:val="231F20"/>
          <w:spacing w:val="-9"/>
        </w:rPr>
        <w:t xml:space="preserve"> </w:t>
      </w:r>
      <w:r>
        <w:rPr>
          <w:color w:val="231F20"/>
        </w:rPr>
        <w:t>the</w:t>
      </w:r>
      <w:r>
        <w:rPr>
          <w:color w:val="231F20"/>
          <w:spacing w:val="-9"/>
        </w:rPr>
        <w:t xml:space="preserve"> </w:t>
      </w:r>
      <w:r>
        <w:rPr>
          <w:color w:val="231F20"/>
        </w:rPr>
        <w:t>Majority</w:t>
      </w:r>
      <w:r>
        <w:rPr>
          <w:color w:val="231F20"/>
          <w:spacing w:val="-9"/>
        </w:rPr>
        <w:t xml:space="preserve"> </w:t>
      </w:r>
      <w:r>
        <w:rPr>
          <w:color w:val="231F20"/>
        </w:rPr>
        <w:t>on</w:t>
      </w:r>
      <w:r>
        <w:rPr>
          <w:color w:val="231F20"/>
          <w:spacing w:val="-9"/>
        </w:rPr>
        <w:t xml:space="preserve"> </w:t>
      </w:r>
      <w:r>
        <w:rPr>
          <w:color w:val="231F20"/>
        </w:rPr>
        <w:t>a Multi-Lender</w:t>
      </w:r>
      <w:r>
        <w:rPr>
          <w:color w:val="231F20"/>
          <w:spacing w:val="-9"/>
        </w:rPr>
        <w:t xml:space="preserve"> </w:t>
      </w:r>
      <w:r>
        <w:rPr>
          <w:color w:val="231F20"/>
        </w:rPr>
        <w:t>Loan);</w:t>
      </w:r>
      <w:r>
        <w:rPr>
          <w:color w:val="231F20"/>
          <w:spacing w:val="-9"/>
        </w:rPr>
        <w:t xml:space="preserve"> </w:t>
      </w:r>
      <w:r>
        <w:rPr>
          <w:color w:val="231F20"/>
        </w:rPr>
        <w:t>and,</w:t>
      </w:r>
      <w:r>
        <w:rPr>
          <w:color w:val="231F20"/>
          <w:spacing w:val="-9"/>
        </w:rPr>
        <w:t xml:space="preserve"> </w:t>
      </w:r>
      <w:r>
        <w:rPr>
          <w:color w:val="231F20"/>
        </w:rPr>
        <w:t>(e)</w:t>
      </w:r>
      <w:r>
        <w:rPr>
          <w:color w:val="231F20"/>
          <w:spacing w:val="-9"/>
        </w:rPr>
        <w:t xml:space="preserve"> </w:t>
      </w:r>
      <w:r>
        <w:rPr>
          <w:color w:val="231F20"/>
        </w:rPr>
        <w:t>subject</w:t>
      </w:r>
      <w:r>
        <w:rPr>
          <w:color w:val="231F20"/>
          <w:spacing w:val="-7"/>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approval</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title</w:t>
      </w:r>
      <w:r>
        <w:rPr>
          <w:color w:val="231F20"/>
          <w:spacing w:val="-8"/>
        </w:rPr>
        <w:t xml:space="preserve"> </w:t>
      </w:r>
      <w:r>
        <w:rPr>
          <w:color w:val="231F20"/>
        </w:rPr>
        <w:t>insurer</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lender</w:t>
      </w:r>
      <w:r>
        <w:rPr>
          <w:color w:val="231F20"/>
          <w:spacing w:val="-9"/>
        </w:rPr>
        <w:t xml:space="preserve"> </w:t>
      </w:r>
      <w:r>
        <w:rPr>
          <w:color w:val="231F20"/>
        </w:rPr>
        <w:t>(or</w:t>
      </w:r>
      <w:r>
        <w:rPr>
          <w:color w:val="231F20"/>
          <w:spacing w:val="-9"/>
        </w:rPr>
        <w:t xml:space="preserve"> </w:t>
      </w:r>
      <w:r>
        <w:rPr>
          <w:color w:val="231F20"/>
        </w:rPr>
        <w:t>the</w:t>
      </w:r>
      <w:r>
        <w:rPr>
          <w:color w:val="231F20"/>
          <w:spacing w:val="-9"/>
        </w:rPr>
        <w:t xml:space="preserve"> </w:t>
      </w:r>
      <w:r>
        <w:rPr>
          <w:color w:val="231F20"/>
        </w:rPr>
        <w:t>Majority</w:t>
      </w:r>
      <w:r>
        <w:rPr>
          <w:color w:val="231F20"/>
          <w:spacing w:val="-9"/>
        </w:rPr>
        <w:t xml:space="preserve"> </w:t>
      </w:r>
      <w:r>
        <w:rPr>
          <w:color w:val="231F20"/>
        </w:rPr>
        <w:t>on</w:t>
      </w:r>
      <w:r>
        <w:rPr>
          <w:color w:val="231F20"/>
          <w:spacing w:val="-9"/>
        </w:rPr>
        <w:t xml:space="preserve"> </w:t>
      </w:r>
      <w:r>
        <w:rPr>
          <w:color w:val="231F20"/>
        </w:rPr>
        <w:t>a</w:t>
      </w:r>
      <w:r>
        <w:rPr>
          <w:color w:val="231F20"/>
          <w:spacing w:val="-9"/>
        </w:rPr>
        <w:t xml:space="preserve"> </w:t>
      </w:r>
      <w:r>
        <w:rPr>
          <w:color w:val="231F20"/>
        </w:rPr>
        <w:t>Multi-Lender</w:t>
      </w:r>
      <w:r>
        <w:rPr>
          <w:color w:val="231F20"/>
          <w:spacing w:val="-7"/>
        </w:rPr>
        <w:t xml:space="preserve"> </w:t>
      </w:r>
      <w:r>
        <w:rPr>
          <w:color w:val="231F20"/>
        </w:rPr>
        <w:t>Loan), executing</w:t>
      </w:r>
      <w:r>
        <w:rPr>
          <w:color w:val="231F20"/>
          <w:spacing w:val="-13"/>
        </w:rPr>
        <w:t xml:space="preserve"> </w:t>
      </w:r>
      <w:r>
        <w:rPr>
          <w:color w:val="231F20"/>
        </w:rPr>
        <w:t>all</w:t>
      </w:r>
      <w:r>
        <w:rPr>
          <w:color w:val="231F20"/>
          <w:spacing w:val="-12"/>
        </w:rPr>
        <w:t xml:space="preserve"> </w:t>
      </w:r>
      <w:r>
        <w:rPr>
          <w:color w:val="231F20"/>
        </w:rPr>
        <w:t>necessary</w:t>
      </w:r>
      <w:r>
        <w:rPr>
          <w:color w:val="231F20"/>
          <w:spacing w:val="-13"/>
        </w:rPr>
        <w:t xml:space="preserve"> </w:t>
      </w:r>
      <w:r>
        <w:rPr>
          <w:color w:val="231F20"/>
        </w:rPr>
        <w:t>and</w:t>
      </w:r>
      <w:r>
        <w:rPr>
          <w:color w:val="231F20"/>
          <w:spacing w:val="-12"/>
        </w:rPr>
        <w:t xml:space="preserve"> </w:t>
      </w:r>
      <w:r>
        <w:rPr>
          <w:color w:val="231F20"/>
        </w:rPr>
        <w:t>appropriate</w:t>
      </w:r>
      <w:r>
        <w:rPr>
          <w:color w:val="231F20"/>
          <w:spacing w:val="-13"/>
        </w:rPr>
        <w:t xml:space="preserve"> </w:t>
      </w:r>
      <w:r>
        <w:rPr>
          <w:color w:val="231F20"/>
        </w:rPr>
        <w:t>documentation</w:t>
      </w:r>
      <w:r>
        <w:rPr>
          <w:color w:val="231F20"/>
          <w:spacing w:val="-12"/>
        </w:rPr>
        <w:t xml:space="preserve"> </w:t>
      </w:r>
      <w:r>
        <w:rPr>
          <w:color w:val="231F20"/>
        </w:rPr>
        <w:t>to</w:t>
      </w:r>
      <w:r>
        <w:rPr>
          <w:color w:val="231F20"/>
          <w:spacing w:val="-13"/>
        </w:rPr>
        <w:t xml:space="preserve"> </w:t>
      </w:r>
      <w:r>
        <w:rPr>
          <w:color w:val="231F20"/>
        </w:rPr>
        <w:t>transfer</w:t>
      </w:r>
      <w:r>
        <w:rPr>
          <w:color w:val="231F20"/>
          <w:spacing w:val="-12"/>
        </w:rPr>
        <w:t xml:space="preserve"> </w:t>
      </w:r>
      <w:r>
        <w:rPr>
          <w:color w:val="231F20"/>
        </w:rPr>
        <w:t>title</w:t>
      </w:r>
      <w:r>
        <w:rPr>
          <w:color w:val="231F20"/>
          <w:spacing w:val="-13"/>
        </w:rPr>
        <w:t xml:space="preserve"> </w:t>
      </w:r>
      <w:r>
        <w:rPr>
          <w:color w:val="231F20"/>
        </w:rPr>
        <w:t>to</w:t>
      </w:r>
      <w:r>
        <w:rPr>
          <w:color w:val="231F20"/>
          <w:spacing w:val="-12"/>
        </w:rPr>
        <w:t xml:space="preserve"> </w:t>
      </w:r>
      <w:r>
        <w:rPr>
          <w:color w:val="231F20"/>
        </w:rPr>
        <w:t>a</w:t>
      </w:r>
      <w:r>
        <w:rPr>
          <w:color w:val="231F20"/>
          <w:spacing w:val="-13"/>
        </w:rPr>
        <w:t xml:space="preserve"> </w:t>
      </w:r>
      <w:r>
        <w:rPr>
          <w:color w:val="231F20"/>
        </w:rPr>
        <w:t>buyer.</w:t>
      </w:r>
      <w:r>
        <w:rPr>
          <w:color w:val="231F20"/>
          <w:spacing w:val="10"/>
        </w:rPr>
        <w:t xml:space="preserve"> </w:t>
      </w:r>
      <w:r>
        <w:rPr>
          <w:color w:val="231F20"/>
        </w:rPr>
        <w:t>Advances</w:t>
      </w:r>
      <w:r>
        <w:rPr>
          <w:color w:val="231F20"/>
          <w:spacing w:val="-12"/>
        </w:rPr>
        <w:t xml:space="preserve"> </w:t>
      </w:r>
      <w:r>
        <w:rPr>
          <w:color w:val="231F20"/>
        </w:rPr>
        <w:t>by</w:t>
      </w:r>
      <w:r>
        <w:rPr>
          <w:color w:val="231F20"/>
          <w:spacing w:val="-13"/>
        </w:rPr>
        <w:t xml:space="preserve"> </w:t>
      </w:r>
      <w:r>
        <w:rPr>
          <w:color w:val="231F20"/>
        </w:rPr>
        <w:t>Lender</w:t>
      </w:r>
      <w:r>
        <w:rPr>
          <w:color w:val="231F20"/>
          <w:spacing w:val="-12"/>
        </w:rPr>
        <w:t xml:space="preserve"> </w:t>
      </w:r>
      <w:r>
        <w:rPr>
          <w:color w:val="231F20"/>
        </w:rPr>
        <w:t>or</w:t>
      </w:r>
      <w:r>
        <w:rPr>
          <w:color w:val="231F20"/>
          <w:spacing w:val="-13"/>
        </w:rPr>
        <w:t xml:space="preserve"> </w:t>
      </w:r>
      <w:r>
        <w:rPr>
          <w:color w:val="231F20"/>
        </w:rPr>
        <w:t>Broker</w:t>
      </w:r>
      <w:r>
        <w:rPr>
          <w:color w:val="231F20"/>
          <w:spacing w:val="-12"/>
        </w:rPr>
        <w:t xml:space="preserve"> </w:t>
      </w:r>
      <w:r>
        <w:rPr>
          <w:color w:val="231F20"/>
        </w:rPr>
        <w:t>are</w:t>
      </w:r>
      <w:r>
        <w:rPr>
          <w:color w:val="231F20"/>
          <w:spacing w:val="-13"/>
        </w:rPr>
        <w:t xml:space="preserve"> </w:t>
      </w:r>
      <w:r>
        <w:rPr>
          <w:color w:val="231F20"/>
        </w:rPr>
        <w:t>subject</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terms of paragraph 4.0.</w:t>
      </w:r>
    </w:p>
    <w:p w14:paraId="310B2614" w14:textId="77777777" w:rsidR="00C85C33" w:rsidRDefault="00C85C33" w:rsidP="00C85C33">
      <w:pPr>
        <w:pStyle w:val="BodyText"/>
        <w:spacing w:before="1"/>
      </w:pPr>
    </w:p>
    <w:p w14:paraId="13C0A576" w14:textId="77777777" w:rsidR="00C85C33" w:rsidRDefault="00C85C33" w:rsidP="00C85C33">
      <w:pPr>
        <w:pStyle w:val="BodyText"/>
        <w:tabs>
          <w:tab w:val="left" w:pos="359"/>
        </w:tabs>
        <w:ind w:left="359" w:right="358" w:hanging="1"/>
        <w:jc w:val="both"/>
      </w:pPr>
      <w:r>
        <w:rPr>
          <w:color w:val="231F20"/>
        </w:rPr>
        <w:t xml:space="preserve">8.0.​ </w:t>
      </w:r>
      <w:r>
        <w:rPr>
          <w:color w:val="231F20"/>
          <w:u w:val="single" w:color="231F20"/>
        </w:rPr>
        <w:t>Indemnification</w:t>
      </w:r>
      <w:r>
        <w:rPr>
          <w:color w:val="231F20"/>
        </w:rPr>
        <w:t>.</w:t>
      </w:r>
      <w:r>
        <w:rPr>
          <w:color w:val="231F20"/>
          <w:spacing w:val="80"/>
        </w:rPr>
        <w:t xml:space="preserve"> </w:t>
      </w:r>
      <w:r>
        <w:rPr>
          <w:color w:val="231F20"/>
        </w:rPr>
        <w:t>Lender hereby agrees to indemnify, defend and hold the Broker, and its officers, directors, shareholders, employees and agents, harmless from and against any and all losses, claims, liabilities, costs and expenses threatened against or incurred by the Broker or its officers, directors, shareholders, employees and agents under this Agreement, so long as the indemnified party has acted in good faith, is not grossly negligent and has not engaged in willful misconduct.</w:t>
      </w:r>
    </w:p>
    <w:p w14:paraId="60984B53" w14:textId="77777777" w:rsidR="00C85C33" w:rsidRDefault="00C85C33" w:rsidP="00C85C33">
      <w:pPr>
        <w:spacing w:before="229"/>
        <w:ind w:left="359" w:right="458"/>
        <w:rPr>
          <w:b/>
          <w:sz w:val="20"/>
        </w:rPr>
      </w:pPr>
      <w:r>
        <w:rPr>
          <w:b/>
          <w:color w:val="231F20"/>
          <w:sz w:val="20"/>
        </w:rPr>
        <w:t>9.0​</w:t>
      </w:r>
      <w:r>
        <w:rPr>
          <w:b/>
          <w:color w:val="231F20"/>
          <w:spacing w:val="-1"/>
          <w:sz w:val="20"/>
        </w:rPr>
        <w:t xml:space="preserve"> </w:t>
      </w:r>
      <w:r>
        <w:rPr>
          <w:b/>
          <w:color w:val="231F20"/>
          <w:sz w:val="20"/>
          <w:u w:val="single" w:color="231F20"/>
        </w:rPr>
        <w:t>Arbitration.</w:t>
      </w:r>
      <w:r>
        <w:rPr>
          <w:b/>
          <w:color w:val="231F20"/>
          <w:spacing w:val="40"/>
          <w:sz w:val="20"/>
        </w:rPr>
        <w:t xml:space="preserve"> </w:t>
      </w:r>
      <w:r>
        <w:rPr>
          <w:b/>
          <w:color w:val="231F20"/>
          <w:sz w:val="20"/>
        </w:rPr>
        <w:t>All disputes between the parties and/or the borrower, and their respective officers, directors, agents, employees and assignees, arising out of this Agreement or relating to the Loan, including, the arranging and servicing of the Loan</w:t>
      </w:r>
      <w:r>
        <w:rPr>
          <w:b/>
          <w:color w:val="231F20"/>
          <w:spacing w:val="-2"/>
          <w:sz w:val="20"/>
        </w:rPr>
        <w:t xml:space="preserve"> </w:t>
      </w:r>
      <w:r>
        <w:rPr>
          <w:b/>
          <w:color w:val="231F20"/>
          <w:sz w:val="20"/>
        </w:rPr>
        <w:t>and</w:t>
      </w:r>
      <w:r>
        <w:rPr>
          <w:b/>
          <w:color w:val="231F20"/>
          <w:spacing w:val="-3"/>
          <w:sz w:val="20"/>
        </w:rPr>
        <w:t xml:space="preserve"> </w:t>
      </w:r>
      <w:r>
        <w:rPr>
          <w:b/>
          <w:color w:val="231F20"/>
          <w:sz w:val="20"/>
        </w:rPr>
        <w:t>any</w:t>
      </w:r>
      <w:r>
        <w:rPr>
          <w:b/>
          <w:color w:val="231F20"/>
          <w:spacing w:val="-4"/>
          <w:sz w:val="20"/>
        </w:rPr>
        <w:t xml:space="preserve"> </w:t>
      </w:r>
      <w:r>
        <w:rPr>
          <w:b/>
          <w:color w:val="231F20"/>
          <w:sz w:val="20"/>
        </w:rPr>
        <w:t>services</w:t>
      </w:r>
      <w:r>
        <w:rPr>
          <w:b/>
          <w:color w:val="231F20"/>
          <w:spacing w:val="-2"/>
          <w:sz w:val="20"/>
        </w:rPr>
        <w:t xml:space="preserve"> </w:t>
      </w:r>
      <w:r>
        <w:rPr>
          <w:b/>
          <w:color w:val="231F20"/>
          <w:sz w:val="20"/>
        </w:rPr>
        <w:t>in</w:t>
      </w:r>
      <w:r>
        <w:rPr>
          <w:b/>
          <w:color w:val="231F20"/>
          <w:spacing w:val="-2"/>
          <w:sz w:val="20"/>
        </w:rPr>
        <w:t xml:space="preserve"> </w:t>
      </w:r>
      <w:r>
        <w:rPr>
          <w:b/>
          <w:color w:val="231F20"/>
          <w:sz w:val="20"/>
        </w:rPr>
        <w:t>connection</w:t>
      </w:r>
      <w:r>
        <w:rPr>
          <w:b/>
          <w:color w:val="231F20"/>
          <w:spacing w:val="-3"/>
          <w:sz w:val="20"/>
        </w:rPr>
        <w:t xml:space="preserve"> </w:t>
      </w:r>
      <w:r>
        <w:rPr>
          <w:b/>
          <w:color w:val="231F20"/>
          <w:sz w:val="20"/>
        </w:rPr>
        <w:t>with</w:t>
      </w:r>
      <w:r>
        <w:rPr>
          <w:b/>
          <w:color w:val="231F20"/>
          <w:spacing w:val="-3"/>
          <w:sz w:val="20"/>
        </w:rPr>
        <w:t xml:space="preserve"> </w:t>
      </w:r>
      <w:r>
        <w:rPr>
          <w:b/>
          <w:color w:val="231F20"/>
          <w:sz w:val="20"/>
        </w:rPr>
        <w:t>Property</w:t>
      </w:r>
      <w:r>
        <w:rPr>
          <w:b/>
          <w:color w:val="231F20"/>
          <w:spacing w:val="-2"/>
          <w:sz w:val="20"/>
        </w:rPr>
        <w:t xml:space="preserve"> </w:t>
      </w:r>
      <w:r>
        <w:rPr>
          <w:b/>
          <w:color w:val="231F20"/>
          <w:sz w:val="20"/>
        </w:rPr>
        <w:t>acquired,</w:t>
      </w:r>
      <w:r>
        <w:rPr>
          <w:b/>
          <w:color w:val="231F20"/>
          <w:spacing w:val="-2"/>
          <w:sz w:val="20"/>
        </w:rPr>
        <w:t xml:space="preserve"> </w:t>
      </w:r>
      <w:r>
        <w:rPr>
          <w:b/>
          <w:color w:val="231F20"/>
          <w:sz w:val="20"/>
        </w:rPr>
        <w:t>shall</w:t>
      </w:r>
      <w:r>
        <w:rPr>
          <w:b/>
          <w:color w:val="231F20"/>
          <w:spacing w:val="-2"/>
          <w:sz w:val="20"/>
        </w:rPr>
        <w:t xml:space="preserve"> </w:t>
      </w:r>
      <w:r>
        <w:rPr>
          <w:b/>
          <w:color w:val="231F20"/>
          <w:sz w:val="20"/>
        </w:rPr>
        <w:t>be</w:t>
      </w:r>
      <w:r>
        <w:rPr>
          <w:b/>
          <w:color w:val="231F20"/>
          <w:spacing w:val="-3"/>
          <w:sz w:val="20"/>
        </w:rPr>
        <w:t xml:space="preserve"> </w:t>
      </w:r>
      <w:r>
        <w:rPr>
          <w:b/>
          <w:color w:val="231F20"/>
          <w:sz w:val="20"/>
        </w:rPr>
        <w:t>determined</w:t>
      </w:r>
      <w:r>
        <w:rPr>
          <w:b/>
          <w:color w:val="231F20"/>
          <w:spacing w:val="-2"/>
          <w:sz w:val="20"/>
        </w:rPr>
        <w:t xml:space="preserve"> </w:t>
      </w:r>
      <w:r>
        <w:rPr>
          <w:b/>
          <w:color w:val="231F20"/>
          <w:sz w:val="20"/>
        </w:rPr>
        <w:t>by</w:t>
      </w:r>
      <w:r>
        <w:rPr>
          <w:b/>
          <w:color w:val="231F20"/>
          <w:spacing w:val="-2"/>
          <w:sz w:val="20"/>
        </w:rPr>
        <w:t xml:space="preserve"> </w:t>
      </w:r>
      <w:r>
        <w:rPr>
          <w:b/>
          <w:color w:val="231F20"/>
          <w:sz w:val="20"/>
        </w:rPr>
        <w:t>binding</w:t>
      </w:r>
      <w:r>
        <w:rPr>
          <w:b/>
          <w:color w:val="231F20"/>
          <w:spacing w:val="-2"/>
          <w:sz w:val="20"/>
        </w:rPr>
        <w:t xml:space="preserve"> </w:t>
      </w:r>
      <w:r>
        <w:rPr>
          <w:b/>
          <w:color w:val="231F20"/>
          <w:sz w:val="20"/>
        </w:rPr>
        <w:t>arbitration</w:t>
      </w:r>
      <w:r>
        <w:rPr>
          <w:b/>
          <w:color w:val="231F20"/>
          <w:spacing w:val="-2"/>
          <w:sz w:val="20"/>
        </w:rPr>
        <w:t xml:space="preserve"> </w:t>
      </w:r>
      <w:r>
        <w:rPr>
          <w:b/>
          <w:color w:val="231F20"/>
          <w:sz w:val="20"/>
        </w:rPr>
        <w:t>under</w:t>
      </w:r>
      <w:r>
        <w:rPr>
          <w:b/>
          <w:color w:val="231F20"/>
          <w:spacing w:val="-3"/>
          <w:sz w:val="20"/>
        </w:rPr>
        <w:t xml:space="preserve"> </w:t>
      </w:r>
      <w:r>
        <w:rPr>
          <w:b/>
          <w:color w:val="231F20"/>
          <w:sz w:val="20"/>
        </w:rPr>
        <w:t>the</w:t>
      </w:r>
      <w:r>
        <w:rPr>
          <w:b/>
          <w:color w:val="231F20"/>
          <w:spacing w:val="-3"/>
          <w:sz w:val="20"/>
        </w:rPr>
        <w:t xml:space="preserve"> </w:t>
      </w:r>
      <w:r>
        <w:rPr>
          <w:b/>
          <w:color w:val="231F20"/>
          <w:sz w:val="20"/>
        </w:rPr>
        <w:t>applicable rules of the American Arbitration Association or Judicial Arbitration and Mediation Services, Inc. (“JAMS”), at the election of the party initiating arbitration.</w:t>
      </w:r>
      <w:r>
        <w:rPr>
          <w:b/>
          <w:color w:val="231F20"/>
          <w:spacing w:val="40"/>
          <w:sz w:val="20"/>
        </w:rPr>
        <w:t xml:space="preserve"> </w:t>
      </w:r>
      <w:r>
        <w:rPr>
          <w:b/>
          <w:color w:val="231F20"/>
          <w:sz w:val="20"/>
        </w:rPr>
        <w:t>Judgment on the arbitrators’ award may be entered in any court having jurisdiction. Lender</w:t>
      </w:r>
      <w:r>
        <w:rPr>
          <w:b/>
          <w:color w:val="231F20"/>
          <w:spacing w:val="-3"/>
          <w:sz w:val="20"/>
        </w:rPr>
        <w:t xml:space="preserve"> </w:t>
      </w:r>
      <w:r>
        <w:rPr>
          <w:b/>
          <w:color w:val="231F20"/>
          <w:sz w:val="20"/>
        </w:rPr>
        <w:t>acknowledges</w:t>
      </w:r>
      <w:r>
        <w:rPr>
          <w:b/>
          <w:color w:val="231F20"/>
          <w:spacing w:val="-2"/>
          <w:sz w:val="20"/>
        </w:rPr>
        <w:t xml:space="preserve"> </w:t>
      </w:r>
      <w:r>
        <w:rPr>
          <w:b/>
          <w:color w:val="231F20"/>
          <w:sz w:val="20"/>
        </w:rPr>
        <w:t>that</w:t>
      </w:r>
      <w:r>
        <w:rPr>
          <w:b/>
          <w:color w:val="231F20"/>
          <w:spacing w:val="-2"/>
          <w:sz w:val="20"/>
        </w:rPr>
        <w:t xml:space="preserve"> </w:t>
      </w:r>
      <w:r>
        <w:rPr>
          <w:b/>
          <w:color w:val="231F20"/>
          <w:sz w:val="20"/>
        </w:rPr>
        <w:t>by</w:t>
      </w:r>
      <w:r>
        <w:rPr>
          <w:b/>
          <w:color w:val="231F20"/>
          <w:spacing w:val="-2"/>
          <w:sz w:val="20"/>
        </w:rPr>
        <w:t xml:space="preserve"> </w:t>
      </w:r>
      <w:r>
        <w:rPr>
          <w:b/>
          <w:color w:val="231F20"/>
          <w:sz w:val="20"/>
        </w:rPr>
        <w:t>agreeing</w:t>
      </w:r>
      <w:r>
        <w:rPr>
          <w:b/>
          <w:color w:val="231F20"/>
          <w:spacing w:val="-3"/>
          <w:sz w:val="20"/>
        </w:rPr>
        <w:t xml:space="preserve"> </w:t>
      </w:r>
      <w:r>
        <w:rPr>
          <w:b/>
          <w:color w:val="231F20"/>
          <w:sz w:val="20"/>
        </w:rPr>
        <w:t>to</w:t>
      </w:r>
      <w:r>
        <w:rPr>
          <w:b/>
          <w:color w:val="231F20"/>
          <w:spacing w:val="-3"/>
          <w:sz w:val="20"/>
        </w:rPr>
        <w:t xml:space="preserve"> </w:t>
      </w:r>
      <w:r>
        <w:rPr>
          <w:b/>
          <w:color w:val="231F20"/>
          <w:sz w:val="20"/>
        </w:rPr>
        <w:t>arbitration,</w:t>
      </w:r>
      <w:r>
        <w:rPr>
          <w:b/>
          <w:color w:val="231F20"/>
          <w:spacing w:val="-2"/>
          <w:sz w:val="20"/>
        </w:rPr>
        <w:t xml:space="preserve"> </w:t>
      </w:r>
      <w:r>
        <w:rPr>
          <w:b/>
          <w:color w:val="231F20"/>
          <w:sz w:val="20"/>
        </w:rPr>
        <w:t>Lender</w:t>
      </w:r>
      <w:r>
        <w:rPr>
          <w:b/>
          <w:color w:val="231F20"/>
          <w:spacing w:val="-2"/>
          <w:sz w:val="20"/>
        </w:rPr>
        <w:t xml:space="preserve"> </w:t>
      </w:r>
      <w:r>
        <w:rPr>
          <w:b/>
          <w:color w:val="231F20"/>
          <w:sz w:val="20"/>
        </w:rPr>
        <w:t>is</w:t>
      </w:r>
      <w:r>
        <w:rPr>
          <w:b/>
          <w:color w:val="231F20"/>
          <w:spacing w:val="-3"/>
          <w:sz w:val="20"/>
        </w:rPr>
        <w:t xml:space="preserve"> </w:t>
      </w:r>
      <w:proofErr w:type="gramStart"/>
      <w:r>
        <w:rPr>
          <w:b/>
          <w:color w:val="231F20"/>
          <w:sz w:val="20"/>
        </w:rPr>
        <w:t>waiving</w:t>
      </w:r>
      <w:proofErr w:type="gramEnd"/>
      <w:r>
        <w:rPr>
          <w:b/>
          <w:color w:val="231F20"/>
          <w:spacing w:val="-2"/>
          <w:sz w:val="20"/>
        </w:rPr>
        <w:t xml:space="preserve"> </w:t>
      </w:r>
      <w:r>
        <w:rPr>
          <w:b/>
          <w:color w:val="231F20"/>
          <w:sz w:val="20"/>
        </w:rPr>
        <w:t>Lender’s</w:t>
      </w:r>
      <w:r>
        <w:rPr>
          <w:b/>
          <w:color w:val="231F20"/>
          <w:spacing w:val="-2"/>
          <w:sz w:val="20"/>
        </w:rPr>
        <w:t xml:space="preserve"> </w:t>
      </w:r>
      <w:r>
        <w:rPr>
          <w:b/>
          <w:color w:val="231F20"/>
          <w:sz w:val="20"/>
        </w:rPr>
        <w:t>right</w:t>
      </w:r>
      <w:r>
        <w:rPr>
          <w:b/>
          <w:color w:val="231F20"/>
          <w:spacing w:val="-2"/>
          <w:sz w:val="20"/>
        </w:rPr>
        <w:t xml:space="preserve"> </w:t>
      </w:r>
      <w:r>
        <w:rPr>
          <w:b/>
          <w:color w:val="231F20"/>
          <w:sz w:val="20"/>
        </w:rPr>
        <w:t>to</w:t>
      </w:r>
      <w:r>
        <w:rPr>
          <w:b/>
          <w:color w:val="231F20"/>
          <w:spacing w:val="-3"/>
          <w:sz w:val="20"/>
        </w:rPr>
        <w:t xml:space="preserve"> </w:t>
      </w:r>
      <w:r>
        <w:rPr>
          <w:b/>
          <w:color w:val="231F20"/>
          <w:sz w:val="20"/>
        </w:rPr>
        <w:t>have</w:t>
      </w:r>
      <w:r>
        <w:rPr>
          <w:b/>
          <w:color w:val="231F20"/>
          <w:spacing w:val="-3"/>
          <w:sz w:val="20"/>
        </w:rPr>
        <w:t xml:space="preserve"> </w:t>
      </w:r>
      <w:r>
        <w:rPr>
          <w:b/>
          <w:color w:val="231F20"/>
          <w:sz w:val="20"/>
        </w:rPr>
        <w:t>the</w:t>
      </w:r>
      <w:r>
        <w:rPr>
          <w:b/>
          <w:color w:val="231F20"/>
          <w:spacing w:val="-2"/>
          <w:sz w:val="20"/>
        </w:rPr>
        <w:t xml:space="preserve"> </w:t>
      </w:r>
      <w:r>
        <w:rPr>
          <w:b/>
          <w:color w:val="231F20"/>
          <w:sz w:val="20"/>
        </w:rPr>
        <w:t>dispute</w:t>
      </w:r>
      <w:r>
        <w:rPr>
          <w:b/>
          <w:color w:val="231F20"/>
          <w:spacing w:val="-2"/>
          <w:sz w:val="20"/>
        </w:rPr>
        <w:t xml:space="preserve"> </w:t>
      </w:r>
      <w:r>
        <w:rPr>
          <w:b/>
          <w:color w:val="231F20"/>
          <w:sz w:val="20"/>
        </w:rPr>
        <w:t>litigated</w:t>
      </w:r>
      <w:r>
        <w:rPr>
          <w:b/>
          <w:color w:val="231F20"/>
          <w:spacing w:val="-2"/>
          <w:sz w:val="20"/>
        </w:rPr>
        <w:t xml:space="preserve"> </w:t>
      </w:r>
      <w:r>
        <w:rPr>
          <w:b/>
          <w:color w:val="231F20"/>
          <w:sz w:val="20"/>
        </w:rPr>
        <w:t>in</w:t>
      </w:r>
      <w:r>
        <w:rPr>
          <w:b/>
          <w:color w:val="231F20"/>
          <w:spacing w:val="-3"/>
          <w:sz w:val="20"/>
        </w:rPr>
        <w:t xml:space="preserve"> </w:t>
      </w:r>
      <w:r>
        <w:rPr>
          <w:b/>
          <w:color w:val="231F20"/>
          <w:sz w:val="20"/>
        </w:rPr>
        <w:t>a</w:t>
      </w:r>
      <w:r>
        <w:rPr>
          <w:b/>
          <w:color w:val="231F20"/>
          <w:spacing w:val="-2"/>
          <w:sz w:val="20"/>
        </w:rPr>
        <w:t xml:space="preserve"> </w:t>
      </w:r>
      <w:r>
        <w:rPr>
          <w:b/>
          <w:color w:val="231F20"/>
          <w:sz w:val="20"/>
        </w:rPr>
        <w:t>court or jury trial, with rights of discovery, application of the rules of evidence and appeal.</w:t>
      </w:r>
    </w:p>
    <w:p w14:paraId="4D8E967A" w14:textId="77777777" w:rsidR="00C85C33" w:rsidRDefault="00C85C33" w:rsidP="00C85C33">
      <w:pPr>
        <w:pStyle w:val="BodyText"/>
        <w:spacing w:before="1"/>
        <w:rPr>
          <w:b/>
        </w:rPr>
      </w:pPr>
    </w:p>
    <w:p w14:paraId="722FB2AA" w14:textId="77777777" w:rsidR="00C85C33" w:rsidRDefault="00C85C33" w:rsidP="00C85C33">
      <w:pPr>
        <w:spacing w:before="1"/>
        <w:ind w:left="360" w:right="375" w:hanging="1"/>
        <w:rPr>
          <w:b/>
          <w:sz w:val="20"/>
        </w:rPr>
      </w:pPr>
      <w:r>
        <w:rPr>
          <w:b/>
          <w:color w:val="231F20"/>
          <w:sz w:val="20"/>
          <w:u w:val="single" w:color="231F20"/>
        </w:rPr>
        <w:t>NOTICE:</w:t>
      </w:r>
      <w:r>
        <w:rPr>
          <w:b/>
          <w:color w:val="231F20"/>
          <w:spacing w:val="-8"/>
          <w:sz w:val="20"/>
        </w:rPr>
        <w:t xml:space="preserve"> </w:t>
      </w:r>
      <w:r>
        <w:rPr>
          <w:b/>
          <w:color w:val="231F20"/>
          <w:sz w:val="20"/>
        </w:rPr>
        <w:t xml:space="preserve">IF YOU INITIAL IN THE SPACE BELOW YOU ARE AGREEING TO HAVE ANY DISPUTE ARISING OUT OF THE MATTERS INCLUDED IN THE ‘ARBITRATION OF DISPUTES’ PROVISION DECIDED BY A NEUTRAL </w:t>
      </w:r>
      <w:r>
        <w:rPr>
          <w:b/>
          <w:color w:val="231F20"/>
          <w:sz w:val="20"/>
        </w:rPr>
        <w:lastRenderedPageBreak/>
        <w:t>ARBITRATION AS PROVIDED BY CALIFORNIA LAW AND YOU ARE GIVING UP YOUR RIGHT TO HAVE THE DISPUTE LITIGATED IN A COURT OR JURY TRIAL.</w:t>
      </w:r>
      <w:r>
        <w:rPr>
          <w:b/>
          <w:color w:val="231F20"/>
          <w:spacing w:val="40"/>
          <w:sz w:val="20"/>
        </w:rPr>
        <w:t xml:space="preserve"> </w:t>
      </w:r>
      <w:r>
        <w:rPr>
          <w:b/>
          <w:color w:val="231F20"/>
          <w:sz w:val="20"/>
        </w:rPr>
        <w:t>YOU ARE ALSO GIVING UP YOUR JUDICIAL RIGHTS TO DISCOVERY AND APPEAL.</w:t>
      </w:r>
      <w:r>
        <w:rPr>
          <w:b/>
          <w:color w:val="231F20"/>
          <w:spacing w:val="40"/>
          <w:sz w:val="20"/>
        </w:rPr>
        <w:t xml:space="preserve"> </w:t>
      </w:r>
      <w:r>
        <w:rPr>
          <w:b/>
          <w:color w:val="231F20"/>
          <w:sz w:val="20"/>
        </w:rPr>
        <w:t>YOUR AGREEMENT TO THIS ARBITRATION PROVISION IS VOLUNTARY. NOTWITHSTANDING</w:t>
      </w:r>
      <w:r>
        <w:rPr>
          <w:b/>
          <w:color w:val="231F20"/>
          <w:spacing w:val="-5"/>
          <w:sz w:val="20"/>
        </w:rPr>
        <w:t xml:space="preserve"> </w:t>
      </w:r>
      <w:r>
        <w:rPr>
          <w:b/>
          <w:color w:val="231F20"/>
          <w:sz w:val="20"/>
        </w:rPr>
        <w:t>YOUR</w:t>
      </w:r>
      <w:r>
        <w:rPr>
          <w:b/>
          <w:color w:val="231F20"/>
          <w:spacing w:val="-4"/>
          <w:sz w:val="20"/>
        </w:rPr>
        <w:t xml:space="preserve"> </w:t>
      </w:r>
      <w:r>
        <w:rPr>
          <w:b/>
          <w:color w:val="231F20"/>
          <w:sz w:val="20"/>
        </w:rPr>
        <w:t>ELECTION</w:t>
      </w:r>
      <w:r>
        <w:rPr>
          <w:b/>
          <w:color w:val="231F20"/>
          <w:spacing w:val="-4"/>
          <w:sz w:val="20"/>
        </w:rPr>
        <w:t xml:space="preserve"> </w:t>
      </w:r>
      <w:r>
        <w:rPr>
          <w:b/>
          <w:color w:val="231F20"/>
          <w:sz w:val="20"/>
        </w:rPr>
        <w:t>TO</w:t>
      </w:r>
      <w:r>
        <w:rPr>
          <w:b/>
          <w:color w:val="231F20"/>
          <w:spacing w:val="-5"/>
          <w:sz w:val="20"/>
        </w:rPr>
        <w:t xml:space="preserve"> </w:t>
      </w:r>
      <w:r>
        <w:rPr>
          <w:b/>
          <w:color w:val="231F20"/>
          <w:sz w:val="20"/>
        </w:rPr>
        <w:t>ARBITRATE,</w:t>
      </w:r>
      <w:r>
        <w:rPr>
          <w:b/>
          <w:color w:val="231F20"/>
          <w:spacing w:val="-4"/>
          <w:sz w:val="20"/>
        </w:rPr>
        <w:t xml:space="preserve"> </w:t>
      </w:r>
      <w:r>
        <w:rPr>
          <w:b/>
          <w:color w:val="231F20"/>
          <w:sz w:val="20"/>
        </w:rPr>
        <w:t>YOU</w:t>
      </w:r>
      <w:r>
        <w:rPr>
          <w:b/>
          <w:color w:val="231F20"/>
          <w:spacing w:val="-4"/>
          <w:sz w:val="20"/>
        </w:rPr>
        <w:t xml:space="preserve"> </w:t>
      </w:r>
      <w:r>
        <w:rPr>
          <w:b/>
          <w:color w:val="231F20"/>
          <w:sz w:val="20"/>
        </w:rPr>
        <w:t>HAVE</w:t>
      </w:r>
      <w:r>
        <w:rPr>
          <w:b/>
          <w:color w:val="231F20"/>
          <w:spacing w:val="-4"/>
          <w:sz w:val="20"/>
        </w:rPr>
        <w:t xml:space="preserve"> </w:t>
      </w:r>
      <w:r>
        <w:rPr>
          <w:b/>
          <w:color w:val="231F20"/>
          <w:sz w:val="20"/>
        </w:rPr>
        <w:t>THE</w:t>
      </w:r>
      <w:r>
        <w:rPr>
          <w:b/>
          <w:color w:val="231F20"/>
          <w:spacing w:val="-4"/>
          <w:sz w:val="20"/>
        </w:rPr>
        <w:t xml:space="preserve"> </w:t>
      </w:r>
      <w:r>
        <w:rPr>
          <w:b/>
          <w:color w:val="231F20"/>
          <w:sz w:val="20"/>
        </w:rPr>
        <w:t>RIGHT</w:t>
      </w:r>
      <w:r>
        <w:rPr>
          <w:b/>
          <w:color w:val="231F20"/>
          <w:spacing w:val="-4"/>
          <w:sz w:val="20"/>
        </w:rPr>
        <w:t xml:space="preserve"> </w:t>
      </w:r>
      <w:r>
        <w:rPr>
          <w:b/>
          <w:color w:val="231F20"/>
          <w:sz w:val="20"/>
        </w:rPr>
        <w:t>TO</w:t>
      </w:r>
      <w:r>
        <w:rPr>
          <w:b/>
          <w:color w:val="231F20"/>
          <w:spacing w:val="-4"/>
          <w:sz w:val="20"/>
        </w:rPr>
        <w:t xml:space="preserve"> </w:t>
      </w:r>
      <w:r>
        <w:rPr>
          <w:b/>
          <w:color w:val="231F20"/>
          <w:sz w:val="20"/>
        </w:rPr>
        <w:t>CONTACT</w:t>
      </w:r>
      <w:r>
        <w:rPr>
          <w:b/>
          <w:color w:val="231F20"/>
          <w:spacing w:val="-6"/>
          <w:sz w:val="20"/>
        </w:rPr>
        <w:t xml:space="preserve"> </w:t>
      </w:r>
      <w:r>
        <w:rPr>
          <w:b/>
          <w:color w:val="231F20"/>
          <w:sz w:val="20"/>
        </w:rPr>
        <w:t>APPROPRIATE REGULATORY AGENCIES TO REGISTER A COMPLAINT ABOUT THE COMPANY OR THIS TRANSACTION.</w:t>
      </w:r>
    </w:p>
    <w:p w14:paraId="2AE616A0" w14:textId="77777777" w:rsidR="00C85C33" w:rsidRDefault="00C85C33" w:rsidP="00C85C33">
      <w:pPr>
        <w:rPr>
          <w:b/>
          <w:sz w:val="20"/>
        </w:rPr>
        <w:sectPr w:rsidR="00C85C33" w:rsidSect="00C85C33">
          <w:type w:val="continuous"/>
          <w:pgSz w:w="12240" w:h="15840"/>
          <w:pgMar w:top="1160" w:right="360" w:bottom="1540" w:left="360" w:header="0" w:footer="1353" w:gutter="0"/>
          <w:cols w:space="720"/>
        </w:sectPr>
      </w:pPr>
    </w:p>
    <w:p w14:paraId="57FEBD22" w14:textId="77777777" w:rsidR="00C85C33" w:rsidRDefault="00C85C33" w:rsidP="00C85C33">
      <w:pPr>
        <w:spacing w:before="76"/>
        <w:ind w:left="360" w:right="375"/>
        <w:rPr>
          <w:b/>
          <w:sz w:val="20"/>
        </w:rPr>
      </w:pPr>
      <w:r>
        <w:rPr>
          <w:b/>
          <w:color w:val="231F20"/>
          <w:sz w:val="20"/>
        </w:rPr>
        <w:t>WE</w:t>
      </w:r>
      <w:r>
        <w:rPr>
          <w:b/>
          <w:color w:val="231F20"/>
          <w:spacing w:val="-3"/>
          <w:sz w:val="20"/>
        </w:rPr>
        <w:t xml:space="preserve"> </w:t>
      </w:r>
      <w:r>
        <w:rPr>
          <w:b/>
          <w:color w:val="231F20"/>
          <w:sz w:val="20"/>
        </w:rPr>
        <w:t>HAVE</w:t>
      </w:r>
      <w:r>
        <w:rPr>
          <w:b/>
          <w:color w:val="231F20"/>
          <w:spacing w:val="-4"/>
          <w:sz w:val="20"/>
        </w:rPr>
        <w:t xml:space="preserve"> </w:t>
      </w:r>
      <w:r>
        <w:rPr>
          <w:b/>
          <w:color w:val="231F20"/>
          <w:sz w:val="20"/>
        </w:rPr>
        <w:t>READ</w:t>
      </w:r>
      <w:r>
        <w:rPr>
          <w:b/>
          <w:color w:val="231F20"/>
          <w:spacing w:val="-4"/>
          <w:sz w:val="20"/>
        </w:rPr>
        <w:t xml:space="preserve"> </w:t>
      </w:r>
      <w:r>
        <w:rPr>
          <w:b/>
          <w:color w:val="231F20"/>
          <w:sz w:val="20"/>
        </w:rPr>
        <w:t>AND</w:t>
      </w:r>
      <w:r>
        <w:rPr>
          <w:b/>
          <w:color w:val="231F20"/>
          <w:spacing w:val="-3"/>
          <w:sz w:val="20"/>
        </w:rPr>
        <w:t xml:space="preserve"> </w:t>
      </w:r>
      <w:r>
        <w:rPr>
          <w:b/>
          <w:color w:val="231F20"/>
          <w:sz w:val="20"/>
        </w:rPr>
        <w:t>UNDERSTAND</w:t>
      </w:r>
      <w:r>
        <w:rPr>
          <w:b/>
          <w:color w:val="231F20"/>
          <w:spacing w:val="-3"/>
          <w:sz w:val="20"/>
        </w:rPr>
        <w:t xml:space="preserve"> </w:t>
      </w:r>
      <w:r>
        <w:rPr>
          <w:b/>
          <w:color w:val="231F20"/>
          <w:sz w:val="20"/>
        </w:rPr>
        <w:t>THE</w:t>
      </w:r>
      <w:r>
        <w:rPr>
          <w:b/>
          <w:color w:val="231F20"/>
          <w:spacing w:val="-4"/>
          <w:sz w:val="20"/>
        </w:rPr>
        <w:t xml:space="preserve"> </w:t>
      </w:r>
      <w:r>
        <w:rPr>
          <w:b/>
          <w:color w:val="231F20"/>
          <w:sz w:val="20"/>
        </w:rPr>
        <w:t>FOREGOING</w:t>
      </w:r>
      <w:r>
        <w:rPr>
          <w:b/>
          <w:color w:val="231F20"/>
          <w:spacing w:val="-4"/>
          <w:sz w:val="20"/>
        </w:rPr>
        <w:t xml:space="preserve"> </w:t>
      </w:r>
      <w:r>
        <w:rPr>
          <w:b/>
          <w:color w:val="231F20"/>
          <w:sz w:val="20"/>
        </w:rPr>
        <w:t>AND</w:t>
      </w:r>
      <w:r>
        <w:rPr>
          <w:b/>
          <w:color w:val="231F20"/>
          <w:spacing w:val="-4"/>
          <w:sz w:val="20"/>
        </w:rPr>
        <w:t xml:space="preserve"> </w:t>
      </w:r>
      <w:r>
        <w:rPr>
          <w:b/>
          <w:color w:val="231F20"/>
          <w:sz w:val="20"/>
        </w:rPr>
        <w:t>AGREE</w:t>
      </w:r>
      <w:r>
        <w:rPr>
          <w:b/>
          <w:color w:val="231F20"/>
          <w:spacing w:val="-3"/>
          <w:sz w:val="20"/>
        </w:rPr>
        <w:t xml:space="preserve"> </w:t>
      </w:r>
      <w:r>
        <w:rPr>
          <w:b/>
          <w:color w:val="231F20"/>
          <w:sz w:val="20"/>
        </w:rPr>
        <w:t>TO</w:t>
      </w:r>
      <w:r>
        <w:rPr>
          <w:b/>
          <w:color w:val="231F20"/>
          <w:spacing w:val="-4"/>
          <w:sz w:val="20"/>
        </w:rPr>
        <w:t xml:space="preserve"> </w:t>
      </w:r>
      <w:r>
        <w:rPr>
          <w:b/>
          <w:color w:val="231F20"/>
          <w:sz w:val="20"/>
        </w:rPr>
        <w:t>SUBMIT</w:t>
      </w:r>
      <w:r>
        <w:rPr>
          <w:b/>
          <w:color w:val="231F20"/>
          <w:spacing w:val="-4"/>
          <w:sz w:val="20"/>
        </w:rPr>
        <w:t xml:space="preserve"> </w:t>
      </w:r>
      <w:r>
        <w:rPr>
          <w:b/>
          <w:color w:val="231F20"/>
          <w:sz w:val="20"/>
        </w:rPr>
        <w:t>DISPUTES</w:t>
      </w:r>
      <w:r>
        <w:rPr>
          <w:b/>
          <w:color w:val="231F20"/>
          <w:spacing w:val="-4"/>
          <w:sz w:val="20"/>
        </w:rPr>
        <w:t xml:space="preserve"> </w:t>
      </w:r>
      <w:r>
        <w:rPr>
          <w:b/>
          <w:color w:val="231F20"/>
          <w:sz w:val="20"/>
        </w:rPr>
        <w:t>ARISING</w:t>
      </w:r>
      <w:r>
        <w:rPr>
          <w:b/>
          <w:color w:val="231F20"/>
          <w:spacing w:val="-4"/>
          <w:sz w:val="20"/>
        </w:rPr>
        <w:t xml:space="preserve"> </w:t>
      </w:r>
      <w:r>
        <w:rPr>
          <w:b/>
          <w:color w:val="231F20"/>
          <w:sz w:val="20"/>
        </w:rPr>
        <w:t>OUT</w:t>
      </w:r>
      <w:r>
        <w:rPr>
          <w:b/>
          <w:color w:val="231F20"/>
          <w:spacing w:val="-5"/>
          <w:sz w:val="20"/>
        </w:rPr>
        <w:t xml:space="preserve"> </w:t>
      </w:r>
      <w:r>
        <w:rPr>
          <w:b/>
          <w:color w:val="231F20"/>
          <w:sz w:val="20"/>
        </w:rPr>
        <w:t>OF THE MATTERS INCLUDED IN THE</w:t>
      </w:r>
      <w:r>
        <w:rPr>
          <w:b/>
          <w:color w:val="231F20"/>
          <w:spacing w:val="-1"/>
          <w:sz w:val="20"/>
        </w:rPr>
        <w:t xml:space="preserve"> </w:t>
      </w:r>
      <w:r>
        <w:rPr>
          <w:b/>
          <w:color w:val="231F20"/>
          <w:sz w:val="20"/>
        </w:rPr>
        <w:t>‘ARBITRATION OF</w:t>
      </w:r>
      <w:r>
        <w:rPr>
          <w:b/>
          <w:color w:val="231F20"/>
          <w:spacing w:val="-1"/>
          <w:sz w:val="20"/>
        </w:rPr>
        <w:t xml:space="preserve"> </w:t>
      </w:r>
      <w:r>
        <w:rPr>
          <w:b/>
          <w:color w:val="231F20"/>
          <w:sz w:val="20"/>
        </w:rPr>
        <w:t>DISPUTES’ PROVISION TO NEUTRAL</w:t>
      </w:r>
      <w:r>
        <w:rPr>
          <w:b/>
          <w:color w:val="231F20"/>
          <w:spacing w:val="-1"/>
          <w:sz w:val="20"/>
        </w:rPr>
        <w:t xml:space="preserve"> </w:t>
      </w:r>
      <w:r>
        <w:rPr>
          <w:b/>
          <w:color w:val="231F20"/>
          <w:sz w:val="20"/>
        </w:rPr>
        <w:t>ARBITRATION.</w:t>
      </w:r>
    </w:p>
    <w:p w14:paraId="62AAA65A" w14:textId="77777777" w:rsidR="00C85C33" w:rsidRDefault="00C85C33" w:rsidP="00C85C33">
      <w:pPr>
        <w:pStyle w:val="BodyText"/>
        <w:rPr>
          <w:b/>
        </w:rPr>
      </w:pPr>
    </w:p>
    <w:p w14:paraId="47BCC534" w14:textId="77777777" w:rsidR="00C85C33" w:rsidRDefault="00C85C33" w:rsidP="00C85C33">
      <w:pPr>
        <w:pStyle w:val="Heading2"/>
      </w:pPr>
      <w:r>
        <w:rPr>
          <w:color w:val="231F20"/>
        </w:rPr>
        <w:t>LENDER:</w:t>
      </w:r>
      <w:r>
        <w:rPr>
          <w:color w:val="231F20"/>
          <w:spacing w:val="-4"/>
        </w:rPr>
        <w:t xml:space="preserve"> </w:t>
      </w:r>
      <w:r>
        <w:rPr>
          <w:color w:val="231F20"/>
        </w:rPr>
        <w:t>INITIAL</w:t>
      </w:r>
      <w:r>
        <w:rPr>
          <w:color w:val="231F20"/>
          <w:spacing w:val="-4"/>
        </w:rPr>
        <w:t xml:space="preserve"> </w:t>
      </w:r>
      <w:r>
        <w:rPr>
          <w:color w:val="231F20"/>
        </w:rPr>
        <w:t>ONLY</w:t>
      </w:r>
      <w:r>
        <w:rPr>
          <w:color w:val="231F20"/>
          <w:spacing w:val="-3"/>
        </w:rPr>
        <w:t xml:space="preserve"> </w:t>
      </w:r>
      <w:r>
        <w:rPr>
          <w:color w:val="231F20"/>
        </w:rPr>
        <w:t>IF</w:t>
      </w:r>
      <w:r>
        <w:rPr>
          <w:color w:val="231F20"/>
          <w:spacing w:val="-6"/>
        </w:rPr>
        <w:t xml:space="preserve"> </w:t>
      </w:r>
      <w:r>
        <w:rPr>
          <w:color w:val="231F20"/>
        </w:rPr>
        <w:t>YOU</w:t>
      </w:r>
      <w:r>
        <w:rPr>
          <w:color w:val="231F20"/>
          <w:spacing w:val="-3"/>
        </w:rPr>
        <w:t xml:space="preserve"> </w:t>
      </w:r>
      <w:r>
        <w:rPr>
          <w:color w:val="231F20"/>
        </w:rPr>
        <w:t>AGREE</w:t>
      </w:r>
      <w:r>
        <w:rPr>
          <w:color w:val="231F20"/>
          <w:spacing w:val="-4"/>
        </w:rPr>
        <w:t xml:space="preserve"> </w:t>
      </w:r>
      <w:r>
        <w:rPr>
          <w:color w:val="231F20"/>
        </w:rPr>
        <w:t>TO</w:t>
      </w:r>
      <w:r>
        <w:rPr>
          <w:color w:val="231F20"/>
          <w:spacing w:val="-3"/>
        </w:rPr>
        <w:t xml:space="preserve"> </w:t>
      </w:r>
      <w:r>
        <w:rPr>
          <w:color w:val="231F20"/>
          <w:spacing w:val="-2"/>
        </w:rPr>
        <w:t>ARBITRATION:</w:t>
      </w:r>
    </w:p>
    <w:p w14:paraId="2FE6350E" w14:textId="77777777" w:rsidR="00C85C33" w:rsidRDefault="00C85C33" w:rsidP="00C85C33">
      <w:pPr>
        <w:pStyle w:val="BodyText"/>
        <w:spacing w:before="206"/>
        <w:rPr>
          <w:b/>
          <w:i/>
        </w:rPr>
      </w:pPr>
      <w:r>
        <w:rPr>
          <w:b/>
          <w:i/>
          <w:noProof/>
        </w:rPr>
        <mc:AlternateContent>
          <mc:Choice Requires="wps">
            <w:drawing>
              <wp:anchor distT="0" distB="0" distL="0" distR="0" simplePos="0" relativeHeight="487591936" behindDoc="1" locked="0" layoutInCell="1" allowOverlap="1" wp14:anchorId="5D013832" wp14:editId="12D5B28E">
                <wp:simplePos x="0" y="0"/>
                <wp:positionH relativeFrom="page">
                  <wp:posOffset>457200</wp:posOffset>
                </wp:positionH>
                <wp:positionV relativeFrom="paragraph">
                  <wp:posOffset>292149</wp:posOffset>
                </wp:positionV>
                <wp:extent cx="1600200" cy="6350"/>
                <wp:effectExtent l="0" t="0" r="0" b="0"/>
                <wp:wrapTopAndBottom/>
                <wp:docPr id="185639411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6350"/>
                        </a:xfrm>
                        <a:custGeom>
                          <a:avLst/>
                          <a:gdLst/>
                          <a:ahLst/>
                          <a:cxnLst/>
                          <a:rect l="l" t="t" r="r" b="b"/>
                          <a:pathLst>
                            <a:path w="1600200" h="6350">
                              <a:moveTo>
                                <a:pt x="1600200" y="0"/>
                              </a:moveTo>
                              <a:lnTo>
                                <a:pt x="0" y="0"/>
                              </a:lnTo>
                              <a:lnTo>
                                <a:pt x="0" y="6095"/>
                              </a:lnTo>
                              <a:lnTo>
                                <a:pt x="1600200" y="6095"/>
                              </a:lnTo>
                              <a:lnTo>
                                <a:pt x="16002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35B6B61" id="Graphic 3" o:spid="_x0000_s1026" style="position:absolute;margin-left:36pt;margin-top:23pt;width:126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16002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" path="m1600200,l,,,6095r1600200,l1600200,xe" fillcolor="#231f20" stroked="f">
                <v:path arrowok="t"/>
                <w10:wrap type="topAndBottom" anchorx="page"/>
              </v:shape>
            </w:pict>
          </mc:Fallback>
        </mc:AlternateContent>
      </w:r>
      <w:r>
        <w:rPr>
          <w:b/>
          <w:i/>
          <w:noProof/>
        </w:rPr>
        <mc:AlternateContent>
          <mc:Choice Requires="wps">
            <w:drawing>
              <wp:anchor distT="0" distB="0" distL="0" distR="0" simplePos="0" relativeHeight="487592960" behindDoc="1" locked="0" layoutInCell="1" allowOverlap="1" wp14:anchorId="2B2FA3A4" wp14:editId="5DA58AF1">
                <wp:simplePos x="0" y="0"/>
                <wp:positionH relativeFrom="page">
                  <wp:posOffset>2207514</wp:posOffset>
                </wp:positionH>
                <wp:positionV relativeFrom="paragraph">
                  <wp:posOffset>292149</wp:posOffset>
                </wp:positionV>
                <wp:extent cx="1600200" cy="6350"/>
                <wp:effectExtent l="0" t="0" r="0" b="0"/>
                <wp:wrapTopAndBottom/>
                <wp:docPr id="97338890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6350"/>
                        </a:xfrm>
                        <a:custGeom>
                          <a:avLst/>
                          <a:gdLst/>
                          <a:ahLst/>
                          <a:cxnLst/>
                          <a:rect l="l" t="t" r="r" b="b"/>
                          <a:pathLst>
                            <a:path w="1600200" h="6350">
                              <a:moveTo>
                                <a:pt x="1600200" y="0"/>
                              </a:moveTo>
                              <a:lnTo>
                                <a:pt x="0" y="0"/>
                              </a:lnTo>
                              <a:lnTo>
                                <a:pt x="0" y="6095"/>
                              </a:lnTo>
                              <a:lnTo>
                                <a:pt x="1600200" y="6095"/>
                              </a:lnTo>
                              <a:lnTo>
                                <a:pt x="16002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C72CF70" id="Graphic 4" o:spid="_x0000_s1026" style="position:absolute;margin-left:173.8pt;margin-top:23pt;width:126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16002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" path="m1600200,l,,,6095r1600200,l1600200,xe" fillcolor="#231f20" stroked="f">
                <v:path arrowok="t"/>
                <w10:wrap type="topAndBottom" anchorx="page"/>
              </v:shape>
            </w:pict>
          </mc:Fallback>
        </mc:AlternateContent>
      </w:r>
      <w:r>
        <w:rPr>
          <w:b/>
          <w:i/>
          <w:noProof/>
        </w:rPr>
        <mc:AlternateContent>
          <mc:Choice Requires="wps">
            <w:drawing>
              <wp:anchor distT="0" distB="0" distL="0" distR="0" simplePos="0" relativeHeight="487593984" behindDoc="1" locked="0" layoutInCell="1" allowOverlap="1" wp14:anchorId="32D01A84" wp14:editId="7496010F">
                <wp:simplePos x="0" y="0"/>
                <wp:positionH relativeFrom="page">
                  <wp:posOffset>3957078</wp:posOffset>
                </wp:positionH>
                <wp:positionV relativeFrom="paragraph">
                  <wp:posOffset>292149</wp:posOffset>
                </wp:positionV>
                <wp:extent cx="1600200" cy="6350"/>
                <wp:effectExtent l="0" t="0" r="0" b="0"/>
                <wp:wrapTopAndBottom/>
                <wp:docPr id="72117264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6350"/>
                        </a:xfrm>
                        <a:custGeom>
                          <a:avLst/>
                          <a:gdLst/>
                          <a:ahLst/>
                          <a:cxnLst/>
                          <a:rect l="l" t="t" r="r" b="b"/>
                          <a:pathLst>
                            <a:path w="1600200" h="6350">
                              <a:moveTo>
                                <a:pt x="1600200" y="0"/>
                              </a:moveTo>
                              <a:lnTo>
                                <a:pt x="0" y="0"/>
                              </a:lnTo>
                              <a:lnTo>
                                <a:pt x="0" y="6095"/>
                              </a:lnTo>
                              <a:lnTo>
                                <a:pt x="1600200" y="6095"/>
                              </a:lnTo>
                              <a:lnTo>
                                <a:pt x="16002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C0DB391" id="Graphic 5" o:spid="_x0000_s1026" style="position:absolute;margin-left:311.6pt;margin-top:23pt;width:126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16002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" path="m1600200,l,,,6095r1600200,l1600200,xe" fillcolor="#231f20" stroked="f">
                <v:path arrowok="t"/>
                <w10:wrap type="topAndBottom" anchorx="page"/>
              </v:shape>
            </w:pict>
          </mc:Fallback>
        </mc:AlternateContent>
      </w:r>
      <w:r>
        <w:rPr>
          <w:b/>
          <w:i/>
          <w:noProof/>
        </w:rPr>
        <mc:AlternateContent>
          <mc:Choice Requires="wps">
            <w:drawing>
              <wp:anchor distT="0" distB="0" distL="0" distR="0" simplePos="0" relativeHeight="487595008" behindDoc="1" locked="0" layoutInCell="1" allowOverlap="1" wp14:anchorId="39B384C0" wp14:editId="36F88D98">
                <wp:simplePos x="0" y="0"/>
                <wp:positionH relativeFrom="page">
                  <wp:posOffset>5707392</wp:posOffset>
                </wp:positionH>
                <wp:positionV relativeFrom="paragraph">
                  <wp:posOffset>292149</wp:posOffset>
                </wp:positionV>
                <wp:extent cx="1600200" cy="6350"/>
                <wp:effectExtent l="0" t="0" r="0" b="0"/>
                <wp:wrapTopAndBottom/>
                <wp:docPr id="130424946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6350"/>
                        </a:xfrm>
                        <a:custGeom>
                          <a:avLst/>
                          <a:gdLst/>
                          <a:ahLst/>
                          <a:cxnLst/>
                          <a:rect l="l" t="t" r="r" b="b"/>
                          <a:pathLst>
                            <a:path w="1600200" h="6350">
                              <a:moveTo>
                                <a:pt x="1600200" y="0"/>
                              </a:moveTo>
                              <a:lnTo>
                                <a:pt x="0" y="0"/>
                              </a:lnTo>
                              <a:lnTo>
                                <a:pt x="0" y="6095"/>
                              </a:lnTo>
                              <a:lnTo>
                                <a:pt x="1600200" y="6095"/>
                              </a:lnTo>
                              <a:lnTo>
                                <a:pt x="16002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5A2B39B" id="Graphic 6" o:spid="_x0000_s1026" style="position:absolute;margin-left:449.4pt;margin-top:23pt;width:126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16002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" path="m1600200,l,,,6095r1600200,l1600200,xe" fillcolor="#231f20" stroked="f">
                <v:path arrowok="t"/>
                <w10:wrap type="topAndBottom" anchorx="page"/>
              </v:shape>
            </w:pict>
          </mc:Fallback>
        </mc:AlternateContent>
      </w:r>
    </w:p>
    <w:p w14:paraId="2D8E39C5" w14:textId="77777777" w:rsidR="00C85C33" w:rsidRDefault="00C85C33" w:rsidP="00C85C33">
      <w:pPr>
        <w:tabs>
          <w:tab w:val="left" w:pos="3225"/>
          <w:tab w:val="left" w:pos="5980"/>
          <w:tab w:val="left" w:pos="8737"/>
        </w:tabs>
        <w:ind w:left="468"/>
        <w:rPr>
          <w:i/>
          <w:sz w:val="18"/>
        </w:rPr>
      </w:pPr>
      <w:r>
        <w:rPr>
          <w:i/>
          <w:color w:val="231F20"/>
          <w:spacing w:val="-2"/>
          <w:sz w:val="18"/>
        </w:rPr>
        <w:t>Initial</w:t>
      </w:r>
      <w:r>
        <w:rPr>
          <w:i/>
          <w:color w:val="231F20"/>
          <w:sz w:val="18"/>
        </w:rPr>
        <w:tab/>
      </w:r>
      <w:proofErr w:type="spellStart"/>
      <w:r>
        <w:rPr>
          <w:i/>
          <w:color w:val="231F20"/>
          <w:spacing w:val="-2"/>
          <w:sz w:val="18"/>
        </w:rPr>
        <w:t>initial</w:t>
      </w:r>
      <w:proofErr w:type="spellEnd"/>
      <w:r>
        <w:rPr>
          <w:i/>
          <w:color w:val="231F20"/>
          <w:sz w:val="18"/>
        </w:rPr>
        <w:tab/>
      </w:r>
      <w:proofErr w:type="spellStart"/>
      <w:r>
        <w:rPr>
          <w:i/>
          <w:color w:val="231F20"/>
          <w:spacing w:val="-2"/>
          <w:sz w:val="18"/>
        </w:rPr>
        <w:t>initial</w:t>
      </w:r>
      <w:proofErr w:type="spellEnd"/>
      <w:r>
        <w:rPr>
          <w:i/>
          <w:color w:val="231F20"/>
          <w:sz w:val="18"/>
        </w:rPr>
        <w:tab/>
      </w:r>
      <w:proofErr w:type="spellStart"/>
      <w:r>
        <w:rPr>
          <w:i/>
          <w:color w:val="231F20"/>
          <w:spacing w:val="-2"/>
          <w:sz w:val="18"/>
        </w:rPr>
        <w:t>initial</w:t>
      </w:r>
      <w:proofErr w:type="spellEnd"/>
    </w:p>
    <w:p w14:paraId="444B12AF" w14:textId="77777777" w:rsidR="00C85C33" w:rsidRDefault="00C85C33" w:rsidP="00C85C33">
      <w:pPr>
        <w:pStyle w:val="BodyText"/>
        <w:rPr>
          <w:i/>
        </w:rPr>
      </w:pPr>
    </w:p>
    <w:p w14:paraId="0F188E6E" w14:textId="77777777" w:rsidR="00C85C33" w:rsidRDefault="00C85C33" w:rsidP="00C85C33">
      <w:pPr>
        <w:pStyle w:val="BodyText"/>
        <w:rPr>
          <w:i/>
        </w:rPr>
      </w:pPr>
    </w:p>
    <w:p w14:paraId="3C1CD70C" w14:textId="77777777" w:rsidR="00C85C33" w:rsidRDefault="00C85C33" w:rsidP="00C85C33">
      <w:pPr>
        <w:pStyle w:val="BodyText"/>
        <w:ind w:left="360"/>
      </w:pPr>
      <w:r>
        <w:rPr>
          <w:color w:val="231F20"/>
          <w:spacing w:val="-2"/>
        </w:rPr>
        <w:t>LENDER:</w:t>
      </w:r>
    </w:p>
    <w:p w14:paraId="3972ACF8" w14:textId="77777777" w:rsidR="00C85C33" w:rsidRDefault="00C85C33" w:rsidP="00C85C33">
      <w:pPr>
        <w:pStyle w:val="BodyText"/>
        <w:spacing w:before="11"/>
        <w:rPr>
          <w:sz w:val="19"/>
        </w:rPr>
      </w:pPr>
    </w:p>
    <w:tbl>
      <w:tblPr>
        <w:tblW w:w="0" w:type="auto"/>
        <w:tblInd w:w="25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528"/>
        <w:gridCol w:w="7488"/>
      </w:tblGrid>
      <w:tr w:rsidR="00C85C33" w14:paraId="42E742ED" w14:textId="77777777" w:rsidTr="00880F50">
        <w:trPr>
          <w:trHeight w:val="460"/>
        </w:trPr>
        <w:tc>
          <w:tcPr>
            <w:tcW w:w="3528" w:type="dxa"/>
          </w:tcPr>
          <w:p w14:paraId="7F62761D" w14:textId="77777777" w:rsidR="00C85C33" w:rsidRDefault="00C85C33" w:rsidP="00880F50">
            <w:pPr>
              <w:pStyle w:val="TableParagraph"/>
              <w:spacing w:line="240" w:lineRule="auto"/>
              <w:rPr>
                <w:sz w:val="20"/>
              </w:rPr>
            </w:pPr>
            <w:r>
              <w:rPr>
                <w:color w:val="231F20"/>
                <w:sz w:val="20"/>
              </w:rPr>
              <w:t>Lender’s</w:t>
            </w:r>
            <w:r>
              <w:rPr>
                <w:color w:val="231F20"/>
                <w:spacing w:val="-8"/>
                <w:sz w:val="20"/>
              </w:rPr>
              <w:t xml:space="preserve"> </w:t>
            </w:r>
            <w:r>
              <w:rPr>
                <w:color w:val="231F20"/>
                <w:spacing w:val="-2"/>
                <w:sz w:val="20"/>
              </w:rPr>
              <w:t>Vesting</w:t>
            </w:r>
          </w:p>
        </w:tc>
        <w:tc>
          <w:tcPr>
            <w:tcW w:w="7488" w:type="dxa"/>
          </w:tcPr>
          <w:p w14:paraId="7F5A366F" w14:textId="77777777" w:rsidR="00C85C33" w:rsidRDefault="00C85C33" w:rsidP="00880F50">
            <w:pPr>
              <w:pStyle w:val="TableParagraph"/>
              <w:spacing w:line="230" w:lineRule="atLeast"/>
              <w:ind w:right="438"/>
              <w:rPr>
                <w:sz w:val="20"/>
              </w:rPr>
            </w:pPr>
            <w:r>
              <w:rPr>
                <w:color w:val="231F20"/>
                <w:sz w:val="20"/>
              </w:rPr>
              <w:t>{{LENDER}}</w:t>
            </w:r>
          </w:p>
        </w:tc>
      </w:tr>
      <w:tr w:rsidR="00C85C33" w14:paraId="2A30669E" w14:textId="77777777" w:rsidTr="00880F50">
        <w:trPr>
          <w:trHeight w:val="230"/>
        </w:trPr>
        <w:tc>
          <w:tcPr>
            <w:tcW w:w="3528" w:type="dxa"/>
          </w:tcPr>
          <w:p w14:paraId="3CFF48A7" w14:textId="77777777" w:rsidR="00C85C33" w:rsidRDefault="00C85C33" w:rsidP="00880F50">
            <w:pPr>
              <w:pStyle w:val="TableParagraph"/>
              <w:rPr>
                <w:sz w:val="20"/>
              </w:rPr>
            </w:pPr>
            <w:r>
              <w:rPr>
                <w:color w:val="231F20"/>
                <w:sz w:val="20"/>
              </w:rPr>
              <w:t>Lender’s</w:t>
            </w:r>
            <w:r>
              <w:rPr>
                <w:color w:val="231F20"/>
                <w:spacing w:val="-9"/>
                <w:sz w:val="20"/>
              </w:rPr>
              <w:t xml:space="preserve"> </w:t>
            </w:r>
            <w:r>
              <w:rPr>
                <w:color w:val="231F20"/>
                <w:spacing w:val="-2"/>
                <w:sz w:val="20"/>
              </w:rPr>
              <w:t>Address</w:t>
            </w:r>
          </w:p>
        </w:tc>
        <w:tc>
          <w:tcPr>
            <w:tcW w:w="7488" w:type="dxa"/>
          </w:tcPr>
          <w:p w14:paraId="2892FE3E" w14:textId="77777777" w:rsidR="00C85C33" w:rsidRDefault="00C85C33" w:rsidP="00880F50">
            <w:pPr>
              <w:pStyle w:val="TableParagraph"/>
              <w:spacing w:before="2" w:line="240" w:lineRule="auto"/>
              <w:ind w:left="91"/>
              <w:rPr>
                <w:rFonts w:ascii="Arial"/>
                <w:sz w:val="18"/>
              </w:rPr>
            </w:pPr>
            <w:r>
              <w:rPr>
                <w:rFonts w:ascii="Arial"/>
                <w:color w:val="010202"/>
                <w:sz w:val="18"/>
              </w:rPr>
              <w:t>{{LENDER_ADDRESS}}</w:t>
            </w:r>
          </w:p>
        </w:tc>
      </w:tr>
      <w:tr w:rsidR="00C85C33" w14:paraId="5DF74D47" w14:textId="77777777" w:rsidTr="00880F50">
        <w:trPr>
          <w:trHeight w:val="230"/>
        </w:trPr>
        <w:tc>
          <w:tcPr>
            <w:tcW w:w="3528" w:type="dxa"/>
          </w:tcPr>
          <w:p w14:paraId="1DDD89ED" w14:textId="77777777" w:rsidR="00C85C33" w:rsidRDefault="00C85C33" w:rsidP="00880F50">
            <w:pPr>
              <w:pStyle w:val="TableParagraph"/>
              <w:rPr>
                <w:sz w:val="20"/>
              </w:rPr>
            </w:pPr>
            <w:r>
              <w:rPr>
                <w:color w:val="231F20"/>
                <w:sz w:val="20"/>
              </w:rPr>
              <w:t>Lender’s</w:t>
            </w:r>
            <w:r>
              <w:rPr>
                <w:color w:val="231F20"/>
                <w:spacing w:val="-5"/>
                <w:sz w:val="20"/>
              </w:rPr>
              <w:t xml:space="preserve"> </w:t>
            </w:r>
            <w:r>
              <w:rPr>
                <w:color w:val="231F20"/>
                <w:sz w:val="20"/>
              </w:rPr>
              <w:t>Percentage</w:t>
            </w:r>
            <w:r>
              <w:rPr>
                <w:color w:val="231F20"/>
                <w:spacing w:val="-5"/>
                <w:sz w:val="20"/>
              </w:rPr>
              <w:t xml:space="preserve"> </w:t>
            </w:r>
            <w:r>
              <w:rPr>
                <w:color w:val="231F20"/>
                <w:sz w:val="20"/>
              </w:rPr>
              <w:t>Ownership</w:t>
            </w:r>
            <w:r>
              <w:rPr>
                <w:color w:val="231F20"/>
                <w:spacing w:val="-4"/>
                <w:sz w:val="20"/>
              </w:rPr>
              <w:t xml:space="preserve"> </w:t>
            </w:r>
            <w:r>
              <w:rPr>
                <w:color w:val="231F20"/>
                <w:sz w:val="20"/>
              </w:rPr>
              <w:t>of</w:t>
            </w:r>
            <w:r>
              <w:rPr>
                <w:color w:val="231F20"/>
                <w:spacing w:val="-4"/>
                <w:sz w:val="20"/>
              </w:rPr>
              <w:t xml:space="preserve"> Loan</w:t>
            </w:r>
          </w:p>
        </w:tc>
        <w:tc>
          <w:tcPr>
            <w:tcW w:w="7488" w:type="dxa"/>
          </w:tcPr>
          <w:p w14:paraId="57010A5C" w14:textId="77777777" w:rsidR="00C85C33" w:rsidRDefault="00C85C33" w:rsidP="00880F50">
            <w:pPr>
              <w:pStyle w:val="TableParagraph"/>
              <w:rPr>
                <w:b/>
                <w:sz w:val="20"/>
              </w:rPr>
            </w:pPr>
            <w:r>
              <w:rPr>
                <w:b/>
                <w:color w:val="231F20"/>
                <w:spacing w:val="-4"/>
                <w:sz w:val="20"/>
              </w:rPr>
              <w:t>{{LENDER_OWNERSHIP}}</w:t>
            </w:r>
          </w:p>
        </w:tc>
      </w:tr>
      <w:tr w:rsidR="00C85C33" w14:paraId="753C739A" w14:textId="77777777" w:rsidTr="00880F50">
        <w:trPr>
          <w:trHeight w:val="460"/>
        </w:trPr>
        <w:tc>
          <w:tcPr>
            <w:tcW w:w="3528" w:type="dxa"/>
          </w:tcPr>
          <w:p w14:paraId="735C7F2C" w14:textId="77777777" w:rsidR="00C85C33" w:rsidRDefault="00C85C33" w:rsidP="00880F50">
            <w:pPr>
              <w:pStyle w:val="TableParagraph"/>
              <w:spacing w:line="240" w:lineRule="auto"/>
              <w:rPr>
                <w:sz w:val="20"/>
              </w:rPr>
            </w:pPr>
            <w:r>
              <w:rPr>
                <w:color w:val="231F20"/>
                <w:sz w:val="20"/>
              </w:rPr>
              <w:t>Send</w:t>
            </w:r>
            <w:r>
              <w:rPr>
                <w:color w:val="231F20"/>
                <w:spacing w:val="-5"/>
                <w:sz w:val="20"/>
              </w:rPr>
              <w:t xml:space="preserve"> </w:t>
            </w:r>
            <w:r>
              <w:rPr>
                <w:color w:val="231F20"/>
                <w:sz w:val="20"/>
              </w:rPr>
              <w:t>Payments</w:t>
            </w:r>
            <w:r>
              <w:rPr>
                <w:color w:val="231F20"/>
                <w:spacing w:val="-4"/>
                <w:sz w:val="20"/>
              </w:rPr>
              <w:t xml:space="preserve"> </w:t>
            </w:r>
            <w:r>
              <w:rPr>
                <w:color w:val="231F20"/>
                <w:spacing w:val="-5"/>
                <w:sz w:val="20"/>
              </w:rPr>
              <w:t>to</w:t>
            </w:r>
          </w:p>
        </w:tc>
        <w:tc>
          <w:tcPr>
            <w:tcW w:w="7488" w:type="dxa"/>
          </w:tcPr>
          <w:p w14:paraId="3E87A7C8" w14:textId="77777777" w:rsidR="00C85C33" w:rsidRDefault="00C85C33" w:rsidP="00880F50">
            <w:pPr>
              <w:pStyle w:val="TableParagraph"/>
              <w:spacing w:before="150" w:line="240" w:lineRule="auto"/>
              <w:ind w:left="117"/>
              <w:rPr>
                <w:rFonts w:ascii="Arial"/>
                <w:sz w:val="18"/>
              </w:rPr>
            </w:pPr>
            <w:r>
              <w:rPr>
                <w:rFonts w:ascii="Arial"/>
                <w:color w:val="010202"/>
                <w:sz w:val="18"/>
              </w:rPr>
              <w:t>{{LENDER_ADDRESS}}</w:t>
            </w:r>
          </w:p>
        </w:tc>
      </w:tr>
      <w:tr w:rsidR="00C85C33" w14:paraId="12C04C0F" w14:textId="77777777" w:rsidTr="00880F50">
        <w:trPr>
          <w:trHeight w:val="230"/>
        </w:trPr>
        <w:tc>
          <w:tcPr>
            <w:tcW w:w="3528" w:type="dxa"/>
          </w:tcPr>
          <w:p w14:paraId="2B2BD3E2" w14:textId="77777777" w:rsidR="00C85C33" w:rsidRDefault="00C85C33" w:rsidP="00880F50">
            <w:pPr>
              <w:pStyle w:val="TableParagraph"/>
              <w:rPr>
                <w:sz w:val="20"/>
              </w:rPr>
            </w:pPr>
            <w:r>
              <w:rPr>
                <w:color w:val="231F20"/>
                <w:sz w:val="20"/>
              </w:rPr>
              <w:t>Account</w:t>
            </w:r>
            <w:r>
              <w:rPr>
                <w:color w:val="231F20"/>
                <w:spacing w:val="-8"/>
                <w:sz w:val="20"/>
              </w:rPr>
              <w:t xml:space="preserve"> </w:t>
            </w:r>
            <w:r>
              <w:rPr>
                <w:color w:val="231F20"/>
                <w:spacing w:val="-2"/>
                <w:sz w:val="20"/>
              </w:rPr>
              <w:t>Number</w:t>
            </w:r>
          </w:p>
        </w:tc>
        <w:tc>
          <w:tcPr>
            <w:tcW w:w="7488" w:type="dxa"/>
          </w:tcPr>
          <w:p w14:paraId="4B6C3F2C" w14:textId="77777777" w:rsidR="00C85C33" w:rsidRDefault="00C85C33" w:rsidP="00880F50">
            <w:pPr>
              <w:pStyle w:val="TableParagraph"/>
              <w:ind w:left="0"/>
              <w:rPr>
                <w:b/>
                <w:sz w:val="20"/>
              </w:rPr>
            </w:pPr>
            <w:r>
              <w:rPr>
                <w:b/>
                <w:color w:val="231F20"/>
                <w:sz w:val="20"/>
              </w:rPr>
              <w:t xml:space="preserve"> {{LENDER}}</w:t>
            </w:r>
          </w:p>
        </w:tc>
      </w:tr>
    </w:tbl>
    <w:p w14:paraId="7632A374" w14:textId="77777777" w:rsidR="00C85C33" w:rsidRDefault="00C85C33" w:rsidP="00C85C33">
      <w:pPr>
        <w:pStyle w:val="BodyText"/>
      </w:pPr>
    </w:p>
    <w:p w14:paraId="0FB58856" w14:textId="77777777" w:rsidR="00C85C33" w:rsidRDefault="00C85C33" w:rsidP="00C85C33">
      <w:pPr>
        <w:pStyle w:val="BodyText"/>
      </w:pPr>
    </w:p>
    <w:p w14:paraId="423C13FF" w14:textId="77777777" w:rsidR="00C85C33" w:rsidRDefault="00C85C33" w:rsidP="00C85C33">
      <w:pPr>
        <w:pStyle w:val="BodyText"/>
        <w:ind w:left="360"/>
      </w:pPr>
      <w:r>
        <w:rPr>
          <w:color w:val="231F20"/>
        </w:rPr>
        <w:t>Lender’s</w:t>
      </w:r>
      <w:r>
        <w:rPr>
          <w:color w:val="231F20"/>
          <w:spacing w:val="-3"/>
        </w:rPr>
        <w:t xml:space="preserve"> </w:t>
      </w:r>
      <w:r>
        <w:rPr>
          <w:color w:val="231F20"/>
          <w:spacing w:val="-2"/>
        </w:rPr>
        <w:t>Signature:</w:t>
      </w:r>
    </w:p>
    <w:p w14:paraId="15D805CA" w14:textId="77777777" w:rsidR="00C85C33" w:rsidRDefault="00C85C33" w:rsidP="00C85C33">
      <w:pPr>
        <w:pStyle w:val="BodyText"/>
      </w:pPr>
    </w:p>
    <w:p w14:paraId="1B62DC4B" w14:textId="77777777" w:rsidR="00C85C33" w:rsidRDefault="00C85C33" w:rsidP="00C85C33">
      <w:pPr>
        <w:pStyle w:val="BodyText"/>
        <w:spacing w:before="146"/>
      </w:pPr>
      <w:r>
        <w:rPr>
          <w:noProof/>
        </w:rPr>
        <mc:AlternateContent>
          <mc:Choice Requires="wps">
            <w:drawing>
              <wp:anchor distT="0" distB="0" distL="0" distR="0" simplePos="0" relativeHeight="487596032" behindDoc="1" locked="0" layoutInCell="1" allowOverlap="1" wp14:anchorId="785CE3DF" wp14:editId="1E9ED22F">
                <wp:simplePos x="0" y="0"/>
                <wp:positionH relativeFrom="page">
                  <wp:posOffset>388620</wp:posOffset>
                </wp:positionH>
                <wp:positionV relativeFrom="paragraph">
                  <wp:posOffset>254316</wp:posOffset>
                </wp:positionV>
                <wp:extent cx="3287395" cy="3175"/>
                <wp:effectExtent l="0" t="0" r="0" b="0"/>
                <wp:wrapTopAndBottom/>
                <wp:docPr id="161394209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7395" cy="3175"/>
                        </a:xfrm>
                        <a:custGeom>
                          <a:avLst/>
                          <a:gdLst/>
                          <a:ahLst/>
                          <a:cxnLst/>
                          <a:rect l="l" t="t" r="r" b="b"/>
                          <a:pathLst>
                            <a:path w="3287395" h="3175">
                              <a:moveTo>
                                <a:pt x="3287280" y="0"/>
                              </a:moveTo>
                              <a:lnTo>
                                <a:pt x="0" y="0"/>
                              </a:lnTo>
                              <a:lnTo>
                                <a:pt x="0" y="3047"/>
                              </a:lnTo>
                              <a:lnTo>
                                <a:pt x="3287280" y="3047"/>
                              </a:lnTo>
                              <a:lnTo>
                                <a:pt x="328728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15A783E" id="Graphic 7" o:spid="_x0000_s1026" style="position:absolute;margin-left:30.6pt;margin-top:20pt;width:258.85pt;height:.25pt;z-index:-15720448;visibility:visible;mso-wrap-style:square;mso-wrap-distance-left:0;mso-wrap-distance-top:0;mso-wrap-distance-right:0;mso-wrap-distance-bottom:0;mso-position-horizontal:absolute;mso-position-horizontal-relative:page;mso-position-vertical:absolute;mso-position-vertical-relative:text;v-text-anchor:top" coordsize="328739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" path="m3287280,l,,,3047r3287280,l3287280,xe" fillcolor="#231f20" stroked="f">
                <v:path arrowok="t"/>
                <w10:wrap type="topAndBottom" anchorx="page"/>
              </v:shape>
            </w:pict>
          </mc:Fallback>
        </mc:AlternateContent>
      </w:r>
    </w:p>
    <w:p w14:paraId="3AA9EEC8" w14:textId="77777777" w:rsidR="00C85C33" w:rsidRDefault="00C85C33" w:rsidP="00C85C33">
      <w:pPr>
        <w:tabs>
          <w:tab w:val="left" w:pos="1570"/>
          <w:tab w:val="left" w:pos="4942"/>
        </w:tabs>
        <w:ind w:left="360"/>
        <w:rPr>
          <w:color w:val="231F20"/>
          <w:spacing w:val="-4"/>
          <w:sz w:val="20"/>
        </w:rPr>
      </w:pPr>
      <w:r>
        <w:rPr>
          <w:color w:val="231F20"/>
          <w:spacing w:val="-2"/>
          <w:sz w:val="20"/>
        </w:rPr>
        <w:t>Lender</w:t>
      </w:r>
      <w:r>
        <w:rPr>
          <w:color w:val="231F20"/>
          <w:sz w:val="20"/>
        </w:rPr>
        <w:tab/>
      </w:r>
      <w:r>
        <w:rPr>
          <w:b/>
          <w:color w:val="231F20"/>
          <w:sz w:val="20"/>
        </w:rPr>
        <w:t>{{LENDER_NAME}}</w:t>
      </w:r>
      <w:r>
        <w:rPr>
          <w:b/>
          <w:color w:val="231F20"/>
          <w:sz w:val="20"/>
        </w:rPr>
        <w:tab/>
      </w:r>
      <w:r>
        <w:rPr>
          <w:color w:val="231F20"/>
          <w:spacing w:val="-4"/>
          <w:sz w:val="20"/>
        </w:rPr>
        <w:t>Date</w:t>
      </w:r>
    </w:p>
    <w:p w14:paraId="243A37B7" w14:textId="77777777" w:rsidR="00C85C33" w:rsidRDefault="00C85C33" w:rsidP="00C85C33">
      <w:pPr>
        <w:tabs>
          <w:tab w:val="left" w:pos="1570"/>
          <w:tab w:val="left" w:pos="4942"/>
        </w:tabs>
        <w:ind w:left="360"/>
        <w:rPr>
          <w:sz w:val="20"/>
        </w:rPr>
      </w:pPr>
      <w:r>
        <w:rPr>
          <w:color w:val="231F20"/>
          <w:spacing w:val="-4"/>
          <w:sz w:val="20"/>
        </w:rPr>
        <w:t xml:space="preserve">                            {{LENDER}}</w:t>
      </w:r>
    </w:p>
    <w:p w14:paraId="68781EC7" w14:textId="77777777" w:rsidR="00C85C33" w:rsidRDefault="00C85C33" w:rsidP="00C85C33">
      <w:pPr>
        <w:pStyle w:val="BodyText"/>
      </w:pPr>
    </w:p>
    <w:p w14:paraId="63419414" w14:textId="77777777" w:rsidR="00C85C33" w:rsidRDefault="00C85C33" w:rsidP="00C85C33">
      <w:pPr>
        <w:pStyle w:val="BodyText"/>
      </w:pPr>
    </w:p>
    <w:p w14:paraId="65DAB0A9" w14:textId="77777777" w:rsidR="00C85C33" w:rsidRDefault="00C85C33" w:rsidP="00C85C33">
      <w:pPr>
        <w:pStyle w:val="BodyText"/>
        <w:spacing w:before="170"/>
      </w:pPr>
    </w:p>
    <w:p w14:paraId="11B824BB" w14:textId="77777777" w:rsidR="00C85C33" w:rsidRDefault="00C85C33" w:rsidP="00C85C33">
      <w:pPr>
        <w:ind w:left="360"/>
        <w:rPr>
          <w:b/>
          <w:sz w:val="20"/>
        </w:rPr>
      </w:pPr>
      <w:r>
        <w:rPr>
          <w:color w:val="231F20"/>
          <w:sz w:val="20"/>
        </w:rPr>
        <w:t>BROKER:</w:t>
      </w:r>
      <w:r>
        <w:rPr>
          <w:color w:val="231F20"/>
          <w:spacing w:val="-6"/>
          <w:sz w:val="20"/>
        </w:rPr>
        <w:t xml:space="preserve"> </w:t>
      </w:r>
      <w:r>
        <w:rPr>
          <w:b/>
          <w:color w:val="231F20"/>
          <w:sz w:val="20"/>
        </w:rPr>
        <w:t>ACTION</w:t>
      </w:r>
      <w:r>
        <w:rPr>
          <w:b/>
          <w:color w:val="231F20"/>
          <w:spacing w:val="-4"/>
          <w:sz w:val="20"/>
        </w:rPr>
        <w:t xml:space="preserve"> </w:t>
      </w:r>
      <w:r>
        <w:rPr>
          <w:b/>
          <w:color w:val="231F20"/>
          <w:sz w:val="20"/>
        </w:rPr>
        <w:t>FUNDING</w:t>
      </w:r>
      <w:r>
        <w:rPr>
          <w:b/>
          <w:color w:val="231F20"/>
          <w:spacing w:val="-3"/>
          <w:sz w:val="20"/>
        </w:rPr>
        <w:t xml:space="preserve"> </w:t>
      </w:r>
      <w:r>
        <w:rPr>
          <w:b/>
          <w:color w:val="231F20"/>
          <w:spacing w:val="-4"/>
          <w:sz w:val="20"/>
        </w:rPr>
        <w:t>INC.</w:t>
      </w:r>
    </w:p>
    <w:p w14:paraId="6065CB89" w14:textId="77777777" w:rsidR="00C85C33" w:rsidRDefault="00C85C33" w:rsidP="00C85C33">
      <w:pPr>
        <w:pStyle w:val="BodyText"/>
        <w:rPr>
          <w:b/>
        </w:rPr>
      </w:pPr>
    </w:p>
    <w:p w14:paraId="3C3E2A0D" w14:textId="77777777" w:rsidR="00C85C33" w:rsidRDefault="00C85C33" w:rsidP="00C85C33">
      <w:pPr>
        <w:pStyle w:val="BodyText"/>
        <w:rPr>
          <w:b/>
        </w:rPr>
      </w:pPr>
    </w:p>
    <w:p w14:paraId="2097815D" w14:textId="77777777" w:rsidR="00C85C33" w:rsidRDefault="00C85C33" w:rsidP="00C85C33">
      <w:pPr>
        <w:pStyle w:val="BodyText"/>
        <w:tabs>
          <w:tab w:val="left" w:pos="7200"/>
          <w:tab w:val="left" w:pos="7804"/>
          <w:tab w:val="left" w:pos="11333"/>
        </w:tabs>
        <w:spacing w:line="230" w:lineRule="exact"/>
        <w:ind w:left="360"/>
        <w:rPr>
          <w:i/>
          <w:color w:val="231F20"/>
          <w:spacing w:val="-2"/>
          <w:sz w:val="16"/>
        </w:rPr>
      </w:pPr>
      <w:r>
        <w:rPr>
          <w:color w:val="231F20"/>
        </w:rPr>
        <w:t xml:space="preserve">BY: </w:t>
      </w:r>
      <w:r>
        <w:rPr>
          <w:color w:val="231F20"/>
          <w:u w:val="single" w:color="221E1F"/>
        </w:rPr>
        <w:tab/>
      </w:r>
    </w:p>
    <w:p w14:paraId="1A15C5C5" w14:textId="77777777" w:rsidR="00C85C33" w:rsidRDefault="00C85C33" w:rsidP="00C85C33">
      <w:pPr>
        <w:pStyle w:val="BodyText"/>
        <w:tabs>
          <w:tab w:val="left" w:pos="7200"/>
          <w:tab w:val="left" w:pos="7804"/>
          <w:tab w:val="left" w:pos="11333"/>
        </w:tabs>
        <w:spacing w:line="230" w:lineRule="exact"/>
        <w:ind w:left="360"/>
        <w:rPr>
          <w:i/>
          <w:color w:val="231F20"/>
          <w:spacing w:val="-2"/>
          <w:sz w:val="16"/>
        </w:rPr>
      </w:pPr>
    </w:p>
    <w:p w14:paraId="74F34180" w14:textId="77777777" w:rsidR="00C85C33" w:rsidRDefault="00C85C33" w:rsidP="00C85C33">
      <w:pPr>
        <w:pStyle w:val="BodyText"/>
        <w:tabs>
          <w:tab w:val="left" w:pos="7200"/>
          <w:tab w:val="left" w:pos="7804"/>
          <w:tab w:val="left" w:pos="11333"/>
        </w:tabs>
        <w:spacing w:line="230" w:lineRule="exact"/>
        <w:ind w:left="360"/>
        <w:rPr>
          <w:i/>
          <w:color w:val="231F20"/>
          <w:spacing w:val="-2"/>
          <w:sz w:val="16"/>
        </w:rPr>
      </w:pPr>
      <w:r>
        <w:rPr>
          <w:i/>
          <w:color w:val="231F20"/>
          <w:spacing w:val="-2"/>
          <w:sz w:val="16"/>
        </w:rPr>
        <w:t xml:space="preserve">                    Name   Title   Dat</w:t>
      </w:r>
      <w:r w:rsidR="004C40A9">
        <w:rPr>
          <w:i/>
          <w:color w:val="231F20"/>
          <w:spacing w:val="-2"/>
          <w:sz w:val="16"/>
        </w:rPr>
        <w:t>e</w:t>
      </w:r>
    </w:p>
    <w:p w14:paraId="2196F8F5" w14:textId="77777777" w:rsidR="004C40A9" w:rsidRDefault="004C40A9" w:rsidP="00C85C33">
      <w:pPr>
        <w:pStyle w:val="BodyText"/>
        <w:tabs>
          <w:tab w:val="left" w:pos="7200"/>
          <w:tab w:val="left" w:pos="7804"/>
          <w:tab w:val="left" w:pos="11333"/>
        </w:tabs>
        <w:spacing w:line="230" w:lineRule="exact"/>
        <w:ind w:left="360"/>
        <w:rPr>
          <w:i/>
          <w:color w:val="231F20"/>
          <w:spacing w:val="-2"/>
          <w:sz w:val="16"/>
        </w:rPr>
      </w:pPr>
    </w:p>
    <w:p w14:paraId="2EC2D69B" w14:textId="77777777" w:rsidR="004C40A9" w:rsidRDefault="004C40A9" w:rsidP="00C85C33">
      <w:pPr>
        <w:pStyle w:val="BodyText"/>
        <w:tabs>
          <w:tab w:val="left" w:pos="7200"/>
          <w:tab w:val="left" w:pos="7804"/>
          <w:tab w:val="left" w:pos="11333"/>
        </w:tabs>
        <w:spacing w:line="230" w:lineRule="exact"/>
        <w:ind w:left="360"/>
        <w:rPr>
          <w:i/>
          <w:color w:val="231F20"/>
          <w:spacing w:val="-2"/>
          <w:sz w:val="16"/>
        </w:rPr>
      </w:pPr>
    </w:p>
    <w:p w14:paraId="0A62F5E3" w14:textId="77777777" w:rsidR="004C40A9" w:rsidRDefault="004C40A9" w:rsidP="00C85C33">
      <w:pPr>
        <w:pStyle w:val="BodyText"/>
        <w:tabs>
          <w:tab w:val="left" w:pos="7200"/>
          <w:tab w:val="left" w:pos="7804"/>
          <w:tab w:val="left" w:pos="11333"/>
        </w:tabs>
        <w:spacing w:line="230" w:lineRule="exact"/>
        <w:ind w:left="360"/>
        <w:rPr>
          <w:i/>
          <w:color w:val="231F20"/>
          <w:spacing w:val="-2"/>
          <w:sz w:val="16"/>
        </w:rPr>
      </w:pPr>
    </w:p>
    <w:p w14:paraId="6BBBA929" w14:textId="77777777" w:rsidR="004C40A9" w:rsidRDefault="004C40A9" w:rsidP="00C85C33">
      <w:pPr>
        <w:pStyle w:val="BodyText"/>
        <w:tabs>
          <w:tab w:val="left" w:pos="7200"/>
          <w:tab w:val="left" w:pos="7804"/>
          <w:tab w:val="left" w:pos="11333"/>
        </w:tabs>
        <w:spacing w:line="230" w:lineRule="exact"/>
        <w:ind w:left="360"/>
        <w:rPr>
          <w:i/>
          <w:color w:val="231F20"/>
          <w:spacing w:val="-2"/>
          <w:sz w:val="16"/>
        </w:rPr>
      </w:pPr>
    </w:p>
    <w:p w14:paraId="7F526D69" w14:textId="77777777" w:rsidR="004C40A9" w:rsidRDefault="004C40A9" w:rsidP="00C85C33">
      <w:pPr>
        <w:pStyle w:val="BodyText"/>
        <w:tabs>
          <w:tab w:val="left" w:pos="7200"/>
          <w:tab w:val="left" w:pos="7804"/>
          <w:tab w:val="left" w:pos="11333"/>
        </w:tabs>
        <w:spacing w:line="230" w:lineRule="exact"/>
        <w:ind w:left="360"/>
        <w:rPr>
          <w:i/>
          <w:color w:val="231F20"/>
          <w:spacing w:val="-2"/>
          <w:sz w:val="16"/>
        </w:rPr>
      </w:pPr>
    </w:p>
    <w:p w14:paraId="5FC81073" w14:textId="77777777" w:rsidR="004C40A9" w:rsidRDefault="004C40A9" w:rsidP="00C85C33">
      <w:pPr>
        <w:pStyle w:val="BodyText"/>
        <w:tabs>
          <w:tab w:val="left" w:pos="7200"/>
          <w:tab w:val="left" w:pos="7804"/>
          <w:tab w:val="left" w:pos="11333"/>
        </w:tabs>
        <w:spacing w:line="230" w:lineRule="exact"/>
        <w:ind w:left="360"/>
        <w:rPr>
          <w:i/>
          <w:color w:val="231F20"/>
          <w:spacing w:val="-2"/>
          <w:sz w:val="16"/>
        </w:rPr>
      </w:pPr>
    </w:p>
    <w:p w14:paraId="48E018D9" w14:textId="77777777" w:rsidR="004C40A9" w:rsidRDefault="004C40A9" w:rsidP="00C85C33">
      <w:pPr>
        <w:pStyle w:val="BodyText"/>
        <w:tabs>
          <w:tab w:val="left" w:pos="7200"/>
          <w:tab w:val="left" w:pos="7804"/>
          <w:tab w:val="left" w:pos="11333"/>
        </w:tabs>
        <w:spacing w:line="230" w:lineRule="exact"/>
        <w:ind w:left="360"/>
        <w:rPr>
          <w:i/>
          <w:color w:val="231F20"/>
          <w:spacing w:val="-2"/>
          <w:sz w:val="16"/>
        </w:rPr>
      </w:pPr>
    </w:p>
    <w:p w14:paraId="48EFEE44" w14:textId="77777777" w:rsidR="004C40A9" w:rsidRDefault="004C40A9" w:rsidP="00C85C33">
      <w:pPr>
        <w:pStyle w:val="BodyText"/>
        <w:tabs>
          <w:tab w:val="left" w:pos="7200"/>
          <w:tab w:val="left" w:pos="7804"/>
          <w:tab w:val="left" w:pos="11333"/>
        </w:tabs>
        <w:spacing w:line="230" w:lineRule="exact"/>
        <w:ind w:left="360"/>
        <w:rPr>
          <w:i/>
          <w:color w:val="231F20"/>
          <w:spacing w:val="-2"/>
          <w:sz w:val="16"/>
        </w:rPr>
      </w:pPr>
    </w:p>
    <w:p w14:paraId="59952954" w14:textId="77777777" w:rsidR="004C40A9" w:rsidRDefault="004C40A9" w:rsidP="00C85C33">
      <w:pPr>
        <w:pStyle w:val="BodyText"/>
        <w:tabs>
          <w:tab w:val="left" w:pos="7200"/>
          <w:tab w:val="left" w:pos="7804"/>
          <w:tab w:val="left" w:pos="11333"/>
        </w:tabs>
        <w:spacing w:line="230" w:lineRule="exact"/>
        <w:ind w:left="360"/>
        <w:rPr>
          <w:i/>
          <w:color w:val="231F20"/>
          <w:spacing w:val="-2"/>
          <w:sz w:val="16"/>
        </w:rPr>
      </w:pPr>
    </w:p>
    <w:p w14:paraId="468B3388" w14:textId="77777777" w:rsidR="004C40A9" w:rsidRDefault="004C40A9" w:rsidP="00C85C33">
      <w:pPr>
        <w:pStyle w:val="BodyText"/>
        <w:tabs>
          <w:tab w:val="left" w:pos="7200"/>
          <w:tab w:val="left" w:pos="7804"/>
          <w:tab w:val="left" w:pos="11333"/>
        </w:tabs>
        <w:spacing w:line="230" w:lineRule="exact"/>
        <w:ind w:left="360"/>
        <w:rPr>
          <w:i/>
          <w:color w:val="231F20"/>
          <w:spacing w:val="-2"/>
          <w:sz w:val="16"/>
        </w:rPr>
      </w:pPr>
    </w:p>
    <w:p w14:paraId="7D0DDDFA" w14:textId="04BD809C" w:rsidR="004C40A9" w:rsidRPr="00C85C33" w:rsidRDefault="004C40A9" w:rsidP="004C40A9">
      <w:pPr>
        <w:pStyle w:val="BodyText"/>
        <w:tabs>
          <w:tab w:val="left" w:pos="7200"/>
          <w:tab w:val="left" w:pos="7804"/>
          <w:tab w:val="left" w:pos="11333"/>
        </w:tabs>
        <w:spacing w:line="230" w:lineRule="exact"/>
        <w:sectPr w:rsidR="004C40A9" w:rsidRPr="00C85C33" w:rsidSect="004C40A9">
          <w:footerReference w:type="default" r:id="rId7"/>
          <w:type w:val="continuous"/>
          <w:pgSz w:w="12240" w:h="15840"/>
          <w:pgMar w:top="922" w:right="360" w:bottom="1541" w:left="360" w:header="0" w:footer="1354" w:gutter="0"/>
          <w:pgNumType w:start="1"/>
          <w:cols w:space="720"/>
        </w:sectPr>
      </w:pPr>
    </w:p>
    <w:p w14:paraId="0D3FCC8E" w14:textId="3BFF72C4" w:rsidR="000F5385" w:rsidRDefault="000F5385" w:rsidP="004C40A9">
      <w:pPr>
        <w:tabs>
          <w:tab w:val="left" w:pos="7829"/>
        </w:tabs>
        <w:spacing w:line="184" w:lineRule="exact"/>
        <w:rPr>
          <w:i/>
          <w:sz w:val="16"/>
        </w:rPr>
      </w:pPr>
    </w:p>
    <w:sectPr w:rsidR="000F5385">
      <w:pgSz w:w="12240" w:h="15840"/>
      <w:pgMar w:top="920" w:right="360" w:bottom="1540" w:left="360" w:header="0" w:footer="13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16F34" w14:textId="77777777" w:rsidR="009F14AE" w:rsidRDefault="009F14AE">
      <w:r>
        <w:separator/>
      </w:r>
    </w:p>
  </w:endnote>
  <w:endnote w:type="continuationSeparator" w:id="0">
    <w:p w14:paraId="648A4F6E" w14:textId="77777777" w:rsidR="009F14AE" w:rsidRDefault="009F1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E2E57" w14:textId="77777777" w:rsidR="000F5385" w:rsidRDefault="00000000">
    <w:pPr>
      <w:pStyle w:val="BodyText"/>
      <w:spacing w:line="14" w:lineRule="auto"/>
    </w:pPr>
    <w:r>
      <w:rPr>
        <w:noProof/>
      </w:rPr>
      <mc:AlternateContent>
        <mc:Choice Requires="wps">
          <w:drawing>
            <wp:anchor distT="0" distB="0" distL="0" distR="0" simplePos="0" relativeHeight="251657216" behindDoc="1" locked="0" layoutInCell="1" allowOverlap="1" wp14:anchorId="700EE25D" wp14:editId="060F06FF">
              <wp:simplePos x="0" y="0"/>
              <wp:positionH relativeFrom="page">
                <wp:posOffset>444501</wp:posOffset>
              </wp:positionH>
              <wp:positionV relativeFrom="page">
                <wp:posOffset>9057764</wp:posOffset>
              </wp:positionV>
              <wp:extent cx="1639570" cy="1987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198755"/>
                      </a:xfrm>
                      <a:prstGeom prst="rect">
                        <a:avLst/>
                      </a:prstGeom>
                    </wps:spPr>
                    <wps:txbx>
                      <w:txbxContent>
                        <w:p w14:paraId="3626F753" w14:textId="3EBFA648" w:rsidR="000F5385" w:rsidRDefault="00000000">
                          <w:pPr>
                            <w:spacing w:before="16"/>
                            <w:ind w:left="20" w:right="18"/>
                            <w:rPr>
                              <w:rFonts w:ascii="Arial"/>
                              <w:sz w:val="12"/>
                            </w:rPr>
                          </w:pPr>
                          <w:r>
                            <w:rPr>
                              <w:rFonts w:ascii="Arial"/>
                              <w:color w:val="231F20"/>
                              <w:sz w:val="12"/>
                            </w:rPr>
                            <w:t>Servicing</w:t>
                          </w:r>
                          <w:r>
                            <w:rPr>
                              <w:rFonts w:ascii="Arial"/>
                              <w:color w:val="231F20"/>
                              <w:spacing w:val="-7"/>
                              <w:sz w:val="12"/>
                            </w:rPr>
                            <w:t xml:space="preserve"> </w:t>
                          </w:r>
                          <w:r>
                            <w:rPr>
                              <w:rFonts w:ascii="Arial"/>
                              <w:color w:val="231F20"/>
                              <w:sz w:val="12"/>
                            </w:rPr>
                            <w:t>Agreement</w:t>
                          </w:r>
                        </w:p>
                      </w:txbxContent>
                    </wps:txbx>
                    <wps:bodyPr wrap="square" lIns="0" tIns="0" rIns="0" bIns="0" rtlCol="0">
                      <a:noAutofit/>
                    </wps:bodyPr>
                  </wps:wsp>
                </a:graphicData>
              </a:graphic>
            </wp:anchor>
          </w:drawing>
        </mc:Choice>
        <mc:Fallback>
          <w:pict>
            <v:shapetype w14:anchorId="700EE25D" id="_x0000_t202" coordsize="21600,21600" o:spt="202" path="m,l,21600r21600,l21600,xe">
              <v:stroke joinstyle="miter"/>
              <v:path gradientshapeok="t" o:connecttype="rect"/>
            </v:shapetype>
            <v:shape id="Textbox 1" o:spid="_x0000_s1026" type="#_x0000_t202" style="position:absolute;margin-left:35pt;margin-top:713.2pt;width:129.1pt;height:15.6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" filled="f" stroked="f">
              <v:textbox inset="0,0,0,0">
                <w:txbxContent>
                  <w:p w14:paraId="3626F753" w14:textId="3EBFA648" w:rsidR="000F5385" w:rsidRDefault="00000000">
                    <w:pPr>
                      <w:spacing w:before="16"/>
                      <w:ind w:left="20" w:right="18"/>
                      <w:rPr>
                        <w:rFonts w:ascii="Arial"/>
                        <w:sz w:val="12"/>
                      </w:rPr>
                    </w:pPr>
                    <w:r>
                      <w:rPr>
                        <w:rFonts w:ascii="Arial"/>
                        <w:color w:val="231F20"/>
                        <w:sz w:val="12"/>
                      </w:rPr>
                      <w:t>Servicing</w:t>
                    </w:r>
                    <w:r>
                      <w:rPr>
                        <w:rFonts w:ascii="Arial"/>
                        <w:color w:val="231F20"/>
                        <w:spacing w:val="-7"/>
                        <w:sz w:val="12"/>
                      </w:rPr>
                      <w:t xml:space="preserve"> </w:t>
                    </w:r>
                    <w:r>
                      <w:rPr>
                        <w:rFonts w:ascii="Arial"/>
                        <w:color w:val="231F20"/>
                        <w:sz w:val="12"/>
                      </w:rPr>
                      <w:t>Agreement</w:t>
                    </w:r>
                  </w:p>
                </w:txbxContent>
              </v:textbox>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098C05D5" wp14:editId="5BC881C3">
              <wp:simplePos x="0" y="0"/>
              <wp:positionH relativeFrom="page">
                <wp:posOffset>6731001</wp:posOffset>
              </wp:positionH>
              <wp:positionV relativeFrom="page">
                <wp:posOffset>9057764</wp:posOffset>
              </wp:positionV>
              <wp:extent cx="659130" cy="1987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 cy="198755"/>
                      </a:xfrm>
                      <a:prstGeom prst="rect">
                        <a:avLst/>
                      </a:prstGeom>
                    </wps:spPr>
                    <wps:txbx>
                      <w:txbxContent>
                        <w:p w14:paraId="423A6357" w14:textId="20B07AC0" w:rsidR="000F5385" w:rsidRDefault="00C85C33" w:rsidP="00C85C33">
                          <w:pPr>
                            <w:spacing w:before="16"/>
                            <w:ind w:right="18"/>
                            <w:jc w:val="center"/>
                            <w:rPr>
                              <w:rFonts w:ascii="Arial"/>
                              <w:sz w:val="12"/>
                            </w:rPr>
                          </w:pPr>
                          <w:r>
                            <w:rPr>
                              <w:rFonts w:ascii="Arial"/>
                              <w:color w:val="231F20"/>
                              <w:spacing w:val="-2"/>
                              <w:sz w:val="12"/>
                            </w:rPr>
                            <w:t>{{LOAN_NAME}}</w:t>
                          </w:r>
                        </w:p>
                        <w:p w14:paraId="5501CEAE" w14:textId="77777777" w:rsidR="000F5385" w:rsidRDefault="00000000">
                          <w:pPr>
                            <w:ind w:right="115"/>
                            <w:jc w:val="right"/>
                            <w:rPr>
                              <w:rFonts w:ascii="Arial"/>
                              <w:sz w:val="12"/>
                            </w:rPr>
                          </w:pPr>
                          <w:r>
                            <w:rPr>
                              <w:rFonts w:ascii="Arial"/>
                              <w:color w:val="231F20"/>
                              <w:sz w:val="12"/>
                            </w:rPr>
                            <w:t>Page</w:t>
                          </w:r>
                          <w:r>
                            <w:rPr>
                              <w:rFonts w:ascii="Arial"/>
                              <w:color w:val="231F20"/>
                              <w:spacing w:val="-1"/>
                              <w:sz w:val="12"/>
                            </w:rPr>
                            <w:t xml:space="preserve"> </w:t>
                          </w:r>
                          <w:r>
                            <w:rPr>
                              <w:rFonts w:ascii="Arial"/>
                              <w:color w:val="231F20"/>
                              <w:sz w:val="12"/>
                            </w:rPr>
                            <w:fldChar w:fldCharType="begin"/>
                          </w:r>
                          <w:r>
                            <w:rPr>
                              <w:rFonts w:ascii="Arial"/>
                              <w:color w:val="231F20"/>
                              <w:sz w:val="12"/>
                            </w:rPr>
                            <w:instrText xml:space="preserve"> PAGE </w:instrText>
                          </w:r>
                          <w:r>
                            <w:rPr>
                              <w:rFonts w:ascii="Arial"/>
                              <w:color w:val="231F20"/>
                              <w:sz w:val="12"/>
                            </w:rPr>
                            <w:fldChar w:fldCharType="separate"/>
                          </w:r>
                          <w:r>
                            <w:rPr>
                              <w:rFonts w:ascii="Arial"/>
                              <w:color w:val="231F20"/>
                              <w:sz w:val="12"/>
                            </w:rPr>
                            <w:t>1</w:t>
                          </w:r>
                          <w:r>
                            <w:rPr>
                              <w:rFonts w:ascii="Arial"/>
                              <w:color w:val="231F20"/>
                              <w:sz w:val="12"/>
                            </w:rPr>
                            <w:fldChar w:fldCharType="end"/>
                          </w:r>
                          <w:r>
                            <w:rPr>
                              <w:rFonts w:ascii="Arial"/>
                              <w:color w:val="231F20"/>
                              <w:spacing w:val="-1"/>
                              <w:sz w:val="12"/>
                            </w:rPr>
                            <w:t xml:space="preserve"> </w:t>
                          </w:r>
                          <w:r>
                            <w:rPr>
                              <w:rFonts w:ascii="Arial"/>
                              <w:color w:val="231F20"/>
                              <w:sz w:val="12"/>
                            </w:rPr>
                            <w:t xml:space="preserve">of </w:t>
                          </w:r>
                          <w:r>
                            <w:rPr>
                              <w:rFonts w:ascii="Arial"/>
                              <w:color w:val="231F20"/>
                              <w:spacing w:val="-10"/>
                              <w:sz w:val="12"/>
                            </w:rPr>
                            <w:fldChar w:fldCharType="begin"/>
                          </w:r>
                          <w:r>
                            <w:rPr>
                              <w:rFonts w:ascii="Arial"/>
                              <w:color w:val="231F20"/>
                              <w:spacing w:val="-10"/>
                              <w:sz w:val="12"/>
                            </w:rPr>
                            <w:instrText xml:space="preserve"> NUMPAGES </w:instrText>
                          </w:r>
                          <w:r>
                            <w:rPr>
                              <w:rFonts w:ascii="Arial"/>
                              <w:color w:val="231F20"/>
                              <w:spacing w:val="-10"/>
                              <w:sz w:val="12"/>
                            </w:rPr>
                            <w:fldChar w:fldCharType="separate"/>
                          </w:r>
                          <w:r>
                            <w:rPr>
                              <w:rFonts w:ascii="Arial"/>
                              <w:color w:val="231F20"/>
                              <w:spacing w:val="-10"/>
                              <w:sz w:val="12"/>
                            </w:rPr>
                            <w:t>3</w:t>
                          </w:r>
                          <w:r>
                            <w:rPr>
                              <w:rFonts w:ascii="Arial"/>
                              <w:color w:val="231F20"/>
                              <w:spacing w:val="-10"/>
                              <w:sz w:val="12"/>
                            </w:rPr>
                            <w:fldChar w:fldCharType="end"/>
                          </w:r>
                        </w:p>
                      </w:txbxContent>
                    </wps:txbx>
                    <wps:bodyPr wrap="square" lIns="0" tIns="0" rIns="0" bIns="0" rtlCol="0">
                      <a:noAutofit/>
                    </wps:bodyPr>
                  </wps:wsp>
                </a:graphicData>
              </a:graphic>
            </wp:anchor>
          </w:drawing>
        </mc:Choice>
        <mc:Fallback>
          <w:pict>
            <v:shape w14:anchorId="098C05D5" id="Textbox 2" o:spid="_x0000_s1027" type="#_x0000_t202" style="position:absolute;margin-left:530pt;margin-top:713.2pt;width:51.9pt;height:15.6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" filled="f" stroked="f">
              <v:textbox inset="0,0,0,0">
                <w:txbxContent>
                  <w:p w14:paraId="423A6357" w14:textId="20B07AC0" w:rsidR="000F5385" w:rsidRDefault="00C85C33" w:rsidP="00C85C33">
                    <w:pPr>
                      <w:spacing w:before="16"/>
                      <w:ind w:right="18"/>
                      <w:jc w:val="center"/>
                      <w:rPr>
                        <w:rFonts w:ascii="Arial"/>
                        <w:sz w:val="12"/>
                      </w:rPr>
                    </w:pPr>
                    <w:r>
                      <w:rPr>
                        <w:rFonts w:ascii="Arial"/>
                        <w:color w:val="231F20"/>
                        <w:spacing w:val="-2"/>
                        <w:sz w:val="12"/>
                      </w:rPr>
                      <w:t>{{LOAN_NAME}}</w:t>
                    </w:r>
                  </w:p>
                  <w:p w14:paraId="5501CEAE" w14:textId="77777777" w:rsidR="000F5385" w:rsidRDefault="00000000">
                    <w:pPr>
                      <w:ind w:right="115"/>
                      <w:jc w:val="right"/>
                      <w:rPr>
                        <w:rFonts w:ascii="Arial"/>
                        <w:sz w:val="12"/>
                      </w:rPr>
                    </w:pPr>
                    <w:r>
                      <w:rPr>
                        <w:rFonts w:ascii="Arial"/>
                        <w:color w:val="231F20"/>
                        <w:sz w:val="12"/>
                      </w:rPr>
                      <w:t>Page</w:t>
                    </w:r>
                    <w:r>
                      <w:rPr>
                        <w:rFonts w:ascii="Arial"/>
                        <w:color w:val="231F20"/>
                        <w:spacing w:val="-1"/>
                        <w:sz w:val="12"/>
                      </w:rPr>
                      <w:t xml:space="preserve"> </w:t>
                    </w:r>
                    <w:r>
                      <w:rPr>
                        <w:rFonts w:ascii="Arial"/>
                        <w:color w:val="231F20"/>
                        <w:sz w:val="12"/>
                      </w:rPr>
                      <w:fldChar w:fldCharType="begin"/>
                    </w:r>
                    <w:r>
                      <w:rPr>
                        <w:rFonts w:ascii="Arial"/>
                        <w:color w:val="231F20"/>
                        <w:sz w:val="12"/>
                      </w:rPr>
                      <w:instrText xml:space="preserve"> PAGE </w:instrText>
                    </w:r>
                    <w:r>
                      <w:rPr>
                        <w:rFonts w:ascii="Arial"/>
                        <w:color w:val="231F20"/>
                        <w:sz w:val="12"/>
                      </w:rPr>
                      <w:fldChar w:fldCharType="separate"/>
                    </w:r>
                    <w:r>
                      <w:rPr>
                        <w:rFonts w:ascii="Arial"/>
                        <w:color w:val="231F20"/>
                        <w:sz w:val="12"/>
                      </w:rPr>
                      <w:t>1</w:t>
                    </w:r>
                    <w:r>
                      <w:rPr>
                        <w:rFonts w:ascii="Arial"/>
                        <w:color w:val="231F20"/>
                        <w:sz w:val="12"/>
                      </w:rPr>
                      <w:fldChar w:fldCharType="end"/>
                    </w:r>
                    <w:r>
                      <w:rPr>
                        <w:rFonts w:ascii="Arial"/>
                        <w:color w:val="231F20"/>
                        <w:spacing w:val="-1"/>
                        <w:sz w:val="12"/>
                      </w:rPr>
                      <w:t xml:space="preserve"> </w:t>
                    </w:r>
                    <w:r>
                      <w:rPr>
                        <w:rFonts w:ascii="Arial"/>
                        <w:color w:val="231F20"/>
                        <w:sz w:val="12"/>
                      </w:rPr>
                      <w:t xml:space="preserve">of </w:t>
                    </w:r>
                    <w:r>
                      <w:rPr>
                        <w:rFonts w:ascii="Arial"/>
                        <w:color w:val="231F20"/>
                        <w:spacing w:val="-10"/>
                        <w:sz w:val="12"/>
                      </w:rPr>
                      <w:fldChar w:fldCharType="begin"/>
                    </w:r>
                    <w:r>
                      <w:rPr>
                        <w:rFonts w:ascii="Arial"/>
                        <w:color w:val="231F20"/>
                        <w:spacing w:val="-10"/>
                        <w:sz w:val="12"/>
                      </w:rPr>
                      <w:instrText xml:space="preserve"> NUMPAGES </w:instrText>
                    </w:r>
                    <w:r>
                      <w:rPr>
                        <w:rFonts w:ascii="Arial"/>
                        <w:color w:val="231F20"/>
                        <w:spacing w:val="-10"/>
                        <w:sz w:val="12"/>
                      </w:rPr>
                      <w:fldChar w:fldCharType="separate"/>
                    </w:r>
                    <w:r>
                      <w:rPr>
                        <w:rFonts w:ascii="Arial"/>
                        <w:color w:val="231F20"/>
                        <w:spacing w:val="-10"/>
                        <w:sz w:val="12"/>
                      </w:rPr>
                      <w:t>3</w:t>
                    </w:r>
                    <w:r>
                      <w:rPr>
                        <w:rFonts w:ascii="Arial"/>
                        <w:color w:val="231F20"/>
                        <w:spacing w:val="-10"/>
                        <w:sz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48F54" w14:textId="77777777" w:rsidR="009F14AE" w:rsidRDefault="009F14AE">
      <w:r>
        <w:separator/>
      </w:r>
    </w:p>
  </w:footnote>
  <w:footnote w:type="continuationSeparator" w:id="0">
    <w:p w14:paraId="30826876" w14:textId="77777777" w:rsidR="009F14AE" w:rsidRDefault="009F14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566A8"/>
    <w:multiLevelType w:val="multilevel"/>
    <w:tmpl w:val="92DA494A"/>
    <w:lvl w:ilvl="0">
      <w:start w:val="3"/>
      <w:numFmt w:val="decimal"/>
      <w:lvlText w:val="%1"/>
      <w:lvlJc w:val="left"/>
      <w:pPr>
        <w:ind w:left="359" w:hanging="486"/>
      </w:pPr>
      <w:rPr>
        <w:rFonts w:hint="default"/>
        <w:lang w:val="en-US" w:eastAsia="en-US" w:bidi="ar-SA"/>
      </w:rPr>
    </w:lvl>
    <w:lvl w:ilvl="1">
      <w:start w:val="3"/>
      <w:numFmt w:val="decimal"/>
      <w:lvlText w:val="%2.0"/>
      <w:lvlJc w:val="left"/>
      <w:pPr>
        <w:ind w:left="359" w:hanging="486"/>
      </w:pPr>
      <w:rPr>
        <w:rFonts w:hint="default"/>
        <w:spacing w:val="0"/>
        <w:w w:val="100"/>
        <w:lang w:val="en-US" w:eastAsia="en-US" w:bidi="ar-SA"/>
      </w:rPr>
    </w:lvl>
    <w:lvl w:ilvl="2">
      <w:start w:val="1"/>
      <w:numFmt w:val="decimal"/>
      <w:lvlText w:val="%1.%2.%3"/>
      <w:lvlJc w:val="left"/>
      <w:pPr>
        <w:ind w:left="359" w:hanging="486"/>
      </w:pPr>
      <w:rPr>
        <w:rFonts w:ascii="Times New Roman" w:eastAsia="Times New Roman" w:hAnsi="Times New Roman" w:cs="Times New Roman" w:hint="default"/>
        <w:b w:val="0"/>
        <w:bCs w:val="0"/>
        <w:i w:val="0"/>
        <w:iCs w:val="0"/>
        <w:color w:val="231F20"/>
        <w:spacing w:val="-3"/>
        <w:w w:val="100"/>
        <w:sz w:val="20"/>
        <w:szCs w:val="20"/>
        <w:lang w:val="en-US" w:eastAsia="en-US" w:bidi="ar-SA"/>
      </w:rPr>
    </w:lvl>
    <w:lvl w:ilvl="3">
      <w:numFmt w:val="bullet"/>
      <w:lvlText w:val="•"/>
      <w:lvlJc w:val="left"/>
      <w:pPr>
        <w:ind w:left="3708" w:hanging="486"/>
      </w:pPr>
      <w:rPr>
        <w:rFonts w:hint="default"/>
        <w:lang w:val="en-US" w:eastAsia="en-US" w:bidi="ar-SA"/>
      </w:rPr>
    </w:lvl>
    <w:lvl w:ilvl="4">
      <w:numFmt w:val="bullet"/>
      <w:lvlText w:val="•"/>
      <w:lvlJc w:val="left"/>
      <w:pPr>
        <w:ind w:left="4824" w:hanging="486"/>
      </w:pPr>
      <w:rPr>
        <w:rFonts w:hint="default"/>
        <w:lang w:val="en-US" w:eastAsia="en-US" w:bidi="ar-SA"/>
      </w:rPr>
    </w:lvl>
    <w:lvl w:ilvl="5">
      <w:numFmt w:val="bullet"/>
      <w:lvlText w:val="•"/>
      <w:lvlJc w:val="left"/>
      <w:pPr>
        <w:ind w:left="5940" w:hanging="486"/>
      </w:pPr>
      <w:rPr>
        <w:rFonts w:hint="default"/>
        <w:lang w:val="en-US" w:eastAsia="en-US" w:bidi="ar-SA"/>
      </w:rPr>
    </w:lvl>
    <w:lvl w:ilvl="6">
      <w:numFmt w:val="bullet"/>
      <w:lvlText w:val="•"/>
      <w:lvlJc w:val="left"/>
      <w:pPr>
        <w:ind w:left="7056" w:hanging="486"/>
      </w:pPr>
      <w:rPr>
        <w:rFonts w:hint="default"/>
        <w:lang w:val="en-US" w:eastAsia="en-US" w:bidi="ar-SA"/>
      </w:rPr>
    </w:lvl>
    <w:lvl w:ilvl="7">
      <w:numFmt w:val="bullet"/>
      <w:lvlText w:val="•"/>
      <w:lvlJc w:val="left"/>
      <w:pPr>
        <w:ind w:left="8172" w:hanging="486"/>
      </w:pPr>
      <w:rPr>
        <w:rFonts w:hint="default"/>
        <w:lang w:val="en-US" w:eastAsia="en-US" w:bidi="ar-SA"/>
      </w:rPr>
    </w:lvl>
    <w:lvl w:ilvl="8">
      <w:numFmt w:val="bullet"/>
      <w:lvlText w:val="•"/>
      <w:lvlJc w:val="left"/>
      <w:pPr>
        <w:ind w:left="9288" w:hanging="486"/>
      </w:pPr>
      <w:rPr>
        <w:rFonts w:hint="default"/>
        <w:lang w:val="en-US" w:eastAsia="en-US" w:bidi="ar-SA"/>
      </w:rPr>
    </w:lvl>
  </w:abstractNum>
  <w:abstractNum w:abstractNumId="1" w15:restartNumberingAfterBreak="0">
    <w:nsid w:val="51D21F63"/>
    <w:multiLevelType w:val="hybridMultilevel"/>
    <w:tmpl w:val="8480AFCA"/>
    <w:lvl w:ilvl="0" w:tplc="8B1C26B0">
      <w:start w:val="1"/>
      <w:numFmt w:val="decimal"/>
      <w:lvlText w:val="%1.0"/>
      <w:lvlJc w:val="left"/>
      <w:pPr>
        <w:ind w:left="359" w:hanging="340"/>
      </w:pPr>
      <w:rPr>
        <w:rFonts w:ascii="Times New Roman" w:eastAsia="Times New Roman" w:hAnsi="Times New Roman" w:cs="Times New Roman" w:hint="default"/>
        <w:b w:val="0"/>
        <w:bCs w:val="0"/>
        <w:i w:val="0"/>
        <w:iCs w:val="0"/>
        <w:color w:val="231F20"/>
        <w:spacing w:val="-3"/>
        <w:w w:val="100"/>
        <w:sz w:val="20"/>
        <w:szCs w:val="20"/>
        <w:lang w:val="en-US" w:eastAsia="en-US" w:bidi="ar-SA"/>
      </w:rPr>
    </w:lvl>
    <w:lvl w:ilvl="1" w:tplc="7F94D0D6">
      <w:numFmt w:val="bullet"/>
      <w:lvlText w:val="•"/>
      <w:lvlJc w:val="left"/>
      <w:pPr>
        <w:ind w:left="1476" w:hanging="340"/>
      </w:pPr>
      <w:rPr>
        <w:rFonts w:hint="default"/>
        <w:lang w:val="en-US" w:eastAsia="en-US" w:bidi="ar-SA"/>
      </w:rPr>
    </w:lvl>
    <w:lvl w:ilvl="2" w:tplc="631A7C86">
      <w:numFmt w:val="bullet"/>
      <w:lvlText w:val="•"/>
      <w:lvlJc w:val="left"/>
      <w:pPr>
        <w:ind w:left="2592" w:hanging="340"/>
      </w:pPr>
      <w:rPr>
        <w:rFonts w:hint="default"/>
        <w:lang w:val="en-US" w:eastAsia="en-US" w:bidi="ar-SA"/>
      </w:rPr>
    </w:lvl>
    <w:lvl w:ilvl="3" w:tplc="AC1C2C86">
      <w:numFmt w:val="bullet"/>
      <w:lvlText w:val="•"/>
      <w:lvlJc w:val="left"/>
      <w:pPr>
        <w:ind w:left="3708" w:hanging="340"/>
      </w:pPr>
      <w:rPr>
        <w:rFonts w:hint="default"/>
        <w:lang w:val="en-US" w:eastAsia="en-US" w:bidi="ar-SA"/>
      </w:rPr>
    </w:lvl>
    <w:lvl w:ilvl="4" w:tplc="A048577A">
      <w:numFmt w:val="bullet"/>
      <w:lvlText w:val="•"/>
      <w:lvlJc w:val="left"/>
      <w:pPr>
        <w:ind w:left="4824" w:hanging="340"/>
      </w:pPr>
      <w:rPr>
        <w:rFonts w:hint="default"/>
        <w:lang w:val="en-US" w:eastAsia="en-US" w:bidi="ar-SA"/>
      </w:rPr>
    </w:lvl>
    <w:lvl w:ilvl="5" w:tplc="48DA5C9A">
      <w:numFmt w:val="bullet"/>
      <w:lvlText w:val="•"/>
      <w:lvlJc w:val="left"/>
      <w:pPr>
        <w:ind w:left="5940" w:hanging="340"/>
      </w:pPr>
      <w:rPr>
        <w:rFonts w:hint="default"/>
        <w:lang w:val="en-US" w:eastAsia="en-US" w:bidi="ar-SA"/>
      </w:rPr>
    </w:lvl>
    <w:lvl w:ilvl="6" w:tplc="13BC8A02">
      <w:numFmt w:val="bullet"/>
      <w:lvlText w:val="•"/>
      <w:lvlJc w:val="left"/>
      <w:pPr>
        <w:ind w:left="7056" w:hanging="340"/>
      </w:pPr>
      <w:rPr>
        <w:rFonts w:hint="default"/>
        <w:lang w:val="en-US" w:eastAsia="en-US" w:bidi="ar-SA"/>
      </w:rPr>
    </w:lvl>
    <w:lvl w:ilvl="7" w:tplc="E02A619A">
      <w:numFmt w:val="bullet"/>
      <w:lvlText w:val="•"/>
      <w:lvlJc w:val="left"/>
      <w:pPr>
        <w:ind w:left="8172" w:hanging="340"/>
      </w:pPr>
      <w:rPr>
        <w:rFonts w:hint="default"/>
        <w:lang w:val="en-US" w:eastAsia="en-US" w:bidi="ar-SA"/>
      </w:rPr>
    </w:lvl>
    <w:lvl w:ilvl="8" w:tplc="EA4618BC">
      <w:numFmt w:val="bullet"/>
      <w:lvlText w:val="•"/>
      <w:lvlJc w:val="left"/>
      <w:pPr>
        <w:ind w:left="9288" w:hanging="340"/>
      </w:pPr>
      <w:rPr>
        <w:rFonts w:hint="default"/>
        <w:lang w:val="en-US" w:eastAsia="en-US" w:bidi="ar-SA"/>
      </w:rPr>
    </w:lvl>
  </w:abstractNum>
  <w:num w:numId="1" w16cid:durableId="1670331565">
    <w:abstractNumId w:val="0"/>
  </w:num>
  <w:num w:numId="2" w16cid:durableId="598290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F5385"/>
    <w:rsid w:val="000F5385"/>
    <w:rsid w:val="004C40A9"/>
    <w:rsid w:val="009F14AE"/>
    <w:rsid w:val="00A30847"/>
    <w:rsid w:val="00C85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76ED5"/>
  <w15:docId w15:val="{CBEC7F06-F589-4F04-81C6-03F624C0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360"/>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59" w:right="354"/>
    </w:pPr>
  </w:style>
  <w:style w:type="paragraph" w:customStyle="1" w:styleId="TableParagraph">
    <w:name w:val="Table Paragraph"/>
    <w:basedOn w:val="Normal"/>
    <w:uiPriority w:val="1"/>
    <w:qFormat/>
    <w:pPr>
      <w:spacing w:line="210" w:lineRule="exact"/>
      <w:ind w:left="107"/>
    </w:pPr>
  </w:style>
  <w:style w:type="paragraph" w:styleId="Header">
    <w:name w:val="header"/>
    <w:basedOn w:val="Normal"/>
    <w:link w:val="HeaderChar"/>
    <w:uiPriority w:val="99"/>
    <w:unhideWhenUsed/>
    <w:rsid w:val="00C85C33"/>
    <w:pPr>
      <w:tabs>
        <w:tab w:val="center" w:pos="4680"/>
        <w:tab w:val="right" w:pos="9360"/>
      </w:tabs>
    </w:pPr>
  </w:style>
  <w:style w:type="character" w:customStyle="1" w:styleId="HeaderChar">
    <w:name w:val="Header Char"/>
    <w:basedOn w:val="DefaultParagraphFont"/>
    <w:link w:val="Header"/>
    <w:uiPriority w:val="99"/>
    <w:rsid w:val="00C85C33"/>
    <w:rPr>
      <w:rFonts w:ascii="Times New Roman" w:eastAsia="Times New Roman" w:hAnsi="Times New Roman" w:cs="Times New Roman"/>
    </w:rPr>
  </w:style>
  <w:style w:type="paragraph" w:styleId="Footer">
    <w:name w:val="footer"/>
    <w:basedOn w:val="Normal"/>
    <w:link w:val="FooterChar"/>
    <w:uiPriority w:val="99"/>
    <w:unhideWhenUsed/>
    <w:rsid w:val="00C85C33"/>
    <w:pPr>
      <w:tabs>
        <w:tab w:val="center" w:pos="4680"/>
        <w:tab w:val="right" w:pos="9360"/>
      </w:tabs>
    </w:pPr>
  </w:style>
  <w:style w:type="character" w:customStyle="1" w:styleId="FooterChar">
    <w:name w:val="Footer Char"/>
    <w:basedOn w:val="DefaultParagraphFont"/>
    <w:link w:val="Footer"/>
    <w:uiPriority w:val="99"/>
    <w:rsid w:val="00C85C33"/>
    <w:rPr>
      <w:rFonts w:ascii="Times New Roman" w:eastAsia="Times New Roman" w:hAnsi="Times New Roman" w:cs="Times New Roman"/>
    </w:rPr>
  </w:style>
  <w:style w:type="table" w:styleId="TableGrid">
    <w:name w:val="Table Grid"/>
    <w:basedOn w:val="TableNormal"/>
    <w:uiPriority w:val="39"/>
    <w:rsid w:val="00C85C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1824</Words>
  <Characters>10402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Microsoft Word - Servicing AgreementF8F365C9520A40358946E428D249E422</vt:lpstr>
    </vt:vector>
  </TitlesOfParts>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Servicing AgreementF8F365C9520A40358946E428D249E422</dc:title>
  <dc:creator>Ari Waldstein</dc:creator>
  <cp:lastModifiedBy>Nate Waldstein</cp:lastModifiedBy>
  <cp:revision>2</cp:revision>
  <dcterms:created xsi:type="dcterms:W3CDTF">2026-08-19T16:40:00Z</dcterms:created>
  <dcterms:modified xsi:type="dcterms:W3CDTF">2026-08-19T16:40:00Z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2026-08-12T00:00:00Z</vt:filetime>
  </property>
  <property fmtid="{D5CDD505-2E9C-101B-9397-08002B2CF9AE}" pid="3" name="Creator">
    <vt:lpwstr>PScript5.dll Version 5.2.2</vt:lpwstr>
  </property>
  <property fmtid="{D5CDD505-2E9C-101B-9397-08002B2CF9AE}" pid="4" name="LastSaved">
    <vt:filetime>2026-08-19T00:00:00Z</vt:filetime>
  </property>
  <property fmtid="{D5CDD505-2E9C-101B-9397-08002B2CF9AE}" pid="5" name="Producer">
    <vt:lpwstr>Acrobat Distiller 26.0 (Windows)</vt:lpwstr>
  </property>
</Properties>
</file>