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02877" w14:textId="77777777" w:rsidR="00276A7A" w:rsidRPr="00276A7A" w:rsidRDefault="00276A7A" w:rsidP="00276A7A">
      <w:pPr>
        <w:rPr>
          <w:b/>
          <w:bCs/>
        </w:rPr>
      </w:pPr>
      <w:proofErr w:type="spellStart"/>
      <w:r w:rsidRPr="00276A7A">
        <w:rPr>
          <w:b/>
          <w:bCs/>
        </w:rPr>
        <w:t>UniGuide</w:t>
      </w:r>
      <w:proofErr w:type="spellEnd"/>
      <w:r w:rsidRPr="00276A7A">
        <w:rPr>
          <w:b/>
          <w:bCs/>
        </w:rPr>
        <w:t>: South African Student Placement Platform</w:t>
      </w:r>
    </w:p>
    <w:p w14:paraId="189D4A07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Core Concept</w:t>
      </w:r>
    </w:p>
    <w:p w14:paraId="652DBE7D" w14:textId="77777777" w:rsidR="00276A7A" w:rsidRPr="00276A7A" w:rsidRDefault="00276A7A" w:rsidP="00276A7A">
      <w:r w:rsidRPr="00276A7A">
        <w:t>A comprehensive software solution designed to help prospective South African students find their ideal university based on multiple personalized criteria.</w:t>
      </w:r>
    </w:p>
    <w:p w14:paraId="26F1BA59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Key Features</w:t>
      </w:r>
    </w:p>
    <w:p w14:paraId="2286A241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Personalized Matching Algorithm</w:t>
      </w:r>
    </w:p>
    <w:p w14:paraId="220B5AC0" w14:textId="77777777" w:rsidR="00276A7A" w:rsidRPr="00276A7A" w:rsidRDefault="00276A7A" w:rsidP="00276A7A">
      <w:pPr>
        <w:numPr>
          <w:ilvl w:val="0"/>
          <w:numId w:val="1"/>
        </w:numPr>
      </w:pPr>
      <w:r w:rsidRPr="00276A7A">
        <w:t xml:space="preserve">Comprehensive student profile assessment including: </w:t>
      </w:r>
    </w:p>
    <w:p w14:paraId="28A54800" w14:textId="77777777" w:rsidR="00276A7A" w:rsidRPr="00276A7A" w:rsidRDefault="00276A7A" w:rsidP="00276A7A">
      <w:pPr>
        <w:numPr>
          <w:ilvl w:val="1"/>
          <w:numId w:val="1"/>
        </w:numPr>
      </w:pPr>
      <w:r w:rsidRPr="00276A7A">
        <w:t>Academic performance</w:t>
      </w:r>
    </w:p>
    <w:p w14:paraId="67C7F014" w14:textId="77777777" w:rsidR="00276A7A" w:rsidRPr="00276A7A" w:rsidRDefault="00276A7A" w:rsidP="00276A7A">
      <w:pPr>
        <w:numPr>
          <w:ilvl w:val="1"/>
          <w:numId w:val="1"/>
        </w:numPr>
      </w:pPr>
      <w:r w:rsidRPr="00276A7A">
        <w:t>Subject strengths</w:t>
      </w:r>
    </w:p>
    <w:p w14:paraId="7C52256D" w14:textId="77777777" w:rsidR="00276A7A" w:rsidRPr="00276A7A" w:rsidRDefault="00276A7A" w:rsidP="00276A7A">
      <w:pPr>
        <w:numPr>
          <w:ilvl w:val="1"/>
          <w:numId w:val="1"/>
        </w:numPr>
      </w:pPr>
      <w:r w:rsidRPr="00276A7A">
        <w:t>Career aspirations</w:t>
      </w:r>
    </w:p>
    <w:p w14:paraId="7672B198" w14:textId="77777777" w:rsidR="00276A7A" w:rsidRPr="00276A7A" w:rsidRDefault="00276A7A" w:rsidP="00276A7A">
      <w:pPr>
        <w:numPr>
          <w:ilvl w:val="1"/>
          <w:numId w:val="1"/>
        </w:numPr>
      </w:pPr>
      <w:r w:rsidRPr="00276A7A">
        <w:t>Financial background</w:t>
      </w:r>
    </w:p>
    <w:p w14:paraId="2913FCBF" w14:textId="77777777" w:rsidR="00276A7A" w:rsidRPr="00276A7A" w:rsidRDefault="00276A7A" w:rsidP="00276A7A">
      <w:pPr>
        <w:numPr>
          <w:ilvl w:val="1"/>
          <w:numId w:val="1"/>
        </w:numPr>
      </w:pPr>
      <w:r w:rsidRPr="00276A7A">
        <w:t>Geographical preferences</w:t>
      </w:r>
    </w:p>
    <w:p w14:paraId="7ED3EDD8" w14:textId="77777777" w:rsidR="00276A7A" w:rsidRPr="00276A7A" w:rsidRDefault="00276A7A" w:rsidP="00276A7A">
      <w:pPr>
        <w:numPr>
          <w:ilvl w:val="1"/>
          <w:numId w:val="1"/>
        </w:numPr>
      </w:pPr>
      <w:r w:rsidRPr="00276A7A">
        <w:t>Extracurricular interests</w:t>
      </w:r>
    </w:p>
    <w:p w14:paraId="23587C18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Detailed University Database</w:t>
      </w:r>
    </w:p>
    <w:p w14:paraId="149D6BAE" w14:textId="77777777" w:rsidR="00276A7A" w:rsidRPr="00276A7A" w:rsidRDefault="00276A7A" w:rsidP="00276A7A">
      <w:pPr>
        <w:numPr>
          <w:ilvl w:val="0"/>
          <w:numId w:val="2"/>
        </w:numPr>
      </w:pPr>
      <w:r w:rsidRPr="00276A7A">
        <w:t>Comprehensive information on all accredited South African universities</w:t>
      </w:r>
    </w:p>
    <w:p w14:paraId="7638A635" w14:textId="77777777" w:rsidR="00276A7A" w:rsidRPr="00276A7A" w:rsidRDefault="00276A7A" w:rsidP="00276A7A">
      <w:pPr>
        <w:numPr>
          <w:ilvl w:val="0"/>
          <w:numId w:val="2"/>
        </w:numPr>
      </w:pPr>
      <w:r w:rsidRPr="00276A7A">
        <w:t xml:space="preserve">Includes: </w:t>
      </w:r>
    </w:p>
    <w:p w14:paraId="764D41B3" w14:textId="77777777" w:rsidR="00276A7A" w:rsidRPr="00276A7A" w:rsidRDefault="00276A7A" w:rsidP="00276A7A">
      <w:pPr>
        <w:numPr>
          <w:ilvl w:val="1"/>
          <w:numId w:val="2"/>
        </w:numPr>
      </w:pPr>
      <w:r w:rsidRPr="00276A7A">
        <w:t>Course offerings</w:t>
      </w:r>
    </w:p>
    <w:p w14:paraId="0CDE7960" w14:textId="77777777" w:rsidR="00276A7A" w:rsidRPr="00276A7A" w:rsidRDefault="00276A7A" w:rsidP="00276A7A">
      <w:pPr>
        <w:numPr>
          <w:ilvl w:val="1"/>
          <w:numId w:val="2"/>
        </w:numPr>
      </w:pPr>
      <w:r w:rsidRPr="00276A7A">
        <w:t>Admission requirements</w:t>
      </w:r>
    </w:p>
    <w:p w14:paraId="4DE30967" w14:textId="77777777" w:rsidR="00276A7A" w:rsidRPr="00276A7A" w:rsidRDefault="00276A7A" w:rsidP="00276A7A">
      <w:pPr>
        <w:numPr>
          <w:ilvl w:val="1"/>
          <w:numId w:val="2"/>
        </w:numPr>
      </w:pPr>
      <w:r w:rsidRPr="00276A7A">
        <w:t>Tuition costs</w:t>
      </w:r>
    </w:p>
    <w:p w14:paraId="19EC90BB" w14:textId="77777777" w:rsidR="00276A7A" w:rsidRPr="00276A7A" w:rsidRDefault="00276A7A" w:rsidP="00276A7A">
      <w:pPr>
        <w:numPr>
          <w:ilvl w:val="1"/>
          <w:numId w:val="2"/>
        </w:numPr>
      </w:pPr>
      <w:r w:rsidRPr="00276A7A">
        <w:t>Scholarship opportunities</w:t>
      </w:r>
    </w:p>
    <w:p w14:paraId="23792762" w14:textId="77777777" w:rsidR="00276A7A" w:rsidRPr="00276A7A" w:rsidRDefault="00276A7A" w:rsidP="00276A7A">
      <w:pPr>
        <w:numPr>
          <w:ilvl w:val="1"/>
          <w:numId w:val="2"/>
        </w:numPr>
      </w:pPr>
      <w:r w:rsidRPr="00276A7A">
        <w:t>Campus location details</w:t>
      </w:r>
    </w:p>
    <w:p w14:paraId="79E89F15" w14:textId="77777777" w:rsidR="00276A7A" w:rsidRPr="00276A7A" w:rsidRDefault="00276A7A" w:rsidP="00276A7A">
      <w:pPr>
        <w:numPr>
          <w:ilvl w:val="1"/>
          <w:numId w:val="2"/>
        </w:numPr>
      </w:pPr>
      <w:r w:rsidRPr="00276A7A">
        <w:t>Historical performance metrics</w:t>
      </w:r>
    </w:p>
    <w:p w14:paraId="6C2BE994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Advanced Matching Capabilities</w:t>
      </w:r>
    </w:p>
    <w:p w14:paraId="6BACC3D5" w14:textId="77777777" w:rsidR="00276A7A" w:rsidRPr="00276A7A" w:rsidRDefault="00276A7A" w:rsidP="00276A7A">
      <w:pPr>
        <w:numPr>
          <w:ilvl w:val="0"/>
          <w:numId w:val="3"/>
        </w:numPr>
      </w:pPr>
      <w:r w:rsidRPr="00276A7A">
        <w:t xml:space="preserve">Algorithm that weights multiple factors: </w:t>
      </w:r>
    </w:p>
    <w:p w14:paraId="5DE19FF6" w14:textId="77777777" w:rsidR="00276A7A" w:rsidRPr="00276A7A" w:rsidRDefault="00276A7A" w:rsidP="00276A7A">
      <w:pPr>
        <w:numPr>
          <w:ilvl w:val="1"/>
          <w:numId w:val="3"/>
        </w:numPr>
      </w:pPr>
      <w:r w:rsidRPr="00276A7A">
        <w:t>Academic compatibility</w:t>
      </w:r>
    </w:p>
    <w:p w14:paraId="33C29BA0" w14:textId="77777777" w:rsidR="00276A7A" w:rsidRPr="00276A7A" w:rsidRDefault="00276A7A" w:rsidP="00276A7A">
      <w:pPr>
        <w:numPr>
          <w:ilvl w:val="1"/>
          <w:numId w:val="3"/>
        </w:numPr>
      </w:pPr>
      <w:r w:rsidRPr="00276A7A">
        <w:t>Financial feasibility</w:t>
      </w:r>
    </w:p>
    <w:p w14:paraId="4BD91B3F" w14:textId="77777777" w:rsidR="00276A7A" w:rsidRPr="00276A7A" w:rsidRDefault="00276A7A" w:rsidP="00276A7A">
      <w:pPr>
        <w:numPr>
          <w:ilvl w:val="1"/>
          <w:numId w:val="3"/>
        </w:numPr>
      </w:pPr>
      <w:r w:rsidRPr="00276A7A">
        <w:t>Campus culture fit</w:t>
      </w:r>
    </w:p>
    <w:p w14:paraId="62F71CB9" w14:textId="77777777" w:rsidR="00276A7A" w:rsidRPr="00276A7A" w:rsidRDefault="00276A7A" w:rsidP="00276A7A">
      <w:pPr>
        <w:numPr>
          <w:ilvl w:val="1"/>
          <w:numId w:val="3"/>
        </w:numPr>
      </w:pPr>
      <w:r w:rsidRPr="00276A7A">
        <w:t>Career pathway alignment</w:t>
      </w:r>
    </w:p>
    <w:p w14:paraId="3D15C112" w14:textId="77777777" w:rsidR="00276A7A" w:rsidRPr="00276A7A" w:rsidRDefault="00276A7A" w:rsidP="00276A7A">
      <w:pPr>
        <w:numPr>
          <w:ilvl w:val="1"/>
          <w:numId w:val="3"/>
        </w:numPr>
      </w:pPr>
      <w:r w:rsidRPr="00276A7A">
        <w:lastRenderedPageBreak/>
        <w:t>Probability of admission</w:t>
      </w:r>
    </w:p>
    <w:p w14:paraId="069C9D8B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User Experience Elements</w:t>
      </w:r>
    </w:p>
    <w:p w14:paraId="41549458" w14:textId="77777777" w:rsidR="00276A7A" w:rsidRPr="00276A7A" w:rsidRDefault="00276A7A" w:rsidP="00276A7A">
      <w:pPr>
        <w:numPr>
          <w:ilvl w:val="0"/>
          <w:numId w:val="4"/>
        </w:numPr>
      </w:pPr>
      <w:r w:rsidRPr="00276A7A">
        <w:t>Simple, user-friendly interface</w:t>
      </w:r>
    </w:p>
    <w:p w14:paraId="64CBCC4F" w14:textId="77777777" w:rsidR="00276A7A" w:rsidRPr="00276A7A" w:rsidRDefault="00276A7A" w:rsidP="00276A7A">
      <w:pPr>
        <w:numPr>
          <w:ilvl w:val="0"/>
          <w:numId w:val="4"/>
        </w:numPr>
      </w:pPr>
      <w:r w:rsidRPr="00276A7A">
        <w:t>Mobile and web platform compatibility</w:t>
      </w:r>
    </w:p>
    <w:p w14:paraId="7969D274" w14:textId="77777777" w:rsidR="00276A7A" w:rsidRPr="00276A7A" w:rsidRDefault="00276A7A" w:rsidP="00276A7A">
      <w:pPr>
        <w:numPr>
          <w:ilvl w:val="0"/>
          <w:numId w:val="4"/>
        </w:numPr>
      </w:pPr>
      <w:r w:rsidRPr="00276A7A">
        <w:t>Multilingual support (English, Afrikaans, Zulu, Xhosa)</w:t>
      </w:r>
    </w:p>
    <w:p w14:paraId="6BBBB196" w14:textId="77777777" w:rsidR="00276A7A" w:rsidRPr="00276A7A" w:rsidRDefault="00276A7A" w:rsidP="00276A7A">
      <w:pPr>
        <w:numPr>
          <w:ilvl w:val="0"/>
          <w:numId w:val="4"/>
        </w:numPr>
      </w:pPr>
      <w:r w:rsidRPr="00276A7A">
        <w:t>Free basic matching service with premium detailed reports</w:t>
      </w:r>
    </w:p>
    <w:p w14:paraId="1A98B4AA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Unique South African Market Considerations</w:t>
      </w:r>
    </w:p>
    <w:p w14:paraId="6F57AA42" w14:textId="77777777" w:rsidR="00276A7A" w:rsidRPr="00276A7A" w:rsidRDefault="00276A7A" w:rsidP="00276A7A">
      <w:pPr>
        <w:numPr>
          <w:ilvl w:val="0"/>
          <w:numId w:val="5"/>
        </w:numPr>
      </w:pPr>
      <w:r w:rsidRPr="00276A7A">
        <w:t>Integration with National Student Financial Aid Scheme (NSFAS) information</w:t>
      </w:r>
    </w:p>
    <w:p w14:paraId="112B9147" w14:textId="77777777" w:rsidR="00276A7A" w:rsidRPr="00276A7A" w:rsidRDefault="00276A7A" w:rsidP="00276A7A">
      <w:pPr>
        <w:numPr>
          <w:ilvl w:val="0"/>
          <w:numId w:val="5"/>
        </w:numPr>
      </w:pPr>
      <w:r w:rsidRPr="00276A7A">
        <w:t>Specific focus on historically disadvantaged institutions</w:t>
      </w:r>
    </w:p>
    <w:p w14:paraId="4F710877" w14:textId="77777777" w:rsidR="00276A7A" w:rsidRPr="00276A7A" w:rsidRDefault="00276A7A" w:rsidP="00276A7A">
      <w:pPr>
        <w:numPr>
          <w:ilvl w:val="0"/>
          <w:numId w:val="5"/>
        </w:numPr>
      </w:pPr>
      <w:r w:rsidRPr="00276A7A">
        <w:t>Representation of universities across all provinces</w:t>
      </w:r>
    </w:p>
    <w:p w14:paraId="3E5E957F" w14:textId="77777777" w:rsidR="00276A7A" w:rsidRPr="00276A7A" w:rsidRDefault="00276A7A" w:rsidP="00276A7A">
      <w:pPr>
        <w:numPr>
          <w:ilvl w:val="0"/>
          <w:numId w:val="5"/>
        </w:numPr>
      </w:pPr>
      <w:r w:rsidRPr="00276A7A">
        <w:t>Awareness of local skills shortage areas and emerging career fields</w:t>
      </w:r>
    </w:p>
    <w:p w14:paraId="4D9A01ED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Potential Revenue Streams</w:t>
      </w:r>
    </w:p>
    <w:p w14:paraId="2848C44E" w14:textId="77777777" w:rsidR="00276A7A" w:rsidRPr="00276A7A" w:rsidRDefault="00276A7A" w:rsidP="00276A7A">
      <w:pPr>
        <w:numPr>
          <w:ilvl w:val="0"/>
          <w:numId w:val="6"/>
        </w:numPr>
      </w:pPr>
      <w:r w:rsidRPr="00276A7A">
        <w:t>Freemium model with basic and premium tiers</w:t>
      </w:r>
    </w:p>
    <w:p w14:paraId="0A9FAAB2" w14:textId="77777777" w:rsidR="00276A7A" w:rsidRPr="00276A7A" w:rsidRDefault="00276A7A" w:rsidP="00276A7A">
      <w:pPr>
        <w:numPr>
          <w:ilvl w:val="0"/>
          <w:numId w:val="6"/>
        </w:numPr>
      </w:pPr>
      <w:r w:rsidRPr="00276A7A">
        <w:t>Potential partnerships with universities for detailed placement services</w:t>
      </w:r>
    </w:p>
    <w:p w14:paraId="2A6437A5" w14:textId="77777777" w:rsidR="00276A7A" w:rsidRPr="00276A7A" w:rsidRDefault="00276A7A" w:rsidP="00276A7A">
      <w:pPr>
        <w:numPr>
          <w:ilvl w:val="0"/>
          <w:numId w:val="6"/>
        </w:numPr>
      </w:pPr>
      <w:r w:rsidRPr="00276A7A">
        <w:t>Sponsored content and targeted advertising for educational resources</w:t>
      </w:r>
    </w:p>
    <w:p w14:paraId="61B78BA2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Technical Requirements</w:t>
      </w:r>
    </w:p>
    <w:p w14:paraId="5974A5C2" w14:textId="77777777" w:rsidR="00276A7A" w:rsidRPr="00276A7A" w:rsidRDefault="00276A7A" w:rsidP="00276A7A">
      <w:pPr>
        <w:numPr>
          <w:ilvl w:val="0"/>
          <w:numId w:val="7"/>
        </w:numPr>
      </w:pPr>
      <w:r w:rsidRPr="00276A7A">
        <w:t>Secure database management</w:t>
      </w:r>
    </w:p>
    <w:p w14:paraId="6B07F07F" w14:textId="77777777" w:rsidR="00276A7A" w:rsidRPr="00276A7A" w:rsidRDefault="00276A7A" w:rsidP="00276A7A">
      <w:pPr>
        <w:numPr>
          <w:ilvl w:val="0"/>
          <w:numId w:val="7"/>
        </w:numPr>
      </w:pPr>
      <w:r w:rsidRPr="00276A7A">
        <w:t>Machine learning algorithm for continuous improvement</w:t>
      </w:r>
    </w:p>
    <w:p w14:paraId="2AA21CFE" w14:textId="77777777" w:rsidR="00276A7A" w:rsidRPr="00276A7A" w:rsidRDefault="00276A7A" w:rsidP="00276A7A">
      <w:pPr>
        <w:numPr>
          <w:ilvl w:val="0"/>
          <w:numId w:val="7"/>
        </w:numPr>
      </w:pPr>
      <w:r w:rsidRPr="00276A7A">
        <w:t>Compliance with South African data protection regulations</w:t>
      </w:r>
    </w:p>
    <w:p w14:paraId="283F02A2" w14:textId="77777777" w:rsidR="00276A7A" w:rsidRPr="00276A7A" w:rsidRDefault="00276A7A" w:rsidP="00276A7A">
      <w:pPr>
        <w:numPr>
          <w:ilvl w:val="0"/>
          <w:numId w:val="7"/>
        </w:numPr>
      </w:pPr>
      <w:r w:rsidRPr="00276A7A">
        <w:t>Regular updates to university and course information</w:t>
      </w:r>
    </w:p>
    <w:p w14:paraId="1454C9D6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Potential Challenges</w:t>
      </w:r>
    </w:p>
    <w:p w14:paraId="13CFC713" w14:textId="77777777" w:rsidR="00276A7A" w:rsidRPr="00276A7A" w:rsidRDefault="00276A7A" w:rsidP="00276A7A">
      <w:pPr>
        <w:numPr>
          <w:ilvl w:val="0"/>
          <w:numId w:val="8"/>
        </w:numPr>
      </w:pPr>
      <w:r w:rsidRPr="00276A7A">
        <w:t>Maintaining up-to-date university information</w:t>
      </w:r>
    </w:p>
    <w:p w14:paraId="2514DD73" w14:textId="77777777" w:rsidR="00276A7A" w:rsidRPr="00276A7A" w:rsidRDefault="00276A7A" w:rsidP="00276A7A">
      <w:pPr>
        <w:numPr>
          <w:ilvl w:val="0"/>
          <w:numId w:val="8"/>
        </w:numPr>
      </w:pPr>
      <w:r w:rsidRPr="00276A7A">
        <w:t>Developing a nuanced matching algorithm</w:t>
      </w:r>
    </w:p>
    <w:p w14:paraId="2C804B70" w14:textId="77777777" w:rsidR="00276A7A" w:rsidRPr="00276A7A" w:rsidRDefault="00276A7A" w:rsidP="00276A7A">
      <w:pPr>
        <w:numPr>
          <w:ilvl w:val="0"/>
          <w:numId w:val="8"/>
        </w:numPr>
      </w:pPr>
      <w:r w:rsidRPr="00276A7A">
        <w:t>Building trust with students and parents</w:t>
      </w:r>
    </w:p>
    <w:p w14:paraId="50DAC62D" w14:textId="77777777" w:rsidR="00276A7A" w:rsidRPr="00276A7A" w:rsidRDefault="00276A7A" w:rsidP="00276A7A">
      <w:pPr>
        <w:numPr>
          <w:ilvl w:val="0"/>
          <w:numId w:val="8"/>
        </w:numPr>
      </w:pPr>
      <w:r w:rsidRPr="00276A7A">
        <w:t xml:space="preserve">Competing with existing guidance </w:t>
      </w:r>
      <w:proofErr w:type="spellStart"/>
      <w:r w:rsidRPr="00276A7A">
        <w:t>counseling</w:t>
      </w:r>
      <w:proofErr w:type="spellEnd"/>
      <w:r w:rsidRPr="00276A7A">
        <w:t xml:space="preserve"> services</w:t>
      </w:r>
    </w:p>
    <w:p w14:paraId="46ECAC3F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Data Security and Privacy Protection Strategy</w:t>
      </w:r>
    </w:p>
    <w:p w14:paraId="0098D93D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Legal Compliance Framework</w:t>
      </w:r>
    </w:p>
    <w:p w14:paraId="02D29F4D" w14:textId="77777777" w:rsidR="00276A7A" w:rsidRPr="00276A7A" w:rsidRDefault="00276A7A" w:rsidP="00276A7A">
      <w:pPr>
        <w:numPr>
          <w:ilvl w:val="0"/>
          <w:numId w:val="9"/>
        </w:numPr>
      </w:pPr>
      <w:r w:rsidRPr="00276A7A">
        <w:t>Full compliance with Protection of Personal Information Act (POPIA)</w:t>
      </w:r>
    </w:p>
    <w:p w14:paraId="653611E8" w14:textId="77777777" w:rsidR="00276A7A" w:rsidRPr="00276A7A" w:rsidRDefault="00276A7A" w:rsidP="00276A7A">
      <w:pPr>
        <w:numPr>
          <w:ilvl w:val="0"/>
          <w:numId w:val="9"/>
        </w:numPr>
      </w:pPr>
      <w:r w:rsidRPr="00276A7A">
        <w:lastRenderedPageBreak/>
        <w:t>Adherence to South African data protection regulations</w:t>
      </w:r>
    </w:p>
    <w:p w14:paraId="6659DAD0" w14:textId="77777777" w:rsidR="00276A7A" w:rsidRPr="00276A7A" w:rsidRDefault="00276A7A" w:rsidP="00276A7A">
      <w:pPr>
        <w:numPr>
          <w:ilvl w:val="0"/>
          <w:numId w:val="9"/>
        </w:numPr>
      </w:pPr>
      <w:r w:rsidRPr="00276A7A">
        <w:t>Regular independent security audits</w:t>
      </w:r>
    </w:p>
    <w:p w14:paraId="202C53E0" w14:textId="77777777" w:rsidR="00276A7A" w:rsidRPr="00276A7A" w:rsidRDefault="00276A7A" w:rsidP="00276A7A">
      <w:pPr>
        <w:numPr>
          <w:ilvl w:val="0"/>
          <w:numId w:val="9"/>
        </w:numPr>
      </w:pPr>
      <w:r w:rsidRPr="00276A7A">
        <w:t>Transparent data usage policies</w:t>
      </w:r>
    </w:p>
    <w:p w14:paraId="5F9A8AF2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Data Collection and Handling Principles</w:t>
      </w:r>
    </w:p>
    <w:p w14:paraId="46D14632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Minimal Data Collection</w:t>
      </w:r>
    </w:p>
    <w:p w14:paraId="657ED5A9" w14:textId="77777777" w:rsidR="00276A7A" w:rsidRPr="00276A7A" w:rsidRDefault="00276A7A" w:rsidP="00276A7A">
      <w:pPr>
        <w:numPr>
          <w:ilvl w:val="0"/>
          <w:numId w:val="10"/>
        </w:numPr>
      </w:pPr>
      <w:r w:rsidRPr="00276A7A">
        <w:t>Collect only essential information required for university matching</w:t>
      </w:r>
    </w:p>
    <w:p w14:paraId="4DD7AB01" w14:textId="77777777" w:rsidR="00276A7A" w:rsidRPr="00276A7A" w:rsidRDefault="00276A7A" w:rsidP="00276A7A">
      <w:pPr>
        <w:numPr>
          <w:ilvl w:val="0"/>
          <w:numId w:val="10"/>
        </w:numPr>
      </w:pPr>
      <w:r w:rsidRPr="00276A7A">
        <w:t>Explicit consent required for each data point collected</w:t>
      </w:r>
    </w:p>
    <w:p w14:paraId="65C833CE" w14:textId="77777777" w:rsidR="00276A7A" w:rsidRPr="00276A7A" w:rsidRDefault="00276A7A" w:rsidP="00276A7A">
      <w:pPr>
        <w:numPr>
          <w:ilvl w:val="0"/>
          <w:numId w:val="10"/>
        </w:numPr>
      </w:pPr>
      <w:r w:rsidRPr="00276A7A">
        <w:t>Clear opt-out mechanisms for users</w:t>
      </w:r>
    </w:p>
    <w:p w14:paraId="4C785BFF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Data Protection Measures</w:t>
      </w:r>
    </w:p>
    <w:p w14:paraId="406E30A2" w14:textId="77777777" w:rsidR="00276A7A" w:rsidRPr="00276A7A" w:rsidRDefault="00276A7A" w:rsidP="00276A7A">
      <w:pPr>
        <w:numPr>
          <w:ilvl w:val="0"/>
          <w:numId w:val="11"/>
        </w:numPr>
      </w:pPr>
      <w:r w:rsidRPr="00276A7A">
        <w:t>Encryption Protocols</w:t>
      </w:r>
    </w:p>
    <w:p w14:paraId="5E4C9F60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>End-to-end encryption for all user data</w:t>
      </w:r>
    </w:p>
    <w:p w14:paraId="3C8B0EA0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>Advanced SSL/TLS encryption for data transmission</w:t>
      </w:r>
    </w:p>
    <w:p w14:paraId="3DBCE76B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>Encrypted storage of sensitive personal information</w:t>
      </w:r>
    </w:p>
    <w:p w14:paraId="1306BECD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>Hashing of passwords with industry-standard algorithms</w:t>
      </w:r>
    </w:p>
    <w:p w14:paraId="04D28A87" w14:textId="77777777" w:rsidR="00276A7A" w:rsidRPr="00276A7A" w:rsidRDefault="00276A7A" w:rsidP="00276A7A">
      <w:pPr>
        <w:numPr>
          <w:ilvl w:val="0"/>
          <w:numId w:val="11"/>
        </w:numPr>
      </w:pPr>
      <w:r w:rsidRPr="00276A7A">
        <w:t>Access Control</w:t>
      </w:r>
    </w:p>
    <w:p w14:paraId="1C191E88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>Multi-factor authentication</w:t>
      </w:r>
    </w:p>
    <w:p w14:paraId="0AB517CF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>Role-based access control for internal systems</w:t>
      </w:r>
    </w:p>
    <w:p w14:paraId="605F0FDA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>Strict user permission hierarchies</w:t>
      </w:r>
    </w:p>
    <w:p w14:paraId="39F00C1E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>Comprehensive login monitoring and anomaly detection</w:t>
      </w:r>
    </w:p>
    <w:p w14:paraId="490DA048" w14:textId="77777777" w:rsidR="00276A7A" w:rsidRPr="00276A7A" w:rsidRDefault="00276A7A" w:rsidP="00276A7A">
      <w:pPr>
        <w:numPr>
          <w:ilvl w:val="0"/>
          <w:numId w:val="11"/>
        </w:numPr>
      </w:pPr>
      <w:r w:rsidRPr="00276A7A">
        <w:t>Data Storage</w:t>
      </w:r>
    </w:p>
    <w:p w14:paraId="2ACACBA4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>Secure cloud infrastructure with redundant protection</w:t>
      </w:r>
    </w:p>
    <w:p w14:paraId="40F3121E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>Geographic data segregation</w:t>
      </w:r>
    </w:p>
    <w:p w14:paraId="480AE3F0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>Regular automated backups</w:t>
      </w:r>
    </w:p>
    <w:p w14:paraId="64D73C43" w14:textId="77777777" w:rsidR="00276A7A" w:rsidRPr="00276A7A" w:rsidRDefault="00276A7A" w:rsidP="00276A7A">
      <w:pPr>
        <w:numPr>
          <w:ilvl w:val="1"/>
          <w:numId w:val="11"/>
        </w:numPr>
      </w:pPr>
      <w:r w:rsidRPr="00276A7A">
        <w:t xml:space="preserve">Secure data </w:t>
      </w:r>
      <w:proofErr w:type="spellStart"/>
      <w:r w:rsidRPr="00276A7A">
        <w:t>center</w:t>
      </w:r>
      <w:proofErr w:type="spellEnd"/>
      <w:r w:rsidRPr="00276A7A">
        <w:t xml:space="preserve"> locations within South Africa</w:t>
      </w:r>
    </w:p>
    <w:p w14:paraId="302FBA85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User Privacy Safeguards</w:t>
      </w:r>
    </w:p>
    <w:p w14:paraId="32135489" w14:textId="77777777" w:rsidR="00276A7A" w:rsidRPr="00276A7A" w:rsidRDefault="00276A7A" w:rsidP="00276A7A">
      <w:pPr>
        <w:numPr>
          <w:ilvl w:val="0"/>
          <w:numId w:val="12"/>
        </w:numPr>
      </w:pPr>
      <w:r w:rsidRPr="00276A7A">
        <w:t>Granular privacy settings</w:t>
      </w:r>
    </w:p>
    <w:p w14:paraId="2A9EEBE7" w14:textId="77777777" w:rsidR="00276A7A" w:rsidRPr="00276A7A" w:rsidRDefault="00276A7A" w:rsidP="00276A7A">
      <w:pPr>
        <w:numPr>
          <w:ilvl w:val="0"/>
          <w:numId w:val="12"/>
        </w:numPr>
      </w:pPr>
      <w:r w:rsidRPr="00276A7A">
        <w:t>Option to delete personal data completely</w:t>
      </w:r>
    </w:p>
    <w:p w14:paraId="2DCCD87B" w14:textId="77777777" w:rsidR="00276A7A" w:rsidRPr="00276A7A" w:rsidRDefault="00276A7A" w:rsidP="00276A7A">
      <w:pPr>
        <w:numPr>
          <w:ilvl w:val="0"/>
          <w:numId w:val="12"/>
        </w:numPr>
      </w:pPr>
      <w:r w:rsidRPr="00276A7A">
        <w:t>Clear, understandable privacy policy</w:t>
      </w:r>
    </w:p>
    <w:p w14:paraId="2699BF2D" w14:textId="77777777" w:rsidR="00276A7A" w:rsidRPr="00276A7A" w:rsidRDefault="00276A7A" w:rsidP="00276A7A">
      <w:pPr>
        <w:numPr>
          <w:ilvl w:val="0"/>
          <w:numId w:val="12"/>
        </w:numPr>
      </w:pPr>
      <w:r w:rsidRPr="00276A7A">
        <w:lastRenderedPageBreak/>
        <w:t>Annual privacy policy transparency reports</w:t>
      </w:r>
    </w:p>
    <w:p w14:paraId="7347E8AD" w14:textId="77777777" w:rsidR="00276A7A" w:rsidRPr="00276A7A" w:rsidRDefault="00276A7A" w:rsidP="00276A7A">
      <w:pPr>
        <w:numPr>
          <w:ilvl w:val="0"/>
          <w:numId w:val="12"/>
        </w:numPr>
      </w:pPr>
      <w:r w:rsidRPr="00276A7A">
        <w:t>User control over data sharing preferences</w:t>
      </w:r>
    </w:p>
    <w:p w14:paraId="28B6320E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Potential Security Risks Mitigation</w:t>
      </w:r>
    </w:p>
    <w:p w14:paraId="70AB0AA4" w14:textId="77777777" w:rsidR="00276A7A" w:rsidRPr="00276A7A" w:rsidRDefault="00276A7A" w:rsidP="00276A7A">
      <w:pPr>
        <w:numPr>
          <w:ilvl w:val="0"/>
          <w:numId w:val="13"/>
        </w:numPr>
      </w:pPr>
      <w:r w:rsidRPr="00276A7A">
        <w:t>Regular penetration testing</w:t>
      </w:r>
    </w:p>
    <w:p w14:paraId="6CC42153" w14:textId="77777777" w:rsidR="00276A7A" w:rsidRPr="00276A7A" w:rsidRDefault="00276A7A" w:rsidP="00276A7A">
      <w:pPr>
        <w:numPr>
          <w:ilvl w:val="0"/>
          <w:numId w:val="13"/>
        </w:numPr>
      </w:pPr>
      <w:r w:rsidRPr="00276A7A">
        <w:t>Bug bounty program for security researchers</w:t>
      </w:r>
    </w:p>
    <w:p w14:paraId="3B3F4EC9" w14:textId="77777777" w:rsidR="00276A7A" w:rsidRPr="00276A7A" w:rsidRDefault="00276A7A" w:rsidP="00276A7A">
      <w:pPr>
        <w:numPr>
          <w:ilvl w:val="0"/>
          <w:numId w:val="13"/>
        </w:numPr>
      </w:pPr>
      <w:r w:rsidRPr="00276A7A">
        <w:t>Rapid response protocol for potential data breaches</w:t>
      </w:r>
    </w:p>
    <w:p w14:paraId="06BE4293" w14:textId="77777777" w:rsidR="00276A7A" w:rsidRPr="00276A7A" w:rsidRDefault="00276A7A" w:rsidP="00276A7A">
      <w:pPr>
        <w:numPr>
          <w:ilvl w:val="0"/>
          <w:numId w:val="13"/>
        </w:numPr>
      </w:pPr>
      <w:r w:rsidRPr="00276A7A">
        <w:t>Mandatory staff cybersecurity training</w:t>
      </w:r>
    </w:p>
    <w:p w14:paraId="4C0CB4CE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Student-Specific Protection Considerations</w:t>
      </w:r>
    </w:p>
    <w:p w14:paraId="1E810D8B" w14:textId="77777777" w:rsidR="00276A7A" w:rsidRPr="00276A7A" w:rsidRDefault="00276A7A" w:rsidP="00276A7A">
      <w:pPr>
        <w:numPr>
          <w:ilvl w:val="0"/>
          <w:numId w:val="14"/>
        </w:numPr>
      </w:pPr>
      <w:r w:rsidRPr="00276A7A">
        <w:t>Special protections for minor users (under 18)</w:t>
      </w:r>
    </w:p>
    <w:p w14:paraId="57F144A4" w14:textId="77777777" w:rsidR="00276A7A" w:rsidRPr="00276A7A" w:rsidRDefault="00276A7A" w:rsidP="00276A7A">
      <w:pPr>
        <w:numPr>
          <w:ilvl w:val="0"/>
          <w:numId w:val="14"/>
        </w:numPr>
      </w:pPr>
      <w:r w:rsidRPr="00276A7A">
        <w:t>Parental consent mechanisms</w:t>
      </w:r>
    </w:p>
    <w:p w14:paraId="5DE33BCA" w14:textId="77777777" w:rsidR="00276A7A" w:rsidRPr="00276A7A" w:rsidRDefault="00276A7A" w:rsidP="00276A7A">
      <w:pPr>
        <w:numPr>
          <w:ilvl w:val="0"/>
          <w:numId w:val="14"/>
        </w:numPr>
      </w:pPr>
      <w:r w:rsidRPr="00276A7A">
        <w:t>Limited data retention periods</w:t>
      </w:r>
    </w:p>
    <w:p w14:paraId="7179AA04" w14:textId="77777777" w:rsidR="00276A7A" w:rsidRPr="00276A7A" w:rsidRDefault="00276A7A" w:rsidP="00276A7A">
      <w:pPr>
        <w:numPr>
          <w:ilvl w:val="0"/>
          <w:numId w:val="14"/>
        </w:numPr>
      </w:pPr>
      <w:r w:rsidRPr="00276A7A">
        <w:t>Age-appropriate data handling</w:t>
      </w:r>
    </w:p>
    <w:p w14:paraId="637C6266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Technical Security Infrastructure</w:t>
      </w:r>
    </w:p>
    <w:p w14:paraId="35D7C224" w14:textId="77777777" w:rsidR="00276A7A" w:rsidRPr="00276A7A" w:rsidRDefault="00276A7A" w:rsidP="00276A7A">
      <w:pPr>
        <w:numPr>
          <w:ilvl w:val="0"/>
          <w:numId w:val="15"/>
        </w:numPr>
      </w:pPr>
      <w:r w:rsidRPr="00276A7A">
        <w:t>Continuous monitoring systems</w:t>
      </w:r>
    </w:p>
    <w:p w14:paraId="313FA5D0" w14:textId="77777777" w:rsidR="00276A7A" w:rsidRPr="00276A7A" w:rsidRDefault="00276A7A" w:rsidP="00276A7A">
      <w:pPr>
        <w:numPr>
          <w:ilvl w:val="0"/>
          <w:numId w:val="15"/>
        </w:numPr>
      </w:pPr>
      <w:r w:rsidRPr="00276A7A">
        <w:t>Real-time threat detection</w:t>
      </w:r>
    </w:p>
    <w:p w14:paraId="71C8E205" w14:textId="77777777" w:rsidR="00276A7A" w:rsidRPr="00276A7A" w:rsidRDefault="00276A7A" w:rsidP="00276A7A">
      <w:pPr>
        <w:numPr>
          <w:ilvl w:val="0"/>
          <w:numId w:val="15"/>
        </w:numPr>
      </w:pPr>
      <w:r w:rsidRPr="00276A7A">
        <w:t>Regular security software updates</w:t>
      </w:r>
    </w:p>
    <w:p w14:paraId="4293C244" w14:textId="77777777" w:rsidR="00276A7A" w:rsidRPr="00276A7A" w:rsidRDefault="00276A7A" w:rsidP="00276A7A">
      <w:pPr>
        <w:numPr>
          <w:ilvl w:val="0"/>
          <w:numId w:val="15"/>
        </w:numPr>
      </w:pPr>
      <w:r w:rsidRPr="00276A7A">
        <w:t>Intrusion prevention systems</w:t>
      </w:r>
    </w:p>
    <w:p w14:paraId="39908CA3" w14:textId="77777777" w:rsidR="00276A7A" w:rsidRPr="00276A7A" w:rsidRDefault="00276A7A" w:rsidP="00276A7A">
      <w:pPr>
        <w:numPr>
          <w:ilvl w:val="0"/>
          <w:numId w:val="15"/>
        </w:numPr>
      </w:pPr>
      <w:r w:rsidRPr="00276A7A">
        <w:t>Comprehensive logging of all system interactions</w:t>
      </w:r>
    </w:p>
    <w:p w14:paraId="79700C33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Incident Response Plan</w:t>
      </w:r>
    </w:p>
    <w:p w14:paraId="5A90E933" w14:textId="77777777" w:rsidR="00276A7A" w:rsidRPr="00276A7A" w:rsidRDefault="00276A7A" w:rsidP="00276A7A">
      <w:pPr>
        <w:numPr>
          <w:ilvl w:val="0"/>
          <w:numId w:val="16"/>
        </w:numPr>
      </w:pPr>
      <w:r w:rsidRPr="00276A7A">
        <w:t>Immediate breach notification</w:t>
      </w:r>
    </w:p>
    <w:p w14:paraId="044F404B" w14:textId="77777777" w:rsidR="00276A7A" w:rsidRPr="00276A7A" w:rsidRDefault="00276A7A" w:rsidP="00276A7A">
      <w:pPr>
        <w:numPr>
          <w:ilvl w:val="0"/>
          <w:numId w:val="16"/>
        </w:numPr>
      </w:pPr>
      <w:r w:rsidRPr="00276A7A">
        <w:t>Forensic investigation protocol</w:t>
      </w:r>
    </w:p>
    <w:p w14:paraId="6F622CE6" w14:textId="77777777" w:rsidR="00276A7A" w:rsidRPr="00276A7A" w:rsidRDefault="00276A7A" w:rsidP="00276A7A">
      <w:pPr>
        <w:numPr>
          <w:ilvl w:val="0"/>
          <w:numId w:val="16"/>
        </w:numPr>
      </w:pPr>
      <w:r w:rsidRPr="00276A7A">
        <w:t>Transparent communication with affected users</w:t>
      </w:r>
    </w:p>
    <w:p w14:paraId="2461617A" w14:textId="77777777" w:rsidR="00276A7A" w:rsidRPr="00276A7A" w:rsidRDefault="00276A7A" w:rsidP="00276A7A">
      <w:pPr>
        <w:numPr>
          <w:ilvl w:val="0"/>
          <w:numId w:val="16"/>
        </w:numPr>
      </w:pPr>
      <w:r w:rsidRPr="00276A7A">
        <w:t>Comprehensive remediation strategy</w:t>
      </w:r>
    </w:p>
    <w:p w14:paraId="46E54AC7" w14:textId="77777777" w:rsidR="00276A7A" w:rsidRPr="00276A7A" w:rsidRDefault="00276A7A" w:rsidP="00276A7A">
      <w:pPr>
        <w:numPr>
          <w:ilvl w:val="0"/>
          <w:numId w:val="16"/>
        </w:numPr>
      </w:pPr>
      <w:r w:rsidRPr="00276A7A">
        <w:t>Potential credit monitoring for affected individuals</w:t>
      </w:r>
    </w:p>
    <w:p w14:paraId="65729CBE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Compliance Certifications</w:t>
      </w:r>
    </w:p>
    <w:p w14:paraId="78F406CD" w14:textId="77777777" w:rsidR="00276A7A" w:rsidRPr="00276A7A" w:rsidRDefault="00276A7A" w:rsidP="00276A7A">
      <w:pPr>
        <w:numPr>
          <w:ilvl w:val="0"/>
          <w:numId w:val="17"/>
        </w:numPr>
      </w:pPr>
      <w:r w:rsidRPr="00276A7A">
        <w:t>Pursue ISO 27001 Information Security Management certification</w:t>
      </w:r>
    </w:p>
    <w:p w14:paraId="44B5E840" w14:textId="77777777" w:rsidR="00276A7A" w:rsidRPr="00276A7A" w:rsidRDefault="00276A7A" w:rsidP="00276A7A">
      <w:pPr>
        <w:numPr>
          <w:ilvl w:val="0"/>
          <w:numId w:val="17"/>
        </w:numPr>
      </w:pPr>
      <w:r w:rsidRPr="00276A7A">
        <w:t>Regular POPIA compliance assessments</w:t>
      </w:r>
    </w:p>
    <w:p w14:paraId="119BA9CF" w14:textId="77777777" w:rsidR="00276A7A" w:rsidRPr="00276A7A" w:rsidRDefault="00276A7A" w:rsidP="00276A7A">
      <w:pPr>
        <w:numPr>
          <w:ilvl w:val="0"/>
          <w:numId w:val="17"/>
        </w:numPr>
      </w:pPr>
      <w:r w:rsidRPr="00276A7A">
        <w:t>Independent third-party security audits</w:t>
      </w:r>
    </w:p>
    <w:p w14:paraId="1BCE136A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lastRenderedPageBreak/>
        <w:t>Data Breach Notification Commitment</w:t>
      </w:r>
    </w:p>
    <w:p w14:paraId="4BCB793D" w14:textId="77777777" w:rsidR="00276A7A" w:rsidRPr="00276A7A" w:rsidRDefault="00276A7A" w:rsidP="00276A7A">
      <w:pPr>
        <w:numPr>
          <w:ilvl w:val="0"/>
          <w:numId w:val="18"/>
        </w:numPr>
      </w:pPr>
      <w:r w:rsidRPr="00276A7A">
        <w:t>Legal obligation to notify users within 72 hours of any confirmed data breach</w:t>
      </w:r>
    </w:p>
    <w:p w14:paraId="57F6E7AF" w14:textId="77777777" w:rsidR="00276A7A" w:rsidRPr="00276A7A" w:rsidRDefault="00276A7A" w:rsidP="00276A7A">
      <w:pPr>
        <w:numPr>
          <w:ilvl w:val="0"/>
          <w:numId w:val="18"/>
        </w:numPr>
      </w:pPr>
      <w:r w:rsidRPr="00276A7A">
        <w:t>Detailed explanation of breach extent and potential impacts</w:t>
      </w:r>
    </w:p>
    <w:p w14:paraId="36230C33" w14:textId="77777777" w:rsidR="00276A7A" w:rsidRPr="00276A7A" w:rsidRDefault="00276A7A" w:rsidP="00276A7A">
      <w:pPr>
        <w:numPr>
          <w:ilvl w:val="0"/>
          <w:numId w:val="18"/>
        </w:numPr>
      </w:pPr>
      <w:r w:rsidRPr="00276A7A">
        <w:t>Clear guidance for user protection</w:t>
      </w:r>
    </w:p>
    <w:p w14:paraId="2CF2AE01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Career Compass: Integrated Psychological Assessment Module</w:t>
      </w:r>
    </w:p>
    <w:p w14:paraId="750A1741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Assessment Framework</w:t>
      </w:r>
    </w:p>
    <w:p w14:paraId="1F2B0FFA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Holistic Evaluation Dimensions</w:t>
      </w:r>
    </w:p>
    <w:p w14:paraId="5210AAEF" w14:textId="77777777" w:rsidR="00276A7A" w:rsidRPr="00276A7A" w:rsidRDefault="00276A7A" w:rsidP="00276A7A">
      <w:pPr>
        <w:numPr>
          <w:ilvl w:val="0"/>
          <w:numId w:val="19"/>
        </w:numPr>
      </w:pPr>
      <w:r w:rsidRPr="00276A7A">
        <w:t>Cognitive Aptitude Assessment</w:t>
      </w:r>
    </w:p>
    <w:p w14:paraId="647A66BE" w14:textId="77777777" w:rsidR="00276A7A" w:rsidRPr="00276A7A" w:rsidRDefault="00276A7A" w:rsidP="00276A7A">
      <w:pPr>
        <w:numPr>
          <w:ilvl w:val="1"/>
          <w:numId w:val="19"/>
        </w:numPr>
      </w:pPr>
      <w:r w:rsidRPr="00276A7A">
        <w:t>Analytical reasoning skills</w:t>
      </w:r>
    </w:p>
    <w:p w14:paraId="46C471A5" w14:textId="77777777" w:rsidR="00276A7A" w:rsidRPr="00276A7A" w:rsidRDefault="00276A7A" w:rsidP="00276A7A">
      <w:pPr>
        <w:numPr>
          <w:ilvl w:val="1"/>
          <w:numId w:val="19"/>
        </w:numPr>
      </w:pPr>
      <w:r w:rsidRPr="00276A7A">
        <w:t>Spatial intelligence</w:t>
      </w:r>
    </w:p>
    <w:p w14:paraId="7948B2FC" w14:textId="77777777" w:rsidR="00276A7A" w:rsidRPr="00276A7A" w:rsidRDefault="00276A7A" w:rsidP="00276A7A">
      <w:pPr>
        <w:numPr>
          <w:ilvl w:val="1"/>
          <w:numId w:val="19"/>
        </w:numPr>
      </w:pPr>
      <w:r w:rsidRPr="00276A7A">
        <w:t>Numerical comprehension</w:t>
      </w:r>
    </w:p>
    <w:p w14:paraId="75076AE6" w14:textId="77777777" w:rsidR="00276A7A" w:rsidRPr="00276A7A" w:rsidRDefault="00276A7A" w:rsidP="00276A7A">
      <w:pPr>
        <w:numPr>
          <w:ilvl w:val="1"/>
          <w:numId w:val="19"/>
        </w:numPr>
      </w:pPr>
      <w:r w:rsidRPr="00276A7A">
        <w:t>Verbal reasoning</w:t>
      </w:r>
    </w:p>
    <w:p w14:paraId="389CF569" w14:textId="77777777" w:rsidR="00276A7A" w:rsidRPr="00276A7A" w:rsidRDefault="00276A7A" w:rsidP="00276A7A">
      <w:pPr>
        <w:numPr>
          <w:ilvl w:val="1"/>
          <w:numId w:val="19"/>
        </w:numPr>
      </w:pPr>
      <w:r w:rsidRPr="00276A7A">
        <w:t>Problem-solving capabilities</w:t>
      </w:r>
    </w:p>
    <w:p w14:paraId="787FA0B9" w14:textId="77777777" w:rsidR="00276A7A" w:rsidRPr="00276A7A" w:rsidRDefault="00276A7A" w:rsidP="00276A7A">
      <w:pPr>
        <w:numPr>
          <w:ilvl w:val="0"/>
          <w:numId w:val="19"/>
        </w:numPr>
      </w:pPr>
      <w:r w:rsidRPr="00276A7A">
        <w:t>Personality Profiling</w:t>
      </w:r>
    </w:p>
    <w:p w14:paraId="5345C268" w14:textId="77777777" w:rsidR="00276A7A" w:rsidRPr="00276A7A" w:rsidRDefault="00276A7A" w:rsidP="00276A7A">
      <w:pPr>
        <w:numPr>
          <w:ilvl w:val="1"/>
          <w:numId w:val="19"/>
        </w:numPr>
      </w:pPr>
      <w:r w:rsidRPr="00276A7A">
        <w:t xml:space="preserve">Holland Code (RIASEC) Assessment </w:t>
      </w:r>
    </w:p>
    <w:p w14:paraId="363FEA85" w14:textId="77777777" w:rsidR="00276A7A" w:rsidRPr="00276A7A" w:rsidRDefault="00276A7A" w:rsidP="00276A7A">
      <w:pPr>
        <w:numPr>
          <w:ilvl w:val="2"/>
          <w:numId w:val="19"/>
        </w:numPr>
      </w:pPr>
      <w:r w:rsidRPr="00276A7A">
        <w:t>Realistic</w:t>
      </w:r>
    </w:p>
    <w:p w14:paraId="4D14C8E2" w14:textId="77777777" w:rsidR="00276A7A" w:rsidRPr="00276A7A" w:rsidRDefault="00276A7A" w:rsidP="00276A7A">
      <w:pPr>
        <w:numPr>
          <w:ilvl w:val="2"/>
          <w:numId w:val="19"/>
        </w:numPr>
      </w:pPr>
      <w:r w:rsidRPr="00276A7A">
        <w:t>Investigative</w:t>
      </w:r>
    </w:p>
    <w:p w14:paraId="316B5467" w14:textId="77777777" w:rsidR="00276A7A" w:rsidRPr="00276A7A" w:rsidRDefault="00276A7A" w:rsidP="00276A7A">
      <w:pPr>
        <w:numPr>
          <w:ilvl w:val="2"/>
          <w:numId w:val="19"/>
        </w:numPr>
      </w:pPr>
      <w:r w:rsidRPr="00276A7A">
        <w:t>Artistic</w:t>
      </w:r>
    </w:p>
    <w:p w14:paraId="7D91C623" w14:textId="77777777" w:rsidR="00276A7A" w:rsidRPr="00276A7A" w:rsidRDefault="00276A7A" w:rsidP="00276A7A">
      <w:pPr>
        <w:numPr>
          <w:ilvl w:val="2"/>
          <w:numId w:val="19"/>
        </w:numPr>
      </w:pPr>
      <w:r w:rsidRPr="00276A7A">
        <w:t>Social</w:t>
      </w:r>
    </w:p>
    <w:p w14:paraId="5C6B1AEF" w14:textId="77777777" w:rsidR="00276A7A" w:rsidRPr="00276A7A" w:rsidRDefault="00276A7A" w:rsidP="00276A7A">
      <w:pPr>
        <w:numPr>
          <w:ilvl w:val="2"/>
          <w:numId w:val="19"/>
        </w:numPr>
      </w:pPr>
      <w:r w:rsidRPr="00276A7A">
        <w:t>Enterprising</w:t>
      </w:r>
    </w:p>
    <w:p w14:paraId="13F52429" w14:textId="77777777" w:rsidR="00276A7A" w:rsidRPr="00276A7A" w:rsidRDefault="00276A7A" w:rsidP="00276A7A">
      <w:pPr>
        <w:numPr>
          <w:ilvl w:val="2"/>
          <w:numId w:val="19"/>
        </w:numPr>
      </w:pPr>
      <w:r w:rsidRPr="00276A7A">
        <w:t>Conventional</w:t>
      </w:r>
    </w:p>
    <w:p w14:paraId="3E78EA7F" w14:textId="77777777" w:rsidR="00276A7A" w:rsidRPr="00276A7A" w:rsidRDefault="00276A7A" w:rsidP="00276A7A">
      <w:pPr>
        <w:numPr>
          <w:ilvl w:val="1"/>
          <w:numId w:val="19"/>
        </w:numPr>
      </w:pPr>
      <w:r w:rsidRPr="00276A7A">
        <w:t>Myers-Briggs Type Indicator (MBTI) insights</w:t>
      </w:r>
    </w:p>
    <w:p w14:paraId="3FC8ED6B" w14:textId="77777777" w:rsidR="00276A7A" w:rsidRPr="00276A7A" w:rsidRDefault="00276A7A" w:rsidP="00276A7A">
      <w:pPr>
        <w:numPr>
          <w:ilvl w:val="1"/>
          <w:numId w:val="19"/>
        </w:numPr>
      </w:pPr>
      <w:r w:rsidRPr="00276A7A">
        <w:t>Emotional intelligence evaluation</w:t>
      </w:r>
    </w:p>
    <w:p w14:paraId="1A48EF33" w14:textId="77777777" w:rsidR="00276A7A" w:rsidRPr="00276A7A" w:rsidRDefault="00276A7A" w:rsidP="00276A7A">
      <w:pPr>
        <w:numPr>
          <w:ilvl w:val="0"/>
          <w:numId w:val="19"/>
        </w:numPr>
      </w:pPr>
      <w:r w:rsidRPr="00276A7A">
        <w:t>Interest Mapping</w:t>
      </w:r>
    </w:p>
    <w:p w14:paraId="7B0D3C62" w14:textId="77777777" w:rsidR="00276A7A" w:rsidRPr="00276A7A" w:rsidRDefault="00276A7A" w:rsidP="00276A7A">
      <w:pPr>
        <w:numPr>
          <w:ilvl w:val="1"/>
          <w:numId w:val="19"/>
        </w:numPr>
      </w:pPr>
      <w:r w:rsidRPr="00276A7A">
        <w:t xml:space="preserve">Detailed questionnaire covering: </w:t>
      </w:r>
    </w:p>
    <w:p w14:paraId="45D27908" w14:textId="77777777" w:rsidR="00276A7A" w:rsidRPr="00276A7A" w:rsidRDefault="00276A7A" w:rsidP="00276A7A">
      <w:pPr>
        <w:numPr>
          <w:ilvl w:val="2"/>
          <w:numId w:val="19"/>
        </w:numPr>
      </w:pPr>
      <w:r w:rsidRPr="00276A7A">
        <w:t>Academic interests</w:t>
      </w:r>
    </w:p>
    <w:p w14:paraId="367A0472" w14:textId="77777777" w:rsidR="00276A7A" w:rsidRPr="00276A7A" w:rsidRDefault="00276A7A" w:rsidP="00276A7A">
      <w:pPr>
        <w:numPr>
          <w:ilvl w:val="2"/>
          <w:numId w:val="19"/>
        </w:numPr>
      </w:pPr>
      <w:r w:rsidRPr="00276A7A">
        <w:t>Extracurricular preferences</w:t>
      </w:r>
    </w:p>
    <w:p w14:paraId="02094968" w14:textId="77777777" w:rsidR="00276A7A" w:rsidRPr="00276A7A" w:rsidRDefault="00276A7A" w:rsidP="00276A7A">
      <w:pPr>
        <w:numPr>
          <w:ilvl w:val="2"/>
          <w:numId w:val="19"/>
        </w:numPr>
      </w:pPr>
      <w:r w:rsidRPr="00276A7A">
        <w:t>Career aspirations</w:t>
      </w:r>
    </w:p>
    <w:p w14:paraId="3951D2E7" w14:textId="77777777" w:rsidR="00276A7A" w:rsidRPr="00276A7A" w:rsidRDefault="00276A7A" w:rsidP="00276A7A">
      <w:pPr>
        <w:numPr>
          <w:ilvl w:val="2"/>
          <w:numId w:val="19"/>
        </w:numPr>
      </w:pPr>
      <w:r w:rsidRPr="00276A7A">
        <w:lastRenderedPageBreak/>
        <w:t>Personal motivations</w:t>
      </w:r>
    </w:p>
    <w:p w14:paraId="1314C3A3" w14:textId="77777777" w:rsidR="00276A7A" w:rsidRPr="00276A7A" w:rsidRDefault="00276A7A" w:rsidP="00276A7A">
      <w:pPr>
        <w:numPr>
          <w:ilvl w:val="2"/>
          <w:numId w:val="19"/>
        </w:numPr>
      </w:pPr>
      <w:r w:rsidRPr="00276A7A">
        <w:t>Learning style preferences</w:t>
      </w:r>
    </w:p>
    <w:p w14:paraId="1EA1F4EC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Assessment Methodology</w:t>
      </w:r>
    </w:p>
    <w:p w14:paraId="463DB7C2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Comprehensive Evaluation Components</w:t>
      </w:r>
    </w:p>
    <w:p w14:paraId="48BF65E4" w14:textId="77777777" w:rsidR="00276A7A" w:rsidRPr="00276A7A" w:rsidRDefault="00276A7A" w:rsidP="00276A7A">
      <w:pPr>
        <w:numPr>
          <w:ilvl w:val="0"/>
          <w:numId w:val="20"/>
        </w:numPr>
      </w:pPr>
      <w:r w:rsidRPr="00276A7A">
        <w:t>Interactive online questionnaire (45-60 minutes)</w:t>
      </w:r>
    </w:p>
    <w:p w14:paraId="71B4C28D" w14:textId="77777777" w:rsidR="00276A7A" w:rsidRPr="00276A7A" w:rsidRDefault="00276A7A" w:rsidP="00276A7A">
      <w:pPr>
        <w:numPr>
          <w:ilvl w:val="0"/>
          <w:numId w:val="20"/>
        </w:numPr>
      </w:pPr>
      <w:r w:rsidRPr="00276A7A">
        <w:t>Adaptive questioning technique</w:t>
      </w:r>
    </w:p>
    <w:p w14:paraId="3E989C8D" w14:textId="77777777" w:rsidR="00276A7A" w:rsidRPr="00276A7A" w:rsidRDefault="00276A7A" w:rsidP="00276A7A">
      <w:pPr>
        <w:numPr>
          <w:ilvl w:val="0"/>
          <w:numId w:val="20"/>
        </w:numPr>
      </w:pPr>
      <w:r w:rsidRPr="00276A7A">
        <w:t>Multiple intelligence theory integration</w:t>
      </w:r>
    </w:p>
    <w:p w14:paraId="7FBA947A" w14:textId="77777777" w:rsidR="00276A7A" w:rsidRPr="00276A7A" w:rsidRDefault="00276A7A" w:rsidP="00276A7A">
      <w:pPr>
        <w:numPr>
          <w:ilvl w:val="0"/>
          <w:numId w:val="20"/>
        </w:numPr>
      </w:pPr>
      <w:r w:rsidRPr="00276A7A">
        <w:t>Cultural sensitivity in question design</w:t>
      </w:r>
    </w:p>
    <w:p w14:paraId="33DF028F" w14:textId="77777777" w:rsidR="00276A7A" w:rsidRPr="00276A7A" w:rsidRDefault="00276A7A" w:rsidP="00276A7A">
      <w:pPr>
        <w:numPr>
          <w:ilvl w:val="0"/>
          <w:numId w:val="20"/>
        </w:numPr>
      </w:pPr>
      <w:r w:rsidRPr="00276A7A">
        <w:t>Language support for major South African languages</w:t>
      </w:r>
    </w:p>
    <w:p w14:paraId="0D71F3B5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Psychological Assessment Tools</w:t>
      </w:r>
    </w:p>
    <w:p w14:paraId="679F0C5E" w14:textId="77777777" w:rsidR="00276A7A" w:rsidRPr="00276A7A" w:rsidRDefault="00276A7A" w:rsidP="00276A7A">
      <w:pPr>
        <w:numPr>
          <w:ilvl w:val="0"/>
          <w:numId w:val="21"/>
        </w:numPr>
      </w:pPr>
      <w:r w:rsidRPr="00276A7A">
        <w:t>Standardized psychological assessment frameworks</w:t>
      </w:r>
    </w:p>
    <w:p w14:paraId="5BAA5308" w14:textId="77777777" w:rsidR="00276A7A" w:rsidRPr="00276A7A" w:rsidRDefault="00276A7A" w:rsidP="00276A7A">
      <w:pPr>
        <w:numPr>
          <w:ilvl w:val="0"/>
          <w:numId w:val="21"/>
        </w:numPr>
      </w:pPr>
      <w:r w:rsidRPr="00276A7A">
        <w:t>Machine learning algorithm for personalized insights</w:t>
      </w:r>
    </w:p>
    <w:p w14:paraId="30402E6D" w14:textId="77777777" w:rsidR="00276A7A" w:rsidRPr="00276A7A" w:rsidRDefault="00276A7A" w:rsidP="00276A7A">
      <w:pPr>
        <w:numPr>
          <w:ilvl w:val="0"/>
          <w:numId w:val="21"/>
        </w:numPr>
      </w:pPr>
      <w:r w:rsidRPr="00276A7A">
        <w:t>Continuous refinement based on user feedback</w:t>
      </w:r>
    </w:p>
    <w:p w14:paraId="2941E13E" w14:textId="77777777" w:rsidR="00276A7A" w:rsidRPr="00276A7A" w:rsidRDefault="00276A7A" w:rsidP="00276A7A">
      <w:pPr>
        <w:numPr>
          <w:ilvl w:val="0"/>
          <w:numId w:val="21"/>
        </w:numPr>
      </w:pPr>
      <w:r w:rsidRPr="00276A7A">
        <w:t>Collaboration with educational psychologists</w:t>
      </w:r>
    </w:p>
    <w:p w14:paraId="5F6AD29A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Subject Recommendation Engine</w:t>
      </w:r>
    </w:p>
    <w:p w14:paraId="201E37F0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Matching Criteria</w:t>
      </w:r>
    </w:p>
    <w:p w14:paraId="4254AB6F" w14:textId="77777777" w:rsidR="00276A7A" w:rsidRPr="00276A7A" w:rsidRDefault="00276A7A" w:rsidP="00276A7A">
      <w:pPr>
        <w:numPr>
          <w:ilvl w:val="0"/>
          <w:numId w:val="22"/>
        </w:numPr>
      </w:pPr>
      <w:r w:rsidRPr="00276A7A">
        <w:t>Cognitive strengths</w:t>
      </w:r>
    </w:p>
    <w:p w14:paraId="45419279" w14:textId="77777777" w:rsidR="00276A7A" w:rsidRPr="00276A7A" w:rsidRDefault="00276A7A" w:rsidP="00276A7A">
      <w:pPr>
        <w:numPr>
          <w:ilvl w:val="0"/>
          <w:numId w:val="22"/>
        </w:numPr>
      </w:pPr>
      <w:r w:rsidRPr="00276A7A">
        <w:t>Personality traits</w:t>
      </w:r>
    </w:p>
    <w:p w14:paraId="7F9CFAEE" w14:textId="77777777" w:rsidR="00276A7A" w:rsidRPr="00276A7A" w:rsidRDefault="00276A7A" w:rsidP="00276A7A">
      <w:pPr>
        <w:numPr>
          <w:ilvl w:val="0"/>
          <w:numId w:val="22"/>
        </w:numPr>
      </w:pPr>
      <w:r w:rsidRPr="00276A7A">
        <w:t>Academic performance</w:t>
      </w:r>
    </w:p>
    <w:p w14:paraId="44536789" w14:textId="77777777" w:rsidR="00276A7A" w:rsidRPr="00276A7A" w:rsidRDefault="00276A7A" w:rsidP="00276A7A">
      <w:pPr>
        <w:numPr>
          <w:ilvl w:val="0"/>
          <w:numId w:val="22"/>
        </w:numPr>
      </w:pPr>
      <w:r w:rsidRPr="00276A7A">
        <w:t>Career potential</w:t>
      </w:r>
    </w:p>
    <w:p w14:paraId="4EB7BBF9" w14:textId="77777777" w:rsidR="00276A7A" w:rsidRPr="00276A7A" w:rsidRDefault="00276A7A" w:rsidP="00276A7A">
      <w:pPr>
        <w:numPr>
          <w:ilvl w:val="0"/>
          <w:numId w:val="22"/>
        </w:numPr>
      </w:pPr>
      <w:r w:rsidRPr="00276A7A">
        <w:t>Market demand for skills</w:t>
      </w:r>
    </w:p>
    <w:p w14:paraId="79B32B0D" w14:textId="77777777" w:rsidR="00276A7A" w:rsidRPr="00276A7A" w:rsidRDefault="00276A7A" w:rsidP="00276A7A">
      <w:pPr>
        <w:numPr>
          <w:ilvl w:val="0"/>
          <w:numId w:val="22"/>
        </w:numPr>
      </w:pPr>
      <w:r w:rsidRPr="00276A7A">
        <w:t>Personal interests</w:t>
      </w:r>
    </w:p>
    <w:p w14:paraId="69878BA1" w14:textId="77777777" w:rsidR="00276A7A" w:rsidRPr="00276A7A" w:rsidRDefault="00276A7A" w:rsidP="00276A7A">
      <w:pPr>
        <w:numPr>
          <w:ilvl w:val="0"/>
          <w:numId w:val="22"/>
        </w:numPr>
      </w:pPr>
      <w:r w:rsidRPr="00276A7A">
        <w:t>Learning style compatibility</w:t>
      </w:r>
    </w:p>
    <w:p w14:paraId="10048DB6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Recommendation Output</w:t>
      </w:r>
    </w:p>
    <w:p w14:paraId="19BD3A03" w14:textId="77777777" w:rsidR="00276A7A" w:rsidRPr="00276A7A" w:rsidRDefault="00276A7A" w:rsidP="00276A7A">
      <w:pPr>
        <w:numPr>
          <w:ilvl w:val="0"/>
          <w:numId w:val="23"/>
        </w:numPr>
      </w:pPr>
      <w:r w:rsidRPr="00276A7A">
        <w:t>Detailed subject combination suggestions</w:t>
      </w:r>
    </w:p>
    <w:p w14:paraId="0B675617" w14:textId="77777777" w:rsidR="00276A7A" w:rsidRPr="00276A7A" w:rsidRDefault="00276A7A" w:rsidP="00276A7A">
      <w:pPr>
        <w:numPr>
          <w:ilvl w:val="0"/>
          <w:numId w:val="23"/>
        </w:numPr>
      </w:pPr>
      <w:r w:rsidRPr="00276A7A">
        <w:t>Potential career pathways</w:t>
      </w:r>
    </w:p>
    <w:p w14:paraId="165E7165" w14:textId="77777777" w:rsidR="00276A7A" w:rsidRPr="00276A7A" w:rsidRDefault="00276A7A" w:rsidP="00276A7A">
      <w:pPr>
        <w:numPr>
          <w:ilvl w:val="0"/>
          <w:numId w:val="23"/>
        </w:numPr>
      </w:pPr>
      <w:r w:rsidRPr="00276A7A">
        <w:t>Strength and weakness analysis</w:t>
      </w:r>
    </w:p>
    <w:p w14:paraId="4030FCA5" w14:textId="77777777" w:rsidR="00276A7A" w:rsidRPr="00276A7A" w:rsidRDefault="00276A7A" w:rsidP="00276A7A">
      <w:pPr>
        <w:numPr>
          <w:ilvl w:val="0"/>
          <w:numId w:val="23"/>
        </w:numPr>
      </w:pPr>
      <w:r w:rsidRPr="00276A7A">
        <w:t>Alternative subject recommendations</w:t>
      </w:r>
    </w:p>
    <w:p w14:paraId="32590E53" w14:textId="77777777" w:rsidR="00276A7A" w:rsidRPr="00276A7A" w:rsidRDefault="00276A7A" w:rsidP="00276A7A">
      <w:pPr>
        <w:numPr>
          <w:ilvl w:val="0"/>
          <w:numId w:val="23"/>
        </w:numPr>
      </w:pPr>
      <w:r w:rsidRPr="00276A7A">
        <w:lastRenderedPageBreak/>
        <w:t>Future study and career potential</w:t>
      </w:r>
    </w:p>
    <w:p w14:paraId="1D874B77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Additional Support Features</w:t>
      </w:r>
    </w:p>
    <w:p w14:paraId="6A66C861" w14:textId="77777777" w:rsidR="00276A7A" w:rsidRPr="00276A7A" w:rsidRDefault="00276A7A" w:rsidP="00276A7A">
      <w:pPr>
        <w:numPr>
          <w:ilvl w:val="0"/>
          <w:numId w:val="24"/>
        </w:numPr>
      </w:pPr>
      <w:r w:rsidRPr="00276A7A">
        <w:t xml:space="preserve">Career </w:t>
      </w:r>
      <w:proofErr w:type="spellStart"/>
      <w:r w:rsidRPr="00276A7A">
        <w:t>counseling</w:t>
      </w:r>
      <w:proofErr w:type="spellEnd"/>
      <w:r w:rsidRPr="00276A7A">
        <w:t xml:space="preserve"> integration</w:t>
      </w:r>
    </w:p>
    <w:p w14:paraId="04221B44" w14:textId="77777777" w:rsidR="00276A7A" w:rsidRPr="00276A7A" w:rsidRDefault="00276A7A" w:rsidP="00276A7A">
      <w:pPr>
        <w:numPr>
          <w:ilvl w:val="0"/>
          <w:numId w:val="24"/>
        </w:numPr>
      </w:pPr>
      <w:r w:rsidRPr="00276A7A">
        <w:t>Parent-student consultation tools</w:t>
      </w:r>
    </w:p>
    <w:p w14:paraId="2B7CB401" w14:textId="77777777" w:rsidR="00276A7A" w:rsidRPr="00276A7A" w:rsidRDefault="00276A7A" w:rsidP="00276A7A">
      <w:pPr>
        <w:numPr>
          <w:ilvl w:val="0"/>
          <w:numId w:val="24"/>
        </w:numPr>
      </w:pPr>
      <w:r w:rsidRPr="00276A7A">
        <w:t>Future skill trend analysis</w:t>
      </w:r>
    </w:p>
    <w:p w14:paraId="6A125BF5" w14:textId="77777777" w:rsidR="00276A7A" w:rsidRPr="00276A7A" w:rsidRDefault="00276A7A" w:rsidP="00276A7A">
      <w:pPr>
        <w:numPr>
          <w:ilvl w:val="0"/>
          <w:numId w:val="24"/>
        </w:numPr>
      </w:pPr>
      <w:r w:rsidRPr="00276A7A">
        <w:t>University and career alignment guidance</w:t>
      </w:r>
    </w:p>
    <w:p w14:paraId="5D5EBEC9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Ethical Considerations</w:t>
      </w:r>
    </w:p>
    <w:p w14:paraId="16CA1DBB" w14:textId="77777777" w:rsidR="00276A7A" w:rsidRPr="00276A7A" w:rsidRDefault="00276A7A" w:rsidP="00276A7A">
      <w:pPr>
        <w:numPr>
          <w:ilvl w:val="0"/>
          <w:numId w:val="25"/>
        </w:numPr>
      </w:pPr>
      <w:r w:rsidRPr="00276A7A">
        <w:t>Strict data privacy protocols</w:t>
      </w:r>
    </w:p>
    <w:p w14:paraId="62E35A4F" w14:textId="77777777" w:rsidR="00276A7A" w:rsidRPr="00276A7A" w:rsidRDefault="00276A7A" w:rsidP="00276A7A">
      <w:pPr>
        <w:numPr>
          <w:ilvl w:val="0"/>
          <w:numId w:val="25"/>
        </w:numPr>
      </w:pPr>
      <w:r w:rsidRPr="00276A7A">
        <w:t>Optional participation</w:t>
      </w:r>
    </w:p>
    <w:p w14:paraId="470C7E90" w14:textId="77777777" w:rsidR="00276A7A" w:rsidRPr="00276A7A" w:rsidRDefault="00276A7A" w:rsidP="00276A7A">
      <w:pPr>
        <w:numPr>
          <w:ilvl w:val="0"/>
          <w:numId w:val="25"/>
        </w:numPr>
      </w:pPr>
      <w:r w:rsidRPr="00276A7A">
        <w:t>Age-appropriate assessment design</w:t>
      </w:r>
    </w:p>
    <w:p w14:paraId="45602970" w14:textId="77777777" w:rsidR="00276A7A" w:rsidRPr="00276A7A" w:rsidRDefault="00276A7A" w:rsidP="00276A7A">
      <w:pPr>
        <w:numPr>
          <w:ilvl w:val="0"/>
          <w:numId w:val="25"/>
        </w:numPr>
      </w:pPr>
      <w:r w:rsidRPr="00276A7A">
        <w:t xml:space="preserve">No deterministic </w:t>
      </w:r>
      <w:proofErr w:type="spellStart"/>
      <w:r w:rsidRPr="00276A7A">
        <w:t>labeling</w:t>
      </w:r>
      <w:proofErr w:type="spellEnd"/>
    </w:p>
    <w:p w14:paraId="15228056" w14:textId="77777777" w:rsidR="00276A7A" w:rsidRPr="00276A7A" w:rsidRDefault="00276A7A" w:rsidP="00276A7A">
      <w:pPr>
        <w:numPr>
          <w:ilvl w:val="0"/>
          <w:numId w:val="25"/>
        </w:numPr>
      </w:pPr>
      <w:r w:rsidRPr="00276A7A">
        <w:t>Emphasis on potential and growth</w:t>
      </w:r>
    </w:p>
    <w:p w14:paraId="67A22421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Technical Implementation</w:t>
      </w:r>
    </w:p>
    <w:p w14:paraId="5250EB5E" w14:textId="77777777" w:rsidR="00276A7A" w:rsidRPr="00276A7A" w:rsidRDefault="00276A7A" w:rsidP="00276A7A">
      <w:pPr>
        <w:numPr>
          <w:ilvl w:val="0"/>
          <w:numId w:val="26"/>
        </w:numPr>
      </w:pPr>
      <w:r w:rsidRPr="00276A7A">
        <w:t>Secure, encrypted assessment platform</w:t>
      </w:r>
    </w:p>
    <w:p w14:paraId="056245C6" w14:textId="77777777" w:rsidR="00276A7A" w:rsidRPr="00276A7A" w:rsidRDefault="00276A7A" w:rsidP="00276A7A">
      <w:pPr>
        <w:numPr>
          <w:ilvl w:val="0"/>
          <w:numId w:val="26"/>
        </w:numPr>
      </w:pPr>
      <w:r w:rsidRPr="00276A7A">
        <w:t>Machine learning algorithmic matching</w:t>
      </w:r>
    </w:p>
    <w:p w14:paraId="261B817E" w14:textId="77777777" w:rsidR="00276A7A" w:rsidRPr="00276A7A" w:rsidRDefault="00276A7A" w:rsidP="00276A7A">
      <w:pPr>
        <w:numPr>
          <w:ilvl w:val="0"/>
          <w:numId w:val="26"/>
        </w:numPr>
      </w:pPr>
      <w:r w:rsidRPr="00276A7A">
        <w:t>Regular psychological framework updates</w:t>
      </w:r>
    </w:p>
    <w:p w14:paraId="084379F8" w14:textId="77777777" w:rsidR="00276A7A" w:rsidRPr="00276A7A" w:rsidRDefault="00276A7A" w:rsidP="00276A7A">
      <w:pPr>
        <w:numPr>
          <w:ilvl w:val="0"/>
          <w:numId w:val="26"/>
        </w:numPr>
      </w:pPr>
      <w:r w:rsidRPr="00276A7A">
        <w:t>Compliance with educational assessment standards</w:t>
      </w:r>
    </w:p>
    <w:p w14:paraId="1FAAE59B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User Experience Design</w:t>
      </w:r>
    </w:p>
    <w:p w14:paraId="7A371BDC" w14:textId="77777777" w:rsidR="00276A7A" w:rsidRPr="00276A7A" w:rsidRDefault="00276A7A" w:rsidP="00276A7A">
      <w:pPr>
        <w:numPr>
          <w:ilvl w:val="0"/>
          <w:numId w:val="27"/>
        </w:numPr>
      </w:pPr>
      <w:r w:rsidRPr="00276A7A">
        <w:t>Engaging, interactive interface</w:t>
      </w:r>
    </w:p>
    <w:p w14:paraId="2F34BBBD" w14:textId="77777777" w:rsidR="00276A7A" w:rsidRPr="00276A7A" w:rsidRDefault="00276A7A" w:rsidP="00276A7A">
      <w:pPr>
        <w:numPr>
          <w:ilvl w:val="0"/>
          <w:numId w:val="27"/>
        </w:numPr>
      </w:pPr>
      <w:r w:rsidRPr="00276A7A">
        <w:t>Clear, non-technical language</w:t>
      </w:r>
    </w:p>
    <w:p w14:paraId="1512FC08" w14:textId="77777777" w:rsidR="00276A7A" w:rsidRPr="00276A7A" w:rsidRDefault="00276A7A" w:rsidP="00276A7A">
      <w:pPr>
        <w:numPr>
          <w:ilvl w:val="0"/>
          <w:numId w:val="27"/>
        </w:numPr>
      </w:pPr>
      <w:r w:rsidRPr="00276A7A">
        <w:t>Visual result representations</w:t>
      </w:r>
    </w:p>
    <w:p w14:paraId="145B857E" w14:textId="77777777" w:rsidR="00276A7A" w:rsidRPr="00276A7A" w:rsidRDefault="00276A7A" w:rsidP="00276A7A">
      <w:pPr>
        <w:numPr>
          <w:ilvl w:val="0"/>
          <w:numId w:val="27"/>
        </w:numPr>
      </w:pPr>
      <w:r w:rsidRPr="00276A7A">
        <w:t>Downloadable comprehensive report</w:t>
      </w:r>
    </w:p>
    <w:p w14:paraId="161CEA4C" w14:textId="77777777" w:rsidR="00276A7A" w:rsidRPr="00276A7A" w:rsidRDefault="00276A7A" w:rsidP="00276A7A">
      <w:pPr>
        <w:numPr>
          <w:ilvl w:val="0"/>
          <w:numId w:val="27"/>
        </w:numPr>
      </w:pPr>
      <w:r w:rsidRPr="00276A7A">
        <w:t>Ongoing support and refinement options</w:t>
      </w:r>
    </w:p>
    <w:p w14:paraId="6E552FF0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t>Potential Limitations and Disclaimers</w:t>
      </w:r>
    </w:p>
    <w:p w14:paraId="551CEB38" w14:textId="77777777" w:rsidR="00276A7A" w:rsidRPr="00276A7A" w:rsidRDefault="00276A7A" w:rsidP="00276A7A">
      <w:pPr>
        <w:numPr>
          <w:ilvl w:val="0"/>
          <w:numId w:val="28"/>
        </w:numPr>
      </w:pPr>
      <w:r w:rsidRPr="00276A7A">
        <w:t>Assessment as guidance, not definitive direction</w:t>
      </w:r>
    </w:p>
    <w:p w14:paraId="5178A5E0" w14:textId="77777777" w:rsidR="00276A7A" w:rsidRPr="00276A7A" w:rsidRDefault="00276A7A" w:rsidP="00276A7A">
      <w:pPr>
        <w:numPr>
          <w:ilvl w:val="0"/>
          <w:numId w:val="28"/>
        </w:numPr>
      </w:pPr>
      <w:r w:rsidRPr="00276A7A">
        <w:t>Encouragement of continued self-exploration</w:t>
      </w:r>
    </w:p>
    <w:p w14:paraId="1C8056BF" w14:textId="77777777" w:rsidR="00276A7A" w:rsidRPr="00276A7A" w:rsidRDefault="00276A7A" w:rsidP="00276A7A">
      <w:pPr>
        <w:numPr>
          <w:ilvl w:val="0"/>
          <w:numId w:val="28"/>
        </w:numPr>
      </w:pPr>
      <w:r w:rsidRPr="00276A7A">
        <w:t xml:space="preserve">Recommendation to consult school </w:t>
      </w:r>
      <w:proofErr w:type="spellStart"/>
      <w:r w:rsidRPr="00276A7A">
        <w:t>counselors</w:t>
      </w:r>
      <w:proofErr w:type="spellEnd"/>
    </w:p>
    <w:p w14:paraId="028CA519" w14:textId="77777777" w:rsidR="00276A7A" w:rsidRPr="00276A7A" w:rsidRDefault="00276A7A" w:rsidP="00276A7A">
      <w:pPr>
        <w:numPr>
          <w:ilvl w:val="0"/>
          <w:numId w:val="28"/>
        </w:numPr>
      </w:pPr>
      <w:r w:rsidRPr="00276A7A">
        <w:t>Regular reassessment opportunities</w:t>
      </w:r>
    </w:p>
    <w:p w14:paraId="68A65D09" w14:textId="77777777" w:rsidR="00276A7A" w:rsidRPr="00276A7A" w:rsidRDefault="00276A7A" w:rsidP="00276A7A">
      <w:pPr>
        <w:rPr>
          <w:b/>
          <w:bCs/>
        </w:rPr>
      </w:pPr>
      <w:r w:rsidRPr="00276A7A">
        <w:rPr>
          <w:b/>
          <w:bCs/>
        </w:rPr>
        <w:lastRenderedPageBreak/>
        <w:t xml:space="preserve">Integration Points with </w:t>
      </w:r>
      <w:proofErr w:type="spellStart"/>
      <w:r w:rsidRPr="00276A7A">
        <w:rPr>
          <w:b/>
          <w:bCs/>
        </w:rPr>
        <w:t>UniGuide</w:t>
      </w:r>
      <w:proofErr w:type="spellEnd"/>
      <w:r w:rsidRPr="00276A7A">
        <w:rPr>
          <w:b/>
          <w:bCs/>
        </w:rPr>
        <w:t xml:space="preserve"> Platform</w:t>
      </w:r>
    </w:p>
    <w:p w14:paraId="514C21E0" w14:textId="77777777" w:rsidR="00276A7A" w:rsidRPr="00276A7A" w:rsidRDefault="00276A7A" w:rsidP="00276A7A">
      <w:pPr>
        <w:numPr>
          <w:ilvl w:val="0"/>
          <w:numId w:val="29"/>
        </w:numPr>
      </w:pPr>
      <w:r w:rsidRPr="00276A7A">
        <w:t>Seamless data flow between assessment and university matching</w:t>
      </w:r>
    </w:p>
    <w:p w14:paraId="70BC65AA" w14:textId="77777777" w:rsidR="00276A7A" w:rsidRPr="00276A7A" w:rsidRDefault="00276A7A" w:rsidP="00276A7A">
      <w:pPr>
        <w:numPr>
          <w:ilvl w:val="0"/>
          <w:numId w:val="29"/>
        </w:numPr>
      </w:pPr>
      <w:r w:rsidRPr="00276A7A">
        <w:t>Comprehensive student profile development</w:t>
      </w:r>
    </w:p>
    <w:p w14:paraId="06951C0E" w14:textId="77777777" w:rsidR="00276A7A" w:rsidRPr="00276A7A" w:rsidRDefault="00276A7A" w:rsidP="00276A7A">
      <w:pPr>
        <w:numPr>
          <w:ilvl w:val="0"/>
          <w:numId w:val="29"/>
        </w:numPr>
      </w:pPr>
      <w:r w:rsidRPr="00276A7A">
        <w:t>Personalized educational journey mapping</w:t>
      </w:r>
    </w:p>
    <w:p w14:paraId="10079661" w14:textId="77777777" w:rsidR="00276A7A" w:rsidRDefault="00276A7A"/>
    <w:p w14:paraId="076413C7" w14:textId="7188BDD3" w:rsidR="00276A7A" w:rsidRDefault="00276A7A">
      <w:r>
        <w:br/>
      </w:r>
    </w:p>
    <w:p w14:paraId="2DD53329" w14:textId="77777777" w:rsidR="00276A7A" w:rsidRDefault="00276A7A" w:rsidP="00276A7A"/>
    <w:p w14:paraId="2F9EF3B3" w14:textId="3B4CDB34" w:rsidR="00276A7A" w:rsidRDefault="00276A7A" w:rsidP="00276A7A">
      <w:r w:rsidRPr="00276A7A">
        <w:drawing>
          <wp:inline distT="0" distB="0" distL="0" distR="0" wp14:anchorId="0E82256C" wp14:editId="703DA801">
            <wp:extent cx="5731510" cy="4657090"/>
            <wp:effectExtent l="0" t="0" r="2540" b="0"/>
            <wp:docPr id="280876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769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AECC" w14:textId="77777777" w:rsidR="00FC64BC" w:rsidRPr="00FC64BC" w:rsidRDefault="00FC64BC" w:rsidP="00FC64BC"/>
    <w:p w14:paraId="608E77A7" w14:textId="77777777" w:rsidR="00FC64BC" w:rsidRDefault="00FC64BC" w:rsidP="00FC64BC"/>
    <w:p w14:paraId="631A5F5F" w14:textId="1D37FBB3" w:rsidR="00FC64BC" w:rsidRDefault="00FC64BC" w:rsidP="00FC64BC">
      <w:pPr>
        <w:tabs>
          <w:tab w:val="left" w:pos="1365"/>
        </w:tabs>
      </w:pPr>
      <w:r>
        <w:lastRenderedPageBreak/>
        <w:tab/>
      </w:r>
      <w:r w:rsidRPr="00FC64BC">
        <w:drawing>
          <wp:inline distT="0" distB="0" distL="0" distR="0" wp14:anchorId="07BFBEDF" wp14:editId="622B6526">
            <wp:extent cx="5731510" cy="4683760"/>
            <wp:effectExtent l="0" t="0" r="2540" b="2540"/>
            <wp:docPr id="1148435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57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02D1" w14:textId="77777777" w:rsidR="00FC64BC" w:rsidRPr="00FC64BC" w:rsidRDefault="00FC64BC" w:rsidP="00FC64BC"/>
    <w:p w14:paraId="69DC22B5" w14:textId="77777777" w:rsidR="00FC64BC" w:rsidRDefault="00FC64BC" w:rsidP="00FC64BC"/>
    <w:p w14:paraId="6922594B" w14:textId="0BB1A381" w:rsidR="00FC64BC" w:rsidRDefault="00FC64BC" w:rsidP="00FC64BC">
      <w:pPr>
        <w:tabs>
          <w:tab w:val="left" w:pos="915"/>
        </w:tabs>
      </w:pPr>
      <w:r>
        <w:lastRenderedPageBreak/>
        <w:tab/>
      </w:r>
      <w:r w:rsidRPr="00FC64BC">
        <w:drawing>
          <wp:inline distT="0" distB="0" distL="0" distR="0" wp14:anchorId="38DA4077" wp14:editId="7F09E9DF">
            <wp:extent cx="5731510" cy="4605020"/>
            <wp:effectExtent l="0" t="0" r="2540" b="5080"/>
            <wp:docPr id="176962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26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83CF" w14:textId="77777777" w:rsidR="001233AC" w:rsidRPr="001233AC" w:rsidRDefault="001233AC" w:rsidP="001233AC"/>
    <w:p w14:paraId="756ACBC1" w14:textId="77777777" w:rsidR="001233AC" w:rsidRPr="001233AC" w:rsidRDefault="001233AC" w:rsidP="001233AC"/>
    <w:p w14:paraId="2DE66D43" w14:textId="77777777" w:rsidR="001233AC" w:rsidRPr="001233AC" w:rsidRDefault="001233AC" w:rsidP="001233AC"/>
    <w:p w14:paraId="53AF7EBC" w14:textId="77777777" w:rsidR="001233AC" w:rsidRDefault="001233AC" w:rsidP="001233AC"/>
    <w:p w14:paraId="59480E62" w14:textId="06D247B4" w:rsidR="001233AC" w:rsidRDefault="001233AC" w:rsidP="001233AC">
      <w:pPr>
        <w:tabs>
          <w:tab w:val="left" w:pos="3555"/>
        </w:tabs>
      </w:pPr>
      <w:r>
        <w:tab/>
      </w:r>
    </w:p>
    <w:p w14:paraId="4C158BA6" w14:textId="77777777" w:rsidR="001233AC" w:rsidRDefault="001233AC">
      <w:r>
        <w:br w:type="page"/>
      </w:r>
    </w:p>
    <w:p w14:paraId="6BE90A8F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proofErr w:type="spellStart"/>
      <w:r w:rsidRPr="001233AC">
        <w:rPr>
          <w:b/>
          <w:bCs/>
        </w:rPr>
        <w:lastRenderedPageBreak/>
        <w:t>UniGuide</w:t>
      </w:r>
      <w:proofErr w:type="spellEnd"/>
      <w:r w:rsidRPr="001233AC">
        <w:rPr>
          <w:b/>
          <w:bCs/>
        </w:rPr>
        <w:t>: Revolutionizing Student Career Guidance in South Africa</w:t>
      </w:r>
    </w:p>
    <w:p w14:paraId="6646F062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Executive Summary</w:t>
      </w:r>
    </w:p>
    <w:p w14:paraId="4A80C7AD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Vision</w:t>
      </w:r>
    </w:p>
    <w:p w14:paraId="49791D27" w14:textId="77777777" w:rsidR="001233AC" w:rsidRPr="001233AC" w:rsidRDefault="001233AC" w:rsidP="001233AC">
      <w:pPr>
        <w:tabs>
          <w:tab w:val="left" w:pos="3555"/>
        </w:tabs>
      </w:pPr>
      <w:proofErr w:type="spellStart"/>
      <w:r w:rsidRPr="001233AC">
        <w:t>UniGuide</w:t>
      </w:r>
      <w:proofErr w:type="spellEnd"/>
      <w:r w:rsidRPr="001233AC">
        <w:t xml:space="preserve"> is an innovative digital platform designed to transform how South African high school students navigate their educational and career journeys through personalized, data-driven guidance.</w:t>
      </w:r>
    </w:p>
    <w:p w14:paraId="46602AD3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Key Value Proposition</w:t>
      </w:r>
    </w:p>
    <w:p w14:paraId="7257A954" w14:textId="77777777" w:rsidR="001233AC" w:rsidRPr="001233AC" w:rsidRDefault="001233AC" w:rsidP="001233AC">
      <w:pPr>
        <w:numPr>
          <w:ilvl w:val="0"/>
          <w:numId w:val="30"/>
        </w:numPr>
        <w:tabs>
          <w:tab w:val="left" w:pos="3555"/>
        </w:tabs>
      </w:pPr>
      <w:r w:rsidRPr="001233AC">
        <w:t>Comprehensive student matching solution</w:t>
      </w:r>
    </w:p>
    <w:p w14:paraId="28080310" w14:textId="77777777" w:rsidR="001233AC" w:rsidRPr="001233AC" w:rsidRDefault="001233AC" w:rsidP="001233AC">
      <w:pPr>
        <w:numPr>
          <w:ilvl w:val="0"/>
          <w:numId w:val="30"/>
        </w:numPr>
        <w:tabs>
          <w:tab w:val="left" w:pos="3555"/>
        </w:tabs>
      </w:pPr>
      <w:r w:rsidRPr="001233AC">
        <w:t>Psychological assessment and career alignment</w:t>
      </w:r>
    </w:p>
    <w:p w14:paraId="566A46EA" w14:textId="77777777" w:rsidR="001233AC" w:rsidRPr="001233AC" w:rsidRDefault="001233AC" w:rsidP="001233AC">
      <w:pPr>
        <w:numPr>
          <w:ilvl w:val="0"/>
          <w:numId w:val="30"/>
        </w:numPr>
        <w:tabs>
          <w:tab w:val="left" w:pos="3555"/>
        </w:tabs>
      </w:pPr>
      <w:r w:rsidRPr="001233AC">
        <w:t>Tailored university and subject recommendations</w:t>
      </w:r>
    </w:p>
    <w:p w14:paraId="462F7180" w14:textId="77777777" w:rsidR="001233AC" w:rsidRPr="001233AC" w:rsidRDefault="001233AC" w:rsidP="001233AC">
      <w:pPr>
        <w:numPr>
          <w:ilvl w:val="0"/>
          <w:numId w:val="30"/>
        </w:numPr>
        <w:tabs>
          <w:tab w:val="left" w:pos="3555"/>
        </w:tabs>
      </w:pPr>
      <w:r w:rsidRPr="001233AC">
        <w:t>Empowering students to make informed educational decisions</w:t>
      </w:r>
    </w:p>
    <w:p w14:paraId="252203F5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Market Opportunity</w:t>
      </w:r>
    </w:p>
    <w:p w14:paraId="24FE9A48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Current Challenges in South African Education</w:t>
      </w:r>
    </w:p>
    <w:p w14:paraId="5671928C" w14:textId="77777777" w:rsidR="001233AC" w:rsidRPr="001233AC" w:rsidRDefault="001233AC" w:rsidP="001233AC">
      <w:pPr>
        <w:numPr>
          <w:ilvl w:val="0"/>
          <w:numId w:val="31"/>
        </w:numPr>
        <w:tabs>
          <w:tab w:val="left" w:pos="3555"/>
        </w:tabs>
      </w:pPr>
      <w:r w:rsidRPr="001233AC">
        <w:t>Limited career guidance resources</w:t>
      </w:r>
    </w:p>
    <w:p w14:paraId="5E0FEF42" w14:textId="77777777" w:rsidR="001233AC" w:rsidRPr="001233AC" w:rsidRDefault="001233AC" w:rsidP="001233AC">
      <w:pPr>
        <w:numPr>
          <w:ilvl w:val="0"/>
          <w:numId w:val="31"/>
        </w:numPr>
        <w:tabs>
          <w:tab w:val="left" w:pos="3555"/>
        </w:tabs>
      </w:pPr>
      <w:r w:rsidRPr="001233AC">
        <w:t>High youth unemployment</w:t>
      </w:r>
    </w:p>
    <w:p w14:paraId="245A8E1F" w14:textId="77777777" w:rsidR="001233AC" w:rsidRPr="001233AC" w:rsidRDefault="001233AC" w:rsidP="001233AC">
      <w:pPr>
        <w:numPr>
          <w:ilvl w:val="0"/>
          <w:numId w:val="31"/>
        </w:numPr>
        <w:tabs>
          <w:tab w:val="left" w:pos="3555"/>
        </w:tabs>
      </w:pPr>
      <w:r w:rsidRPr="001233AC">
        <w:t>Misalignment between student skills and market demands</w:t>
      </w:r>
    </w:p>
    <w:p w14:paraId="410AF841" w14:textId="77777777" w:rsidR="001233AC" w:rsidRPr="001233AC" w:rsidRDefault="001233AC" w:rsidP="001233AC">
      <w:pPr>
        <w:numPr>
          <w:ilvl w:val="0"/>
          <w:numId w:val="31"/>
        </w:numPr>
        <w:tabs>
          <w:tab w:val="left" w:pos="3555"/>
        </w:tabs>
      </w:pPr>
      <w:r w:rsidRPr="001233AC">
        <w:t>Complexity of educational choices</w:t>
      </w:r>
    </w:p>
    <w:p w14:paraId="5CE2A9E8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Market Size and Potential</w:t>
      </w:r>
    </w:p>
    <w:p w14:paraId="7E9D1061" w14:textId="77777777" w:rsidR="001233AC" w:rsidRPr="001233AC" w:rsidRDefault="001233AC" w:rsidP="001233AC">
      <w:pPr>
        <w:numPr>
          <w:ilvl w:val="0"/>
          <w:numId w:val="32"/>
        </w:numPr>
        <w:tabs>
          <w:tab w:val="left" w:pos="3555"/>
        </w:tabs>
      </w:pPr>
      <w:r w:rsidRPr="001233AC">
        <w:t>South African student population: Approximately 12.5 million</w:t>
      </w:r>
    </w:p>
    <w:p w14:paraId="6A8A570A" w14:textId="77777777" w:rsidR="001233AC" w:rsidRPr="001233AC" w:rsidRDefault="001233AC" w:rsidP="001233AC">
      <w:pPr>
        <w:numPr>
          <w:ilvl w:val="0"/>
          <w:numId w:val="32"/>
        </w:numPr>
        <w:tabs>
          <w:tab w:val="left" w:pos="3555"/>
        </w:tabs>
      </w:pPr>
      <w:r w:rsidRPr="001233AC">
        <w:t>High school graduates annually: Roughly 500,000</w:t>
      </w:r>
    </w:p>
    <w:p w14:paraId="583A19EF" w14:textId="77777777" w:rsidR="001233AC" w:rsidRPr="001233AC" w:rsidRDefault="001233AC" w:rsidP="001233AC">
      <w:pPr>
        <w:numPr>
          <w:ilvl w:val="0"/>
          <w:numId w:val="32"/>
        </w:numPr>
        <w:tabs>
          <w:tab w:val="left" w:pos="3555"/>
        </w:tabs>
      </w:pPr>
      <w:r w:rsidRPr="001233AC">
        <w:t>Potential market penetration: 30-40% in first three years</w:t>
      </w:r>
    </w:p>
    <w:p w14:paraId="4801D6F7" w14:textId="77777777" w:rsidR="001233AC" w:rsidRPr="001233AC" w:rsidRDefault="001233AC" w:rsidP="001233AC">
      <w:pPr>
        <w:numPr>
          <w:ilvl w:val="0"/>
          <w:numId w:val="32"/>
        </w:numPr>
        <w:tabs>
          <w:tab w:val="left" w:pos="3555"/>
        </w:tabs>
      </w:pPr>
      <w:r w:rsidRPr="001233AC">
        <w:t>Estimated annual user base: 150,000-200,000 students</w:t>
      </w:r>
    </w:p>
    <w:p w14:paraId="09A0A637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Product Overview</w:t>
      </w:r>
    </w:p>
    <w:p w14:paraId="73152F58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Core Components</w:t>
      </w:r>
    </w:p>
    <w:p w14:paraId="0EC638FC" w14:textId="77777777" w:rsidR="001233AC" w:rsidRPr="001233AC" w:rsidRDefault="001233AC" w:rsidP="001233AC">
      <w:pPr>
        <w:numPr>
          <w:ilvl w:val="0"/>
          <w:numId w:val="33"/>
        </w:numPr>
        <w:tabs>
          <w:tab w:val="left" w:pos="3555"/>
        </w:tabs>
      </w:pPr>
      <w:r w:rsidRPr="001233AC">
        <w:t>Psychological Assessment Tool</w:t>
      </w:r>
    </w:p>
    <w:p w14:paraId="6584D251" w14:textId="77777777" w:rsidR="001233AC" w:rsidRPr="001233AC" w:rsidRDefault="001233AC" w:rsidP="001233AC">
      <w:pPr>
        <w:numPr>
          <w:ilvl w:val="1"/>
          <w:numId w:val="33"/>
        </w:numPr>
        <w:tabs>
          <w:tab w:val="left" w:pos="3555"/>
        </w:tabs>
      </w:pPr>
      <w:r w:rsidRPr="001233AC">
        <w:t>Comprehensive personality and aptitude evaluation</w:t>
      </w:r>
    </w:p>
    <w:p w14:paraId="3385652A" w14:textId="77777777" w:rsidR="001233AC" w:rsidRPr="001233AC" w:rsidRDefault="001233AC" w:rsidP="001233AC">
      <w:pPr>
        <w:numPr>
          <w:ilvl w:val="1"/>
          <w:numId w:val="33"/>
        </w:numPr>
        <w:tabs>
          <w:tab w:val="left" w:pos="3555"/>
        </w:tabs>
      </w:pPr>
      <w:r w:rsidRPr="001233AC">
        <w:t>Machine learning-powered recommendations</w:t>
      </w:r>
    </w:p>
    <w:p w14:paraId="1F86B9C7" w14:textId="77777777" w:rsidR="001233AC" w:rsidRPr="001233AC" w:rsidRDefault="001233AC" w:rsidP="001233AC">
      <w:pPr>
        <w:numPr>
          <w:ilvl w:val="1"/>
          <w:numId w:val="33"/>
        </w:numPr>
        <w:tabs>
          <w:tab w:val="left" w:pos="3555"/>
        </w:tabs>
      </w:pPr>
      <w:r w:rsidRPr="001233AC">
        <w:t>Multilingual support</w:t>
      </w:r>
    </w:p>
    <w:p w14:paraId="0E91BFA4" w14:textId="77777777" w:rsidR="001233AC" w:rsidRPr="001233AC" w:rsidRDefault="001233AC" w:rsidP="001233AC">
      <w:pPr>
        <w:numPr>
          <w:ilvl w:val="0"/>
          <w:numId w:val="33"/>
        </w:numPr>
        <w:tabs>
          <w:tab w:val="left" w:pos="3555"/>
        </w:tabs>
      </w:pPr>
      <w:r w:rsidRPr="001233AC">
        <w:t>University Matching Algorithm</w:t>
      </w:r>
    </w:p>
    <w:p w14:paraId="0871C0D6" w14:textId="77777777" w:rsidR="001233AC" w:rsidRPr="001233AC" w:rsidRDefault="001233AC" w:rsidP="001233AC">
      <w:pPr>
        <w:numPr>
          <w:ilvl w:val="1"/>
          <w:numId w:val="33"/>
        </w:numPr>
        <w:tabs>
          <w:tab w:val="left" w:pos="3555"/>
        </w:tabs>
      </w:pPr>
      <w:r w:rsidRPr="001233AC">
        <w:lastRenderedPageBreak/>
        <w:t>Personalized university recommendations</w:t>
      </w:r>
    </w:p>
    <w:p w14:paraId="0EFF8572" w14:textId="77777777" w:rsidR="001233AC" w:rsidRPr="001233AC" w:rsidRDefault="001233AC" w:rsidP="001233AC">
      <w:pPr>
        <w:numPr>
          <w:ilvl w:val="1"/>
          <w:numId w:val="33"/>
        </w:numPr>
        <w:tabs>
          <w:tab w:val="left" w:pos="3555"/>
        </w:tabs>
      </w:pPr>
      <w:r w:rsidRPr="001233AC">
        <w:t>Consideration of academic, financial, and personal factors</w:t>
      </w:r>
    </w:p>
    <w:p w14:paraId="7BAF26A0" w14:textId="77777777" w:rsidR="001233AC" w:rsidRPr="001233AC" w:rsidRDefault="001233AC" w:rsidP="001233AC">
      <w:pPr>
        <w:numPr>
          <w:ilvl w:val="1"/>
          <w:numId w:val="33"/>
        </w:numPr>
        <w:tabs>
          <w:tab w:val="left" w:pos="3555"/>
        </w:tabs>
      </w:pPr>
      <w:r w:rsidRPr="001233AC">
        <w:t>Real-time updated university database</w:t>
      </w:r>
    </w:p>
    <w:p w14:paraId="0969BB85" w14:textId="77777777" w:rsidR="001233AC" w:rsidRPr="001233AC" w:rsidRDefault="001233AC" w:rsidP="001233AC">
      <w:pPr>
        <w:numPr>
          <w:ilvl w:val="0"/>
          <w:numId w:val="33"/>
        </w:numPr>
        <w:tabs>
          <w:tab w:val="left" w:pos="3555"/>
        </w:tabs>
      </w:pPr>
      <w:r w:rsidRPr="001233AC">
        <w:t>Career Pathway Insights</w:t>
      </w:r>
    </w:p>
    <w:p w14:paraId="384B864E" w14:textId="77777777" w:rsidR="001233AC" w:rsidRPr="001233AC" w:rsidRDefault="001233AC" w:rsidP="001233AC">
      <w:pPr>
        <w:numPr>
          <w:ilvl w:val="1"/>
          <w:numId w:val="33"/>
        </w:numPr>
        <w:tabs>
          <w:tab w:val="left" w:pos="3555"/>
        </w:tabs>
      </w:pPr>
      <w:r w:rsidRPr="001233AC">
        <w:t>Market demand analysis</w:t>
      </w:r>
    </w:p>
    <w:p w14:paraId="446C1F86" w14:textId="77777777" w:rsidR="001233AC" w:rsidRPr="001233AC" w:rsidRDefault="001233AC" w:rsidP="001233AC">
      <w:pPr>
        <w:numPr>
          <w:ilvl w:val="1"/>
          <w:numId w:val="33"/>
        </w:numPr>
        <w:tabs>
          <w:tab w:val="left" w:pos="3555"/>
        </w:tabs>
      </w:pPr>
      <w:r w:rsidRPr="001233AC">
        <w:t>Skill trend forecasting</w:t>
      </w:r>
    </w:p>
    <w:p w14:paraId="03023292" w14:textId="77777777" w:rsidR="001233AC" w:rsidRPr="001233AC" w:rsidRDefault="001233AC" w:rsidP="001233AC">
      <w:pPr>
        <w:numPr>
          <w:ilvl w:val="1"/>
          <w:numId w:val="33"/>
        </w:numPr>
        <w:tabs>
          <w:tab w:val="left" w:pos="3555"/>
        </w:tabs>
      </w:pPr>
      <w:r w:rsidRPr="001233AC">
        <w:t>Potential career trajectory mapping</w:t>
      </w:r>
    </w:p>
    <w:p w14:paraId="065ACB2E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Technical Architecture</w:t>
      </w:r>
    </w:p>
    <w:p w14:paraId="643169C5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Technology Stack</w:t>
      </w:r>
    </w:p>
    <w:p w14:paraId="56B39507" w14:textId="77777777" w:rsidR="001233AC" w:rsidRPr="001233AC" w:rsidRDefault="001233AC" w:rsidP="001233AC">
      <w:pPr>
        <w:numPr>
          <w:ilvl w:val="0"/>
          <w:numId w:val="34"/>
        </w:numPr>
        <w:tabs>
          <w:tab w:val="left" w:pos="3555"/>
        </w:tabs>
      </w:pPr>
      <w:r w:rsidRPr="001233AC">
        <w:t>Frontend: React.js</w:t>
      </w:r>
    </w:p>
    <w:p w14:paraId="426922BB" w14:textId="77777777" w:rsidR="001233AC" w:rsidRPr="001233AC" w:rsidRDefault="001233AC" w:rsidP="001233AC">
      <w:pPr>
        <w:numPr>
          <w:ilvl w:val="0"/>
          <w:numId w:val="34"/>
        </w:numPr>
        <w:tabs>
          <w:tab w:val="left" w:pos="3555"/>
        </w:tabs>
      </w:pPr>
      <w:r w:rsidRPr="001233AC">
        <w:t>Backend: Node.js</w:t>
      </w:r>
    </w:p>
    <w:p w14:paraId="56663D12" w14:textId="77777777" w:rsidR="001233AC" w:rsidRPr="001233AC" w:rsidRDefault="001233AC" w:rsidP="001233AC">
      <w:pPr>
        <w:numPr>
          <w:ilvl w:val="0"/>
          <w:numId w:val="34"/>
        </w:numPr>
        <w:tabs>
          <w:tab w:val="left" w:pos="3555"/>
        </w:tabs>
      </w:pPr>
      <w:r w:rsidRPr="001233AC">
        <w:t>Database: MongoDB</w:t>
      </w:r>
    </w:p>
    <w:p w14:paraId="2B41ACEA" w14:textId="77777777" w:rsidR="001233AC" w:rsidRPr="001233AC" w:rsidRDefault="001233AC" w:rsidP="001233AC">
      <w:pPr>
        <w:numPr>
          <w:ilvl w:val="0"/>
          <w:numId w:val="34"/>
        </w:numPr>
        <w:tabs>
          <w:tab w:val="left" w:pos="3555"/>
        </w:tabs>
      </w:pPr>
      <w:r w:rsidRPr="001233AC">
        <w:t>Machine Learning: Python (TensorFlow)</w:t>
      </w:r>
    </w:p>
    <w:p w14:paraId="11934A87" w14:textId="77777777" w:rsidR="001233AC" w:rsidRPr="001233AC" w:rsidRDefault="001233AC" w:rsidP="001233AC">
      <w:pPr>
        <w:numPr>
          <w:ilvl w:val="0"/>
          <w:numId w:val="34"/>
        </w:numPr>
        <w:tabs>
          <w:tab w:val="left" w:pos="3555"/>
        </w:tabs>
      </w:pPr>
      <w:r w:rsidRPr="001233AC">
        <w:t>Cloud Infrastructure: Amazon Web Services (AWS)</w:t>
      </w:r>
    </w:p>
    <w:p w14:paraId="5A9ED563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Key Technical Features</w:t>
      </w:r>
    </w:p>
    <w:p w14:paraId="1A6D2796" w14:textId="77777777" w:rsidR="001233AC" w:rsidRPr="001233AC" w:rsidRDefault="001233AC" w:rsidP="001233AC">
      <w:pPr>
        <w:numPr>
          <w:ilvl w:val="0"/>
          <w:numId w:val="35"/>
        </w:numPr>
        <w:tabs>
          <w:tab w:val="left" w:pos="3555"/>
        </w:tabs>
      </w:pPr>
      <w:r w:rsidRPr="001233AC">
        <w:t>Secure data encryption</w:t>
      </w:r>
    </w:p>
    <w:p w14:paraId="68945931" w14:textId="77777777" w:rsidR="001233AC" w:rsidRPr="001233AC" w:rsidRDefault="001233AC" w:rsidP="001233AC">
      <w:pPr>
        <w:numPr>
          <w:ilvl w:val="0"/>
          <w:numId w:val="35"/>
        </w:numPr>
        <w:tabs>
          <w:tab w:val="left" w:pos="3555"/>
        </w:tabs>
      </w:pPr>
      <w:r w:rsidRPr="001233AC">
        <w:t>POPIA compliance</w:t>
      </w:r>
    </w:p>
    <w:p w14:paraId="1E2E9361" w14:textId="77777777" w:rsidR="001233AC" w:rsidRPr="001233AC" w:rsidRDefault="001233AC" w:rsidP="001233AC">
      <w:pPr>
        <w:numPr>
          <w:ilvl w:val="0"/>
          <w:numId w:val="35"/>
        </w:numPr>
        <w:tabs>
          <w:tab w:val="left" w:pos="3555"/>
        </w:tabs>
      </w:pPr>
      <w:r w:rsidRPr="001233AC">
        <w:t>Scalable cloud architecture</w:t>
      </w:r>
    </w:p>
    <w:p w14:paraId="7BD8BD43" w14:textId="77777777" w:rsidR="001233AC" w:rsidRPr="001233AC" w:rsidRDefault="001233AC" w:rsidP="001233AC">
      <w:pPr>
        <w:numPr>
          <w:ilvl w:val="0"/>
          <w:numId w:val="35"/>
        </w:numPr>
        <w:tabs>
          <w:tab w:val="left" w:pos="3555"/>
        </w:tabs>
      </w:pPr>
      <w:r w:rsidRPr="001233AC">
        <w:t>Real-time matching algorithms</w:t>
      </w:r>
    </w:p>
    <w:p w14:paraId="44E1A90D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Revenue Model</w:t>
      </w:r>
    </w:p>
    <w:p w14:paraId="201F3F5A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Monetization Strategies</w:t>
      </w:r>
    </w:p>
    <w:p w14:paraId="69CE1B30" w14:textId="77777777" w:rsidR="001233AC" w:rsidRPr="001233AC" w:rsidRDefault="001233AC" w:rsidP="001233AC">
      <w:pPr>
        <w:numPr>
          <w:ilvl w:val="0"/>
          <w:numId w:val="36"/>
        </w:numPr>
        <w:tabs>
          <w:tab w:val="left" w:pos="3555"/>
        </w:tabs>
      </w:pPr>
      <w:r w:rsidRPr="001233AC">
        <w:t>Freemium Model</w:t>
      </w:r>
    </w:p>
    <w:p w14:paraId="22F5E2D2" w14:textId="77777777" w:rsidR="001233AC" w:rsidRPr="001233AC" w:rsidRDefault="001233AC" w:rsidP="001233AC">
      <w:pPr>
        <w:numPr>
          <w:ilvl w:val="1"/>
          <w:numId w:val="36"/>
        </w:numPr>
        <w:tabs>
          <w:tab w:val="left" w:pos="3555"/>
        </w:tabs>
      </w:pPr>
      <w:r w:rsidRPr="001233AC">
        <w:t>Basic assessment: Free</w:t>
      </w:r>
    </w:p>
    <w:p w14:paraId="4E0B58B9" w14:textId="77777777" w:rsidR="001233AC" w:rsidRPr="001233AC" w:rsidRDefault="001233AC" w:rsidP="001233AC">
      <w:pPr>
        <w:numPr>
          <w:ilvl w:val="1"/>
          <w:numId w:val="36"/>
        </w:numPr>
        <w:tabs>
          <w:tab w:val="left" w:pos="3555"/>
        </w:tabs>
      </w:pPr>
      <w:r w:rsidRPr="001233AC">
        <w:t>Detailed reports: Paid tier</w:t>
      </w:r>
    </w:p>
    <w:p w14:paraId="24578128" w14:textId="77777777" w:rsidR="001233AC" w:rsidRPr="001233AC" w:rsidRDefault="001233AC" w:rsidP="001233AC">
      <w:pPr>
        <w:numPr>
          <w:ilvl w:val="1"/>
          <w:numId w:val="36"/>
        </w:numPr>
        <w:tabs>
          <w:tab w:val="left" w:pos="3555"/>
        </w:tabs>
      </w:pPr>
      <w:r w:rsidRPr="001233AC">
        <w:t>Premium university matching: Subscription</w:t>
      </w:r>
    </w:p>
    <w:p w14:paraId="4C02AE1A" w14:textId="77777777" w:rsidR="001233AC" w:rsidRPr="001233AC" w:rsidRDefault="001233AC" w:rsidP="001233AC">
      <w:pPr>
        <w:numPr>
          <w:ilvl w:val="0"/>
          <w:numId w:val="36"/>
        </w:numPr>
        <w:tabs>
          <w:tab w:val="left" w:pos="3555"/>
        </w:tabs>
      </w:pPr>
      <w:r w:rsidRPr="001233AC">
        <w:t>Additional Revenue Streams</w:t>
      </w:r>
    </w:p>
    <w:p w14:paraId="1DDDFBBB" w14:textId="77777777" w:rsidR="001233AC" w:rsidRPr="001233AC" w:rsidRDefault="001233AC" w:rsidP="001233AC">
      <w:pPr>
        <w:numPr>
          <w:ilvl w:val="1"/>
          <w:numId w:val="36"/>
        </w:numPr>
        <w:tabs>
          <w:tab w:val="left" w:pos="3555"/>
        </w:tabs>
      </w:pPr>
      <w:r w:rsidRPr="001233AC">
        <w:t>University partnership programs</w:t>
      </w:r>
    </w:p>
    <w:p w14:paraId="680EF811" w14:textId="77777777" w:rsidR="001233AC" w:rsidRPr="001233AC" w:rsidRDefault="001233AC" w:rsidP="001233AC">
      <w:pPr>
        <w:numPr>
          <w:ilvl w:val="1"/>
          <w:numId w:val="36"/>
        </w:numPr>
        <w:tabs>
          <w:tab w:val="left" w:pos="3555"/>
        </w:tabs>
      </w:pPr>
      <w:r w:rsidRPr="001233AC">
        <w:t>Corporate sponsorships</w:t>
      </w:r>
    </w:p>
    <w:p w14:paraId="214F9ACA" w14:textId="77777777" w:rsidR="001233AC" w:rsidRPr="001233AC" w:rsidRDefault="001233AC" w:rsidP="001233AC">
      <w:pPr>
        <w:numPr>
          <w:ilvl w:val="1"/>
          <w:numId w:val="36"/>
        </w:numPr>
        <w:tabs>
          <w:tab w:val="left" w:pos="3555"/>
        </w:tabs>
      </w:pPr>
      <w:r w:rsidRPr="001233AC">
        <w:lastRenderedPageBreak/>
        <w:t>Targeted educational advertising</w:t>
      </w:r>
    </w:p>
    <w:p w14:paraId="05F1FF78" w14:textId="77777777" w:rsidR="001233AC" w:rsidRPr="001233AC" w:rsidRDefault="001233AC" w:rsidP="001233AC">
      <w:pPr>
        <w:numPr>
          <w:ilvl w:val="1"/>
          <w:numId w:val="36"/>
        </w:numPr>
        <w:tabs>
          <w:tab w:val="left" w:pos="3555"/>
        </w:tabs>
      </w:pPr>
      <w:r w:rsidRPr="001233AC">
        <w:t>Detailed career reports</w:t>
      </w:r>
    </w:p>
    <w:p w14:paraId="2FE24808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Projected Financial Outlook</w:t>
      </w:r>
    </w:p>
    <w:p w14:paraId="16F21F8B" w14:textId="77777777" w:rsidR="001233AC" w:rsidRPr="001233AC" w:rsidRDefault="001233AC" w:rsidP="001233AC">
      <w:pPr>
        <w:numPr>
          <w:ilvl w:val="0"/>
          <w:numId w:val="37"/>
        </w:numPr>
        <w:tabs>
          <w:tab w:val="left" w:pos="3555"/>
        </w:tabs>
      </w:pPr>
      <w:r w:rsidRPr="001233AC">
        <w:t>Year 1: R500,000 - R1,000,000</w:t>
      </w:r>
    </w:p>
    <w:p w14:paraId="61B0D9A8" w14:textId="77777777" w:rsidR="001233AC" w:rsidRPr="001233AC" w:rsidRDefault="001233AC" w:rsidP="001233AC">
      <w:pPr>
        <w:numPr>
          <w:ilvl w:val="0"/>
          <w:numId w:val="37"/>
        </w:numPr>
        <w:tabs>
          <w:tab w:val="left" w:pos="3555"/>
        </w:tabs>
      </w:pPr>
      <w:r w:rsidRPr="001233AC">
        <w:t>Year 2: R2,000,000 - R3,500,000</w:t>
      </w:r>
    </w:p>
    <w:p w14:paraId="589AEAC8" w14:textId="77777777" w:rsidR="001233AC" w:rsidRPr="001233AC" w:rsidRDefault="001233AC" w:rsidP="001233AC">
      <w:pPr>
        <w:numPr>
          <w:ilvl w:val="0"/>
          <w:numId w:val="37"/>
        </w:numPr>
        <w:tabs>
          <w:tab w:val="left" w:pos="3555"/>
        </w:tabs>
      </w:pPr>
      <w:r w:rsidRPr="001233AC">
        <w:t>Year 3: R5,000,000 - R7,500,000</w:t>
      </w:r>
    </w:p>
    <w:p w14:paraId="4A2DD1F3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Go-to-Market Strategy</w:t>
      </w:r>
    </w:p>
    <w:p w14:paraId="5ADC2234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Initial Launch Phases</w:t>
      </w:r>
    </w:p>
    <w:p w14:paraId="4A19174E" w14:textId="77777777" w:rsidR="001233AC" w:rsidRPr="001233AC" w:rsidRDefault="001233AC" w:rsidP="001233AC">
      <w:pPr>
        <w:numPr>
          <w:ilvl w:val="0"/>
          <w:numId w:val="38"/>
        </w:numPr>
        <w:tabs>
          <w:tab w:val="left" w:pos="3555"/>
        </w:tabs>
      </w:pPr>
      <w:r w:rsidRPr="001233AC">
        <w:t>Pilot Phase (6 months)</w:t>
      </w:r>
    </w:p>
    <w:p w14:paraId="3F9FF330" w14:textId="77777777" w:rsidR="001233AC" w:rsidRPr="001233AC" w:rsidRDefault="001233AC" w:rsidP="001233AC">
      <w:pPr>
        <w:numPr>
          <w:ilvl w:val="1"/>
          <w:numId w:val="38"/>
        </w:numPr>
        <w:tabs>
          <w:tab w:val="left" w:pos="3555"/>
        </w:tabs>
      </w:pPr>
      <w:r w:rsidRPr="001233AC">
        <w:t>Select high schools in Gauteng</w:t>
      </w:r>
    </w:p>
    <w:p w14:paraId="764148D5" w14:textId="77777777" w:rsidR="001233AC" w:rsidRPr="001233AC" w:rsidRDefault="001233AC" w:rsidP="001233AC">
      <w:pPr>
        <w:numPr>
          <w:ilvl w:val="1"/>
          <w:numId w:val="38"/>
        </w:numPr>
        <w:tabs>
          <w:tab w:val="left" w:pos="3555"/>
        </w:tabs>
      </w:pPr>
      <w:r w:rsidRPr="001233AC">
        <w:t>Free comprehensive assessment</w:t>
      </w:r>
    </w:p>
    <w:p w14:paraId="41940FC3" w14:textId="77777777" w:rsidR="001233AC" w:rsidRPr="001233AC" w:rsidRDefault="001233AC" w:rsidP="001233AC">
      <w:pPr>
        <w:numPr>
          <w:ilvl w:val="1"/>
          <w:numId w:val="38"/>
        </w:numPr>
        <w:tabs>
          <w:tab w:val="left" w:pos="3555"/>
        </w:tabs>
      </w:pPr>
      <w:r w:rsidRPr="001233AC">
        <w:t>Gather user feedback and refine algorithms</w:t>
      </w:r>
    </w:p>
    <w:p w14:paraId="682D7365" w14:textId="77777777" w:rsidR="001233AC" w:rsidRPr="001233AC" w:rsidRDefault="001233AC" w:rsidP="001233AC">
      <w:pPr>
        <w:numPr>
          <w:ilvl w:val="0"/>
          <w:numId w:val="38"/>
        </w:numPr>
        <w:tabs>
          <w:tab w:val="left" w:pos="3555"/>
        </w:tabs>
      </w:pPr>
      <w:r w:rsidRPr="001233AC">
        <w:t>Provincial Expansion</w:t>
      </w:r>
    </w:p>
    <w:p w14:paraId="32B0D570" w14:textId="77777777" w:rsidR="001233AC" w:rsidRPr="001233AC" w:rsidRDefault="001233AC" w:rsidP="001233AC">
      <w:pPr>
        <w:numPr>
          <w:ilvl w:val="1"/>
          <w:numId w:val="38"/>
        </w:numPr>
        <w:tabs>
          <w:tab w:val="left" w:pos="3555"/>
        </w:tabs>
      </w:pPr>
      <w:r w:rsidRPr="001233AC">
        <w:t>Western Cape</w:t>
      </w:r>
    </w:p>
    <w:p w14:paraId="44F90B2B" w14:textId="77777777" w:rsidR="001233AC" w:rsidRPr="001233AC" w:rsidRDefault="001233AC" w:rsidP="001233AC">
      <w:pPr>
        <w:numPr>
          <w:ilvl w:val="1"/>
          <w:numId w:val="38"/>
        </w:numPr>
        <w:tabs>
          <w:tab w:val="left" w:pos="3555"/>
        </w:tabs>
      </w:pPr>
      <w:r w:rsidRPr="001233AC">
        <w:t>KwaZulu-Natal</w:t>
      </w:r>
    </w:p>
    <w:p w14:paraId="212E5687" w14:textId="77777777" w:rsidR="001233AC" w:rsidRPr="001233AC" w:rsidRDefault="001233AC" w:rsidP="001233AC">
      <w:pPr>
        <w:numPr>
          <w:ilvl w:val="1"/>
          <w:numId w:val="38"/>
        </w:numPr>
        <w:tabs>
          <w:tab w:val="left" w:pos="3555"/>
        </w:tabs>
      </w:pPr>
      <w:r w:rsidRPr="001233AC">
        <w:t>Eastern Cape</w:t>
      </w:r>
    </w:p>
    <w:p w14:paraId="09BA2DB9" w14:textId="77777777" w:rsidR="001233AC" w:rsidRPr="001233AC" w:rsidRDefault="001233AC" w:rsidP="001233AC">
      <w:pPr>
        <w:numPr>
          <w:ilvl w:val="0"/>
          <w:numId w:val="38"/>
        </w:numPr>
        <w:tabs>
          <w:tab w:val="left" w:pos="3555"/>
        </w:tabs>
      </w:pPr>
      <w:r w:rsidRPr="001233AC">
        <w:t>National Rollout</w:t>
      </w:r>
    </w:p>
    <w:p w14:paraId="4678B9EB" w14:textId="77777777" w:rsidR="001233AC" w:rsidRPr="001233AC" w:rsidRDefault="001233AC" w:rsidP="001233AC">
      <w:pPr>
        <w:numPr>
          <w:ilvl w:val="1"/>
          <w:numId w:val="38"/>
        </w:numPr>
        <w:tabs>
          <w:tab w:val="left" w:pos="3555"/>
        </w:tabs>
      </w:pPr>
      <w:r w:rsidRPr="001233AC">
        <w:t>Comprehensive marketing campaign</w:t>
      </w:r>
    </w:p>
    <w:p w14:paraId="2081508D" w14:textId="77777777" w:rsidR="001233AC" w:rsidRPr="001233AC" w:rsidRDefault="001233AC" w:rsidP="001233AC">
      <w:pPr>
        <w:numPr>
          <w:ilvl w:val="1"/>
          <w:numId w:val="38"/>
        </w:numPr>
        <w:tabs>
          <w:tab w:val="left" w:pos="3555"/>
        </w:tabs>
      </w:pPr>
      <w:r w:rsidRPr="001233AC">
        <w:t>Educational institution partnerships</w:t>
      </w:r>
    </w:p>
    <w:p w14:paraId="1BFC0572" w14:textId="77777777" w:rsidR="001233AC" w:rsidRPr="001233AC" w:rsidRDefault="001233AC" w:rsidP="001233AC">
      <w:pPr>
        <w:numPr>
          <w:ilvl w:val="1"/>
          <w:numId w:val="38"/>
        </w:numPr>
        <w:tabs>
          <w:tab w:val="left" w:pos="3555"/>
        </w:tabs>
      </w:pPr>
      <w:r w:rsidRPr="001233AC">
        <w:t>Digital and social media marketing</w:t>
      </w:r>
    </w:p>
    <w:p w14:paraId="2E69A02F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Competitive Advantages</w:t>
      </w:r>
    </w:p>
    <w:p w14:paraId="253306A3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Unique Differentiators</w:t>
      </w:r>
    </w:p>
    <w:p w14:paraId="319273B5" w14:textId="77777777" w:rsidR="001233AC" w:rsidRPr="001233AC" w:rsidRDefault="001233AC" w:rsidP="001233AC">
      <w:pPr>
        <w:numPr>
          <w:ilvl w:val="0"/>
          <w:numId w:val="39"/>
        </w:numPr>
        <w:tabs>
          <w:tab w:val="left" w:pos="3555"/>
        </w:tabs>
      </w:pPr>
      <w:r w:rsidRPr="001233AC">
        <w:t>Localized South African context</w:t>
      </w:r>
    </w:p>
    <w:p w14:paraId="5A6DAE16" w14:textId="77777777" w:rsidR="001233AC" w:rsidRPr="001233AC" w:rsidRDefault="001233AC" w:rsidP="001233AC">
      <w:pPr>
        <w:numPr>
          <w:ilvl w:val="0"/>
          <w:numId w:val="39"/>
        </w:numPr>
        <w:tabs>
          <w:tab w:val="left" w:pos="3555"/>
        </w:tabs>
      </w:pPr>
      <w:r w:rsidRPr="001233AC">
        <w:t>Comprehensive psychological assessment</w:t>
      </w:r>
    </w:p>
    <w:p w14:paraId="3CBC58D6" w14:textId="77777777" w:rsidR="001233AC" w:rsidRPr="001233AC" w:rsidRDefault="001233AC" w:rsidP="001233AC">
      <w:pPr>
        <w:numPr>
          <w:ilvl w:val="0"/>
          <w:numId w:val="39"/>
        </w:numPr>
        <w:tabs>
          <w:tab w:val="left" w:pos="3555"/>
        </w:tabs>
      </w:pPr>
      <w:r w:rsidRPr="001233AC">
        <w:t>Machine learning-driven recommendations</w:t>
      </w:r>
    </w:p>
    <w:p w14:paraId="20A8D13A" w14:textId="77777777" w:rsidR="001233AC" w:rsidRPr="001233AC" w:rsidRDefault="001233AC" w:rsidP="001233AC">
      <w:pPr>
        <w:numPr>
          <w:ilvl w:val="0"/>
          <w:numId w:val="39"/>
        </w:numPr>
        <w:tabs>
          <w:tab w:val="left" w:pos="3555"/>
        </w:tabs>
      </w:pPr>
      <w:r w:rsidRPr="001233AC">
        <w:t>Multilingual platform</w:t>
      </w:r>
    </w:p>
    <w:p w14:paraId="076F5C7D" w14:textId="77777777" w:rsidR="001233AC" w:rsidRPr="001233AC" w:rsidRDefault="001233AC" w:rsidP="001233AC">
      <w:pPr>
        <w:numPr>
          <w:ilvl w:val="0"/>
          <w:numId w:val="39"/>
        </w:numPr>
        <w:tabs>
          <w:tab w:val="left" w:pos="3555"/>
        </w:tabs>
      </w:pPr>
      <w:r w:rsidRPr="001233AC">
        <w:t>Holistic career guidance approach</w:t>
      </w:r>
    </w:p>
    <w:p w14:paraId="563BE6A6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Risk Mitigation</w:t>
      </w:r>
    </w:p>
    <w:p w14:paraId="530C53D5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lastRenderedPageBreak/>
        <w:t>Potential Challenges</w:t>
      </w:r>
    </w:p>
    <w:p w14:paraId="1AF8F0F1" w14:textId="77777777" w:rsidR="001233AC" w:rsidRPr="001233AC" w:rsidRDefault="001233AC" w:rsidP="001233AC">
      <w:pPr>
        <w:numPr>
          <w:ilvl w:val="0"/>
          <w:numId w:val="40"/>
        </w:numPr>
        <w:tabs>
          <w:tab w:val="left" w:pos="3555"/>
        </w:tabs>
      </w:pPr>
      <w:r w:rsidRPr="001233AC">
        <w:t>Data Privacy Concerns</w:t>
      </w:r>
    </w:p>
    <w:p w14:paraId="5B4009DE" w14:textId="77777777" w:rsidR="001233AC" w:rsidRPr="001233AC" w:rsidRDefault="001233AC" w:rsidP="001233AC">
      <w:pPr>
        <w:numPr>
          <w:ilvl w:val="1"/>
          <w:numId w:val="40"/>
        </w:numPr>
        <w:tabs>
          <w:tab w:val="left" w:pos="3555"/>
        </w:tabs>
      </w:pPr>
      <w:r w:rsidRPr="001233AC">
        <w:t>Strict POPIA compliance</w:t>
      </w:r>
    </w:p>
    <w:p w14:paraId="42C76BF4" w14:textId="77777777" w:rsidR="001233AC" w:rsidRPr="001233AC" w:rsidRDefault="001233AC" w:rsidP="001233AC">
      <w:pPr>
        <w:numPr>
          <w:ilvl w:val="1"/>
          <w:numId w:val="40"/>
        </w:numPr>
        <w:tabs>
          <w:tab w:val="left" w:pos="3555"/>
        </w:tabs>
      </w:pPr>
      <w:r w:rsidRPr="001233AC">
        <w:t>Transparent data handling</w:t>
      </w:r>
    </w:p>
    <w:p w14:paraId="77855577" w14:textId="77777777" w:rsidR="001233AC" w:rsidRPr="001233AC" w:rsidRDefault="001233AC" w:rsidP="001233AC">
      <w:pPr>
        <w:numPr>
          <w:ilvl w:val="1"/>
          <w:numId w:val="40"/>
        </w:numPr>
        <w:tabs>
          <w:tab w:val="left" w:pos="3555"/>
        </w:tabs>
      </w:pPr>
      <w:r w:rsidRPr="001233AC">
        <w:t>Robust security protocols</w:t>
      </w:r>
    </w:p>
    <w:p w14:paraId="512CB0AA" w14:textId="77777777" w:rsidR="001233AC" w:rsidRPr="001233AC" w:rsidRDefault="001233AC" w:rsidP="001233AC">
      <w:pPr>
        <w:numPr>
          <w:ilvl w:val="0"/>
          <w:numId w:val="40"/>
        </w:numPr>
        <w:tabs>
          <w:tab w:val="left" w:pos="3555"/>
        </w:tabs>
      </w:pPr>
      <w:r w:rsidRPr="001233AC">
        <w:t>Technology Adoption</w:t>
      </w:r>
    </w:p>
    <w:p w14:paraId="3A823C1B" w14:textId="77777777" w:rsidR="001233AC" w:rsidRPr="001233AC" w:rsidRDefault="001233AC" w:rsidP="001233AC">
      <w:pPr>
        <w:numPr>
          <w:ilvl w:val="1"/>
          <w:numId w:val="40"/>
        </w:numPr>
        <w:tabs>
          <w:tab w:val="left" w:pos="3555"/>
        </w:tabs>
      </w:pPr>
      <w:r w:rsidRPr="001233AC">
        <w:t>User-friendly interface</w:t>
      </w:r>
    </w:p>
    <w:p w14:paraId="3148A330" w14:textId="77777777" w:rsidR="001233AC" w:rsidRPr="001233AC" w:rsidRDefault="001233AC" w:rsidP="001233AC">
      <w:pPr>
        <w:numPr>
          <w:ilvl w:val="1"/>
          <w:numId w:val="40"/>
        </w:numPr>
        <w:tabs>
          <w:tab w:val="left" w:pos="3555"/>
        </w:tabs>
      </w:pPr>
      <w:r w:rsidRPr="001233AC">
        <w:t>Mobile and web compatibility</w:t>
      </w:r>
    </w:p>
    <w:p w14:paraId="4AA937F0" w14:textId="77777777" w:rsidR="001233AC" w:rsidRPr="001233AC" w:rsidRDefault="001233AC" w:rsidP="001233AC">
      <w:pPr>
        <w:numPr>
          <w:ilvl w:val="1"/>
          <w:numId w:val="40"/>
        </w:numPr>
        <w:tabs>
          <w:tab w:val="left" w:pos="3555"/>
        </w:tabs>
      </w:pPr>
      <w:r w:rsidRPr="001233AC">
        <w:t>Extensive user support</w:t>
      </w:r>
    </w:p>
    <w:p w14:paraId="58D3C150" w14:textId="77777777" w:rsidR="001233AC" w:rsidRPr="001233AC" w:rsidRDefault="001233AC" w:rsidP="001233AC">
      <w:pPr>
        <w:numPr>
          <w:ilvl w:val="0"/>
          <w:numId w:val="40"/>
        </w:numPr>
        <w:tabs>
          <w:tab w:val="left" w:pos="3555"/>
        </w:tabs>
      </w:pPr>
      <w:r w:rsidRPr="001233AC">
        <w:t>Algorithm Accuracy</w:t>
      </w:r>
    </w:p>
    <w:p w14:paraId="4EABECB5" w14:textId="77777777" w:rsidR="001233AC" w:rsidRPr="001233AC" w:rsidRDefault="001233AC" w:rsidP="001233AC">
      <w:pPr>
        <w:numPr>
          <w:ilvl w:val="1"/>
          <w:numId w:val="40"/>
        </w:numPr>
        <w:tabs>
          <w:tab w:val="left" w:pos="3555"/>
        </w:tabs>
      </w:pPr>
      <w:r w:rsidRPr="001233AC">
        <w:t>Continuous machine learning refinement</w:t>
      </w:r>
    </w:p>
    <w:p w14:paraId="34A4C302" w14:textId="77777777" w:rsidR="001233AC" w:rsidRPr="001233AC" w:rsidRDefault="001233AC" w:rsidP="001233AC">
      <w:pPr>
        <w:numPr>
          <w:ilvl w:val="1"/>
          <w:numId w:val="40"/>
        </w:numPr>
        <w:tabs>
          <w:tab w:val="left" w:pos="3555"/>
        </w:tabs>
      </w:pPr>
      <w:r w:rsidRPr="001233AC">
        <w:t>Expert psychological advisory board</w:t>
      </w:r>
    </w:p>
    <w:p w14:paraId="2FD9E2BE" w14:textId="77777777" w:rsidR="001233AC" w:rsidRPr="001233AC" w:rsidRDefault="001233AC" w:rsidP="001233AC">
      <w:pPr>
        <w:numPr>
          <w:ilvl w:val="1"/>
          <w:numId w:val="40"/>
        </w:numPr>
        <w:tabs>
          <w:tab w:val="left" w:pos="3555"/>
        </w:tabs>
      </w:pPr>
      <w:r w:rsidRPr="001233AC">
        <w:t>Regular algorithmic updates</w:t>
      </w:r>
    </w:p>
    <w:p w14:paraId="54DC63A5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Implementation Timeline</w:t>
      </w:r>
    </w:p>
    <w:p w14:paraId="25E79BDE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Development Roadmap</w:t>
      </w:r>
    </w:p>
    <w:p w14:paraId="41534ED8" w14:textId="77777777" w:rsidR="001233AC" w:rsidRPr="001233AC" w:rsidRDefault="001233AC" w:rsidP="001233AC">
      <w:pPr>
        <w:numPr>
          <w:ilvl w:val="0"/>
          <w:numId w:val="41"/>
        </w:numPr>
        <w:tabs>
          <w:tab w:val="left" w:pos="3555"/>
        </w:tabs>
      </w:pPr>
      <w:r w:rsidRPr="001233AC">
        <w:t>Month 1-3: Prototype development</w:t>
      </w:r>
    </w:p>
    <w:p w14:paraId="34047AFA" w14:textId="77777777" w:rsidR="001233AC" w:rsidRPr="001233AC" w:rsidRDefault="001233AC" w:rsidP="001233AC">
      <w:pPr>
        <w:numPr>
          <w:ilvl w:val="0"/>
          <w:numId w:val="41"/>
        </w:numPr>
        <w:tabs>
          <w:tab w:val="left" w:pos="3555"/>
        </w:tabs>
      </w:pPr>
      <w:r w:rsidRPr="001233AC">
        <w:t>Month 4-6: Initial testing and refinement</w:t>
      </w:r>
    </w:p>
    <w:p w14:paraId="2AEE9FBD" w14:textId="77777777" w:rsidR="001233AC" w:rsidRPr="001233AC" w:rsidRDefault="001233AC" w:rsidP="001233AC">
      <w:pPr>
        <w:numPr>
          <w:ilvl w:val="0"/>
          <w:numId w:val="41"/>
        </w:numPr>
        <w:tabs>
          <w:tab w:val="left" w:pos="3555"/>
        </w:tabs>
      </w:pPr>
      <w:r w:rsidRPr="001233AC">
        <w:t>Month 7-9: Pilot launch</w:t>
      </w:r>
    </w:p>
    <w:p w14:paraId="1F72E41D" w14:textId="77777777" w:rsidR="001233AC" w:rsidRPr="001233AC" w:rsidRDefault="001233AC" w:rsidP="001233AC">
      <w:pPr>
        <w:numPr>
          <w:ilvl w:val="0"/>
          <w:numId w:val="41"/>
        </w:numPr>
        <w:tabs>
          <w:tab w:val="left" w:pos="3555"/>
        </w:tabs>
      </w:pPr>
      <w:r w:rsidRPr="001233AC">
        <w:t>Month 10-12: Initial market expansion</w:t>
      </w:r>
    </w:p>
    <w:p w14:paraId="15A5E6D5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Team and Expertise</w:t>
      </w:r>
    </w:p>
    <w:p w14:paraId="189538FF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Core Team Composition</w:t>
      </w:r>
    </w:p>
    <w:p w14:paraId="2FB84A48" w14:textId="77777777" w:rsidR="001233AC" w:rsidRPr="001233AC" w:rsidRDefault="001233AC" w:rsidP="001233AC">
      <w:pPr>
        <w:numPr>
          <w:ilvl w:val="0"/>
          <w:numId w:val="42"/>
        </w:numPr>
        <w:tabs>
          <w:tab w:val="left" w:pos="3555"/>
        </w:tabs>
      </w:pPr>
      <w:r w:rsidRPr="001233AC">
        <w:t>Educational Technology Specialist</w:t>
      </w:r>
    </w:p>
    <w:p w14:paraId="1507F07D" w14:textId="77777777" w:rsidR="00677F7C" w:rsidRDefault="00677F7C" w:rsidP="001233AC">
      <w:pPr>
        <w:numPr>
          <w:ilvl w:val="0"/>
          <w:numId w:val="42"/>
        </w:numPr>
        <w:tabs>
          <w:tab w:val="left" w:pos="3555"/>
        </w:tabs>
      </w:pPr>
    </w:p>
    <w:p w14:paraId="4C06761C" w14:textId="1B332B11" w:rsidR="001233AC" w:rsidRPr="001233AC" w:rsidRDefault="001233AC" w:rsidP="001233AC">
      <w:pPr>
        <w:numPr>
          <w:ilvl w:val="0"/>
          <w:numId w:val="42"/>
        </w:numPr>
        <w:tabs>
          <w:tab w:val="left" w:pos="3555"/>
        </w:tabs>
      </w:pPr>
      <w:r w:rsidRPr="001233AC">
        <w:t>Machine Learning Engineer</w:t>
      </w:r>
    </w:p>
    <w:p w14:paraId="2EEDF4BA" w14:textId="77777777" w:rsidR="001233AC" w:rsidRPr="001233AC" w:rsidRDefault="001233AC" w:rsidP="001233AC">
      <w:pPr>
        <w:numPr>
          <w:ilvl w:val="0"/>
          <w:numId w:val="42"/>
        </w:numPr>
        <w:tabs>
          <w:tab w:val="left" w:pos="3555"/>
        </w:tabs>
      </w:pPr>
      <w:r w:rsidRPr="001233AC">
        <w:t>Registered Psychologist</w:t>
      </w:r>
    </w:p>
    <w:p w14:paraId="79D25444" w14:textId="77777777" w:rsidR="001233AC" w:rsidRPr="001233AC" w:rsidRDefault="001233AC" w:rsidP="001233AC">
      <w:pPr>
        <w:numPr>
          <w:ilvl w:val="0"/>
          <w:numId w:val="42"/>
        </w:numPr>
        <w:tabs>
          <w:tab w:val="left" w:pos="3555"/>
        </w:tabs>
      </w:pPr>
      <w:r w:rsidRPr="001233AC">
        <w:t>Full-stack Developer</w:t>
      </w:r>
    </w:p>
    <w:p w14:paraId="14F7A699" w14:textId="77777777" w:rsidR="001233AC" w:rsidRPr="001233AC" w:rsidRDefault="001233AC" w:rsidP="001233AC">
      <w:pPr>
        <w:numPr>
          <w:ilvl w:val="0"/>
          <w:numId w:val="42"/>
        </w:numPr>
        <w:tabs>
          <w:tab w:val="left" w:pos="3555"/>
        </w:tabs>
      </w:pPr>
      <w:r w:rsidRPr="001233AC">
        <w:t>Marketing and Business Development Expert</w:t>
      </w:r>
    </w:p>
    <w:p w14:paraId="7BBEF2A7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Financial Requirements</w:t>
      </w:r>
    </w:p>
    <w:p w14:paraId="676FDDE9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lastRenderedPageBreak/>
        <w:t>Funding Needs</w:t>
      </w:r>
    </w:p>
    <w:p w14:paraId="49A12D8D" w14:textId="77777777" w:rsidR="001233AC" w:rsidRPr="001233AC" w:rsidRDefault="001233AC" w:rsidP="001233AC">
      <w:pPr>
        <w:numPr>
          <w:ilvl w:val="0"/>
          <w:numId w:val="43"/>
        </w:numPr>
        <w:tabs>
          <w:tab w:val="left" w:pos="3555"/>
        </w:tabs>
      </w:pPr>
      <w:r w:rsidRPr="001233AC">
        <w:t>Seed Funding: R2,500,000</w:t>
      </w:r>
    </w:p>
    <w:p w14:paraId="475D685E" w14:textId="77777777" w:rsidR="001233AC" w:rsidRPr="001233AC" w:rsidRDefault="001233AC" w:rsidP="001233AC">
      <w:pPr>
        <w:numPr>
          <w:ilvl w:val="0"/>
          <w:numId w:val="43"/>
        </w:numPr>
        <w:tabs>
          <w:tab w:val="left" w:pos="3555"/>
        </w:tabs>
      </w:pPr>
      <w:r w:rsidRPr="001233AC">
        <w:t xml:space="preserve">Allocation: </w:t>
      </w:r>
    </w:p>
    <w:p w14:paraId="6579B86F" w14:textId="77777777" w:rsidR="001233AC" w:rsidRPr="001233AC" w:rsidRDefault="001233AC" w:rsidP="001233AC">
      <w:pPr>
        <w:numPr>
          <w:ilvl w:val="1"/>
          <w:numId w:val="43"/>
        </w:numPr>
        <w:tabs>
          <w:tab w:val="left" w:pos="3555"/>
        </w:tabs>
      </w:pPr>
      <w:r w:rsidRPr="001233AC">
        <w:t>Product Development: 40%</w:t>
      </w:r>
    </w:p>
    <w:p w14:paraId="09A575CF" w14:textId="77777777" w:rsidR="001233AC" w:rsidRPr="001233AC" w:rsidRDefault="001233AC" w:rsidP="001233AC">
      <w:pPr>
        <w:numPr>
          <w:ilvl w:val="1"/>
          <w:numId w:val="43"/>
        </w:numPr>
        <w:tabs>
          <w:tab w:val="left" w:pos="3555"/>
        </w:tabs>
      </w:pPr>
      <w:r w:rsidRPr="001233AC">
        <w:t>Marketing: 25%</w:t>
      </w:r>
    </w:p>
    <w:p w14:paraId="2BA546DD" w14:textId="77777777" w:rsidR="001233AC" w:rsidRPr="001233AC" w:rsidRDefault="001233AC" w:rsidP="001233AC">
      <w:pPr>
        <w:numPr>
          <w:ilvl w:val="1"/>
          <w:numId w:val="43"/>
        </w:numPr>
        <w:tabs>
          <w:tab w:val="left" w:pos="3555"/>
        </w:tabs>
      </w:pPr>
      <w:r w:rsidRPr="001233AC">
        <w:t>Operational Costs: 20%</w:t>
      </w:r>
    </w:p>
    <w:p w14:paraId="7E9C5CC1" w14:textId="77777777" w:rsidR="001233AC" w:rsidRPr="001233AC" w:rsidRDefault="001233AC" w:rsidP="001233AC">
      <w:pPr>
        <w:numPr>
          <w:ilvl w:val="1"/>
          <w:numId w:val="43"/>
        </w:numPr>
        <w:tabs>
          <w:tab w:val="left" w:pos="3555"/>
        </w:tabs>
      </w:pPr>
      <w:r w:rsidRPr="001233AC">
        <w:t>Contingency: 15%</w:t>
      </w:r>
    </w:p>
    <w:p w14:paraId="4F9F5B76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Conclusion</w:t>
      </w:r>
    </w:p>
    <w:p w14:paraId="2F84A7BE" w14:textId="77777777" w:rsidR="001233AC" w:rsidRPr="001233AC" w:rsidRDefault="001233AC" w:rsidP="001233AC">
      <w:pPr>
        <w:tabs>
          <w:tab w:val="left" w:pos="3555"/>
        </w:tabs>
      </w:pPr>
      <w:proofErr w:type="spellStart"/>
      <w:r w:rsidRPr="001233AC">
        <w:t>UniGuide</w:t>
      </w:r>
      <w:proofErr w:type="spellEnd"/>
      <w:r w:rsidRPr="001233AC">
        <w:t xml:space="preserve"> represents a transformative solution to educational guidance in South Africa, leveraging technology to empower students, reduce career uncertainty, and align individual potential with educational opportunities.</w:t>
      </w:r>
    </w:p>
    <w:p w14:paraId="0F23F0C1" w14:textId="77777777" w:rsidR="001233AC" w:rsidRPr="001233AC" w:rsidRDefault="001233AC" w:rsidP="001233AC">
      <w:pPr>
        <w:tabs>
          <w:tab w:val="left" w:pos="3555"/>
        </w:tabs>
        <w:rPr>
          <w:b/>
          <w:bCs/>
        </w:rPr>
      </w:pPr>
      <w:r w:rsidRPr="001233AC">
        <w:rPr>
          <w:b/>
          <w:bCs/>
        </w:rPr>
        <w:t>Call to Action</w:t>
      </w:r>
    </w:p>
    <w:p w14:paraId="70D7CF96" w14:textId="77777777" w:rsidR="001233AC" w:rsidRPr="001233AC" w:rsidRDefault="001233AC" w:rsidP="001233AC">
      <w:pPr>
        <w:tabs>
          <w:tab w:val="left" w:pos="3555"/>
        </w:tabs>
      </w:pPr>
      <w:r w:rsidRPr="001233AC">
        <w:t>We invite forward-thinking investors and educational partners to join us in revolutionizing student career guidance.</w:t>
      </w:r>
    </w:p>
    <w:p w14:paraId="2243A588" w14:textId="77777777" w:rsidR="001233AC" w:rsidRPr="001233AC" w:rsidRDefault="001233AC" w:rsidP="001233AC">
      <w:pPr>
        <w:tabs>
          <w:tab w:val="left" w:pos="3555"/>
        </w:tabs>
      </w:pPr>
      <w:r w:rsidRPr="001233AC">
        <w:pict w14:anchorId="01C7E000">
          <v:rect id="_x0000_i1031" style="width:0;height:1.5pt" o:hralign="center" o:hrstd="t" o:hr="t" fillcolor="#a0a0a0" stroked="f"/>
        </w:pict>
      </w:r>
    </w:p>
    <w:p w14:paraId="18320596" w14:textId="77777777" w:rsidR="001233AC" w:rsidRPr="001233AC" w:rsidRDefault="001233AC" w:rsidP="001233AC">
      <w:pPr>
        <w:tabs>
          <w:tab w:val="left" w:pos="3555"/>
        </w:tabs>
      </w:pPr>
      <w:r w:rsidRPr="001233AC">
        <w:rPr>
          <w:b/>
          <w:bCs/>
        </w:rPr>
        <w:t>Contact:</w:t>
      </w:r>
      <w:r w:rsidRPr="001233AC">
        <w:t xml:space="preserve"> [Your Name] [Your Email] [Your Phone Number]</w:t>
      </w:r>
    </w:p>
    <w:p w14:paraId="6BED39E0" w14:textId="77777777" w:rsidR="001233AC" w:rsidRPr="001233AC" w:rsidRDefault="001233AC" w:rsidP="001233AC">
      <w:pPr>
        <w:tabs>
          <w:tab w:val="left" w:pos="3555"/>
        </w:tabs>
      </w:pPr>
    </w:p>
    <w:sectPr w:rsidR="001233AC" w:rsidRPr="00123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0172"/>
    <w:multiLevelType w:val="multilevel"/>
    <w:tmpl w:val="634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72861"/>
    <w:multiLevelType w:val="multilevel"/>
    <w:tmpl w:val="BBEA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C652D"/>
    <w:multiLevelType w:val="multilevel"/>
    <w:tmpl w:val="6DE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6CFB"/>
    <w:multiLevelType w:val="multilevel"/>
    <w:tmpl w:val="3A6E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A2311"/>
    <w:multiLevelType w:val="multilevel"/>
    <w:tmpl w:val="DB2A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31845"/>
    <w:multiLevelType w:val="multilevel"/>
    <w:tmpl w:val="AA18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95030"/>
    <w:multiLevelType w:val="multilevel"/>
    <w:tmpl w:val="EB2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21AAB"/>
    <w:multiLevelType w:val="multilevel"/>
    <w:tmpl w:val="8142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B79B4"/>
    <w:multiLevelType w:val="multilevel"/>
    <w:tmpl w:val="7DD6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D5F85"/>
    <w:multiLevelType w:val="multilevel"/>
    <w:tmpl w:val="5F3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14D9A"/>
    <w:multiLevelType w:val="multilevel"/>
    <w:tmpl w:val="B04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940FD"/>
    <w:multiLevelType w:val="multilevel"/>
    <w:tmpl w:val="D498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A9194D"/>
    <w:multiLevelType w:val="multilevel"/>
    <w:tmpl w:val="9A7E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F3346A"/>
    <w:multiLevelType w:val="multilevel"/>
    <w:tmpl w:val="1DB6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3D5454"/>
    <w:multiLevelType w:val="multilevel"/>
    <w:tmpl w:val="A49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47406"/>
    <w:multiLevelType w:val="multilevel"/>
    <w:tmpl w:val="9B3E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C1EDC"/>
    <w:multiLevelType w:val="multilevel"/>
    <w:tmpl w:val="1B2A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45814"/>
    <w:multiLevelType w:val="multilevel"/>
    <w:tmpl w:val="6F9A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84405"/>
    <w:multiLevelType w:val="multilevel"/>
    <w:tmpl w:val="6A0A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D2EEF"/>
    <w:multiLevelType w:val="multilevel"/>
    <w:tmpl w:val="ABF6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E41DE"/>
    <w:multiLevelType w:val="multilevel"/>
    <w:tmpl w:val="295A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A1D3E"/>
    <w:multiLevelType w:val="multilevel"/>
    <w:tmpl w:val="2448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829FB"/>
    <w:multiLevelType w:val="multilevel"/>
    <w:tmpl w:val="65E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D604A"/>
    <w:multiLevelType w:val="multilevel"/>
    <w:tmpl w:val="7932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360CB2"/>
    <w:multiLevelType w:val="multilevel"/>
    <w:tmpl w:val="9BA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028AB"/>
    <w:multiLevelType w:val="multilevel"/>
    <w:tmpl w:val="E282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455CA"/>
    <w:multiLevelType w:val="multilevel"/>
    <w:tmpl w:val="E35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965CE"/>
    <w:multiLevelType w:val="multilevel"/>
    <w:tmpl w:val="95F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B5E7F"/>
    <w:multiLevelType w:val="multilevel"/>
    <w:tmpl w:val="FC9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073E4"/>
    <w:multiLevelType w:val="multilevel"/>
    <w:tmpl w:val="8844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A7BAE"/>
    <w:multiLevelType w:val="multilevel"/>
    <w:tmpl w:val="2E48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12367"/>
    <w:multiLevelType w:val="multilevel"/>
    <w:tmpl w:val="99C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F4A86"/>
    <w:multiLevelType w:val="multilevel"/>
    <w:tmpl w:val="74BC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29070A"/>
    <w:multiLevelType w:val="multilevel"/>
    <w:tmpl w:val="8BDA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D0369"/>
    <w:multiLevelType w:val="multilevel"/>
    <w:tmpl w:val="F486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D27A5"/>
    <w:multiLevelType w:val="multilevel"/>
    <w:tmpl w:val="496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75744"/>
    <w:multiLevelType w:val="multilevel"/>
    <w:tmpl w:val="0A1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4A5E39"/>
    <w:multiLevelType w:val="multilevel"/>
    <w:tmpl w:val="08E2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32C1E"/>
    <w:multiLevelType w:val="multilevel"/>
    <w:tmpl w:val="651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8D5E85"/>
    <w:multiLevelType w:val="multilevel"/>
    <w:tmpl w:val="A4A2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015296"/>
    <w:multiLevelType w:val="multilevel"/>
    <w:tmpl w:val="281C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4F5D2D"/>
    <w:multiLevelType w:val="multilevel"/>
    <w:tmpl w:val="A05E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BB653C"/>
    <w:multiLevelType w:val="multilevel"/>
    <w:tmpl w:val="16F2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766876">
    <w:abstractNumId w:val="7"/>
  </w:num>
  <w:num w:numId="2" w16cid:durableId="1779179920">
    <w:abstractNumId w:val="19"/>
  </w:num>
  <w:num w:numId="3" w16cid:durableId="1592854531">
    <w:abstractNumId w:val="28"/>
  </w:num>
  <w:num w:numId="4" w16cid:durableId="1159536461">
    <w:abstractNumId w:val="0"/>
  </w:num>
  <w:num w:numId="5" w16cid:durableId="2120638978">
    <w:abstractNumId w:val="39"/>
  </w:num>
  <w:num w:numId="6" w16cid:durableId="1478453512">
    <w:abstractNumId w:val="20"/>
  </w:num>
  <w:num w:numId="7" w16cid:durableId="370812028">
    <w:abstractNumId w:val="6"/>
  </w:num>
  <w:num w:numId="8" w16cid:durableId="157156836">
    <w:abstractNumId w:val="30"/>
  </w:num>
  <w:num w:numId="9" w16cid:durableId="173081121">
    <w:abstractNumId w:val="14"/>
  </w:num>
  <w:num w:numId="10" w16cid:durableId="750738246">
    <w:abstractNumId w:val="26"/>
  </w:num>
  <w:num w:numId="11" w16cid:durableId="1621184033">
    <w:abstractNumId w:val="23"/>
  </w:num>
  <w:num w:numId="12" w16cid:durableId="1632244266">
    <w:abstractNumId w:val="42"/>
  </w:num>
  <w:num w:numId="13" w16cid:durableId="562712804">
    <w:abstractNumId w:val="38"/>
  </w:num>
  <w:num w:numId="14" w16cid:durableId="981152224">
    <w:abstractNumId w:val="37"/>
  </w:num>
  <w:num w:numId="15" w16cid:durableId="1326322342">
    <w:abstractNumId w:val="2"/>
  </w:num>
  <w:num w:numId="16" w16cid:durableId="1858034945">
    <w:abstractNumId w:val="8"/>
  </w:num>
  <w:num w:numId="17" w16cid:durableId="1291090212">
    <w:abstractNumId w:val="22"/>
  </w:num>
  <w:num w:numId="18" w16cid:durableId="454101052">
    <w:abstractNumId w:val="3"/>
  </w:num>
  <w:num w:numId="19" w16cid:durableId="1473712802">
    <w:abstractNumId w:val="13"/>
  </w:num>
  <w:num w:numId="20" w16cid:durableId="2014070923">
    <w:abstractNumId w:val="41"/>
  </w:num>
  <w:num w:numId="21" w16cid:durableId="1137987489">
    <w:abstractNumId w:val="15"/>
  </w:num>
  <w:num w:numId="22" w16cid:durableId="1404645348">
    <w:abstractNumId w:val="10"/>
  </w:num>
  <w:num w:numId="23" w16cid:durableId="310641515">
    <w:abstractNumId w:val="36"/>
  </w:num>
  <w:num w:numId="24" w16cid:durableId="859047132">
    <w:abstractNumId w:val="29"/>
  </w:num>
  <w:num w:numId="25" w16cid:durableId="337536852">
    <w:abstractNumId w:val="4"/>
  </w:num>
  <w:num w:numId="26" w16cid:durableId="5712019">
    <w:abstractNumId w:val="25"/>
  </w:num>
  <w:num w:numId="27" w16cid:durableId="1147015848">
    <w:abstractNumId w:val="18"/>
  </w:num>
  <w:num w:numId="28" w16cid:durableId="935526630">
    <w:abstractNumId w:val="34"/>
  </w:num>
  <w:num w:numId="29" w16cid:durableId="192379580">
    <w:abstractNumId w:val="5"/>
  </w:num>
  <w:num w:numId="30" w16cid:durableId="2101677756">
    <w:abstractNumId w:val="35"/>
  </w:num>
  <w:num w:numId="31" w16cid:durableId="1875077866">
    <w:abstractNumId w:val="40"/>
  </w:num>
  <w:num w:numId="32" w16cid:durableId="1530026879">
    <w:abstractNumId w:val="33"/>
  </w:num>
  <w:num w:numId="33" w16cid:durableId="573246735">
    <w:abstractNumId w:val="32"/>
  </w:num>
  <w:num w:numId="34" w16cid:durableId="742996653">
    <w:abstractNumId w:val="17"/>
  </w:num>
  <w:num w:numId="35" w16cid:durableId="251016383">
    <w:abstractNumId w:val="24"/>
  </w:num>
  <w:num w:numId="36" w16cid:durableId="1252083765">
    <w:abstractNumId w:val="12"/>
  </w:num>
  <w:num w:numId="37" w16cid:durableId="1416049834">
    <w:abstractNumId w:val="31"/>
  </w:num>
  <w:num w:numId="38" w16cid:durableId="2010789799">
    <w:abstractNumId w:val="11"/>
  </w:num>
  <w:num w:numId="39" w16cid:durableId="1541434104">
    <w:abstractNumId w:val="21"/>
  </w:num>
  <w:num w:numId="40" w16cid:durableId="1691100818">
    <w:abstractNumId w:val="1"/>
  </w:num>
  <w:num w:numId="41" w16cid:durableId="1360013772">
    <w:abstractNumId w:val="27"/>
  </w:num>
  <w:num w:numId="42" w16cid:durableId="515073408">
    <w:abstractNumId w:val="9"/>
  </w:num>
  <w:num w:numId="43" w16cid:durableId="20592337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7A"/>
    <w:rsid w:val="001233AC"/>
    <w:rsid w:val="00276A7A"/>
    <w:rsid w:val="00677F7C"/>
    <w:rsid w:val="00BE1453"/>
    <w:rsid w:val="00F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C7F3B"/>
  <w15:chartTrackingRefBased/>
  <w15:docId w15:val="{A64B6F11-C0CA-42E8-9E25-A1A6F6C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15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 Der Merwe</dc:creator>
  <cp:keywords/>
  <dc:description/>
  <cp:lastModifiedBy>Nathan Van Der Merwe</cp:lastModifiedBy>
  <cp:revision>1</cp:revision>
  <dcterms:created xsi:type="dcterms:W3CDTF">2025-03-24T17:03:00Z</dcterms:created>
  <dcterms:modified xsi:type="dcterms:W3CDTF">2025-03-25T07:04:00Z</dcterms:modified>
</cp:coreProperties>
</file>