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rHeight w:val="6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2">
            <w:pPr>
              <w:pStyle w:val="Heading1"/>
              <w:widowControl w:val="0"/>
              <w:spacing w:line="240" w:lineRule="auto"/>
              <w:rPr/>
            </w:pPr>
            <w:bookmarkStart w:colFirst="0" w:colLast="0" w:name="_qxj0cy7iupm6" w:id="0"/>
            <w:bookmarkEnd w:id="0"/>
            <w:r w:rsidDel="00000000" w:rsidR="00000000" w:rsidRPr="00000000">
              <w:rPr>
                <w:rtl w:val="0"/>
              </w:rPr>
              <w:t xml:space="preserve">Title: </w:t>
            </w:r>
          </w:p>
          <w:p w:rsidR="00000000" w:rsidDel="00000000" w:rsidP="00000000" w:rsidRDefault="00000000" w:rsidRPr="00000000" w14:paraId="00000003">
            <w:pPr>
              <w:widowControl w:val="0"/>
              <w:spacing w:line="240" w:lineRule="auto"/>
              <w:rPr/>
            </w:pPr>
            <w:r w:rsidDel="00000000" w:rsidR="00000000" w:rsidRPr="00000000">
              <w:rPr>
                <w:rtl w:val="0"/>
              </w:rPr>
              <w:t xml:space="preserve">Add Password Recovery</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6">
            <w:pPr>
              <w:pStyle w:val="Heading1"/>
              <w:widowControl w:val="0"/>
              <w:spacing w:line="240" w:lineRule="auto"/>
              <w:rPr/>
            </w:pPr>
            <w:bookmarkStart w:colFirst="0" w:colLast="0" w:name="_74elvdrg6eb0" w:id="2"/>
            <w:bookmarkEnd w:id="2"/>
            <w:r w:rsidDel="00000000" w:rsidR="00000000" w:rsidRPr="00000000">
              <w:rPr>
                <w:rtl w:val="0"/>
              </w:rPr>
              <w:t xml:space="preserve">TaskID: </w:t>
            </w:r>
          </w:p>
          <w:p w:rsidR="00000000" w:rsidDel="00000000" w:rsidP="00000000" w:rsidRDefault="00000000" w:rsidRPr="00000000" w14:paraId="00000007">
            <w:pPr>
              <w:spacing w:line="240" w:lineRule="auto"/>
              <w:rPr/>
            </w:pPr>
            <w:r w:rsidDel="00000000" w:rsidR="00000000" w:rsidRPr="00000000">
              <w:rPr>
                <w:rtl w:val="0"/>
              </w:rPr>
              <w:t xml:space="preserve">4567</w:t>
            </w:r>
          </w:p>
        </w:tc>
      </w:tr>
      <w:tr>
        <w:trPr>
          <w:cantSplit w:val="0"/>
          <w:trHeight w:val="60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0A">
            <w:pPr>
              <w:pStyle w:val="Heading1"/>
              <w:widowControl w:val="0"/>
              <w:spacing w:line="240" w:lineRule="auto"/>
              <w:rPr/>
            </w:pPr>
            <w:bookmarkStart w:colFirst="0" w:colLast="0" w:name="_dkhad72it4sj" w:id="3"/>
            <w:bookmarkEnd w:id="3"/>
            <w:r w:rsidDel="00000000" w:rsidR="00000000" w:rsidRPr="00000000">
              <w:rPr>
                <w:rtl w:val="0"/>
              </w:rPr>
              <w:t xml:space="preserve">Current Workflow:</w:t>
            </w:r>
          </w:p>
          <w:p w:rsidR="00000000" w:rsidDel="00000000" w:rsidP="00000000" w:rsidRDefault="00000000" w:rsidRPr="00000000" w14:paraId="0000000B">
            <w:pPr>
              <w:spacing w:line="240" w:lineRule="auto"/>
              <w:rPr/>
            </w:pPr>
            <w:r w:rsidDel="00000000" w:rsidR="00000000" w:rsidRPr="00000000">
              <w:rPr>
                <w:rtl w:val="0"/>
              </w:rPr>
              <w:t xml:space="preserve">User navigates to the login page of the system, typically through a web browser or mobile app.</w:t>
            </w:r>
          </w:p>
          <w:p w:rsidR="00000000" w:rsidDel="00000000" w:rsidP="00000000" w:rsidRDefault="00000000" w:rsidRPr="00000000" w14:paraId="0000000C">
            <w:pPr>
              <w:spacing w:line="240" w:lineRule="auto"/>
              <w:rPr/>
            </w:pPr>
            <w:r w:rsidDel="00000000" w:rsidR="00000000" w:rsidRPr="00000000">
              <w:rPr>
                <w:rtl w:val="0"/>
              </w:rPr>
            </w:r>
          </w:p>
          <w:p w:rsidR="00000000" w:rsidDel="00000000" w:rsidP="00000000" w:rsidRDefault="00000000" w:rsidRPr="00000000" w14:paraId="0000000D">
            <w:pPr>
              <w:spacing w:line="240" w:lineRule="auto"/>
              <w:rPr/>
            </w:pPr>
            <w:r w:rsidDel="00000000" w:rsidR="00000000" w:rsidRPr="00000000">
              <w:rPr>
                <w:rtl w:val="0"/>
              </w:rPr>
              <w:t xml:space="preserve">User enters their username or email address, depending on the system's login requirements.</w:t>
            </w:r>
          </w:p>
          <w:p w:rsidR="00000000" w:rsidDel="00000000" w:rsidP="00000000" w:rsidRDefault="00000000" w:rsidRPr="00000000" w14:paraId="0000000E">
            <w:pPr>
              <w:spacing w:line="240" w:lineRule="auto"/>
              <w:rPr/>
            </w:pPr>
            <w:r w:rsidDel="00000000" w:rsidR="00000000" w:rsidRPr="00000000">
              <w:rPr>
                <w:rtl w:val="0"/>
              </w:rPr>
            </w:r>
          </w:p>
          <w:p w:rsidR="00000000" w:rsidDel="00000000" w:rsidP="00000000" w:rsidRDefault="00000000" w:rsidRPr="00000000" w14:paraId="0000000F">
            <w:pPr>
              <w:spacing w:line="240" w:lineRule="auto"/>
              <w:rPr/>
            </w:pPr>
            <w:r w:rsidDel="00000000" w:rsidR="00000000" w:rsidRPr="00000000">
              <w:rPr>
                <w:rtl w:val="0"/>
              </w:rPr>
              <w:t xml:space="preserve">User enters their password, which is typically masked to prevent unauthorized access.</w:t>
            </w:r>
          </w:p>
          <w:p w:rsidR="00000000" w:rsidDel="00000000" w:rsidP="00000000" w:rsidRDefault="00000000" w:rsidRPr="00000000" w14:paraId="00000010">
            <w:pPr>
              <w:spacing w:line="240" w:lineRule="auto"/>
              <w:rPr/>
            </w:pPr>
            <w:r w:rsidDel="00000000" w:rsidR="00000000" w:rsidRPr="00000000">
              <w:rPr>
                <w:rtl w:val="0"/>
              </w:rPr>
            </w:r>
          </w:p>
          <w:p w:rsidR="00000000" w:rsidDel="00000000" w:rsidP="00000000" w:rsidRDefault="00000000" w:rsidRPr="00000000" w14:paraId="00000011">
            <w:pPr>
              <w:spacing w:line="240" w:lineRule="auto"/>
              <w:rPr/>
            </w:pPr>
            <w:r w:rsidDel="00000000" w:rsidR="00000000" w:rsidRPr="00000000">
              <w:rPr>
                <w:rtl w:val="0"/>
              </w:rPr>
              <w:t xml:space="preserve">User clicks on the "login" button to submit the login information.</w:t>
            </w:r>
          </w:p>
          <w:p w:rsidR="00000000" w:rsidDel="00000000" w:rsidP="00000000" w:rsidRDefault="00000000" w:rsidRPr="00000000" w14:paraId="00000012">
            <w:pPr>
              <w:spacing w:line="240" w:lineRule="auto"/>
              <w:rPr/>
            </w:pPr>
            <w:r w:rsidDel="00000000" w:rsidR="00000000" w:rsidRPr="00000000">
              <w:rPr>
                <w:rtl w:val="0"/>
              </w:rPr>
            </w:r>
          </w:p>
          <w:p w:rsidR="00000000" w:rsidDel="00000000" w:rsidP="00000000" w:rsidRDefault="00000000" w:rsidRPr="00000000" w14:paraId="00000013">
            <w:pPr>
              <w:spacing w:line="240" w:lineRule="auto"/>
              <w:rPr/>
            </w:pPr>
            <w:r w:rsidDel="00000000" w:rsidR="00000000" w:rsidRPr="00000000">
              <w:rPr>
                <w:rtl w:val="0"/>
              </w:rPr>
              <w:t xml:space="preserve">The system authenticates the user's credentials and verifies that the user is authorized to access the system.</w:t>
            </w:r>
          </w:p>
          <w:p w:rsidR="00000000" w:rsidDel="00000000" w:rsidP="00000000" w:rsidRDefault="00000000" w:rsidRPr="00000000" w14:paraId="00000014">
            <w:pPr>
              <w:spacing w:line="240" w:lineRule="auto"/>
              <w:rPr/>
            </w:pPr>
            <w:r w:rsidDel="00000000" w:rsidR="00000000" w:rsidRPr="00000000">
              <w:rPr>
                <w:rtl w:val="0"/>
              </w:rPr>
            </w:r>
          </w:p>
          <w:p w:rsidR="00000000" w:rsidDel="00000000" w:rsidP="00000000" w:rsidRDefault="00000000" w:rsidRPr="00000000" w14:paraId="00000015">
            <w:pPr>
              <w:spacing w:line="240" w:lineRule="auto"/>
              <w:rPr/>
            </w:pPr>
            <w:r w:rsidDel="00000000" w:rsidR="00000000" w:rsidRPr="00000000">
              <w:rPr>
                <w:rtl w:val="0"/>
              </w:rPr>
              <w:t xml:space="preserve">If the login information is correct, the system redirects the user to the home page or dashboard of the system.</w:t>
            </w:r>
          </w:p>
          <w:p w:rsidR="00000000" w:rsidDel="00000000" w:rsidP="00000000" w:rsidRDefault="00000000" w:rsidRPr="00000000" w14:paraId="00000016">
            <w:pPr>
              <w:spacing w:line="240" w:lineRule="auto"/>
              <w:rPr/>
            </w:pPr>
            <w:r w:rsidDel="00000000" w:rsidR="00000000" w:rsidRPr="00000000">
              <w:rPr>
                <w:rtl w:val="0"/>
              </w:rPr>
            </w:r>
          </w:p>
          <w:p w:rsidR="00000000" w:rsidDel="00000000" w:rsidP="00000000" w:rsidRDefault="00000000" w:rsidRPr="00000000" w14:paraId="00000017">
            <w:pPr>
              <w:spacing w:line="240" w:lineRule="auto"/>
              <w:rPr/>
            </w:pPr>
            <w:r w:rsidDel="00000000" w:rsidR="00000000" w:rsidRPr="00000000">
              <w:rPr>
                <w:rtl w:val="0"/>
              </w:rPr>
              <w:t xml:space="preserve">If the login information is incorrect, the system displays an error message and prompts the user to re-enter their login information.</w:t>
            </w:r>
          </w:p>
          <w:p w:rsidR="00000000" w:rsidDel="00000000" w:rsidP="00000000" w:rsidRDefault="00000000" w:rsidRPr="00000000" w14:paraId="00000018">
            <w:pPr>
              <w:spacing w:line="240" w:lineRule="auto"/>
              <w:rPr/>
            </w:pPr>
            <w:r w:rsidDel="00000000" w:rsidR="00000000" w:rsidRPr="00000000">
              <w:rPr>
                <w:rtl w:val="0"/>
              </w:rPr>
            </w:r>
          </w:p>
          <w:p w:rsidR="00000000" w:rsidDel="00000000" w:rsidP="00000000" w:rsidRDefault="00000000" w:rsidRPr="00000000" w14:paraId="00000019">
            <w:pPr>
              <w:spacing w:line="240" w:lineRule="auto"/>
              <w:rPr/>
            </w:pPr>
            <w:r w:rsidDel="00000000" w:rsidR="00000000" w:rsidRPr="00000000">
              <w:rPr>
                <w:rtl w:val="0"/>
              </w:rPr>
              <w:t xml:space="preserve">Once the user is logged into the system, they can access the features and functions that are available to them based on their role and permissions.</w:t>
            </w:r>
          </w:p>
          <w:p w:rsidR="00000000" w:rsidDel="00000000" w:rsidP="00000000" w:rsidRDefault="00000000" w:rsidRPr="00000000" w14:paraId="0000001A">
            <w:pPr>
              <w:spacing w:line="240" w:lineRule="auto"/>
              <w:rPr/>
            </w:pPr>
            <w:r w:rsidDel="00000000" w:rsidR="00000000" w:rsidRPr="00000000">
              <w:rPr>
                <w:rtl w:val="0"/>
              </w:rPr>
            </w:r>
          </w:p>
          <w:p w:rsidR="00000000" w:rsidDel="00000000" w:rsidP="00000000" w:rsidRDefault="00000000" w:rsidRPr="00000000" w14:paraId="0000001B">
            <w:pPr>
              <w:spacing w:line="240" w:lineRule="auto"/>
              <w:rPr/>
            </w:pPr>
            <w:r w:rsidDel="00000000" w:rsidR="00000000" w:rsidRPr="00000000">
              <w:rPr>
                <w:rtl w:val="0"/>
              </w:rPr>
              <w:t xml:space="preserve">When the user is done using the system, they can log out by clicking on the "logout" button or link, which ends the user's session and prevents unauthorized access to their account.</w:t>
            </w:r>
          </w:p>
        </w:tc>
      </w:tr>
      <w:tr>
        <w:trPr>
          <w:cantSplit w:val="0"/>
          <w:trHeight w:val="60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21">
            <w:pPr>
              <w:pStyle w:val="Heading1"/>
              <w:widowControl w:val="0"/>
              <w:spacing w:line="240" w:lineRule="auto"/>
              <w:rPr/>
            </w:pPr>
            <w:bookmarkStart w:colFirst="0" w:colLast="0" w:name="_dk675vxs578u" w:id="4"/>
            <w:bookmarkEnd w:id="4"/>
            <w:r w:rsidDel="00000000" w:rsidR="00000000" w:rsidRPr="00000000">
              <w:rPr>
                <w:rtl w:val="0"/>
              </w:rPr>
              <w:t xml:space="preserve">Requirements:</w:t>
            </w:r>
          </w:p>
          <w:p w:rsidR="00000000" w:rsidDel="00000000" w:rsidP="00000000" w:rsidRDefault="00000000" w:rsidRPr="00000000" w14:paraId="00000022">
            <w:pPr>
              <w:spacing w:line="240" w:lineRule="auto"/>
              <w:rPr/>
            </w:pPr>
            <w:r w:rsidDel="00000000" w:rsidR="00000000" w:rsidRPr="00000000">
              <w:rPr>
                <w:rtl w:val="0"/>
              </w:rPr>
              <w:t xml:space="preserve">Forgot Password Link: Provide a "Forgot Password" link or button on the login page to allow users to initiate the password recovery process.</w:t>
            </w:r>
          </w:p>
          <w:p w:rsidR="00000000" w:rsidDel="00000000" w:rsidP="00000000" w:rsidRDefault="00000000" w:rsidRPr="00000000" w14:paraId="00000023">
            <w:pPr>
              <w:spacing w:line="240" w:lineRule="auto"/>
              <w:rPr/>
            </w:pPr>
            <w:r w:rsidDel="00000000" w:rsidR="00000000" w:rsidRPr="00000000">
              <w:rPr>
                <w:rtl w:val="0"/>
              </w:rPr>
            </w:r>
          </w:p>
          <w:p w:rsidR="00000000" w:rsidDel="00000000" w:rsidP="00000000" w:rsidRDefault="00000000" w:rsidRPr="00000000" w14:paraId="00000024">
            <w:pPr>
              <w:spacing w:line="240" w:lineRule="auto"/>
              <w:rPr/>
            </w:pPr>
            <w:r w:rsidDel="00000000" w:rsidR="00000000" w:rsidRPr="00000000">
              <w:rPr>
                <w:rtl w:val="0"/>
              </w:rPr>
              <w:t xml:space="preserve">Verification Method: Provide a method for verifying the identity of the user, such as by sending a recovery link to the email address associated with the user's account or by asking security questions that only the user can answer.</w:t>
            </w:r>
          </w:p>
          <w:p w:rsidR="00000000" w:rsidDel="00000000" w:rsidP="00000000" w:rsidRDefault="00000000" w:rsidRPr="00000000" w14:paraId="00000025">
            <w:pPr>
              <w:spacing w:line="240" w:lineRule="auto"/>
              <w:rPr/>
            </w:pPr>
            <w:r w:rsidDel="00000000" w:rsidR="00000000" w:rsidRPr="00000000">
              <w:rPr>
                <w:rtl w:val="0"/>
              </w:rPr>
            </w:r>
          </w:p>
          <w:p w:rsidR="00000000" w:rsidDel="00000000" w:rsidP="00000000" w:rsidRDefault="00000000" w:rsidRPr="00000000" w14:paraId="00000026">
            <w:pPr>
              <w:spacing w:line="240" w:lineRule="auto"/>
              <w:rPr/>
            </w:pPr>
            <w:r w:rsidDel="00000000" w:rsidR="00000000" w:rsidRPr="00000000">
              <w:rPr>
                <w:rtl w:val="0"/>
              </w:rPr>
              <w:t xml:space="preserve">User Information: Collect the user's information required for password recovery, such as the user's email address or username.</w:t>
            </w:r>
          </w:p>
          <w:p w:rsidR="00000000" w:rsidDel="00000000" w:rsidP="00000000" w:rsidRDefault="00000000" w:rsidRPr="00000000" w14:paraId="00000027">
            <w:pPr>
              <w:spacing w:line="240" w:lineRule="auto"/>
              <w:rPr/>
            </w:pPr>
            <w:r w:rsidDel="00000000" w:rsidR="00000000" w:rsidRPr="00000000">
              <w:rPr>
                <w:rtl w:val="0"/>
              </w:rPr>
            </w:r>
          </w:p>
          <w:p w:rsidR="00000000" w:rsidDel="00000000" w:rsidP="00000000" w:rsidRDefault="00000000" w:rsidRPr="00000000" w14:paraId="00000028">
            <w:pPr>
              <w:spacing w:line="240" w:lineRule="auto"/>
              <w:rPr/>
            </w:pPr>
            <w:r w:rsidDel="00000000" w:rsidR="00000000" w:rsidRPr="00000000">
              <w:rPr>
                <w:rtl w:val="0"/>
              </w:rPr>
              <w:t xml:space="preserve">Password Reset Link: Generate a secure password reset link and send it to the user's email address or provide it on the recovery page.</w:t>
            </w:r>
          </w:p>
          <w:p w:rsidR="00000000" w:rsidDel="00000000" w:rsidP="00000000" w:rsidRDefault="00000000" w:rsidRPr="00000000" w14:paraId="00000029">
            <w:pPr>
              <w:spacing w:line="240" w:lineRule="auto"/>
              <w:rPr/>
            </w:pPr>
            <w:r w:rsidDel="00000000" w:rsidR="00000000" w:rsidRPr="00000000">
              <w:rPr>
                <w:rtl w:val="0"/>
              </w:rPr>
            </w:r>
          </w:p>
          <w:p w:rsidR="00000000" w:rsidDel="00000000" w:rsidP="00000000" w:rsidRDefault="00000000" w:rsidRPr="00000000" w14:paraId="0000002A">
            <w:pPr>
              <w:spacing w:line="240" w:lineRule="auto"/>
              <w:rPr/>
            </w:pPr>
            <w:r w:rsidDel="00000000" w:rsidR="00000000" w:rsidRPr="00000000">
              <w:rPr>
                <w:rtl w:val="0"/>
              </w:rPr>
              <w:t xml:space="preserve">Password Reset Process: Allow the user to reset their password by clicking on the secure password reset link and following the instructions to create a new password.</w:t>
            </w:r>
          </w:p>
          <w:p w:rsidR="00000000" w:rsidDel="00000000" w:rsidP="00000000" w:rsidRDefault="00000000" w:rsidRPr="00000000" w14:paraId="0000002B">
            <w:pPr>
              <w:spacing w:line="240" w:lineRule="auto"/>
              <w:rPr/>
            </w:pPr>
            <w:r w:rsidDel="00000000" w:rsidR="00000000" w:rsidRPr="00000000">
              <w:rPr>
                <w:rtl w:val="0"/>
              </w:rPr>
            </w:r>
          </w:p>
          <w:p w:rsidR="00000000" w:rsidDel="00000000" w:rsidP="00000000" w:rsidRDefault="00000000" w:rsidRPr="00000000" w14:paraId="0000002C">
            <w:pPr>
              <w:spacing w:line="240" w:lineRule="auto"/>
              <w:rPr/>
            </w:pPr>
            <w:r w:rsidDel="00000000" w:rsidR="00000000" w:rsidRPr="00000000">
              <w:rPr>
                <w:rtl w:val="0"/>
              </w:rPr>
              <w:t xml:space="preserve">Password Complexity: Enforce password complexity rules to ensure that the user creates a strong and secure password that meets the system's password policy requirements.</w:t>
            </w:r>
          </w:p>
          <w:p w:rsidR="00000000" w:rsidDel="00000000" w:rsidP="00000000" w:rsidRDefault="00000000" w:rsidRPr="00000000" w14:paraId="0000002D">
            <w:pPr>
              <w:spacing w:line="240" w:lineRule="auto"/>
              <w:rPr/>
            </w:pPr>
            <w:r w:rsidDel="00000000" w:rsidR="00000000" w:rsidRPr="00000000">
              <w:rPr>
                <w:rtl w:val="0"/>
              </w:rPr>
            </w:r>
          </w:p>
          <w:p w:rsidR="00000000" w:rsidDel="00000000" w:rsidP="00000000" w:rsidRDefault="00000000" w:rsidRPr="00000000" w14:paraId="0000002E">
            <w:pPr>
              <w:spacing w:line="240" w:lineRule="auto"/>
              <w:rPr/>
            </w:pPr>
            <w:r w:rsidDel="00000000" w:rsidR="00000000" w:rsidRPr="00000000">
              <w:rPr>
                <w:rtl w:val="0"/>
              </w:rPr>
              <w:t xml:space="preserve">Confirmation: Notify the user via email or on-screen confirmation message that their password has been reset successfully.</w:t>
            </w:r>
          </w:p>
          <w:p w:rsidR="00000000" w:rsidDel="00000000" w:rsidP="00000000" w:rsidRDefault="00000000" w:rsidRPr="00000000" w14:paraId="0000002F">
            <w:pPr>
              <w:spacing w:line="240" w:lineRule="auto"/>
              <w:rPr/>
            </w:pPr>
            <w:r w:rsidDel="00000000" w:rsidR="00000000" w:rsidRPr="00000000">
              <w:rPr>
                <w:rtl w:val="0"/>
              </w:rPr>
            </w:r>
          </w:p>
          <w:p w:rsidR="00000000" w:rsidDel="00000000" w:rsidP="00000000" w:rsidRDefault="00000000" w:rsidRPr="00000000" w14:paraId="00000030">
            <w:pPr>
              <w:spacing w:line="240" w:lineRule="auto"/>
              <w:rPr/>
            </w:pPr>
            <w:r w:rsidDel="00000000" w:rsidR="00000000" w:rsidRPr="00000000">
              <w:rPr>
                <w:rtl w:val="0"/>
              </w:rPr>
              <w:t xml:space="preserve">Account Lockout: Implement account lockout policies to prevent unauthorized access or abuse of the password recovery feature.</w:t>
            </w:r>
          </w:p>
          <w:p w:rsidR="00000000" w:rsidDel="00000000" w:rsidP="00000000" w:rsidRDefault="00000000" w:rsidRPr="00000000" w14:paraId="00000031">
            <w:pPr>
              <w:spacing w:line="240" w:lineRule="auto"/>
              <w:rPr/>
            </w:pPr>
            <w:r w:rsidDel="00000000" w:rsidR="00000000" w:rsidRPr="00000000">
              <w:rPr>
                <w:rtl w:val="0"/>
              </w:rPr>
            </w:r>
          </w:p>
          <w:p w:rsidR="00000000" w:rsidDel="00000000" w:rsidP="00000000" w:rsidRDefault="00000000" w:rsidRPr="00000000" w14:paraId="00000032">
            <w:pPr>
              <w:spacing w:line="240" w:lineRule="auto"/>
              <w:rPr/>
            </w:pPr>
            <w:r w:rsidDel="00000000" w:rsidR="00000000" w:rsidRPr="00000000">
              <w:rPr>
                <w:rtl w:val="0"/>
              </w:rPr>
              <w:t xml:space="preserve">Security: Ensure that the password recovery feature is secure and cannot be exploited by hackers or malicious users to gain unauthorized access to user accounts.</w:t>
            </w:r>
          </w:p>
          <w:p w:rsidR="00000000" w:rsidDel="00000000" w:rsidP="00000000" w:rsidRDefault="00000000" w:rsidRPr="00000000" w14:paraId="00000033">
            <w:pPr>
              <w:spacing w:line="240" w:lineRule="auto"/>
              <w:rPr/>
            </w:pPr>
            <w:r w:rsidDel="00000000" w:rsidR="00000000" w:rsidRPr="00000000">
              <w:rPr>
                <w:rtl w:val="0"/>
              </w:rPr>
            </w:r>
          </w:p>
          <w:p w:rsidR="00000000" w:rsidDel="00000000" w:rsidP="00000000" w:rsidRDefault="00000000" w:rsidRPr="00000000" w14:paraId="00000034">
            <w:pPr>
              <w:spacing w:line="240" w:lineRule="auto"/>
              <w:rPr/>
            </w:pPr>
            <w:r w:rsidDel="00000000" w:rsidR="00000000" w:rsidRPr="00000000">
              <w:rPr>
                <w:rtl w:val="0"/>
              </w:rPr>
              <w:t xml:space="preserve">Accessibility: Ensure that the password recovery feature is accessible to all users, including those with disabilities or who use assistive technologies.</w:t>
            </w:r>
          </w:p>
        </w:tc>
      </w:tr>
      <w:tr>
        <w:trPr>
          <w:cantSplit w:val="0"/>
          <w:trHeight w:val="60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A">
            <w:pPr>
              <w:pStyle w:val="Heading1"/>
              <w:widowControl w:val="0"/>
              <w:spacing w:line="240" w:lineRule="auto"/>
              <w:rPr/>
            </w:pPr>
            <w:bookmarkStart w:colFirst="0" w:colLast="0" w:name="_ig5yh3i3a3kq" w:id="5"/>
            <w:bookmarkEnd w:id="5"/>
            <w:r w:rsidDel="00000000" w:rsidR="00000000" w:rsidRPr="00000000">
              <w:rPr>
                <w:rtl w:val="0"/>
              </w:rPr>
              <w:t xml:space="preserve">Expected Outcome:</w:t>
            </w:r>
          </w:p>
          <w:p w:rsidR="00000000" w:rsidDel="00000000" w:rsidP="00000000" w:rsidRDefault="00000000" w:rsidRPr="00000000" w14:paraId="0000003B">
            <w:pPr>
              <w:spacing w:line="240" w:lineRule="auto"/>
              <w:rPr/>
            </w:pPr>
            <w:r w:rsidDel="00000000" w:rsidR="00000000" w:rsidRPr="00000000">
              <w:rPr>
                <w:rtl w:val="0"/>
              </w:rPr>
            </w:r>
          </w:p>
          <w:p w:rsidR="00000000" w:rsidDel="00000000" w:rsidP="00000000" w:rsidRDefault="00000000" w:rsidRPr="00000000" w14:paraId="0000003C">
            <w:pPr>
              <w:spacing w:line="240" w:lineRule="auto"/>
              <w:rPr/>
            </w:pPr>
            <w:r w:rsidDel="00000000" w:rsidR="00000000" w:rsidRPr="00000000">
              <w:rPr>
                <w:rtl w:val="0"/>
              </w:rPr>
              <w:t xml:space="preserve">Improved User Experience: Users who forget their password will be able to recover it easily and securely, without having to contact support or create a new account.</w:t>
            </w:r>
          </w:p>
          <w:p w:rsidR="00000000" w:rsidDel="00000000" w:rsidP="00000000" w:rsidRDefault="00000000" w:rsidRPr="00000000" w14:paraId="0000003D">
            <w:pPr>
              <w:spacing w:line="240" w:lineRule="auto"/>
              <w:rPr/>
            </w:pPr>
            <w:r w:rsidDel="00000000" w:rsidR="00000000" w:rsidRPr="00000000">
              <w:rPr>
                <w:rtl w:val="0"/>
              </w:rPr>
            </w:r>
          </w:p>
          <w:p w:rsidR="00000000" w:rsidDel="00000000" w:rsidP="00000000" w:rsidRDefault="00000000" w:rsidRPr="00000000" w14:paraId="0000003E">
            <w:pPr>
              <w:spacing w:line="240" w:lineRule="auto"/>
              <w:rPr/>
            </w:pPr>
            <w:r w:rsidDel="00000000" w:rsidR="00000000" w:rsidRPr="00000000">
              <w:rPr>
                <w:rtl w:val="0"/>
              </w:rPr>
              <w:t xml:space="preserve">Increased User Satisfaction: Users who are able to recover their password quickly and easily are more likely to have a positive experience with the system and to recommend it to others.</w:t>
            </w:r>
          </w:p>
          <w:p w:rsidR="00000000" w:rsidDel="00000000" w:rsidP="00000000" w:rsidRDefault="00000000" w:rsidRPr="00000000" w14:paraId="0000003F">
            <w:pPr>
              <w:spacing w:line="240" w:lineRule="auto"/>
              <w:rPr/>
            </w:pPr>
            <w:r w:rsidDel="00000000" w:rsidR="00000000" w:rsidRPr="00000000">
              <w:rPr>
                <w:rtl w:val="0"/>
              </w:rPr>
            </w:r>
          </w:p>
          <w:p w:rsidR="00000000" w:rsidDel="00000000" w:rsidP="00000000" w:rsidRDefault="00000000" w:rsidRPr="00000000" w14:paraId="00000040">
            <w:pPr>
              <w:spacing w:line="240" w:lineRule="auto"/>
              <w:rPr/>
            </w:pPr>
            <w:r w:rsidDel="00000000" w:rsidR="00000000" w:rsidRPr="00000000">
              <w:rPr>
                <w:rtl w:val="0"/>
              </w:rPr>
              <w:t xml:space="preserve">Reduced Support Costs: Providing a self-service password recovery feature can reduce the number of support tickets related to forgotten passwords, freeing up support resources for other issues.</w:t>
            </w:r>
          </w:p>
          <w:p w:rsidR="00000000" w:rsidDel="00000000" w:rsidP="00000000" w:rsidRDefault="00000000" w:rsidRPr="00000000" w14:paraId="00000041">
            <w:pPr>
              <w:spacing w:line="240" w:lineRule="auto"/>
              <w:rPr/>
            </w:pPr>
            <w:r w:rsidDel="00000000" w:rsidR="00000000" w:rsidRPr="00000000">
              <w:rPr>
                <w:rtl w:val="0"/>
              </w:rPr>
            </w:r>
          </w:p>
          <w:p w:rsidR="00000000" w:rsidDel="00000000" w:rsidP="00000000" w:rsidRDefault="00000000" w:rsidRPr="00000000" w14:paraId="00000042">
            <w:pPr>
              <w:spacing w:line="240" w:lineRule="auto"/>
              <w:rPr/>
            </w:pPr>
            <w:r w:rsidDel="00000000" w:rsidR="00000000" w:rsidRPr="00000000">
              <w:rPr>
                <w:rtl w:val="0"/>
              </w:rPr>
              <w:t xml:space="preserve">Increased Security: The password recovery feature can be designed to be secure and to prevent unauthorized access to user accounts, reducing the risk of data breaches and other security incidents.</w:t>
            </w:r>
          </w:p>
          <w:p w:rsidR="00000000" w:rsidDel="00000000" w:rsidP="00000000" w:rsidRDefault="00000000" w:rsidRPr="00000000" w14:paraId="00000043">
            <w:pPr>
              <w:spacing w:line="240" w:lineRule="auto"/>
              <w:rPr/>
            </w:pPr>
            <w:r w:rsidDel="00000000" w:rsidR="00000000" w:rsidRPr="00000000">
              <w:rPr>
                <w:rtl w:val="0"/>
              </w:rPr>
            </w:r>
          </w:p>
          <w:p w:rsidR="00000000" w:rsidDel="00000000" w:rsidP="00000000" w:rsidRDefault="00000000" w:rsidRPr="00000000" w14:paraId="00000044">
            <w:pPr>
              <w:spacing w:line="240" w:lineRule="auto"/>
              <w:rPr/>
            </w:pPr>
            <w:r w:rsidDel="00000000" w:rsidR="00000000" w:rsidRPr="00000000">
              <w:rPr>
                <w:rtl w:val="0"/>
              </w:rPr>
              <w:t xml:space="preserve">Compliance: Implementing a secure password recovery feature can help the system comply with legal and regulatory requirements related to data protection and privacy.</w:t>
            </w:r>
          </w:p>
          <w:p w:rsidR="00000000" w:rsidDel="00000000" w:rsidP="00000000" w:rsidRDefault="00000000" w:rsidRPr="00000000" w14:paraId="00000045">
            <w:pPr>
              <w:spacing w:line="240" w:lineRule="auto"/>
              <w:rPr/>
            </w:pPr>
            <w:r w:rsidDel="00000000" w:rsidR="00000000" w:rsidRPr="00000000">
              <w:rPr>
                <w:rtl w:val="0"/>
              </w:rPr>
            </w:r>
          </w:p>
          <w:p w:rsidR="00000000" w:rsidDel="00000000" w:rsidP="00000000" w:rsidRDefault="00000000" w:rsidRPr="00000000" w14:paraId="00000046">
            <w:pPr>
              <w:spacing w:line="240" w:lineRule="auto"/>
              <w:rPr/>
            </w:pPr>
            <w:r w:rsidDel="00000000" w:rsidR="00000000" w:rsidRPr="00000000">
              <w:rPr>
                <w:rtl w:val="0"/>
              </w:rPr>
              <w:t xml:space="preserve">Competitive Advantage: Providing a password recovery feature can be a competitive advantage, as it demonstrates the system's commitment to user security and user experience.</w:t>
            </w:r>
          </w:p>
        </w:tc>
      </w:tr>
      <w:tr>
        <w:trPr>
          <w:cantSplit w:val="0"/>
          <w:trHeight w:val="60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4C">
            <w:pPr>
              <w:pStyle w:val="Heading1"/>
              <w:widowControl w:val="0"/>
              <w:spacing w:line="240" w:lineRule="auto"/>
              <w:rPr/>
            </w:pPr>
            <w:bookmarkStart w:colFirst="0" w:colLast="0" w:name="_s40ye5txewhg" w:id="6"/>
            <w:bookmarkEnd w:id="6"/>
            <w:r w:rsidDel="00000000" w:rsidR="00000000" w:rsidRPr="00000000">
              <w:rPr>
                <w:rtl w:val="0"/>
              </w:rPr>
              <w:t xml:space="preserve">Expected Workflow:</w:t>
            </w:r>
          </w:p>
          <w:p w:rsidR="00000000" w:rsidDel="00000000" w:rsidP="00000000" w:rsidRDefault="00000000" w:rsidRPr="00000000" w14:paraId="0000004D">
            <w:pPr>
              <w:spacing w:line="240" w:lineRule="auto"/>
              <w:rPr/>
            </w:pPr>
            <w:r w:rsidDel="00000000" w:rsidR="00000000" w:rsidRPr="00000000">
              <w:rPr>
                <w:rtl w:val="0"/>
              </w:rPr>
              <w:t xml:space="preserve">User navigates to the login page and clicks on the "Forgot Password" link.</w:t>
            </w:r>
          </w:p>
          <w:p w:rsidR="00000000" w:rsidDel="00000000" w:rsidP="00000000" w:rsidRDefault="00000000" w:rsidRPr="00000000" w14:paraId="0000004E">
            <w:pPr>
              <w:spacing w:line="240" w:lineRule="auto"/>
              <w:rPr/>
            </w:pPr>
            <w:r w:rsidDel="00000000" w:rsidR="00000000" w:rsidRPr="00000000">
              <w:rPr>
                <w:rtl w:val="0"/>
              </w:rPr>
            </w:r>
          </w:p>
          <w:p w:rsidR="00000000" w:rsidDel="00000000" w:rsidP="00000000" w:rsidRDefault="00000000" w:rsidRPr="00000000" w14:paraId="0000004F">
            <w:pPr>
              <w:spacing w:line="240" w:lineRule="auto"/>
              <w:rPr/>
            </w:pPr>
            <w:r w:rsidDel="00000000" w:rsidR="00000000" w:rsidRPr="00000000">
              <w:rPr>
                <w:rtl w:val="0"/>
              </w:rPr>
              <w:t xml:space="preserve">The system prompts the user to enter their email address or username associated with their account.</w:t>
            </w:r>
          </w:p>
          <w:p w:rsidR="00000000" w:rsidDel="00000000" w:rsidP="00000000" w:rsidRDefault="00000000" w:rsidRPr="00000000" w14:paraId="00000050">
            <w:pPr>
              <w:spacing w:line="240" w:lineRule="auto"/>
              <w:rPr/>
            </w:pPr>
            <w:r w:rsidDel="00000000" w:rsidR="00000000" w:rsidRPr="00000000">
              <w:rPr>
                <w:rtl w:val="0"/>
              </w:rPr>
            </w:r>
          </w:p>
          <w:p w:rsidR="00000000" w:rsidDel="00000000" w:rsidP="00000000" w:rsidRDefault="00000000" w:rsidRPr="00000000" w14:paraId="00000051">
            <w:pPr>
              <w:spacing w:line="240" w:lineRule="auto"/>
              <w:rPr/>
            </w:pPr>
            <w:r w:rsidDel="00000000" w:rsidR="00000000" w:rsidRPr="00000000">
              <w:rPr>
                <w:rtl w:val="0"/>
              </w:rPr>
              <w:t xml:space="preserve">The system verifies the user's identity by sending a secure password recovery link to the email address associated with the user's account or by asking security questions that only the user can answer.</w:t>
            </w:r>
          </w:p>
          <w:p w:rsidR="00000000" w:rsidDel="00000000" w:rsidP="00000000" w:rsidRDefault="00000000" w:rsidRPr="00000000" w14:paraId="00000052">
            <w:pPr>
              <w:spacing w:line="240" w:lineRule="auto"/>
              <w:rPr/>
            </w:pPr>
            <w:r w:rsidDel="00000000" w:rsidR="00000000" w:rsidRPr="00000000">
              <w:rPr>
                <w:rtl w:val="0"/>
              </w:rPr>
            </w:r>
          </w:p>
          <w:p w:rsidR="00000000" w:rsidDel="00000000" w:rsidP="00000000" w:rsidRDefault="00000000" w:rsidRPr="00000000" w14:paraId="00000053">
            <w:pPr>
              <w:spacing w:line="240" w:lineRule="auto"/>
              <w:rPr/>
            </w:pPr>
            <w:r w:rsidDel="00000000" w:rsidR="00000000" w:rsidRPr="00000000">
              <w:rPr>
                <w:rtl w:val="0"/>
              </w:rPr>
              <w:t xml:space="preserve">The user receives the secure password recovery link and clicks on it to be redirected to the password reset page.</w:t>
            </w:r>
          </w:p>
          <w:p w:rsidR="00000000" w:rsidDel="00000000" w:rsidP="00000000" w:rsidRDefault="00000000" w:rsidRPr="00000000" w14:paraId="00000054">
            <w:pPr>
              <w:spacing w:line="240" w:lineRule="auto"/>
              <w:rPr/>
            </w:pPr>
            <w:r w:rsidDel="00000000" w:rsidR="00000000" w:rsidRPr="00000000">
              <w:rPr>
                <w:rtl w:val="0"/>
              </w:rPr>
            </w:r>
          </w:p>
          <w:p w:rsidR="00000000" w:rsidDel="00000000" w:rsidP="00000000" w:rsidRDefault="00000000" w:rsidRPr="00000000" w14:paraId="00000055">
            <w:pPr>
              <w:spacing w:line="240" w:lineRule="auto"/>
              <w:rPr/>
            </w:pPr>
            <w:r w:rsidDel="00000000" w:rsidR="00000000" w:rsidRPr="00000000">
              <w:rPr>
                <w:rtl w:val="0"/>
              </w:rPr>
              <w:t xml:space="preserve">The system prompts the user to create a new password that meets the password complexity rules defined by the system.</w:t>
            </w:r>
          </w:p>
          <w:p w:rsidR="00000000" w:rsidDel="00000000" w:rsidP="00000000" w:rsidRDefault="00000000" w:rsidRPr="00000000" w14:paraId="00000056">
            <w:pPr>
              <w:spacing w:line="240" w:lineRule="auto"/>
              <w:rPr/>
            </w:pPr>
            <w:r w:rsidDel="00000000" w:rsidR="00000000" w:rsidRPr="00000000">
              <w:rPr>
                <w:rtl w:val="0"/>
              </w:rPr>
            </w:r>
          </w:p>
          <w:p w:rsidR="00000000" w:rsidDel="00000000" w:rsidP="00000000" w:rsidRDefault="00000000" w:rsidRPr="00000000" w14:paraId="00000057">
            <w:pPr>
              <w:spacing w:line="240" w:lineRule="auto"/>
              <w:rPr/>
            </w:pPr>
            <w:r w:rsidDel="00000000" w:rsidR="00000000" w:rsidRPr="00000000">
              <w:rPr>
                <w:rtl w:val="0"/>
              </w:rPr>
              <w:t xml:space="preserve">The user enters a new password and confirms it.</w:t>
            </w:r>
          </w:p>
          <w:p w:rsidR="00000000" w:rsidDel="00000000" w:rsidP="00000000" w:rsidRDefault="00000000" w:rsidRPr="00000000" w14:paraId="00000058">
            <w:pPr>
              <w:spacing w:line="240" w:lineRule="auto"/>
              <w:rPr/>
            </w:pPr>
            <w:r w:rsidDel="00000000" w:rsidR="00000000" w:rsidRPr="00000000">
              <w:rPr>
                <w:rtl w:val="0"/>
              </w:rPr>
            </w:r>
          </w:p>
          <w:p w:rsidR="00000000" w:rsidDel="00000000" w:rsidP="00000000" w:rsidRDefault="00000000" w:rsidRPr="00000000" w14:paraId="00000059">
            <w:pPr>
              <w:spacing w:line="240" w:lineRule="auto"/>
              <w:rPr/>
            </w:pPr>
            <w:r w:rsidDel="00000000" w:rsidR="00000000" w:rsidRPr="00000000">
              <w:rPr>
                <w:rtl w:val="0"/>
              </w:rPr>
              <w:t xml:space="preserve">The system verifies the new password meets the complexity rules and saves the new password.</w:t>
            </w:r>
          </w:p>
          <w:p w:rsidR="00000000" w:rsidDel="00000000" w:rsidP="00000000" w:rsidRDefault="00000000" w:rsidRPr="00000000" w14:paraId="0000005A">
            <w:pPr>
              <w:spacing w:line="240" w:lineRule="auto"/>
              <w:rPr/>
            </w:pPr>
            <w:r w:rsidDel="00000000" w:rsidR="00000000" w:rsidRPr="00000000">
              <w:rPr>
                <w:rtl w:val="0"/>
              </w:rPr>
            </w:r>
          </w:p>
          <w:p w:rsidR="00000000" w:rsidDel="00000000" w:rsidP="00000000" w:rsidRDefault="00000000" w:rsidRPr="00000000" w14:paraId="0000005B">
            <w:pPr>
              <w:spacing w:line="240" w:lineRule="auto"/>
              <w:rPr/>
            </w:pPr>
            <w:r w:rsidDel="00000000" w:rsidR="00000000" w:rsidRPr="00000000">
              <w:rPr>
                <w:rtl w:val="0"/>
              </w:rPr>
              <w:t xml:space="preserve">The system confirms to the user that their password has been reset successfully.</w:t>
            </w:r>
          </w:p>
          <w:p w:rsidR="00000000" w:rsidDel="00000000" w:rsidP="00000000" w:rsidRDefault="00000000" w:rsidRPr="00000000" w14:paraId="0000005C">
            <w:pPr>
              <w:spacing w:line="240" w:lineRule="auto"/>
              <w:rPr/>
            </w:pPr>
            <w:r w:rsidDel="00000000" w:rsidR="00000000" w:rsidRPr="00000000">
              <w:rPr>
                <w:rtl w:val="0"/>
              </w:rPr>
            </w:r>
          </w:p>
          <w:p w:rsidR="00000000" w:rsidDel="00000000" w:rsidP="00000000" w:rsidRDefault="00000000" w:rsidRPr="00000000" w14:paraId="0000005D">
            <w:pPr>
              <w:spacing w:line="240" w:lineRule="auto"/>
              <w:rPr/>
            </w:pPr>
            <w:r w:rsidDel="00000000" w:rsidR="00000000" w:rsidRPr="00000000">
              <w:rPr>
                <w:rtl w:val="0"/>
              </w:rPr>
              <w:t xml:space="preserve">The user is redirected to the login page and can now use their new password to log in to the system.</w:t>
            </w:r>
          </w:p>
        </w:tc>
      </w:tr>
      <w:tr>
        <w:trPr>
          <w:cantSplit w:val="0"/>
          <w:trHeight w:val="60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63">
            <w:pPr>
              <w:pStyle w:val="Heading1"/>
              <w:widowControl w:val="0"/>
              <w:spacing w:line="240" w:lineRule="auto"/>
              <w:rPr/>
            </w:pPr>
            <w:bookmarkStart w:colFirst="0" w:colLast="0" w:name="_otwcxque5712" w:id="7"/>
            <w:bookmarkEnd w:id="7"/>
            <w:r w:rsidDel="00000000" w:rsidR="00000000" w:rsidRPr="00000000">
              <w:rPr>
                <w:rtl w:val="0"/>
              </w:rPr>
              <w:t xml:space="preserve">Test Scenarios:</w:t>
            </w:r>
          </w:p>
          <w:p w:rsidR="00000000" w:rsidDel="00000000" w:rsidP="00000000" w:rsidRDefault="00000000" w:rsidRPr="00000000" w14:paraId="00000064">
            <w:pPr>
              <w:spacing w:line="240" w:lineRule="auto"/>
              <w:rPr/>
            </w:pPr>
            <w:r w:rsidDel="00000000" w:rsidR="00000000" w:rsidRPr="00000000">
              <w:rPr>
                <w:rtl w:val="0"/>
              </w:rPr>
              <w:t xml:space="preserve">Verify that the "Forgot Password" link is visible and functional on the login page.</w:t>
            </w:r>
          </w:p>
          <w:p w:rsidR="00000000" w:rsidDel="00000000" w:rsidP="00000000" w:rsidRDefault="00000000" w:rsidRPr="00000000" w14:paraId="00000065">
            <w:pPr>
              <w:spacing w:line="240" w:lineRule="auto"/>
              <w:rPr/>
            </w:pPr>
            <w:r w:rsidDel="00000000" w:rsidR="00000000" w:rsidRPr="00000000">
              <w:rPr>
                <w:rtl w:val="0"/>
              </w:rPr>
            </w:r>
          </w:p>
          <w:p w:rsidR="00000000" w:rsidDel="00000000" w:rsidP="00000000" w:rsidRDefault="00000000" w:rsidRPr="00000000" w14:paraId="00000066">
            <w:pPr>
              <w:spacing w:line="240" w:lineRule="auto"/>
              <w:rPr/>
            </w:pPr>
            <w:r w:rsidDel="00000000" w:rsidR="00000000" w:rsidRPr="00000000">
              <w:rPr>
                <w:rtl w:val="0"/>
              </w:rPr>
              <w:t xml:space="preserve">Verify that the user is prompted to enter their email address or username associated with their account to initiate the password recovery process.</w:t>
            </w:r>
          </w:p>
          <w:p w:rsidR="00000000" w:rsidDel="00000000" w:rsidP="00000000" w:rsidRDefault="00000000" w:rsidRPr="00000000" w14:paraId="00000067">
            <w:pPr>
              <w:spacing w:line="240" w:lineRule="auto"/>
              <w:rPr/>
            </w:pPr>
            <w:r w:rsidDel="00000000" w:rsidR="00000000" w:rsidRPr="00000000">
              <w:rPr>
                <w:rtl w:val="0"/>
              </w:rPr>
            </w:r>
          </w:p>
          <w:p w:rsidR="00000000" w:rsidDel="00000000" w:rsidP="00000000" w:rsidRDefault="00000000" w:rsidRPr="00000000" w14:paraId="00000068">
            <w:pPr>
              <w:spacing w:line="240" w:lineRule="auto"/>
              <w:rPr/>
            </w:pPr>
            <w:r w:rsidDel="00000000" w:rsidR="00000000" w:rsidRPr="00000000">
              <w:rPr>
                <w:rtl w:val="0"/>
              </w:rPr>
              <w:t xml:space="preserve">Verify that the system sends a secure password recovery link to the email address associated with the user's account.</w:t>
            </w:r>
          </w:p>
          <w:p w:rsidR="00000000" w:rsidDel="00000000" w:rsidP="00000000" w:rsidRDefault="00000000" w:rsidRPr="00000000" w14:paraId="00000069">
            <w:pPr>
              <w:spacing w:line="240" w:lineRule="auto"/>
              <w:rPr/>
            </w:pPr>
            <w:r w:rsidDel="00000000" w:rsidR="00000000" w:rsidRPr="00000000">
              <w:rPr>
                <w:rtl w:val="0"/>
              </w:rPr>
            </w:r>
          </w:p>
          <w:p w:rsidR="00000000" w:rsidDel="00000000" w:rsidP="00000000" w:rsidRDefault="00000000" w:rsidRPr="00000000" w14:paraId="0000006A">
            <w:pPr>
              <w:spacing w:line="240" w:lineRule="auto"/>
              <w:rPr/>
            </w:pPr>
            <w:r w:rsidDel="00000000" w:rsidR="00000000" w:rsidRPr="00000000">
              <w:rPr>
                <w:rtl w:val="0"/>
              </w:rPr>
              <w:t xml:space="preserve">Verify that the password recovery link is valid and secure and can only be used once.</w:t>
            </w:r>
          </w:p>
          <w:p w:rsidR="00000000" w:rsidDel="00000000" w:rsidP="00000000" w:rsidRDefault="00000000" w:rsidRPr="00000000" w14:paraId="0000006B">
            <w:pPr>
              <w:spacing w:line="240" w:lineRule="auto"/>
              <w:rPr/>
            </w:pPr>
            <w:r w:rsidDel="00000000" w:rsidR="00000000" w:rsidRPr="00000000">
              <w:rPr>
                <w:rtl w:val="0"/>
              </w:rPr>
            </w:r>
          </w:p>
          <w:p w:rsidR="00000000" w:rsidDel="00000000" w:rsidP="00000000" w:rsidRDefault="00000000" w:rsidRPr="00000000" w14:paraId="0000006C">
            <w:pPr>
              <w:spacing w:line="240" w:lineRule="auto"/>
              <w:rPr/>
            </w:pPr>
            <w:r w:rsidDel="00000000" w:rsidR="00000000" w:rsidRPr="00000000">
              <w:rPr>
                <w:rtl w:val="0"/>
              </w:rPr>
              <w:t xml:space="preserve">Verify that the user can reset their password using the password recovery link.</w:t>
            </w:r>
          </w:p>
          <w:p w:rsidR="00000000" w:rsidDel="00000000" w:rsidP="00000000" w:rsidRDefault="00000000" w:rsidRPr="00000000" w14:paraId="0000006D">
            <w:pPr>
              <w:spacing w:line="240" w:lineRule="auto"/>
              <w:rPr/>
            </w:pPr>
            <w:r w:rsidDel="00000000" w:rsidR="00000000" w:rsidRPr="00000000">
              <w:rPr>
                <w:rtl w:val="0"/>
              </w:rPr>
            </w:r>
          </w:p>
          <w:p w:rsidR="00000000" w:rsidDel="00000000" w:rsidP="00000000" w:rsidRDefault="00000000" w:rsidRPr="00000000" w14:paraId="0000006E">
            <w:pPr>
              <w:spacing w:line="240" w:lineRule="auto"/>
              <w:rPr/>
            </w:pPr>
            <w:r w:rsidDel="00000000" w:rsidR="00000000" w:rsidRPr="00000000">
              <w:rPr>
                <w:rtl w:val="0"/>
              </w:rPr>
              <w:t xml:space="preserve">Verify that the user is prompted to create a new password that meets the password complexity rules defined by the system.</w:t>
            </w:r>
          </w:p>
          <w:p w:rsidR="00000000" w:rsidDel="00000000" w:rsidP="00000000" w:rsidRDefault="00000000" w:rsidRPr="00000000" w14:paraId="0000006F">
            <w:pPr>
              <w:spacing w:line="240" w:lineRule="auto"/>
              <w:rPr/>
            </w:pPr>
            <w:r w:rsidDel="00000000" w:rsidR="00000000" w:rsidRPr="00000000">
              <w:rPr>
                <w:rtl w:val="0"/>
              </w:rPr>
            </w:r>
          </w:p>
          <w:p w:rsidR="00000000" w:rsidDel="00000000" w:rsidP="00000000" w:rsidRDefault="00000000" w:rsidRPr="00000000" w14:paraId="00000070">
            <w:pPr>
              <w:spacing w:line="240" w:lineRule="auto"/>
              <w:rPr/>
            </w:pPr>
            <w:r w:rsidDel="00000000" w:rsidR="00000000" w:rsidRPr="00000000">
              <w:rPr>
                <w:rtl w:val="0"/>
              </w:rPr>
              <w:t xml:space="preserve">Verify that the user is required to confirm their new password to prevent mistakes.</w:t>
            </w:r>
          </w:p>
          <w:p w:rsidR="00000000" w:rsidDel="00000000" w:rsidP="00000000" w:rsidRDefault="00000000" w:rsidRPr="00000000" w14:paraId="00000071">
            <w:pPr>
              <w:spacing w:line="240" w:lineRule="auto"/>
              <w:rPr/>
            </w:pPr>
            <w:r w:rsidDel="00000000" w:rsidR="00000000" w:rsidRPr="00000000">
              <w:rPr>
                <w:rtl w:val="0"/>
              </w:rPr>
            </w:r>
          </w:p>
          <w:p w:rsidR="00000000" w:rsidDel="00000000" w:rsidP="00000000" w:rsidRDefault="00000000" w:rsidRPr="00000000" w14:paraId="00000072">
            <w:pPr>
              <w:spacing w:line="240" w:lineRule="auto"/>
              <w:rPr/>
            </w:pPr>
            <w:r w:rsidDel="00000000" w:rsidR="00000000" w:rsidRPr="00000000">
              <w:rPr>
                <w:rtl w:val="0"/>
              </w:rPr>
              <w:t xml:space="preserve">Verify that the system verifies the new password meets the complexity rules and saves the new password.</w:t>
            </w:r>
          </w:p>
          <w:p w:rsidR="00000000" w:rsidDel="00000000" w:rsidP="00000000" w:rsidRDefault="00000000" w:rsidRPr="00000000" w14:paraId="00000073">
            <w:pPr>
              <w:spacing w:line="240" w:lineRule="auto"/>
              <w:rPr/>
            </w:pPr>
            <w:r w:rsidDel="00000000" w:rsidR="00000000" w:rsidRPr="00000000">
              <w:rPr>
                <w:rtl w:val="0"/>
              </w:rPr>
            </w:r>
          </w:p>
          <w:p w:rsidR="00000000" w:rsidDel="00000000" w:rsidP="00000000" w:rsidRDefault="00000000" w:rsidRPr="00000000" w14:paraId="00000074">
            <w:pPr>
              <w:spacing w:line="240" w:lineRule="auto"/>
              <w:rPr/>
            </w:pPr>
            <w:r w:rsidDel="00000000" w:rsidR="00000000" w:rsidRPr="00000000">
              <w:rPr>
                <w:rtl w:val="0"/>
              </w:rPr>
              <w:t xml:space="preserve">Verify that the system confirms to the user that their password has been reset successfully.</w:t>
            </w:r>
          </w:p>
          <w:p w:rsidR="00000000" w:rsidDel="00000000" w:rsidP="00000000" w:rsidRDefault="00000000" w:rsidRPr="00000000" w14:paraId="00000075">
            <w:pPr>
              <w:spacing w:line="240" w:lineRule="auto"/>
              <w:rPr/>
            </w:pPr>
            <w:r w:rsidDel="00000000" w:rsidR="00000000" w:rsidRPr="00000000">
              <w:rPr>
                <w:rtl w:val="0"/>
              </w:rPr>
            </w:r>
          </w:p>
          <w:p w:rsidR="00000000" w:rsidDel="00000000" w:rsidP="00000000" w:rsidRDefault="00000000" w:rsidRPr="00000000" w14:paraId="00000076">
            <w:pPr>
              <w:spacing w:line="240" w:lineRule="auto"/>
              <w:rPr/>
            </w:pPr>
            <w:r w:rsidDel="00000000" w:rsidR="00000000" w:rsidRPr="00000000">
              <w:rPr>
                <w:rtl w:val="0"/>
              </w:rPr>
              <w:t xml:space="preserve">Verify that the user can log in to the system using their new password.</w:t>
            </w:r>
          </w:p>
        </w:tc>
      </w:tr>
      <w:tr>
        <w:trPr>
          <w:cantSplit w:val="0"/>
          <w:trHeight w:val="60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C">
            <w:pPr>
              <w:pStyle w:val="Heading1"/>
              <w:widowControl w:val="0"/>
              <w:spacing w:line="240" w:lineRule="auto"/>
              <w:rPr/>
            </w:pPr>
            <w:bookmarkStart w:colFirst="0" w:colLast="0" w:name="_otwcxque5712" w:id="7"/>
            <w:bookmarkEnd w:id="7"/>
            <w:r w:rsidDel="00000000" w:rsidR="00000000" w:rsidRPr="00000000">
              <w:rPr>
                <w:rtl w:val="0"/>
              </w:rPr>
              <w:t xml:space="preserve">BA: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Nate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2/3/2023</w:t>
            </w:r>
          </w:p>
        </w:tc>
      </w:tr>
      <w:tr>
        <w:trPr>
          <w:cantSplit w:val="0"/>
          <w:trHeight w:val="60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2">
            <w:pPr>
              <w:pStyle w:val="Heading1"/>
              <w:widowControl w:val="0"/>
              <w:spacing w:line="240" w:lineRule="auto"/>
              <w:rPr/>
            </w:pPr>
            <w:bookmarkStart w:colFirst="0" w:colLast="0" w:name="_otwcxque5712" w:id="7"/>
            <w:bookmarkEnd w:id="7"/>
            <w:r w:rsidDel="00000000" w:rsidR="00000000" w:rsidRPr="00000000">
              <w:rPr>
                <w:rtl w:val="0"/>
              </w:rPr>
              <w:t xml:space="preserve">Tester: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after="0" w:before="0" w:line="240" w:lineRule="auto"/>
              <w:ind w:left="0" w:firstLine="0"/>
              <w:rPr/>
            </w:pPr>
            <w:bookmarkStart w:colFirst="0" w:colLast="0" w:name="_otwcxque5712" w:id="7"/>
            <w:bookmarkEnd w:id="7"/>
            <w:r w:rsidDel="00000000" w:rsidR="00000000" w:rsidRPr="00000000">
              <w:rPr>
                <w:rtl w:val="0"/>
              </w:rPr>
              <w:t xml:space="preserve">Michael</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3/2/2023</w:t>
            </w:r>
          </w:p>
        </w:tc>
      </w:tr>
      <w:tr>
        <w:trPr>
          <w:cantSplit w:val="0"/>
          <w:trHeight w:val="60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8">
            <w:pPr>
              <w:pStyle w:val="Heading1"/>
              <w:widowControl w:val="0"/>
              <w:spacing w:line="240" w:lineRule="auto"/>
              <w:rPr/>
            </w:pPr>
            <w:bookmarkStart w:colFirst="0" w:colLast="0" w:name="_otwcxque5712" w:id="7"/>
            <w:bookmarkEnd w:id="7"/>
            <w:r w:rsidDel="00000000" w:rsidR="00000000" w:rsidRPr="00000000">
              <w:rPr>
                <w:rtl w:val="0"/>
              </w:rPr>
              <w:t xml:space="preserve">Director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after="0" w:before="0" w:line="240" w:lineRule="auto"/>
              <w:ind w:left="0" w:firstLine="0"/>
              <w:rPr/>
            </w:pPr>
            <w:bookmarkStart w:colFirst="0" w:colLast="0" w:name="_otwcxque5712" w:id="7"/>
            <w:bookmarkEnd w:id="7"/>
            <w:r w:rsidDel="00000000" w:rsidR="00000000" w:rsidRPr="00000000">
              <w:rPr>
                <w:rtl w:val="0"/>
              </w:rPr>
              <w:t xml:space="preserve">Brian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4/20/2023</w:t>
            </w:r>
          </w:p>
        </w:tc>
      </w:tr>
    </w:tbl>
    <w:p w:rsidR="00000000" w:rsidDel="00000000" w:rsidP="00000000" w:rsidRDefault="00000000" w:rsidRPr="00000000" w14:paraId="0000008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