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004B4" w14:textId="73A20B80" w:rsidR="00FB45BC" w:rsidRPr="005C6A76" w:rsidRDefault="00FB45BC" w:rsidP="00FB45BC">
      <w:pPr>
        <w:spacing w:after="0"/>
        <w:rPr>
          <w:b/>
          <w:bCs/>
          <w:sz w:val="24"/>
          <w:szCs w:val="24"/>
        </w:rPr>
      </w:pPr>
      <w:r w:rsidRPr="005C6A76">
        <w:rPr>
          <w:b/>
          <w:bCs/>
          <w:sz w:val="24"/>
          <w:szCs w:val="24"/>
        </w:rPr>
        <w:t>CSE 4</w:t>
      </w:r>
      <w:r>
        <w:rPr>
          <w:b/>
          <w:bCs/>
          <w:sz w:val="24"/>
          <w:szCs w:val="24"/>
        </w:rPr>
        <w:t>50</w:t>
      </w:r>
      <w:r w:rsidRPr="005C6A76">
        <w:rPr>
          <w:b/>
          <w:bCs/>
          <w:sz w:val="24"/>
          <w:szCs w:val="24"/>
        </w:rPr>
        <w:t xml:space="preserve">0 – </w:t>
      </w:r>
      <w:r>
        <w:rPr>
          <w:b/>
          <w:bCs/>
          <w:sz w:val="24"/>
          <w:szCs w:val="24"/>
        </w:rPr>
        <w:t>Platform Computing</w:t>
      </w:r>
    </w:p>
    <w:p w14:paraId="08E12238" w14:textId="77777777" w:rsidR="00FB45BC" w:rsidRPr="005C6A76" w:rsidRDefault="00FB45BC" w:rsidP="00FB45BC">
      <w:pPr>
        <w:spacing w:after="0"/>
        <w:rPr>
          <w:b/>
          <w:bCs/>
          <w:sz w:val="24"/>
          <w:szCs w:val="24"/>
        </w:rPr>
      </w:pPr>
      <w:r w:rsidRPr="005C6A76">
        <w:rPr>
          <w:b/>
          <w:bCs/>
          <w:sz w:val="24"/>
          <w:szCs w:val="24"/>
        </w:rPr>
        <w:t>Professor Lawrence Orijuela</w:t>
      </w:r>
    </w:p>
    <w:p w14:paraId="3FEA73FE" w14:textId="703366B9" w:rsidR="00FB45BC" w:rsidRDefault="00FB45BC" w:rsidP="00FB45BC">
      <w:pPr>
        <w:spacing w:after="0"/>
        <w:rPr>
          <w:b/>
          <w:bCs/>
          <w:sz w:val="24"/>
          <w:szCs w:val="24"/>
        </w:rPr>
      </w:pPr>
      <w:r w:rsidRPr="005C6A76">
        <w:rPr>
          <w:b/>
          <w:bCs/>
          <w:sz w:val="24"/>
          <w:szCs w:val="24"/>
        </w:rPr>
        <w:t>Homework 1</w:t>
      </w:r>
      <w:r>
        <w:rPr>
          <w:b/>
          <w:bCs/>
          <w:sz w:val="24"/>
          <w:szCs w:val="24"/>
        </w:rPr>
        <w:t xml:space="preserve"> (Due midnight </w:t>
      </w:r>
      <w:r w:rsidR="005D0050">
        <w:rPr>
          <w:b/>
          <w:bCs/>
          <w:sz w:val="24"/>
          <w:szCs w:val="24"/>
        </w:rPr>
        <w:t>Feb 21</w:t>
      </w:r>
      <w:r>
        <w:rPr>
          <w:b/>
          <w:bCs/>
          <w:sz w:val="24"/>
          <w:szCs w:val="24"/>
        </w:rPr>
        <w:t>)</w:t>
      </w:r>
    </w:p>
    <w:p w14:paraId="2070B336" w14:textId="77777777" w:rsidR="00FB45BC" w:rsidRDefault="00FB45BC" w:rsidP="00FB45BC">
      <w:pPr>
        <w:spacing w:after="0"/>
        <w:rPr>
          <w:b/>
          <w:bCs/>
          <w:sz w:val="24"/>
          <w:szCs w:val="24"/>
        </w:rPr>
      </w:pPr>
    </w:p>
    <w:p w14:paraId="1E97F397" w14:textId="77777777" w:rsidR="00FB45BC" w:rsidRDefault="00FB45BC" w:rsidP="00FB45BC">
      <w:pPr>
        <w:spacing w:after="0"/>
        <w:rPr>
          <w:b/>
          <w:bCs/>
          <w:sz w:val="24"/>
          <w:szCs w:val="24"/>
        </w:rPr>
      </w:pPr>
      <w:r>
        <w:rPr>
          <w:b/>
          <w:bCs/>
          <w:sz w:val="24"/>
          <w:szCs w:val="24"/>
        </w:rPr>
        <w:t>Instructions:</w:t>
      </w:r>
    </w:p>
    <w:p w14:paraId="46689A95" w14:textId="77777777" w:rsidR="00FB45BC" w:rsidRDefault="00FB45BC" w:rsidP="00FB45BC">
      <w:pPr>
        <w:pStyle w:val="ListParagraph"/>
        <w:numPr>
          <w:ilvl w:val="0"/>
          <w:numId w:val="1"/>
        </w:numPr>
        <w:spacing w:after="0"/>
        <w:rPr>
          <w:b/>
          <w:bCs/>
          <w:sz w:val="24"/>
          <w:szCs w:val="24"/>
        </w:rPr>
      </w:pPr>
      <w:r w:rsidRPr="00664AAE">
        <w:rPr>
          <w:b/>
          <w:bCs/>
          <w:sz w:val="24"/>
          <w:szCs w:val="24"/>
        </w:rPr>
        <w:t>Download this assignment as a</w:t>
      </w:r>
      <w:r>
        <w:rPr>
          <w:b/>
          <w:bCs/>
          <w:sz w:val="24"/>
          <w:szCs w:val="24"/>
        </w:rPr>
        <w:t xml:space="preserve">n editable </w:t>
      </w:r>
      <w:r w:rsidRPr="00664AAE">
        <w:rPr>
          <w:b/>
          <w:bCs/>
          <w:sz w:val="24"/>
          <w:szCs w:val="24"/>
        </w:rPr>
        <w:t xml:space="preserve">word doc from Canvas. </w:t>
      </w:r>
    </w:p>
    <w:p w14:paraId="35FF1ED8" w14:textId="77777777" w:rsidR="00FB45BC" w:rsidRDefault="00FB45BC" w:rsidP="00FB45BC">
      <w:pPr>
        <w:pStyle w:val="ListParagraph"/>
        <w:numPr>
          <w:ilvl w:val="0"/>
          <w:numId w:val="1"/>
        </w:numPr>
        <w:spacing w:after="0"/>
        <w:rPr>
          <w:b/>
          <w:bCs/>
          <w:sz w:val="24"/>
          <w:szCs w:val="24"/>
        </w:rPr>
      </w:pPr>
      <w:r>
        <w:rPr>
          <w:b/>
          <w:bCs/>
          <w:sz w:val="24"/>
          <w:szCs w:val="24"/>
        </w:rPr>
        <w:t>Write your name and student ID.</w:t>
      </w:r>
    </w:p>
    <w:p w14:paraId="174F20B5" w14:textId="77777777" w:rsidR="00FB45BC" w:rsidRDefault="00FB45BC" w:rsidP="00FB45BC">
      <w:pPr>
        <w:pStyle w:val="ListParagraph"/>
        <w:numPr>
          <w:ilvl w:val="0"/>
          <w:numId w:val="1"/>
        </w:numPr>
        <w:spacing w:after="0"/>
        <w:rPr>
          <w:b/>
          <w:bCs/>
          <w:sz w:val="24"/>
          <w:szCs w:val="24"/>
        </w:rPr>
      </w:pPr>
      <w:r>
        <w:rPr>
          <w:b/>
          <w:bCs/>
          <w:sz w:val="24"/>
          <w:szCs w:val="24"/>
        </w:rPr>
        <w:t>Write your answers in the spaces provided. Give yourself more space as needed.</w:t>
      </w:r>
    </w:p>
    <w:p w14:paraId="51A68A3B" w14:textId="77777777" w:rsidR="00FB45BC" w:rsidRDefault="00FB45BC" w:rsidP="00FB45BC">
      <w:pPr>
        <w:pStyle w:val="ListParagraph"/>
        <w:numPr>
          <w:ilvl w:val="0"/>
          <w:numId w:val="1"/>
        </w:numPr>
        <w:spacing w:after="0"/>
        <w:rPr>
          <w:b/>
          <w:bCs/>
          <w:sz w:val="24"/>
          <w:szCs w:val="24"/>
        </w:rPr>
      </w:pPr>
      <w:r>
        <w:rPr>
          <w:b/>
          <w:bCs/>
          <w:sz w:val="24"/>
          <w:szCs w:val="24"/>
        </w:rPr>
        <w:t>Export this doc with your name and answers as a PDF and resubmit it to canvas.</w:t>
      </w:r>
    </w:p>
    <w:p w14:paraId="7D11E866" w14:textId="78CCD568" w:rsidR="00FB45BC" w:rsidRDefault="00FB45BC" w:rsidP="00FB45BC">
      <w:pPr>
        <w:pStyle w:val="ListParagraph"/>
        <w:numPr>
          <w:ilvl w:val="1"/>
          <w:numId w:val="1"/>
        </w:numPr>
        <w:spacing w:after="0"/>
        <w:rPr>
          <w:b/>
          <w:bCs/>
          <w:sz w:val="24"/>
          <w:szCs w:val="24"/>
        </w:rPr>
      </w:pPr>
      <w:r>
        <w:rPr>
          <w:b/>
          <w:bCs/>
          <w:sz w:val="24"/>
          <w:szCs w:val="24"/>
        </w:rPr>
        <w:t>Use this as your title: CSE4</w:t>
      </w:r>
      <w:r w:rsidR="005D0050">
        <w:rPr>
          <w:b/>
          <w:bCs/>
          <w:sz w:val="24"/>
          <w:szCs w:val="24"/>
        </w:rPr>
        <w:t>50</w:t>
      </w:r>
      <w:r>
        <w:rPr>
          <w:b/>
          <w:bCs/>
          <w:sz w:val="24"/>
          <w:szCs w:val="24"/>
        </w:rPr>
        <w:t>0_YourName_HW#</w:t>
      </w:r>
    </w:p>
    <w:p w14:paraId="330D91A2" w14:textId="76F6D153" w:rsidR="00FB45BC" w:rsidRDefault="00FB45BC" w:rsidP="00FB45BC">
      <w:pPr>
        <w:pStyle w:val="ListParagraph"/>
        <w:numPr>
          <w:ilvl w:val="1"/>
          <w:numId w:val="1"/>
        </w:numPr>
        <w:spacing w:after="0"/>
        <w:rPr>
          <w:b/>
          <w:bCs/>
          <w:sz w:val="24"/>
          <w:szCs w:val="24"/>
        </w:rPr>
      </w:pPr>
      <w:r>
        <w:rPr>
          <w:b/>
          <w:bCs/>
          <w:sz w:val="24"/>
          <w:szCs w:val="24"/>
        </w:rPr>
        <w:t>Example: CSE4</w:t>
      </w:r>
      <w:r w:rsidR="005D0050">
        <w:rPr>
          <w:b/>
          <w:bCs/>
          <w:sz w:val="24"/>
          <w:szCs w:val="24"/>
        </w:rPr>
        <w:t>50</w:t>
      </w:r>
      <w:r>
        <w:rPr>
          <w:b/>
          <w:bCs/>
          <w:sz w:val="24"/>
          <w:szCs w:val="24"/>
        </w:rPr>
        <w:t>0_BobSmith_HW#1</w:t>
      </w:r>
    </w:p>
    <w:p w14:paraId="2A98C201" w14:textId="77777777" w:rsidR="00FB45BC" w:rsidRPr="00664AAE" w:rsidRDefault="00FB45BC" w:rsidP="00FB45BC">
      <w:pPr>
        <w:pStyle w:val="ListParagraph"/>
        <w:spacing w:after="0"/>
        <w:ind w:left="1440"/>
        <w:rPr>
          <w:b/>
          <w:bCs/>
          <w:sz w:val="24"/>
          <w:szCs w:val="24"/>
        </w:rPr>
      </w:pPr>
    </w:p>
    <w:p w14:paraId="41576526" w14:textId="77777777" w:rsidR="00FB45BC" w:rsidRDefault="00FB45BC" w:rsidP="00FB45BC">
      <w:pPr>
        <w:rPr>
          <w:sz w:val="24"/>
          <w:szCs w:val="24"/>
        </w:rPr>
      </w:pPr>
    </w:p>
    <w:p w14:paraId="50D032E7" w14:textId="39326F47" w:rsidR="00FB45BC" w:rsidRPr="00000AA9" w:rsidRDefault="00FB45BC" w:rsidP="00FB45BC">
      <w:pPr>
        <w:pBdr>
          <w:bottom w:val="single" w:sz="6" w:space="1" w:color="auto"/>
        </w:pBdr>
        <w:rPr>
          <w:sz w:val="24"/>
          <w:szCs w:val="24"/>
        </w:rPr>
      </w:pPr>
      <w:r>
        <w:rPr>
          <w:sz w:val="24"/>
          <w:szCs w:val="24"/>
        </w:rPr>
        <w:t>Name:</w:t>
      </w:r>
      <w:r>
        <w:rPr>
          <w:sz w:val="24"/>
          <w:szCs w:val="24"/>
        </w:rPr>
        <w:tab/>
      </w:r>
      <w:r w:rsidR="006D1ED9">
        <w:rPr>
          <w:sz w:val="24"/>
          <w:szCs w:val="24"/>
        </w:rPr>
        <w:t>Nathan Bush</w:t>
      </w:r>
      <w:r w:rsidR="006D1ED9">
        <w:rPr>
          <w:sz w:val="24"/>
          <w:szCs w:val="24"/>
        </w:rPr>
        <w:tab/>
      </w:r>
      <w:r w:rsidR="006D1ED9">
        <w:rPr>
          <w:sz w:val="24"/>
          <w:szCs w:val="24"/>
        </w:rPr>
        <w:tab/>
      </w:r>
      <w:r>
        <w:rPr>
          <w:sz w:val="24"/>
          <w:szCs w:val="24"/>
        </w:rPr>
        <w:t>Student ID #:</w:t>
      </w:r>
      <w:r w:rsidR="006D1ED9" w:rsidRPr="006D1ED9">
        <w:rPr>
          <w:sz w:val="24"/>
          <w:szCs w:val="24"/>
        </w:rPr>
        <w:t xml:space="preserve"> 007463099</w:t>
      </w:r>
      <w:r w:rsidR="006D1ED9" w:rsidRPr="006D1ED9">
        <w:rPr>
          <w:sz w:val="24"/>
          <w:szCs w:val="24"/>
        </w:rPr>
        <w:tab/>
      </w:r>
      <w:r w:rsidR="006D1ED9" w:rsidRPr="006D1ED9">
        <w:rPr>
          <w:sz w:val="24"/>
          <w:szCs w:val="24"/>
        </w:rPr>
        <w:tab/>
      </w:r>
      <w:r>
        <w:rPr>
          <w:sz w:val="24"/>
          <w:szCs w:val="24"/>
        </w:rPr>
        <w:t>Points:__</w:t>
      </w:r>
      <w:r w:rsidRPr="00BA503C">
        <w:rPr>
          <w:sz w:val="24"/>
          <w:szCs w:val="24"/>
          <w:u w:val="single"/>
        </w:rPr>
        <w:t>___/30</w:t>
      </w:r>
      <w:r w:rsidRPr="00BA503C">
        <w:rPr>
          <w:sz w:val="24"/>
          <w:szCs w:val="24"/>
          <w:u w:val="single"/>
        </w:rPr>
        <w:tab/>
      </w:r>
    </w:p>
    <w:p w14:paraId="50D01EF9" w14:textId="77777777" w:rsidR="000F669F" w:rsidRDefault="000F669F" w:rsidP="000F669F">
      <w:pPr>
        <w:pStyle w:val="ListParagraph"/>
        <w:spacing w:line="480" w:lineRule="auto"/>
      </w:pPr>
    </w:p>
    <w:p w14:paraId="480BBABD" w14:textId="5EE3D799" w:rsidR="000A7FDD" w:rsidRDefault="000A7FDD" w:rsidP="000F669F">
      <w:pPr>
        <w:pStyle w:val="ListParagraph"/>
        <w:numPr>
          <w:ilvl w:val="0"/>
          <w:numId w:val="2"/>
        </w:numPr>
        <w:spacing w:line="480" w:lineRule="auto"/>
      </w:pPr>
      <w:r>
        <w:t>What does the acronym http stand for?</w:t>
      </w:r>
    </w:p>
    <w:p w14:paraId="65D2FC7E" w14:textId="61A15E6C" w:rsidR="006D1ED9" w:rsidRPr="006D1ED9" w:rsidRDefault="006D1ED9" w:rsidP="006D1ED9">
      <w:pPr>
        <w:pStyle w:val="ListParagraph"/>
        <w:spacing w:line="480" w:lineRule="auto"/>
        <w:rPr>
          <w:color w:val="1F3864" w:themeColor="accent1" w:themeShade="80"/>
        </w:rPr>
      </w:pPr>
      <w:r w:rsidRPr="006D1ED9">
        <w:rPr>
          <w:color w:val="1F3864" w:themeColor="accent1" w:themeShade="80"/>
        </w:rPr>
        <w:t>Hypertext Transfer Protocol</w:t>
      </w:r>
    </w:p>
    <w:p w14:paraId="332419E2" w14:textId="052C6806" w:rsidR="006D1ED9" w:rsidRDefault="000A7FDD" w:rsidP="006D1ED9">
      <w:pPr>
        <w:pStyle w:val="ListParagraph"/>
        <w:numPr>
          <w:ilvl w:val="0"/>
          <w:numId w:val="2"/>
        </w:numPr>
        <w:spacing w:line="480" w:lineRule="auto"/>
      </w:pPr>
      <w:r>
        <w:t>What are HTML5 tags?</w:t>
      </w:r>
    </w:p>
    <w:p w14:paraId="139F6F5F" w14:textId="4005411B" w:rsidR="006D1ED9" w:rsidRPr="006D1ED9" w:rsidRDefault="006D1ED9" w:rsidP="006D1ED9">
      <w:pPr>
        <w:spacing w:line="480" w:lineRule="auto"/>
        <w:ind w:left="720"/>
        <w:rPr>
          <w:color w:val="1F3864" w:themeColor="accent1" w:themeShade="80"/>
        </w:rPr>
      </w:pPr>
      <w:r w:rsidRPr="006D1ED9">
        <w:rPr>
          <w:color w:val="1F3864" w:themeColor="accent1" w:themeShade="80"/>
        </w:rPr>
        <w:t>HTML5 tags are enclosed in &lt;&gt; brackets and are used to to define and enclose blocks of content in an HTML document that defines a webpage. Tags have certain attributes associated with them that modify the contents enclosed within the tag.</w:t>
      </w:r>
    </w:p>
    <w:p w14:paraId="755EA386" w14:textId="249F705E" w:rsidR="002517DF" w:rsidRDefault="000A7FDD" w:rsidP="000F669F">
      <w:pPr>
        <w:pStyle w:val="ListParagraph"/>
        <w:numPr>
          <w:ilvl w:val="0"/>
          <w:numId w:val="2"/>
        </w:numPr>
        <w:spacing w:line="480" w:lineRule="auto"/>
      </w:pPr>
      <w:r>
        <w:t>List four HTML5 tags.</w:t>
      </w:r>
    </w:p>
    <w:p w14:paraId="13A68B89" w14:textId="2E31F509" w:rsidR="006D1ED9" w:rsidRPr="006D1ED9" w:rsidRDefault="006D1ED9" w:rsidP="006D1ED9">
      <w:pPr>
        <w:pStyle w:val="ListParagraph"/>
        <w:numPr>
          <w:ilvl w:val="0"/>
          <w:numId w:val="3"/>
        </w:numPr>
        <w:spacing w:line="480" w:lineRule="auto"/>
        <w:rPr>
          <w:color w:val="1F3864" w:themeColor="accent1" w:themeShade="80"/>
        </w:rPr>
      </w:pPr>
      <w:r w:rsidRPr="006D1ED9">
        <w:rPr>
          <w:color w:val="1F3864" w:themeColor="accent1" w:themeShade="80"/>
        </w:rPr>
        <w:t xml:space="preserve">&lt;h1&gt; to &lt;h6&gt; </w:t>
      </w:r>
      <w:r w:rsidRPr="006D1ED9">
        <w:rPr>
          <w:color w:val="1F3864" w:themeColor="accent1" w:themeShade="80"/>
        </w:rPr>
        <w:tab/>
        <w:t>(header tags)</w:t>
      </w:r>
    </w:p>
    <w:p w14:paraId="1B79A29C" w14:textId="4D921E87" w:rsidR="006D1ED9" w:rsidRPr="006D1ED9" w:rsidRDefault="006D1ED9" w:rsidP="006D1ED9">
      <w:pPr>
        <w:pStyle w:val="ListParagraph"/>
        <w:numPr>
          <w:ilvl w:val="0"/>
          <w:numId w:val="3"/>
        </w:numPr>
        <w:spacing w:line="480" w:lineRule="auto"/>
        <w:rPr>
          <w:color w:val="1F3864" w:themeColor="accent1" w:themeShade="80"/>
        </w:rPr>
      </w:pPr>
      <w:r w:rsidRPr="006D1ED9">
        <w:rPr>
          <w:color w:val="1F3864" w:themeColor="accent1" w:themeShade="80"/>
        </w:rPr>
        <w:t xml:space="preserve">&lt;li&gt; </w:t>
      </w:r>
      <w:r w:rsidRPr="006D1ED9">
        <w:rPr>
          <w:color w:val="1F3864" w:themeColor="accent1" w:themeShade="80"/>
        </w:rPr>
        <w:tab/>
      </w:r>
      <w:r w:rsidRPr="006D1ED9">
        <w:rPr>
          <w:color w:val="1F3864" w:themeColor="accent1" w:themeShade="80"/>
        </w:rPr>
        <w:tab/>
        <w:t>(list item)</w:t>
      </w:r>
    </w:p>
    <w:p w14:paraId="79AA0D16" w14:textId="510F9C83" w:rsidR="006D1ED9" w:rsidRPr="006D1ED9" w:rsidRDefault="006D1ED9" w:rsidP="006D1ED9">
      <w:pPr>
        <w:pStyle w:val="ListParagraph"/>
        <w:numPr>
          <w:ilvl w:val="0"/>
          <w:numId w:val="3"/>
        </w:numPr>
        <w:spacing w:line="480" w:lineRule="auto"/>
        <w:rPr>
          <w:color w:val="1F3864" w:themeColor="accent1" w:themeShade="80"/>
        </w:rPr>
      </w:pPr>
      <w:r w:rsidRPr="006D1ED9">
        <w:rPr>
          <w:color w:val="1F3864" w:themeColor="accent1" w:themeShade="80"/>
        </w:rPr>
        <w:t>&lt;p&gt;</w:t>
      </w:r>
      <w:r w:rsidRPr="006D1ED9">
        <w:rPr>
          <w:color w:val="1F3864" w:themeColor="accent1" w:themeShade="80"/>
        </w:rPr>
        <w:tab/>
      </w:r>
      <w:r w:rsidRPr="006D1ED9">
        <w:rPr>
          <w:color w:val="1F3864" w:themeColor="accent1" w:themeShade="80"/>
        </w:rPr>
        <w:tab/>
      </w:r>
      <w:r w:rsidRPr="006D1ED9">
        <w:rPr>
          <w:color w:val="1F3864" w:themeColor="accent1" w:themeShade="80"/>
        </w:rPr>
        <w:tab/>
        <w:t>(paragraph)</w:t>
      </w:r>
    </w:p>
    <w:p w14:paraId="5EF41E49" w14:textId="2EF492E0" w:rsidR="006D1ED9" w:rsidRPr="006D1ED9" w:rsidRDefault="006D1ED9" w:rsidP="006D1ED9">
      <w:pPr>
        <w:pStyle w:val="ListParagraph"/>
        <w:numPr>
          <w:ilvl w:val="0"/>
          <w:numId w:val="3"/>
        </w:numPr>
        <w:spacing w:line="480" w:lineRule="auto"/>
        <w:rPr>
          <w:color w:val="1F3864" w:themeColor="accent1" w:themeShade="80"/>
        </w:rPr>
      </w:pPr>
      <w:r w:rsidRPr="006D1ED9">
        <w:rPr>
          <w:color w:val="1F3864" w:themeColor="accent1" w:themeShade="80"/>
        </w:rPr>
        <w:t>&lt;table&gt;</w:t>
      </w:r>
      <w:r w:rsidRPr="006D1ED9">
        <w:rPr>
          <w:color w:val="1F3864" w:themeColor="accent1" w:themeShade="80"/>
        </w:rPr>
        <w:tab/>
      </w:r>
      <w:r w:rsidRPr="006D1ED9">
        <w:rPr>
          <w:color w:val="1F3864" w:themeColor="accent1" w:themeShade="80"/>
        </w:rPr>
        <w:tab/>
        <w:t>(table)</w:t>
      </w:r>
    </w:p>
    <w:p w14:paraId="6F723FFA" w14:textId="77B37789" w:rsidR="002C607B" w:rsidRDefault="002C607B" w:rsidP="000F669F">
      <w:pPr>
        <w:pStyle w:val="ListParagraph"/>
        <w:numPr>
          <w:ilvl w:val="0"/>
          <w:numId w:val="2"/>
        </w:numPr>
        <w:spacing w:line="480" w:lineRule="auto"/>
      </w:pPr>
      <w:r w:rsidRPr="002C607B">
        <w:t>What does the acronym CSS stand for?</w:t>
      </w:r>
    </w:p>
    <w:p w14:paraId="3AFDACA5" w14:textId="491F9622" w:rsidR="006D1ED9" w:rsidRDefault="006D1ED9" w:rsidP="006D1ED9">
      <w:pPr>
        <w:spacing w:line="480" w:lineRule="auto"/>
        <w:ind w:left="720"/>
        <w:rPr>
          <w:color w:val="1F3864" w:themeColor="accent1" w:themeShade="80"/>
        </w:rPr>
      </w:pPr>
      <w:r w:rsidRPr="006D1ED9">
        <w:rPr>
          <w:color w:val="1F3864" w:themeColor="accent1" w:themeShade="80"/>
        </w:rPr>
        <w:t>CSS stands for Cascading Style Sheets</w:t>
      </w:r>
    </w:p>
    <w:p w14:paraId="5BCF8505" w14:textId="77777777" w:rsidR="006D1ED9" w:rsidRPr="006D1ED9" w:rsidRDefault="006D1ED9" w:rsidP="006D1ED9">
      <w:pPr>
        <w:spacing w:line="480" w:lineRule="auto"/>
        <w:ind w:left="720"/>
        <w:rPr>
          <w:color w:val="1F3864" w:themeColor="accent1" w:themeShade="80"/>
        </w:rPr>
      </w:pPr>
    </w:p>
    <w:p w14:paraId="3D974DB9" w14:textId="432EF585" w:rsidR="002C607B" w:rsidRDefault="002C607B" w:rsidP="000F669F">
      <w:pPr>
        <w:pStyle w:val="ListParagraph"/>
        <w:numPr>
          <w:ilvl w:val="0"/>
          <w:numId w:val="2"/>
        </w:numPr>
        <w:spacing w:line="480" w:lineRule="auto"/>
      </w:pPr>
      <w:r>
        <w:lastRenderedPageBreak/>
        <w:t>What is a stylesheet?</w:t>
      </w:r>
    </w:p>
    <w:p w14:paraId="7B8DCDF3" w14:textId="28E0CD79" w:rsidR="006D1ED9" w:rsidRPr="006D1ED9" w:rsidRDefault="006D1ED9" w:rsidP="006D1ED9">
      <w:pPr>
        <w:spacing w:line="480" w:lineRule="auto"/>
        <w:ind w:left="720"/>
        <w:rPr>
          <w:color w:val="1F3864" w:themeColor="accent1" w:themeShade="80"/>
        </w:rPr>
      </w:pPr>
      <w:r w:rsidRPr="006D1ED9">
        <w:rPr>
          <w:color w:val="1F3864" w:themeColor="accent1" w:themeShade="80"/>
        </w:rPr>
        <w:t>A stylesheet is written in CSS and is linked to an HTML document in order to style the elements enclosed in defined HTML5 tags. CSS blocks correspond to certain HTML tags and can change various attributes of that tag, such as font size, borders, colors, and much more.</w:t>
      </w:r>
    </w:p>
    <w:p w14:paraId="6C0C22FC" w14:textId="53376908" w:rsidR="002C607B" w:rsidRDefault="002C607B" w:rsidP="000F669F">
      <w:pPr>
        <w:pStyle w:val="ListParagraph"/>
        <w:numPr>
          <w:ilvl w:val="0"/>
          <w:numId w:val="2"/>
        </w:numPr>
        <w:spacing w:line="480" w:lineRule="auto"/>
      </w:pPr>
      <w:r>
        <w:t>Which tag is used to include an image in an HTML5 document?</w:t>
      </w:r>
    </w:p>
    <w:p w14:paraId="0FC53C17" w14:textId="4AB478AD" w:rsidR="006D1ED9" w:rsidRPr="00A55DF8" w:rsidRDefault="006D1ED9" w:rsidP="006D1ED9">
      <w:pPr>
        <w:spacing w:line="480" w:lineRule="auto"/>
        <w:ind w:left="720"/>
        <w:rPr>
          <w:color w:val="1F3864" w:themeColor="accent1" w:themeShade="80"/>
        </w:rPr>
      </w:pPr>
      <w:r w:rsidRPr="00A55DF8">
        <w:rPr>
          <w:color w:val="1F3864" w:themeColor="accent1" w:themeShade="80"/>
        </w:rPr>
        <w:t>&lt;img&gt;</w:t>
      </w:r>
    </w:p>
    <w:p w14:paraId="088651A7" w14:textId="2770D648" w:rsidR="00A55DF8" w:rsidRPr="00A55DF8" w:rsidRDefault="00A55DF8" w:rsidP="006D1ED9">
      <w:pPr>
        <w:spacing w:line="480" w:lineRule="auto"/>
        <w:ind w:left="720"/>
        <w:rPr>
          <w:color w:val="1F3864" w:themeColor="accent1" w:themeShade="80"/>
        </w:rPr>
      </w:pPr>
      <w:r w:rsidRPr="00A55DF8">
        <w:rPr>
          <w:color w:val="1F3864" w:themeColor="accent1" w:themeShade="80"/>
        </w:rPr>
        <w:t>e.g. &lt;img src=”path_to_local_image.png”&gt;</w:t>
      </w:r>
    </w:p>
    <w:p w14:paraId="14701ACD" w14:textId="51E356E5" w:rsidR="002C607B" w:rsidRDefault="002C607B" w:rsidP="000F669F">
      <w:pPr>
        <w:pStyle w:val="ListParagraph"/>
        <w:numPr>
          <w:ilvl w:val="0"/>
          <w:numId w:val="2"/>
        </w:numPr>
        <w:spacing w:line="480" w:lineRule="auto"/>
      </w:pPr>
      <w:r>
        <w:t>Which tag is used to include a video in an HTML5 document?</w:t>
      </w:r>
    </w:p>
    <w:p w14:paraId="19896057" w14:textId="2ED942AD" w:rsidR="006D1ED9" w:rsidRPr="00A55DF8" w:rsidRDefault="006D1ED9" w:rsidP="006D1ED9">
      <w:pPr>
        <w:spacing w:line="480" w:lineRule="auto"/>
        <w:ind w:left="720"/>
        <w:rPr>
          <w:color w:val="1F3864" w:themeColor="accent1" w:themeShade="80"/>
        </w:rPr>
      </w:pPr>
      <w:r w:rsidRPr="00A55DF8">
        <w:rPr>
          <w:color w:val="1F3864" w:themeColor="accent1" w:themeShade="80"/>
        </w:rPr>
        <w:t>&lt;video&gt;</w:t>
      </w:r>
    </w:p>
    <w:p w14:paraId="5FDFBB5D" w14:textId="62CA0E00" w:rsidR="00A55DF8" w:rsidRPr="00A55DF8" w:rsidRDefault="00A55DF8" w:rsidP="006D1ED9">
      <w:pPr>
        <w:spacing w:line="480" w:lineRule="auto"/>
        <w:ind w:left="720"/>
        <w:rPr>
          <w:color w:val="1F3864" w:themeColor="accent1" w:themeShade="80"/>
        </w:rPr>
      </w:pPr>
      <w:r w:rsidRPr="00A55DF8">
        <w:rPr>
          <w:color w:val="1F3864" w:themeColor="accent1" w:themeShade="80"/>
        </w:rPr>
        <w:t>e.g. &lt;video src=”path_to_local_video.mp4”&gt;</w:t>
      </w:r>
    </w:p>
    <w:sectPr w:rsidR="00A55DF8" w:rsidRPr="00A5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5E73"/>
    <w:multiLevelType w:val="hybridMultilevel"/>
    <w:tmpl w:val="73BED20E"/>
    <w:lvl w:ilvl="0" w:tplc="7F5686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4792B"/>
    <w:multiLevelType w:val="hybridMultilevel"/>
    <w:tmpl w:val="23745EC4"/>
    <w:lvl w:ilvl="0" w:tplc="380A34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9DE3D33"/>
    <w:multiLevelType w:val="hybridMultilevel"/>
    <w:tmpl w:val="270EA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022834">
    <w:abstractNumId w:val="0"/>
  </w:num>
  <w:num w:numId="2" w16cid:durableId="431441359">
    <w:abstractNumId w:val="2"/>
  </w:num>
  <w:num w:numId="3" w16cid:durableId="15427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C9"/>
    <w:rsid w:val="000A7FDD"/>
    <w:rsid w:val="000F669F"/>
    <w:rsid w:val="002517DF"/>
    <w:rsid w:val="002C607B"/>
    <w:rsid w:val="005D0050"/>
    <w:rsid w:val="006D1ED9"/>
    <w:rsid w:val="00A55DF8"/>
    <w:rsid w:val="00B302C9"/>
    <w:rsid w:val="00FB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18B8"/>
  <w15:chartTrackingRefBased/>
  <w15:docId w15:val="{717C818C-DC3B-44C5-B6C9-C246089C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Orijuela</dc:creator>
  <cp:keywords/>
  <dc:description/>
  <cp:lastModifiedBy>Nathan Bush</cp:lastModifiedBy>
  <cp:revision>7</cp:revision>
  <dcterms:created xsi:type="dcterms:W3CDTF">2023-02-07T13:02:00Z</dcterms:created>
  <dcterms:modified xsi:type="dcterms:W3CDTF">2023-02-16T01:07:00Z</dcterms:modified>
</cp:coreProperties>
</file>