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3)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Agenda/Jurnal Guru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Jumlah Jam Pembelajaran Kegiatan Belajar Mengajar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AGENDA/JURNAL GURU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Sekolah</w:t>
        <w:tab/>
        <w:tab/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ab/>
        <w:t>: Daniarsyah, S.Kom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  <w:tab/>
        <w:tab/>
        <w:t>:  X</w:t>
      </w:r>
      <w:r>
        <w:rPr>
          <w:rFonts w:cs="Times New Roman" w:ascii="Times New Roman" w:hAnsi="Times New Roman"/>
          <w:lang w:val="en-US"/>
        </w:rPr>
        <w:t>-1, X-2, X-3 dan XI-1, XI-2, XI-3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Semester/ Tahun Pelajaran</w:t>
        <w:tab/>
        <w:t>: 1 / 202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</w:rPr>
        <w:t>-202</w:t>
      </w:r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Bulan : </w:t>
      </w:r>
      <w:r>
        <w:rPr>
          <w:rFonts w:cs="Times New Roman" w:ascii="Times New Roman" w:hAnsi="Times New Roman"/>
          <w:lang w:val="en-US"/>
        </w:rPr>
        <w:t>Agustus 2025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5695" cy="55860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558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Catatan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Keterangan</w:t>
      </w:r>
      <w:r>
        <w:rPr>
          <w:rFonts w:cs="Times New Roman" w:ascii="Times New Roman" w:hAnsi="Times New Roman"/>
        </w:rPr>
        <w:t xml:space="preserve"> diisi dengan kehadiran siswa, atau yang lainnya.</w:t>
      </w:r>
    </w:p>
    <w:sectPr>
      <w:type w:val="nextPage"/>
      <w:pgSz w:w="12240" w:h="20160"/>
      <w:pgMar w:left="709" w:right="1440" w:gutter="0" w:header="0" w:top="579" w:footer="0" w:bottom="42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LibreOffice/25.2.2.2$Linux_X86_64 LibreOffice_project/520$Build-2</Application>
  <AppVersion>15.0000</AppVersion>
  <Pages>1</Pages>
  <Words>83</Words>
  <Characters>461</Characters>
  <CharactersWithSpaces>539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2024-05-04T01:45:00Z</dcterms:created>
  <dc:creator>Hna Emelie</dc:creator>
  <dc:description/>
  <dc:language>en-US</dc:language>
  <cp:lastModifiedBy/>
  <dcterms:modified xsi:type="dcterms:W3CDTF">2025-09-01T15:07:21Z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