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2353515625" w:line="240" w:lineRule="auto"/>
        <w:ind w:left="3048.690185546875"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Kementerian Pendidikan Dasar dan Menengah </w:t>
      </w:r>
      <w:r w:rsidDel="00000000" w:rsidR="00000000" w:rsidRPr="00000000">
        <w:drawing>
          <wp:anchor allowOverlap="1" behindDoc="0" distB="19050" distT="19050" distL="19050" distR="19050" hidden="0" layoutInCell="1" locked="0" relativeHeight="0" simplePos="0">
            <wp:simplePos x="0" y="0"/>
            <wp:positionH relativeFrom="column">
              <wp:posOffset>-1916867</wp:posOffset>
            </wp:positionH>
            <wp:positionV relativeFrom="paragraph">
              <wp:posOffset>-732812</wp:posOffset>
            </wp:positionV>
            <wp:extent cx="7560000" cy="9938358"/>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60000" cy="993835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3048.690185546875"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Republik Indonesia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794189453125" w:line="240" w:lineRule="auto"/>
        <w:ind w:left="2064.6240234375" w:right="0" w:firstLine="0"/>
        <w:jc w:val="left"/>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NASKAH AKADEMIK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45556640625" w:line="240" w:lineRule="auto"/>
        <w:ind w:left="1868.7721252441406" w:right="0" w:firstLine="0"/>
        <w:jc w:val="left"/>
        <w:rPr>
          <w:rFonts w:ascii="Arial" w:cs="Arial" w:eastAsia="Arial" w:hAnsi="Arial"/>
          <w:b w:val="0"/>
          <w:i w:val="0"/>
          <w:smallCaps w:val="0"/>
          <w:strike w:val="0"/>
          <w:color w:val="ffffff"/>
          <w:sz w:val="84"/>
          <w:szCs w:val="84"/>
          <w:u w:val="none"/>
          <w:shd w:fill="auto" w:val="clear"/>
          <w:vertAlign w:val="baseline"/>
        </w:rPr>
      </w:pPr>
      <w:r w:rsidDel="00000000" w:rsidR="00000000" w:rsidRPr="00000000">
        <w:rPr>
          <w:rFonts w:ascii="Arial" w:cs="Arial" w:eastAsia="Arial" w:hAnsi="Arial"/>
          <w:b w:val="0"/>
          <w:i w:val="0"/>
          <w:smallCaps w:val="0"/>
          <w:strike w:val="0"/>
          <w:color w:val="ffffff"/>
          <w:sz w:val="84"/>
          <w:szCs w:val="84"/>
          <w:u w:val="none"/>
          <w:shd w:fill="auto" w:val="clear"/>
          <w:vertAlign w:val="baseline"/>
          <w:rtl w:val="0"/>
        </w:rPr>
        <w:t xml:space="preserve">PEMBELAJARAN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0947265625" w:line="240" w:lineRule="auto"/>
        <w:ind w:left="1868.7721252441406" w:right="0" w:firstLine="0"/>
        <w:jc w:val="left"/>
        <w:rPr>
          <w:rFonts w:ascii="Arial" w:cs="Arial" w:eastAsia="Arial" w:hAnsi="Arial"/>
          <w:b w:val="0"/>
          <w:i w:val="0"/>
          <w:smallCaps w:val="0"/>
          <w:strike w:val="0"/>
          <w:color w:val="ffffff"/>
          <w:sz w:val="84"/>
          <w:szCs w:val="84"/>
          <w:u w:val="none"/>
          <w:shd w:fill="auto" w:val="clear"/>
          <w:vertAlign w:val="baseline"/>
        </w:rPr>
      </w:pPr>
      <w:r w:rsidDel="00000000" w:rsidR="00000000" w:rsidRPr="00000000">
        <w:rPr>
          <w:rFonts w:ascii="Arial" w:cs="Arial" w:eastAsia="Arial" w:hAnsi="Arial"/>
          <w:b w:val="0"/>
          <w:i w:val="0"/>
          <w:smallCaps w:val="0"/>
          <w:strike w:val="0"/>
          <w:color w:val="ffffff"/>
          <w:sz w:val="84"/>
          <w:szCs w:val="84"/>
          <w:u w:val="none"/>
          <w:shd w:fill="auto" w:val="clear"/>
          <w:vertAlign w:val="baseline"/>
          <w:rtl w:val="0"/>
        </w:rPr>
        <w:t xml:space="preserve">MENDALAM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8583984375" w:line="240" w:lineRule="auto"/>
        <w:ind w:left="1849.6920776367188"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Menuju Pendidikan Bermutu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1845.3720092773438"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Untuk Semua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850341796875" w:line="240" w:lineRule="auto"/>
        <w:ind w:left="0" w:right="1430.145263671875" w:firstLine="0"/>
        <w:jc w:val="righ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Februari 2025</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5.3042602539062" w:right="0" w:firstLine="0"/>
        <w:jc w:val="left"/>
        <w:rPr>
          <w:rFonts w:ascii="Proxima Nova" w:cs="Proxima Nova" w:eastAsia="Proxima Nova" w:hAnsi="Proxima Nova"/>
          <w:b w:val="1"/>
          <w:i w:val="0"/>
          <w:smallCaps w:val="0"/>
          <w:strike w:val="0"/>
          <w:color w:val="231f2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2"/>
          <w:szCs w:val="22"/>
          <w:u w:val="none"/>
          <w:shd w:fill="auto" w:val="clear"/>
          <w:vertAlign w:val="baseline"/>
          <w:rtl w:val="0"/>
        </w:rPr>
        <w:t xml:space="preserve">Kementerian Pendidikan Dasar dan Menengah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2935.3042602539062" w:right="0" w:firstLine="0"/>
        <w:jc w:val="left"/>
        <w:rPr>
          <w:rFonts w:ascii="Proxima Nova" w:cs="Proxima Nova" w:eastAsia="Proxima Nova" w:hAnsi="Proxima Nova"/>
          <w:b w:val="1"/>
          <w:i w:val="0"/>
          <w:smallCaps w:val="0"/>
          <w:strike w:val="0"/>
          <w:color w:val="231f2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2"/>
          <w:szCs w:val="22"/>
          <w:u w:val="none"/>
          <w:shd w:fill="auto" w:val="clear"/>
          <w:vertAlign w:val="baseline"/>
          <w:rtl w:val="0"/>
        </w:rPr>
        <w:t xml:space="preserve">Republik Indonesia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872314453125" w:line="240" w:lineRule="auto"/>
        <w:ind w:left="1951.2399291992188" w:right="0" w:firstLine="0"/>
        <w:jc w:val="left"/>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NASKAH AKADEMIK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45556640625" w:line="239.90411281585693" w:lineRule="auto"/>
        <w:ind w:left="1755.3880310058594" w:right="3815.2886962890625" w:firstLine="0"/>
        <w:jc w:val="left"/>
        <w:rPr>
          <w:rFonts w:ascii="Arial" w:cs="Arial" w:eastAsia="Arial" w:hAnsi="Arial"/>
          <w:b w:val="0"/>
          <w:i w:val="0"/>
          <w:smallCaps w:val="0"/>
          <w:strike w:val="0"/>
          <w:color w:val="22346a"/>
          <w:sz w:val="84"/>
          <w:szCs w:val="84"/>
          <w:u w:val="none"/>
          <w:shd w:fill="auto" w:val="clear"/>
          <w:vertAlign w:val="baseline"/>
        </w:rPr>
      </w:pPr>
      <w:r w:rsidDel="00000000" w:rsidR="00000000" w:rsidRPr="00000000">
        <w:rPr>
          <w:rFonts w:ascii="Arial" w:cs="Arial" w:eastAsia="Arial" w:hAnsi="Arial"/>
          <w:b w:val="0"/>
          <w:i w:val="0"/>
          <w:smallCaps w:val="0"/>
          <w:strike w:val="0"/>
          <w:color w:val="22346a"/>
          <w:sz w:val="84"/>
          <w:szCs w:val="84"/>
          <w:u w:val="none"/>
          <w:shd w:fill="auto" w:val="clear"/>
          <w:vertAlign w:val="baseline"/>
          <w:rtl w:val="0"/>
        </w:rPr>
        <w:t xml:space="preserve">PEMBELAJARAN  MENDALAM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3427734375" w:line="249.89999771118164" w:lineRule="auto"/>
        <w:ind w:left="1731.9879150390625" w:right="4172.3712158203125" w:firstLine="4.320068359375"/>
        <w:jc w:val="left"/>
        <w:rPr>
          <w:rFonts w:ascii="Arial" w:cs="Arial" w:eastAsia="Arial" w:hAnsi="Arial"/>
          <w:b w:val="1"/>
          <w:i w:val="0"/>
          <w:smallCaps w:val="0"/>
          <w:strike w:val="0"/>
          <w:color w:val="2c69b3"/>
          <w:sz w:val="48"/>
          <w:szCs w:val="48"/>
          <w:u w:val="none"/>
          <w:shd w:fill="auto" w:val="clear"/>
          <w:vertAlign w:val="baseline"/>
        </w:rPr>
      </w:pPr>
      <w:r w:rsidDel="00000000" w:rsidR="00000000" w:rsidRPr="00000000">
        <w:rPr>
          <w:rFonts w:ascii="Arial" w:cs="Arial" w:eastAsia="Arial" w:hAnsi="Arial"/>
          <w:b w:val="1"/>
          <w:i w:val="0"/>
          <w:smallCaps w:val="0"/>
          <w:strike w:val="0"/>
          <w:color w:val="2c69b3"/>
          <w:sz w:val="48"/>
          <w:szCs w:val="48"/>
          <w:u w:val="none"/>
          <w:shd w:fill="auto" w:val="clear"/>
          <w:vertAlign w:val="baseline"/>
          <w:rtl w:val="0"/>
        </w:rPr>
        <w:t xml:space="preserve">Menuju Pendidikan Bermutu Untuk Semua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87646484375" w:line="240" w:lineRule="auto"/>
        <w:ind w:left="1716.4079284667969" w:right="0" w:firstLine="0"/>
        <w:jc w:val="left"/>
        <w:rPr>
          <w:rFonts w:ascii="Proxima Nova" w:cs="Proxima Nova" w:eastAsia="Proxima Nova" w:hAnsi="Proxima Nova"/>
          <w:b w:val="1"/>
          <w:i w:val="0"/>
          <w:smallCaps w:val="0"/>
          <w:strike w:val="0"/>
          <w:color w:val="231f20"/>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2"/>
          <w:szCs w:val="22"/>
          <w:u w:val="none"/>
          <w:shd w:fill="auto" w:val="clear"/>
          <w:vertAlign w:val="baseline"/>
          <w:rtl w:val="0"/>
        </w:rPr>
        <w:t xml:space="preserve">Februari 2025</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2.6541137695312" w:right="0" w:firstLine="0"/>
        <w:jc w:val="left"/>
        <w:rPr>
          <w:rFonts w:ascii="Proxima Nova" w:cs="Proxima Nova" w:eastAsia="Proxima Nova" w:hAnsi="Proxima Nova"/>
          <w:b w:val="1"/>
          <w:i w:val="0"/>
          <w:smallCaps w:val="0"/>
          <w:strike w:val="0"/>
          <w:color w:val="231f2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8"/>
          <w:szCs w:val="28"/>
          <w:u w:val="none"/>
          <w:shd w:fill="auto" w:val="clear"/>
          <w:vertAlign w:val="baseline"/>
          <w:rtl w:val="0"/>
        </w:rPr>
        <w:t xml:space="preserve">Naskah Akademik Pembelajaran Mendalam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974609375" w:line="240" w:lineRule="auto"/>
        <w:ind w:left="1832.6541137695312" w:right="0" w:firstLine="0"/>
        <w:jc w:val="left"/>
        <w:rPr>
          <w:rFonts w:ascii="Proxima Nova" w:cs="Proxima Nova" w:eastAsia="Proxima Nova" w:hAnsi="Proxima Nova"/>
          <w:b w:val="1"/>
          <w:i w:val="0"/>
          <w:smallCaps w:val="0"/>
          <w:strike w:val="0"/>
          <w:color w:val="231f20"/>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8"/>
          <w:szCs w:val="28"/>
          <w:u w:val="none"/>
          <w:shd w:fill="auto" w:val="clear"/>
          <w:vertAlign w:val="baseline"/>
          <w:rtl w:val="0"/>
        </w:rPr>
        <w:t xml:space="preserve">Menuju Pendidikan Bermutu untuk Semua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9501953125" w:line="240" w:lineRule="auto"/>
        <w:ind w:left="1827.3741149902344"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Pengarah Utama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Dr. Abdul Mu’ti, M.Ed., Menteri Pendidikan Dasar dan Menengah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827.3741149902344"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Pengarah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Ir. Suharti, M.A., Ph.D., Sekretaris Jenderal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66.56002044677734" w:lineRule="auto"/>
        <w:ind w:left="1815.7940673828125" w:right="2296.7486572265625" w:firstLine="12.4200439453125"/>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Dr. Toni Toharudin, S.Si., M.Sc., Plt. Kepala Badan Standar, Kurikulum, dan Asesmen Pendidikan Didik Suhardi, Ph.D., Staf Khusus Menteri Bidang Manajemen dan Kelembagaan Arif Jamali, S.Pd, M.Pd., Staf Khusus Menteri Bidang Pembelajaran dan Sekolah Unggul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19775390625" w:line="240" w:lineRule="auto"/>
        <w:ind w:left="1827.3741149902344"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Penanggungjawab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66.56002044677734" w:lineRule="auto"/>
        <w:ind w:left="1828.214111328125" w:right="2529.47082519531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Muhammad Yusro, S.Pd., M.T., Sekretaris Badan Standar, Kurikulum, dan Asesmen Pendidikan Dr. Laksmi Dewi, M.Pd., Kepala Pusat Kurikulum dan Pembelajaran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953125" w:line="240" w:lineRule="auto"/>
        <w:ind w:left="1819.1740417480469"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Tim Penyusun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Ketua: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(Em) Suyanto, M.Ed., Ph.D., Universitas Negeri Yogyakarta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813.3740234375"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Anggota: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66.56002044677734" w:lineRule="auto"/>
        <w:ind w:left="1828.214111328125" w:right="2840.871582031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Ahmad Zaki Mubarak, M.Si., M.Pd., Himpunan Pengembang Kurikulum Indonesia (HIPKIN) Prof. Bambang Suryadi, Ph.D., Universitas Islam Negeri Syarif Hidayatullah Jakarta Prof. Dr. Cecep Darmawan, M.Si., M.H., CPM., Universitas Pendidikan Indonesia Prof. Dr. Dinn Wahyudin, M.A., Universitas Pendidikan Indonesia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Dudung Abdul Qodir, M.Pd., Pengurus Besar PGRI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Ir. Harris Iskandar Ph.D., Direktorat Pendidikan Anak Usia Dini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Hery Teguh Wiyono, M.Pd., SMPN 2 Karanganyar Ngawi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Ismah, M.Si., Universitas Muhammadiyah Jakarta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Dr. Kadir, M.Pd., Universitas Islam Negeri Syarif Hidayatullah Jakarta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Ir. Kiki Yuliati, M.Sc., BAN-PDM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Maskur, M.Pd., Praktisi Pendidikan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Niken Emiria Faradella, M.Pd., SMAN 1 Kajen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66.56002044677734" w:lineRule="auto"/>
        <w:ind w:left="1828.214111328125" w:right="2959.311523437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Nur Luthfi Rizqa Herianingtyas, M.Pd., Universitas Islam Negeri Syarif Hidayatullah Jakarta Dr. R. Muktiono Waspodo, M.Pd., Direktorat Pendidikan Masyarakat dan Pendidikan Khusus Rahmah Purwahida, M.Hum., Literasi Inovasi Indonesia (Linovesia)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66.5598773956299" w:lineRule="auto"/>
        <w:ind w:left="1828.214111328125" w:right="3662.22961425781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Dr. Ir. Richardus Eko Indrajit, M.Sc., M.B.A., M.Phil., M.A., Pengurus Besar PGRI Prof. Dr. Rugaiyah Yazid, M.Pd., Universitas Negeri Jakarta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1821.0140991210938"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Sari Oktafiana, M.A., SMA Bumi Cendekia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Stien J. Matakupan, Pusat Studi Pendidikan dan Kebijakan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Drs. Syamsir Alam M.A., Yayasan Sukma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1816.6940307617188"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Wikan Sakarinto, S.T., M.Sc., Ph.D., Akademi Inovasi Indonesia (AII) Salatiga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66.56002044677734" w:lineRule="auto"/>
        <w:ind w:left="1828.214111328125" w:right="3383.19213867187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Yuli Rahmawati, M.Sc., Ph.D., Atdikbud KBRI Canberra/Universitas Negeri Jakarta Dr. Yogi Anggraena, M.Si., Pusat Kurikulum dan Pembelajaran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Fathur Rohim, Pusat Kurikulum dan Pembelajaran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Iip Ichsanudin, M.A., Pusat Kurikulum dan Pembelajaran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1828.214111328125"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Taufiq Damarjati, M.T., Pusat Kurikulum dan Pembelajaran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5.7879638671875"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Tim Penelaah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Ketua: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(Em) Suyanto, M.Ed., Ph.D., Universitas Negeri Yogyakarta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40185546875" w:line="240" w:lineRule="auto"/>
        <w:ind w:left="1702.4079895019531"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Anggota: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66.56002044677734" w:lineRule="auto"/>
        <w:ind w:left="1714.8280334472656" w:right="4376.81457519531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Ali Saukah, M.A., Ph.D., Universitas Muhammadiyah Kalimantan Timur Ir. Ananto Kusuma Seta, M.Sc, Ph.D., Universitas Negeri Jakarta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66.56002044677734" w:lineRule="auto"/>
        <w:ind w:left="1709.9679565429688" w:right="3803.1549072265625" w:firstLine="4.860076904296875"/>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(Em) Dr. Ir. Bambang Soehendro, M.Sc., Universitas Gadjah Mada Prof. Bambang Suryadi, Ph.D., Universitas Islam Negeri Syarif Hidayatullah Jakarta Gogot Suharwoto, Ph.D., Direktorat Guru PAUD dan Dikmas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Ir. Harris Iskandar Ph.D., Direktorat Pendidikan Anak Usia Dini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Ir. Kiki Yuliati, M.Sc., BAN-PDM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66.56002044677734" w:lineRule="auto"/>
        <w:ind w:left="1714.8280334472656" w:right="4309.2785644531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Suwarsih Madya, M.A., Ph.D., Universitas Islam Internasional Indonesia Prof. Dr. Waras Kamdi, M.Pd., Universitas Negeri Malang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66.56002044677734" w:lineRule="auto"/>
        <w:ind w:left="1714.8280334472656" w:right="3496.57836914062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Prof. Yuli Rahmawati, M.Sc., Ph.D., Atdikbud KBRI Canberra/Universitas Negeri Jakarta Dr. Yogi Anggraena, M.Si., Pusat Kurikulum dan Pembelajaran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8310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Fathur Rohim, Pusat Kurikulum dan Pembelajaran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Dr. Iip Ichsanudin, M.A., Pusat Kurikulum dan Pembelajaran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713.988037109375"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Penata Letak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1706.548004150390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Tim Kreatif Pusat Kurikulum dan Pembelajaran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713.988037109375"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Pihak Terkait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1707.6280212402344"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Sekretariat Badan Standar, Kurikulum, dan Asesmen Pendidikan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Direktorat Pendidikan Masyarakat dan Pendidikan Khusus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713.988037109375" w:right="0" w:firstLine="0"/>
        <w:jc w:val="left"/>
        <w:rPr>
          <w:rFonts w:ascii="Proxima Nova" w:cs="Proxima Nova" w:eastAsia="Proxima Nova" w:hAnsi="Proxima Nova"/>
          <w:b w:val="1"/>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231f20"/>
          <w:sz w:val="20"/>
          <w:szCs w:val="20"/>
          <w:u w:val="none"/>
          <w:shd w:fill="auto" w:val="clear"/>
          <w:vertAlign w:val="baseline"/>
          <w:rtl w:val="0"/>
        </w:rPr>
        <w:t xml:space="preserve">Penerbit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Pusat Kurikulum dan Pembelajaran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240" w:lineRule="auto"/>
        <w:ind w:left="1714.8280334472656" w:right="0"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Badan Standar, Kurikulum, dan Asesmen Pendidikan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0185546875" w:line="533.1199836730957" w:lineRule="auto"/>
        <w:ind w:left="1714.8280334472656" w:right="5004.456787109375" w:firstLine="0"/>
        <w:jc w:val="left"/>
        <w:rPr>
          <w:rFonts w:ascii="Proxima Nova" w:cs="Proxima Nova" w:eastAsia="Proxima Nova" w:hAnsi="Proxima Nova"/>
          <w:b w:val="0"/>
          <w:i w:val="0"/>
          <w:smallCaps w:val="0"/>
          <w:strike w:val="0"/>
          <w:color w:val="231f20"/>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18"/>
          <w:szCs w:val="18"/>
          <w:u w:val="none"/>
          <w:shd w:fill="auto" w:val="clear"/>
          <w:vertAlign w:val="baseline"/>
          <w:rtl w:val="0"/>
        </w:rPr>
        <w:t xml:space="preserve">Kementerian Pendidikan Dasar dan Menengah Republik Indonesia Februari 2025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374023437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Kata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863.374023437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Pengantar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3779296875" w:line="319.8720073699951" w:lineRule="auto"/>
        <w:ind w:left="1816.1740112304688" w:right="1642.818603515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Puji syukur kami persembahkan ke hadirat Tuhan Yang Maha Esa, atas limpahan rahmat dan  karunia-Nya sehingga Naskah Akademik Pembelajaran Mendalam Menuju Pendidikan Bermutu  untuk Semua ini dapat kami selesaikan dengan baik. Naskah akademik ini hadir sebagai wujud  tanggung jawab kami terhadap tantangan pendidikan Indonesia yang semakin kompleks pada  era yang penuh dengan ketidakpastian dan dinamika global yang berubah cepat.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9599609375" w:line="319.87220764160156" w:lineRule="auto"/>
        <w:ind w:left="1829.1740417480469" w:right="1643.22143554687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(PM) dirancang sebagai pendekatan yang mampu menjawab tantangan  krisis pembelajaran dan kebutuhan pembelajaran abad ke-21. Pendekatan ini bertujuan untuk  mendorong pengembangan keterampilan berpikir tingkat tinggi, penerapan pengetahuan dalam  konteks dunia nyata, serta pembelajaran yang berkesadaran, bermakna, dan menggembirakan.  Naskah ini disusun sebagai landasan akademik untuk mendukung implementasi Pembelajaran  Mendalam di Indonesia dalam rangka menciptakan ekosistem pendidikan yang kondusif dan  berdaya saing global.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89892578125" w:line="319.8721218109131" w:lineRule="auto"/>
        <w:ind w:left="1823.5740661621094" w:right="1643.218994140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Proses penyusunan naskah akademik ini melibatkan berbagai pihak, mulai dari akademisi,  praktisi pendidikan, hingga pemangku kepentingan. Melalui kajian literatur mendalam dan  diskusi kelompok terpumpun, berbagai aspek filosofi, teori, konsep, hingga strategi implementasi,  Pembelajaran Mendalam telah dirumuskan secara komprehensif. Dalam naskah ini, kami juga  menggarisbawahi pentingnya penguatan peran guru, kepala sekolah, dan pengawas, serta  ekosistem pembelajaran yang kolaboratif dan berbasis teknologi digital.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9599609375" w:line="319.8717784881592" w:lineRule="auto"/>
        <w:ind w:left="1823.5740661621094" w:right="1643.21655273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Kami sampaikan terima kasih kepada seluruh pihak yang telah memberikan kontribusi, baik  dalam bentuk ide, saran, maupun tenaga, sehingga naskah ini dapat diselesaikan. Naskah ini  diharapkan menjadi panduan yang bermanfaat bagi seluruh pihak yang berkepentingan dalam  menciptakan pendidikan bermutu dan merata untuk semua.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402099609375" w:line="319.8720073699951" w:lineRule="auto"/>
        <w:ind w:left="1829.1740417480469" w:right="1643.6181640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Kami sangat terbuka dalam menerima saran dan masukan untuk memperkaya naskah ini. Semoga  upaya bersama ini menjadi langkah awal yang signifikan dalam mewujudkan transformasi  pendidikan Indonesia yang lebih bermutu dan relevan. </w:t>
      </w:r>
      <w:r w:rsidDel="00000000" w:rsidR="00000000" w:rsidRPr="00000000">
        <w:drawing>
          <wp:anchor allowOverlap="1" behindDoc="0" distB="19050" distT="19050" distL="19050" distR="19050" hidden="0" layoutInCell="1" locked="0" relativeHeight="0" simplePos="0">
            <wp:simplePos x="0" y="0"/>
            <wp:positionH relativeFrom="column">
              <wp:posOffset>3034242</wp:posOffset>
            </wp:positionH>
            <wp:positionV relativeFrom="paragraph">
              <wp:posOffset>506419</wp:posOffset>
            </wp:positionV>
            <wp:extent cx="2296883" cy="1732756"/>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6883" cy="1732756"/>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990478515625" w:line="240" w:lineRule="auto"/>
        <w:ind w:left="0" w:right="2051.0369873046875" w:firstLine="0"/>
        <w:jc w:val="righ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Menteri Pendidikan Dasar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42626953125" w:line="240" w:lineRule="auto"/>
        <w:ind w:left="0" w:right="2947.8173828125" w:firstLine="0"/>
        <w:jc w:val="righ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dan Menengah,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998901367188" w:line="240" w:lineRule="auto"/>
        <w:ind w:left="0" w:right="2014.437255859375" w:firstLine="0"/>
        <w:jc w:val="righ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Prof. Dr. Abdul Mu’ti, M.Ed.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0048217773438" w:line="240" w:lineRule="auto"/>
        <w:ind w:left="0" w:right="1816.45935058593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i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Daftar Isi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330.4453754425049" w:lineRule="auto"/>
        <w:ind w:left="1716.6279602050781" w:right="2727.8948974609375" w:firstLine="0"/>
        <w:jc w:val="both"/>
        <w:rPr>
          <w:rFonts w:ascii="Proxima Nova" w:cs="Proxima Nova" w:eastAsia="Proxima Nova" w:hAnsi="Proxima Nova"/>
          <w:b w:val="1"/>
          <w:i w:val="0"/>
          <w:smallCaps w:val="0"/>
          <w:strike w:val="0"/>
          <w:color w:val="1e467a"/>
          <w:sz w:val="24"/>
          <w:szCs w:val="24"/>
          <w:u w:val="none"/>
          <w:shd w:fill="auto" w:val="clear"/>
          <w:vertAlign w:val="baseline"/>
        </w:rPr>
        <w:sectPr>
          <w:pgSz w:h="16820" w:w="11900" w:orient="portrait"/>
          <w:pgMar w:bottom="550.6579971313477" w:top="0.0048828125" w:left="0" w:right="0.008544921875" w:header="0" w:footer="720"/>
          <w:pgNumType w:start="1"/>
        </w:sect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Kata Pengantar ................................................................................. i Daftar Isi ............................................................................................. ii Ringkasan Eksekutif ......................................................................... iii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849609375" w:line="240" w:lineRule="auto"/>
        <w:ind w:left="0" w:right="0" w:firstLine="0"/>
        <w:jc w:val="left"/>
        <w:rPr>
          <w:rFonts w:ascii="Arial" w:cs="Arial" w:eastAsia="Arial" w:hAnsi="Arial"/>
          <w:b w:val="1"/>
          <w:i w:val="0"/>
          <w:smallCaps w:val="0"/>
          <w:strike w:val="0"/>
          <w:color w:val="ffffff"/>
          <w:sz w:val="14.630000114440918"/>
          <w:szCs w:val="14.630000114440918"/>
          <w:u w:val="none"/>
          <w:shd w:fill="f1a51e" w:val="clear"/>
          <w:vertAlign w:val="baseline"/>
        </w:rPr>
      </w:pPr>
      <w:r w:rsidDel="00000000" w:rsidR="00000000" w:rsidRPr="00000000">
        <w:rPr>
          <w:rFonts w:ascii="Arial" w:cs="Arial" w:eastAsia="Arial" w:hAnsi="Arial"/>
          <w:b w:val="1"/>
          <w:i w:val="0"/>
          <w:smallCaps w:val="0"/>
          <w:strike w:val="0"/>
          <w:color w:val="ffffff"/>
          <w:sz w:val="14.630000114440918"/>
          <w:szCs w:val="14.630000114440918"/>
          <w:u w:val="none"/>
          <w:shd w:fill="f1a51e" w:val="clear"/>
          <w:vertAlign w:val="baseline"/>
          <w:rtl w:val="0"/>
        </w:rPr>
        <w:t xml:space="preserve">Bab I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5860595703125" w:line="240" w:lineRule="auto"/>
        <w:ind w:left="0" w:right="0" w:firstLine="0"/>
        <w:jc w:val="left"/>
        <w:rPr>
          <w:rFonts w:ascii="Arial" w:cs="Arial" w:eastAsia="Arial" w:hAnsi="Arial"/>
          <w:b w:val="1"/>
          <w:i w:val="0"/>
          <w:smallCaps w:val="0"/>
          <w:strike w:val="0"/>
          <w:color w:val="ffffff"/>
          <w:sz w:val="14.630000114440918"/>
          <w:szCs w:val="14.630000114440918"/>
          <w:u w:val="none"/>
          <w:shd w:fill="f1a51e" w:val="clear"/>
          <w:vertAlign w:val="baseline"/>
        </w:rPr>
      </w:pPr>
      <w:r w:rsidDel="00000000" w:rsidR="00000000" w:rsidRPr="00000000">
        <w:rPr>
          <w:rFonts w:ascii="Arial" w:cs="Arial" w:eastAsia="Arial" w:hAnsi="Arial"/>
          <w:b w:val="1"/>
          <w:i w:val="0"/>
          <w:smallCaps w:val="0"/>
          <w:strike w:val="0"/>
          <w:color w:val="ffffff"/>
          <w:sz w:val="14.630000114440918"/>
          <w:szCs w:val="14.630000114440918"/>
          <w:u w:val="none"/>
          <w:shd w:fill="f1a51e" w:val="clear"/>
          <w:vertAlign w:val="baseline"/>
          <w:rtl w:val="0"/>
        </w:rPr>
        <w:t xml:space="preserve">Bab II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4580078125" w:line="2225.796661376953" w:lineRule="auto"/>
        <w:ind w:left="0" w:right="0" w:firstLine="0"/>
        <w:jc w:val="left"/>
        <w:rPr>
          <w:rFonts w:ascii="Arial" w:cs="Arial" w:eastAsia="Arial" w:hAnsi="Arial"/>
          <w:b w:val="1"/>
          <w:i w:val="0"/>
          <w:smallCaps w:val="0"/>
          <w:strike w:val="0"/>
          <w:color w:val="ffffff"/>
          <w:sz w:val="14.630000114440918"/>
          <w:szCs w:val="14.630000114440918"/>
          <w:u w:val="none"/>
          <w:shd w:fill="f1a51e" w:val="clear"/>
          <w:vertAlign w:val="baseline"/>
        </w:rPr>
      </w:pPr>
      <w:r w:rsidDel="00000000" w:rsidR="00000000" w:rsidRPr="00000000">
        <w:rPr>
          <w:rFonts w:ascii="Arial" w:cs="Arial" w:eastAsia="Arial" w:hAnsi="Arial"/>
          <w:b w:val="1"/>
          <w:i w:val="0"/>
          <w:smallCaps w:val="0"/>
          <w:strike w:val="0"/>
          <w:color w:val="ffffff"/>
          <w:sz w:val="14.630000114440918"/>
          <w:szCs w:val="14.630000114440918"/>
          <w:u w:val="none"/>
          <w:shd w:fill="f1a51e" w:val="clear"/>
          <w:vertAlign w:val="baseline"/>
          <w:rtl w:val="0"/>
        </w:rPr>
        <w:t xml:space="preserve">Bab III Bab IV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932373046875" w:line="240" w:lineRule="auto"/>
        <w:ind w:left="0" w:right="0" w:firstLine="0"/>
        <w:jc w:val="left"/>
        <w:rPr>
          <w:rFonts w:ascii="Arial" w:cs="Arial" w:eastAsia="Arial" w:hAnsi="Arial"/>
          <w:b w:val="1"/>
          <w:i w:val="0"/>
          <w:smallCaps w:val="0"/>
          <w:strike w:val="0"/>
          <w:color w:val="ffffff"/>
          <w:sz w:val="14.630000114440918"/>
          <w:szCs w:val="14.630000114440918"/>
          <w:u w:val="none"/>
          <w:shd w:fill="f1a51e" w:val="clear"/>
          <w:vertAlign w:val="baseline"/>
        </w:rPr>
      </w:pPr>
      <w:r w:rsidDel="00000000" w:rsidR="00000000" w:rsidRPr="00000000">
        <w:rPr>
          <w:rFonts w:ascii="Arial" w:cs="Arial" w:eastAsia="Arial" w:hAnsi="Arial"/>
          <w:b w:val="1"/>
          <w:i w:val="0"/>
          <w:smallCaps w:val="0"/>
          <w:strike w:val="0"/>
          <w:color w:val="ffffff"/>
          <w:sz w:val="14.630000114440918"/>
          <w:szCs w:val="14.630000114440918"/>
          <w:u w:val="none"/>
          <w:shd w:fill="f1a51e" w:val="clear"/>
          <w:vertAlign w:val="baseline"/>
          <w:rtl w:val="0"/>
        </w:rPr>
        <w:t xml:space="preserve">Bab V</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51562309265137" w:lineRule="auto"/>
        <w:ind w:left="0" w:right="0" w:firstLine="0"/>
        <w:jc w:val="left"/>
        <w:rPr>
          <w:rFonts w:ascii="Proxima Nova" w:cs="Proxima Nova" w:eastAsia="Proxima Nova" w:hAnsi="Proxima Nova"/>
          <w:b w:val="0"/>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Pendahuluan .......................................................................... 1 </w:t>
      </w:r>
      <w:r w:rsidDel="00000000" w:rsidR="00000000" w:rsidRPr="00000000">
        <w:rPr>
          <w:rFonts w:ascii="Proxima Nova" w:cs="Proxima Nova" w:eastAsia="Proxima Nova" w:hAnsi="Proxima Nova"/>
          <w:b w:val="0"/>
          <w:i w:val="0"/>
          <w:smallCaps w:val="0"/>
          <w:strike w:val="0"/>
          <w:color w:val="231f20"/>
          <w:sz w:val="20"/>
          <w:szCs w:val="20"/>
          <w:u w:val="none"/>
          <w:shd w:fill="auto" w:val="clear"/>
          <w:vertAlign w:val="baseline"/>
          <w:rtl w:val="0"/>
        </w:rPr>
        <w:t xml:space="preserve">A. Latar Belakang .............................................................................................. 1 B. Tujuan .............................................................................................................. 4 C. Ruang Lingkup .............................................................................................. 5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339599609375" w:line="338.99210929870605" w:lineRule="auto"/>
        <w:ind w:left="0" w:right="0" w:firstLine="0"/>
        <w:jc w:val="left"/>
        <w:rPr>
          <w:rFonts w:ascii="Proxima Nova" w:cs="Proxima Nova" w:eastAsia="Proxima Nova" w:hAnsi="Proxima Nova"/>
          <w:b w:val="0"/>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Landasan Pemikiran .............................................................. 6 </w:t>
      </w:r>
      <w:r w:rsidDel="00000000" w:rsidR="00000000" w:rsidRPr="00000000">
        <w:rPr>
          <w:rFonts w:ascii="Proxima Nova" w:cs="Proxima Nova" w:eastAsia="Proxima Nova" w:hAnsi="Proxima Nova"/>
          <w:b w:val="0"/>
          <w:i w:val="0"/>
          <w:smallCaps w:val="0"/>
          <w:strike w:val="0"/>
          <w:color w:val="231f20"/>
          <w:sz w:val="20"/>
          <w:szCs w:val="20"/>
          <w:u w:val="none"/>
          <w:shd w:fill="auto" w:val="clear"/>
          <w:vertAlign w:val="baseline"/>
          <w:rtl w:val="0"/>
        </w:rPr>
        <w:t xml:space="preserve">A. Landasan Filosofis dan Pedagogis .......................................................... 7 B. Landasan Teoretis ........................................................................................ 11 C. Landasan Sosiologis ................................................................................... 17 D. Landasan Yuridis .......................................................................................... 18 E. Landasan Empiris ......................................................................................... 20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364013671875" w:line="337.6677131652832" w:lineRule="auto"/>
        <w:ind w:left="0" w:right="0" w:firstLine="0"/>
        <w:jc w:val="left"/>
        <w:rPr>
          <w:rFonts w:ascii="Proxima Nova" w:cs="Proxima Nova" w:eastAsia="Proxima Nova" w:hAnsi="Proxima Nova"/>
          <w:b w:val="0"/>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Kerangka Kerja Pembelajaran Mendalam........................... 25 </w:t>
      </w:r>
      <w:r w:rsidDel="00000000" w:rsidR="00000000" w:rsidRPr="00000000">
        <w:rPr>
          <w:rFonts w:ascii="Proxima Nova" w:cs="Proxima Nova" w:eastAsia="Proxima Nova" w:hAnsi="Proxima Nova"/>
          <w:b w:val="0"/>
          <w:i w:val="0"/>
          <w:smallCaps w:val="0"/>
          <w:strike w:val="0"/>
          <w:color w:val="231f20"/>
          <w:sz w:val="20"/>
          <w:szCs w:val="20"/>
          <w:u w:val="none"/>
          <w:shd w:fill="auto" w:val="clear"/>
          <w:vertAlign w:val="baseline"/>
          <w:rtl w:val="0"/>
        </w:rPr>
        <w:t xml:space="preserve">A. Dimensi Profil Lulusan.................................................................................. 27 B. Prinsip Pembelajaran ................................................................................... 30 C. Pengalaman Belajar...................................................................................... 32 D. Kerangka Pembelajaran ............................................................................. 35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351806640625" w:line="328.093786239624" w:lineRule="auto"/>
        <w:ind w:left="0" w:right="0" w:firstLine="0"/>
        <w:jc w:val="left"/>
        <w:rPr>
          <w:rFonts w:ascii="Proxima Nova" w:cs="Proxima Nova" w:eastAsia="Proxima Nova" w:hAnsi="Proxima Nova"/>
          <w:b w:val="0"/>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Strategi Implementasi Pembelajaran Mendalam .............. 37 </w:t>
      </w:r>
      <w:r w:rsidDel="00000000" w:rsidR="00000000" w:rsidRPr="00000000">
        <w:rPr>
          <w:rFonts w:ascii="Proxima Nova" w:cs="Proxima Nova" w:eastAsia="Proxima Nova" w:hAnsi="Proxima Nova"/>
          <w:b w:val="0"/>
          <w:i w:val="0"/>
          <w:smallCaps w:val="0"/>
          <w:strike w:val="0"/>
          <w:color w:val="231f20"/>
          <w:sz w:val="20"/>
          <w:szCs w:val="20"/>
          <w:u w:val="none"/>
          <w:shd w:fill="auto" w:val="clear"/>
          <w:vertAlign w:val="baseline"/>
          <w:rtl w:val="0"/>
        </w:rPr>
        <w:t xml:space="preserve">A. Keterkaitan PM dengan Kurikulum, Proses Pembelajaran,  dan Asesmen ................................................................................................. 38 B. Ekosistem Pendidikan.................................................................................. 41 C. Implikasi terhadap Regulasi ....................................................................... 46 D. Optimalisasi Peran Guru, Kepala Sekolah, Pengawas,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5551109313965" w:lineRule="auto"/>
        <w:ind w:left="0" w:right="0" w:firstLine="0"/>
        <w:jc w:val="left"/>
        <w:rPr>
          <w:rFonts w:ascii="Proxima Nova" w:cs="Proxima Nova" w:eastAsia="Proxima Nova" w:hAnsi="Proxima Nova"/>
          <w:b w:val="0"/>
          <w:i w:val="0"/>
          <w:smallCaps w:val="0"/>
          <w:strike w:val="0"/>
          <w:color w:val="231f20"/>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231f20"/>
          <w:sz w:val="20"/>
          <w:szCs w:val="20"/>
          <w:u w:val="none"/>
          <w:shd w:fill="auto" w:val="clear"/>
          <w:vertAlign w:val="baseline"/>
          <w:rtl w:val="0"/>
        </w:rPr>
        <w:t xml:space="preserve">dan Orang Tua .............................................................................................. 47 E. Tahapan Implementasi................................................................................. 49 F. Implementasi PM pada Jenjang Pendidikan ......................................... 51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3487548828125" w:line="240" w:lineRule="auto"/>
        <w:ind w:left="0" w:right="0" w:firstLine="0"/>
        <w:jc w:val="left"/>
        <w:rPr>
          <w:rFonts w:ascii="Proxima Nova" w:cs="Proxima Nova" w:eastAsia="Proxima Nova" w:hAnsi="Proxima Nova"/>
          <w:b w:val="1"/>
          <w:i w:val="0"/>
          <w:smallCaps w:val="0"/>
          <w:strike w:val="0"/>
          <w:color w:val="1e467a"/>
          <w:sz w:val="24"/>
          <w:szCs w:val="24"/>
          <w:u w:val="none"/>
          <w:shd w:fill="auto" w:val="clear"/>
          <w:vertAlign w:val="baseline"/>
        </w:rPr>
        <w:sectPr>
          <w:type w:val="continuous"/>
          <w:pgSz w:h="16820" w:w="11900" w:orient="portrait"/>
          <w:pgMar w:bottom="550.6579971313477" w:top="0.0048828125" w:left="1773.0828857421875" w:right="2720.4638671875" w:header="0" w:footer="720"/>
          <w:cols w:equalWidth="0" w:num="2">
            <w:col w:space="0" w:w="3720"/>
            <w:col w:space="0" w:w="3720"/>
          </w:cols>
        </w:sect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Rekomendasi........................................................................... 54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8409423828125" w:line="240" w:lineRule="auto"/>
        <w:ind w:left="1716.6279602050781" w:right="0" w:firstLine="0"/>
        <w:jc w:val="left"/>
        <w:rPr>
          <w:rFonts w:ascii="Proxima Nova" w:cs="Proxima Nova" w:eastAsia="Proxima Nova" w:hAnsi="Proxima Nova"/>
          <w:b w:val="1"/>
          <w:i w:val="0"/>
          <w:smallCaps w:val="0"/>
          <w:strike w:val="0"/>
          <w:color w:val="1e467a"/>
          <w:sz w:val="24"/>
          <w:szCs w:val="24"/>
          <w:u w:val="none"/>
          <w:shd w:fill="auto" w:val="clear"/>
          <w:vertAlign w:val="baseline"/>
        </w:rPr>
      </w:pPr>
      <w:r w:rsidDel="00000000" w:rsidR="00000000" w:rsidRPr="00000000">
        <w:rPr>
          <w:rFonts w:ascii="Proxima Nova" w:cs="Proxima Nova" w:eastAsia="Proxima Nova" w:hAnsi="Proxima Nova"/>
          <w:b w:val="1"/>
          <w:i w:val="0"/>
          <w:smallCaps w:val="0"/>
          <w:strike w:val="0"/>
          <w:color w:val="1e467a"/>
          <w:sz w:val="24"/>
          <w:szCs w:val="24"/>
          <w:u w:val="none"/>
          <w:shd w:fill="auto" w:val="clear"/>
          <w:vertAlign w:val="baseline"/>
          <w:rtl w:val="0"/>
        </w:rPr>
        <w:t xml:space="preserve">Daftar Pustaka .................................................................................. 58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960144042969" w:line="240" w:lineRule="auto"/>
        <w:ind w:left="1803.1838989257812"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ii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4.6954345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Daftar Isi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282470703125" w:line="239.9040126800537" w:lineRule="auto"/>
        <w:ind w:left="1863.3740234375" w:right="6994.0777587890625"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1"/>
          <w:color w:val="ffffff"/>
          <w:sz w:val="60"/>
          <w:szCs w:val="60"/>
          <w:u w:val="none"/>
          <w:shd w:fill="auto" w:val="clear"/>
          <w:vertAlign w:val="baseline"/>
          <w:rtl w:val="0"/>
        </w:rPr>
        <w:t xml:space="preserve">Ringkasan </w:t>
      </w: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 Eksekutif</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1.778564453125" w:line="240" w:lineRule="auto"/>
        <w:ind w:left="0" w:right="1779.1778564453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iii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928466796875" w:line="240" w:lineRule="auto"/>
        <w:ind w:left="174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Ringkasan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74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Eksekutif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353515625" w:line="319.8720073699951" w:lineRule="auto"/>
        <w:ind w:left="1702.7879333496094" w:right="1756.40319824218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Indonesia menghadapi berbagai tantangan, baik pada saat ini maupun saat masa depan, yang  tidak pasti, tidak menentu, kompleks, ambigu, dan sulit diprediksi. Tantangan-tantangan tersebut  hanya dapat dijawab melalui transformasi pendidikan dalam rangka mewujudkan pendidikan  bermutu dan merata untuk semua.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26486206055" w:lineRule="auto"/>
        <w:ind w:left="1707.1879577636719" w:right="1756.3238525390625" w:hanging="0.20004272460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Tantangan internal pendidikan Indonesia terletak pada krisis pembelajaran yang berdampak  pada menurunnya kualitas pembelajaran meskipun akses pendidikan dasar dan menengah  sudah cukup baik. Pendekatan pembelajaran yang tidak efektif berdampak pada rendahnya  kemampuan literasi membaca dan numerasi peserta didik Indonesia, seperti yang tercermin  dalam hasil PISA. Literasi dan numerasi yang masih rendah terjadi karena terdapat kesenjangan  efektivitas pembelajaran di sekolah yang belum memberi kesempatan luas kepada guru untuk  mengembangkan kreativitas dan keterampilan berpikir kritis peserta didik. Tantangan lain yaitu  kompetensi guru yang masih harus ditingkatkan agar guru memiliki pola pikir yang bertumbuh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growth mindset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Selain itu, beban kerja guru yang sangat berat dan lebih banyak berkaitan  dengan tugas administratif mengurangi fokus mereka pada peran utama sebagai pendidik.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07.3880004882812" w:right="1756.40258789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menghadapi tantangan-tantangan itu, sistem pendidikan nasional Indonesia perlu  ditransformasi secara terstruktur, sistemik dan masif. Melanjutkan praktik pembelajaran seperti  saat ini akan sulit meningkatkan kualitas pendidikan. Oleh karena itu, transformasi pendidikan  merupakan keharusan yang tidak bisa ditunda lebih lama lagi, atau sangat kritis dan sangat  urgen. Berdasar praktik di berbagai negara, transformasi pendidikan nasional yang efektif bukan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top-down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tetapi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bottom-up</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dimulai dari transformasi pembelajaran di setiap ruang kelas.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6923828125" w:line="319.8720359802246" w:lineRule="auto"/>
        <w:ind w:left="1715.7879638671875" w:right="1756.3043212890625" w:hanging="7.4000549316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Selain tantangan tersebut, Indonesia memiliki keberagaman yang merupakan modal berharga  untuk menciptakan pembelajaran yang lebih kontekstual dan bermakna. Pemanfaatan teknologi  merupakan peluang akses pendidikan bagi berbagai lapisan masyarakat. Momentum Bonus  Demografi 2035 dan visi Indonesia Emas 2045 menjadi tantangan sekaligus peluang besar  bagi sistem pendidikan di Indonesia. Oleh karena itu, pendidikan memiliki peran penting dalam  menciptakan generasi menuju visi Indonesia Emas 2045. Pendidikan dasar dan menengah di  Indonesia berupaya dengan cepat dan tepat untuk mengakselerasi dampak pendidikan melalui  berbagai pendekatan pembelajaran, salah satunya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Pembelajaran Mendalam (PM)</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359802246" w:lineRule="auto"/>
        <w:ind w:left="1715.7879638671875" w:right="1756.80480957031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Berdasarkan data tersebut, Kementerian Pendidikan Dasar dan Menengah telah menyusun  Naskah Akademik Pembelajaran Mendalam. Proses penyusunan naskah akademik ini melibatkan  para pakar, akademisi, dan praktisi dalam berbagai bidang ilmu dan keahlian baik dari unsur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9880065917969" w:line="240" w:lineRule="auto"/>
        <w:ind w:left="1782.0619201660156"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iv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2150878906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Ringkasan Eksekutif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3.5740661621094" w:right="1643.01757812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perguruan tinggi, guru, dan para pemangku kepentingan lainnya. Tim penyusun tersebut telah  melakukan kajian literatur dan diskusi kelompok terpumpun secara intensif untuk membahas  berbagai hal terkait dengan filosofi, teori, konsep dan strategi implementasi pendekatan PM yang  disesuaikan dengan konteks Indonesia.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1.7739868164062" w:right="1643.2177734375" w:firstLine="8.00003051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konteks Indonesia, PM bukan kurikulum melainkan suatu pendekatan pembelajaran.  Pembelajaran Mendalam juga bukan pendekatan baru dalam sistem pendidikan Indonesia.  Sejak tahun 1970-an telah dikenalkan pendekatan pembelajaran Cara Belajar Siswa Aktif (CBSA),  Pembelajaran Aktif Kreatif Efektif dan Menyenangkan (PAKEM), Pembelajaran Aktif Inovatif Kreatif  Efektif dan Menyenangkan (PAIKEM),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Contextual Teaching and Learning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(CTL). Akan tetapi, semua  pendekatan tersebut masih banyak menghadapi kendala baik dalam tataran konsep maupun  implementasi. Oleh karena itu, PM berfungsi sebagai fondasi utama dalam peningkatan proses  dan mutu pembelajaran.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7784881592" w:lineRule="auto"/>
        <w:ind w:left="1814.7720336914062" w:right="1643.040771484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pada setiap jenjang pendidikan perlu didukung oleh ekosistem pembelajaran  yang kondusif, kemitraan pembelajaran yang luas dan bermakna, dan pemanfaatan teknologi  digital yang efektif agar terwujud belajar penuh kesadaran dan perhatian, bermakna dan relevan,  serta belajar dengan gembira, antusias dan semangat.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9.1720581054688" w:right="1643.619384765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didefinisikan sebagai pendekatan yang memuliakan dengan  menekankan pada penciptaan suasana belajar dan proses pembelajaran berkesadaran,  bermakna, dan menggembirakan melalui olah pikir, olah hati, olah rasa, dan olah raga secara  holistik dan terpadu.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0.7720947265625" w:right="1643.32153320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Kerangka kerja PM terdiri atas empat komponen, yaitu (1) dimensi profil lulusan, (2) prinsip  pembelajaran, (3) pengalaman belajar, dan (4) kerangka pembelajaran. Profil lulusan terdiri atas  delapan dimensi, yaitu (1) keimanan dan ketakwaan kepada Tuhan Yang Maha Esa, (2) kewargaan,  (3) penalaran kritis, (4) kreativitas, (5) kolaborasi, (6) kemandirian, (7) kesehatan, dan (8) komunikasi.  Dimensi profil lulusan merupakan kompetensi utuh yang harus dimiliki oleh setiap peserta didik  setelah menyelesaikan proses pembelajaran dan pendidikan.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822.9721069335938" w:right="1643.0322265625" w:firstLine="6.799926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Prinsip PM terdiri atas berkesadaran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mindful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bermakna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meaningful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menggembirakan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joyful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Prinsip-prinsip PM akan mampu memuliakan guru, siswa, dan pemangku kepentingan  pendidikan lain serta memberikan pengalaman belajar memahami, mengaplikasi, dan merefleksi.  Guru memberikan kesempatan peserta didik mendapatkan pengalaman belajar untuk proses  perolehan pemahaman, mengaplikasi dalam berbagai konteks, serta merefleksikan PM.  Komponen kerangka pembelajaran terdiri atas praktik pedagogis, lingkungan pembelajaran,  kemitraan pembelajaran, dan pemanfaatan teknologi digital.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1829.1720581054688" w:right="1644.019775390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pendekatan PM juga berimplikasi terhadap urgensi penyelarasan antar peraturan  perundang-undangan terkait dengan standar nasional pendidikan, kurikulum, buku teks pelajaran,  proses pembelajaran, dan asesmen.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740844726562" w:line="240" w:lineRule="auto"/>
        <w:ind w:left="0" w:right="1786.062011718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v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1941.9580078125" w:right="1983.4356689453125" w:hanging="7.600097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Guru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merupakan pelaku utama dalam menerapkan PM pada satuan pendidikan. Oleh  karena itu, perlu adanya penerapan kebijakan dan rekomendasi terkait peran guru, seperti  berikut.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8974609375" w:line="319.8720073699951" w:lineRule="auto"/>
        <w:ind w:left="2280.1161193847656" w:right="1756.2957763671875" w:hanging="350.3581237792969"/>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pengurangan beban mengajar dan penetapan alokasi waktu untuk materi  interdisipliner agar implementasi PM dapat berjalan secara efektif. Sehubungan dengan  hal tersebut, kewajiban mengajar 24 jam bagi guru tidak hanya mencakup kegiatan tatap  muka dalam kelas akan tetapi juga kegiatan-kegiatan lain di luar kelas yang mendukung  penerapan PM. Oleh karena itu, diperlukan penataan ulang materi esensial dalam Capaian  Pembelajaran agar guru dapat mengimplementasikan PM secara optimal.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282.716064453125" w:right="1757.0361328125" w:hanging="348.7580871582031"/>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Peningkatan kompetensi guru melalui program pelatihan terintegrasi, pendampingan, atau  pembimbingan tentang pendekatan PM agar mampu menerapkan pendekatan PM dalam  proses pembelajaran aktual, kontekstual, monodisiplin, dan/atau interdisipliner.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350692749" w:lineRule="auto"/>
        <w:ind w:left="2282.716064453125" w:right="1756.77490234375" w:hanging="351.158142089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3.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Calon peserta Pendidikan Profesi Guru (PPG) diseleksi secara nasional berdasarkan minat,  panggilan jiwa untuk menjadi guru, dan kemampuan akademik yang tinggi.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282.716064453125" w:right="1757.015380859375" w:hanging="350.1580810546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4.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Penyelenggaraan PPG dan pelatihan guru lainnya dilakukan dengan menggunakan  pendekatan PM.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282.716064453125" w:right="1757.0770263671875" w:hanging="345.35812377929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5.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PPG perlu mencakup materi bimbingan konseling, pendidikan nilai, dan pola  pikir bertumbuh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growth mindset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92153930664" w:lineRule="auto"/>
        <w:ind w:left="2274.3161010742188" w:right="1756.275634765625" w:hanging="339.9581909179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6.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pengembangan program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guru mentor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 setiap klaster satuan pendidikan yang  memiliki tanggung jawab untuk pengembangan profesionalisme guru di wilayah yang  menjadi tugasnya. Selanjutnya juga diperlukan pengembangan dan pemberdayaan  komunitas belajar intrasekolah, antarsekolah, dan berbagai bentuk komunitas belajar  seperti MGMP dan KKG sebagai wadah bagi para guru untuk saling berbagi pengetahuan  dan pengalaman tentang penerapan PM. Aktivitas ini bisa dilakukan melalui forum daring,  luring, atau kelompok diskusi di tingkat sekolah atau wilayah yang memungkinkan guru  berbagi kiat, pengalaman, dan solusi masalah belajar. Keberadaan komunitas belajar yang  sudah ada perlu dibina agar makin berkembang dan berkontribusi.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282.716064453125" w:right="1757.0343017578125" w:hanging="350.3561401367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7.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pengembangan bahan ajar pelatihan guru khususnya video pembelajaran sebagai  model penerapan pendekatan PM.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8184814453125" w:line="319.8720073699951" w:lineRule="auto"/>
        <w:ind w:left="1715.7879638671875" w:right="1756.7047119140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penyiapan dan peningkatan kapasitas kepemimpinan kepala satuan pendidikan dalam  membangun budaya belajar dan budaya mutu sehingga memudahkan bagi guru untuk  menerapkan PM secara kreatif dan inovatif.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15.7879638671875" w:right="1756.402587890625" w:firstLine="0.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peningkatan kapasitas supervisi pengawas satuan pendidikan dalam proses pendampingan,  pembinaan, dan pengembangan kompetensi guru untuk menjamin implementasi dan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9019775390625" w:line="240" w:lineRule="auto"/>
        <w:ind w:left="1772.9420471191406"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vi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2150878906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Ringkasan Eksekutif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05615234375" w:line="319.8720073699951" w:lineRule="auto"/>
        <w:ind w:left="1823.5740661621094" w:right="1643.6181640625" w:firstLine="5.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keberlangsungan PM di satuan pendidikan. Selain peningkatan kapasitas guru, kepala sekolah,  dan pengawas, ekosistem untuk satuan pendidikan perlu dikembangkan dan dikuatkan.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0.7740783691406" w:right="1643.21777343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adanya pengembangan dan penguatan ekosistem untuk satuan pendidikan dengan  melibatkan para pemangku kepentingan antara lain masyarakat; Dunia Usaha, Dunia Industri, dan  Dunia Kerja (DUDIKA); mitra profesi; dinas pendidikan; media; Kementerian Pendidikan Dasar dan  Menengah; orang tua peserta didik; dan pihak lain yang relevan. Adapun peningkatan kemitraan  sekolah dengan orang tua peserta didik dan masyarakat perlu dibangun lebih baik agar terjadi  koherensi sistem nilai yang diajarkan dengan pendekatan PM di sekolah dan praktik kehidupan  keluarga dan masyarakat.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3570861816" w:lineRule="auto"/>
        <w:ind w:left="1814.7740173339844" w:right="1642.8173828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disusun Buku Guru dan Buku Siswa. Bagi guru perlu disusun Buku Guru berisi bahan,  materi, dan substansi acuan pembelajaran dan Buku Panduan Pembelajaran yang aktual, relevan,  kontekstual, monodisiplin dan/atau interdisipliner. Bagi peserta didik perlu disusun Buku Siswa  yang menarik dan memandu dalam melaksanakan pembelajaran dan penggunaan strategi yang  mendukung PM.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3.5740661621094" w:right="1643.018798828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ditingkatkan pemanfaatan berbagai teknologi digital untuk peningkatan mutu pembelajaran,  perencanaan dan pengelolaan pembelajaran, perluasan akses dan penyediaan sumber belajar,  pelaksanaan asesmen, pemberian umpan balik, pengayaan, peningkatan interaksi dan kolaborasi  dengan mitra belajar, dan pengembangan ekosistem pendidikan.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92153930664" w:lineRule="auto"/>
        <w:ind w:left="1820.7740783691406" w:right="1643.21899414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Rekomendasi terkait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asesmen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penerapan PM yaitu asesmen formatif dan sumatif tetap  diterapkan dengan penekanan pada asesmen otentik dan holistik. Asesmen formatif memberikan  umpan balik selama proses pembelajaran, sementara asesmen sumatif dilaksanakan untuk  mengetahui capaian pembelajaran secara menyeluruh. Asesmen juga perlu dilaksanakan dalam  skala nasional pada setiap jenjang pendidikan dasar dan menengah yang berfungsi untuk sertifikasi  peserta didik, pemetaan mutu pendidikan, dan pertimbangan seleksi ke jenjang pendidikan yang  lebih tinggi. Namun tidak menentukan kelulusan peserta didik dari satuan pendidikan. Capaian  pembelajaran harus memenuhi Standar Nasional Pendidikan yang dirumuskan oleh badan  mandiri sebagaimana diamanatkan oleh Undang-undang Nomor 20 Tahun 2003 tentang Sistem  Pendidikan Nasional.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820.7740783691406" w:right="1643.6669921875" w:firstLine="8.999938964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Perlu disusun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pedoman implementasi PM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secara bertahap untuk memastikan hasil yang optimal  serta untuk menetapkan tahapan monitoring dan evaluasi berikutnya.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1823.5740661621094" w:right="1644.4384765625" w:hanging="3.00003051757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Terakhir, Pemerintah Pusat dan Pemerintah Daerah perlu memastikan agar implementasi program  dan kegiatannya tidak mengganggu pelaksanaan PM di satuan pendidikan.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189292907715" w:lineRule="auto"/>
        <w:ind w:left="1820.7740783691406" w:right="1643.016357421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Rekomendasi-rekomendasi tersebut di atas dilaksanakan oleh masing-masing unit utama di  Kementerian Pendidikan Dasar dan Menengah sesuai tugas dan fungsinya. Dengan demikian,  semua tantangan dapat diselesaikan dalam transformasi pendidikan di Indonesia sehingga dapat  diwujudkan pendidikan yang bermutu dan merata.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022338867188" w:line="240" w:lineRule="auto"/>
        <w:ind w:left="0" w:right="1758.0578613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vii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8.0578613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vii</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14404296875" w:line="240" w:lineRule="auto"/>
        <w:ind w:left="2438.5604858398438" w:right="0" w:firstLine="0"/>
        <w:jc w:val="left"/>
        <w:rPr>
          <w:rFonts w:ascii="Sora" w:cs="Sora" w:eastAsia="Sora" w:hAnsi="Sora"/>
          <w:b w:val="1"/>
          <w:i w:val="0"/>
          <w:smallCaps w:val="0"/>
          <w:strike w:val="0"/>
          <w:color w:val="ffffff"/>
          <w:sz w:val="57.53960037231445"/>
          <w:szCs w:val="57.53960037231445"/>
          <w:u w:val="none"/>
          <w:shd w:fill="auto" w:val="clear"/>
          <w:vertAlign w:val="baseline"/>
        </w:rPr>
      </w:pPr>
      <w:r w:rsidDel="00000000" w:rsidR="00000000" w:rsidRPr="00000000">
        <w:rPr>
          <w:rFonts w:ascii="Sora" w:cs="Sora" w:eastAsia="Sora" w:hAnsi="Sora"/>
          <w:b w:val="1"/>
          <w:i w:val="0"/>
          <w:smallCaps w:val="0"/>
          <w:strike w:val="0"/>
          <w:color w:val="ffffff"/>
          <w:sz w:val="57.53960037231445"/>
          <w:szCs w:val="57.53960037231445"/>
          <w:u w:val="none"/>
          <w:shd w:fill="auto" w:val="clear"/>
          <w:vertAlign w:val="baseline"/>
          <w:rtl w:val="0"/>
        </w:rPr>
        <w:t xml:space="preserve">BAB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5.1318359375" w:right="0" w:firstLine="0"/>
        <w:jc w:val="left"/>
        <w:rPr>
          <w:rFonts w:ascii="Lora" w:cs="Lora" w:eastAsia="Lora" w:hAnsi="Lora"/>
          <w:b w:val="1"/>
          <w:i w:val="0"/>
          <w:smallCaps w:val="0"/>
          <w:strike w:val="0"/>
          <w:color w:val="ffffff"/>
          <w:sz w:val="110.28399658203125"/>
          <w:szCs w:val="110.28399658203125"/>
          <w:u w:val="none"/>
          <w:shd w:fill="auto" w:val="clear"/>
          <w:vertAlign w:val="baseline"/>
        </w:rPr>
      </w:pPr>
      <w:r w:rsidDel="00000000" w:rsidR="00000000" w:rsidRPr="00000000">
        <w:rPr>
          <w:rFonts w:ascii="Lora" w:cs="Lora" w:eastAsia="Lora" w:hAnsi="Lora"/>
          <w:b w:val="1"/>
          <w:i w:val="0"/>
          <w:smallCaps w:val="0"/>
          <w:strike w:val="0"/>
          <w:color w:val="ffffff"/>
          <w:sz w:val="110.28399658203125"/>
          <w:szCs w:val="110.28399658203125"/>
          <w:u w:val="none"/>
          <w:shd w:fill="auto" w:val="clear"/>
          <w:vertAlign w:val="baseline"/>
          <w:rtl w:val="0"/>
        </w:rPr>
        <w:t xml:space="preserve">I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60107421875" w:line="240" w:lineRule="auto"/>
        <w:ind w:left="1749.9879455566406"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Pendahuluan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5.914306640625" w:line="240" w:lineRule="auto"/>
        <w:ind w:left="1735.664062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viii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96063232422" w:right="0" w:firstLine="0"/>
        <w:jc w:val="left"/>
        <w:rPr>
          <w:rFonts w:ascii="Sora" w:cs="Sora" w:eastAsia="Sora" w:hAnsi="Sora"/>
          <w:b w:val="1"/>
          <w:i w:val="0"/>
          <w:smallCaps w:val="0"/>
          <w:strike w:val="0"/>
          <w:color w:val="ffffff"/>
          <w:sz w:val="24"/>
          <w:szCs w:val="24"/>
          <w:u w:val="none"/>
          <w:shd w:fill="auto" w:val="clear"/>
          <w:vertAlign w:val="baseline"/>
        </w:rPr>
      </w:pPr>
      <w:r w:rsidDel="00000000" w:rsidR="00000000" w:rsidRPr="00000000">
        <w:rPr>
          <w:rFonts w:ascii="Sora" w:cs="Sora" w:eastAsia="Sora" w:hAnsi="Sora"/>
          <w:b w:val="1"/>
          <w:i w:val="0"/>
          <w:smallCaps w:val="0"/>
          <w:strike w:val="0"/>
          <w:color w:val="ffffff"/>
          <w:sz w:val="24"/>
          <w:szCs w:val="24"/>
          <w:u w:val="none"/>
          <w:shd w:fill="auto" w:val="clear"/>
          <w:vertAlign w:val="baseline"/>
          <w:rtl w:val="0"/>
        </w:rPr>
        <w:t xml:space="preserve">BAB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2.904052734375" w:right="0" w:firstLine="0"/>
        <w:jc w:val="left"/>
        <w:rPr>
          <w:rFonts w:ascii="Lora" w:cs="Lora" w:eastAsia="Lora" w:hAnsi="Lora"/>
          <w:b w:val="1"/>
          <w:i w:val="0"/>
          <w:smallCaps w:val="0"/>
          <w:strike w:val="0"/>
          <w:color w:val="ffffff"/>
          <w:sz w:val="46"/>
          <w:szCs w:val="46"/>
          <w:u w:val="none"/>
          <w:shd w:fill="auto" w:val="clear"/>
          <w:vertAlign w:val="baseline"/>
        </w:rPr>
      </w:pPr>
      <w:r w:rsidDel="00000000" w:rsidR="00000000" w:rsidRPr="00000000">
        <w:rPr>
          <w:rFonts w:ascii="Lora" w:cs="Lora" w:eastAsia="Lora" w:hAnsi="Lora"/>
          <w:b w:val="1"/>
          <w:i w:val="0"/>
          <w:smallCaps w:val="0"/>
          <w:strike w:val="0"/>
          <w:color w:val="ffffff"/>
          <w:sz w:val="46"/>
          <w:szCs w:val="46"/>
          <w:u w:val="none"/>
          <w:shd w:fill="auto" w:val="clear"/>
          <w:vertAlign w:val="baseline"/>
          <w:rtl w:val="0"/>
        </w:rPr>
        <w:t xml:space="preserve">I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2880859375" w:line="240" w:lineRule="auto"/>
        <w:ind w:left="1863.374023437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Pendahuluan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73779296875" w:line="240" w:lineRule="auto"/>
        <w:ind w:left="1926.439971923828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A.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Latar Belakang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466796875" w:line="319.87183570861816" w:lineRule="auto"/>
        <w:ind w:left="1814.7740173339844" w:right="1643.01635742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Indonesia menghadapi berbagai tantangan masa depan yang menuntut persiapan yang sangat  serius pada sektor pendidikan. Berbagai tantangan tersebut meliputi kehidupan masyarakat yang  akan semakin kompleks, dinamis, tidak pasti, tak terduga dan ambigu yang sangat dipengaruhi  oleh perkembangan ilmu pengetahuan dan teknologi. Pada saat yang sama, kehidupan  masyarakat akan semakin diwarnai keberagaman sehingga juga akan rentan konflik. Oleh karena  itu, pendidikan di Indonesia saat ini perlu segera menyiapkan peserta didik agar mampu mandiri,  mampu menghadapi tantangan, mengatasi rintangan, dan bahkan menjadi agen perubahan  yang membawa kemaslahatan bagi masyarakat, bangsa, dan kemanusiaan. Generasi muda  Indonesia perlu dididik agar ulet dan memiliki daya tahan tinggi dalam menghadapi tantangan  dan mengatasi konflik, adaptif, serta memiliki pola pikir bertumbuh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growth mindset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agar cekatan  memanfaatkan peluang, mampu menerima kritik, serta meyakini dirinya memiliki potensi dan  bakat untuk berkembang.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359802246" w:lineRule="auto"/>
        <w:ind w:left="1805.3739929199219" w:right="1643.02001953125" w:firstLine="24.40002441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Indonesia relatif telah berhasil meningkatkan akses pendidikan dasar dan menengah yang  ditunjukkan dengan angka partisipasi kasar (APK) untuk jenjang pendidikan dasar (wajib belajar)  yaitu SD 104,97% dan SMP yang mencapai 90,67% (BPS, 2024). Namun demikian, pendidikan  di Indonesia saat ini masih harus menyelesaikan beberapa persoalan yang terkait dengan  kualitas, antara lain masih rendahnya skor literasi membaca dan numerasi (literasi matematika)  peserta didik Indonesia sebagaimana tercermin dalam hasil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Programme for International Student  Assessment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(PISA). Data PISA menunjukkan bahwa literasi dan numerasi peserta didik Indonesia  masih berada di bawah rata-rata peserta didik internasional (Matematika: 472, Sains: 485,  Membaca: 476). Indonesia berada di peringkat 68 dari 81 negara dengan skor; matematika (379),  sains (398), dan membaca (371) (OECD, 2023).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1823.5740661621094" w:right="1643.217773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Pencapaian hasil pembelajaran belum sesuai dengan harapan di antaranya karena  adanya kesenjangan efektivitas pembelajaran antar sekolah/madrasah dan antar  daerah di Indonesia. Kesenjangan tersebut terjadi karena beberapa hal antara lain  proses pembelajaran yang dilakukan guru masih menggunakan pendekatan maupun  metode pembelajaran tradisional dan ketidaksiapan peserta didik untuk belajar.  Pembelajaran masih didominasi ceramah satu arah, asesmen yang mengandalkan hanya</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1380615234375" w:line="240" w:lineRule="auto"/>
        <w:ind w:left="0" w:right="1808.781738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935302734375" w:line="319.8720073699951" w:lineRule="auto"/>
        <w:ind w:left="1710.18798828125" w:right="1756.8023681640625" w:firstLine="5.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hafalan, dan proses-proses pembelajaran lain yang tidak menumbuhkan kemampuan kreativitas  dan berpikir kritis peserta didik.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10.18798828125" w:right="1756.4031982421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Kondisi pembelajaran yang belum maksimal tersebut di atas makin berdampak terhadap kualitas  pendidikan di Indonesia, khususnya terjadi fenomena bersekolah tetapi tidak belajar. Beberapa  kebijakan dilakukan untuk mengatasi permasalahan tersebut dengan berfokus pada materi  esensial yang mengutamakan perkembangan kompetensi peserta didik, tetapi hasilnya belum  maksimal sehingga diperlukan kebijakan yang relevan, efektif, dan mendukung pencapaian  kompetensi peserta didik.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02.7879333496094" w:right="1756.404418945312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Sementara itu, peningkatan kualitas pendidikan Indonesia belum merata di seluruh pelosok  tanah air. Salah satu tantangan untuk mewujudkan pendidikan bermutu yang merata antara  lain kondisi masyarakat, situasi geografis daerah, dan kesiapan pemerintah daerah yang masih  sangat beragam. Ketimpangan akses terhadap infrastruktur pendidikan, termasuk internet dan  perangkat digital, masih menjadi tantangan utama di banyak daerah.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6923828125" w:line="319.8720073699951" w:lineRule="auto"/>
        <w:ind w:left="1702.7879333496094" w:right="1756.304931640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Berbagai upaya yang telah dilakukan, antara lain pemberlakuan Kurikulum Merdeka, pelaksanaan  berbagai pelatihan untuk meningkatkan kompetensi guru dan kepala sekolah, bahkan perubahan  mekanisme akreditasi yang lebih substansial. Akan tetapi, upaya tersebut masih belum cukup  untuk meningkatkan akses dan kualitas pendidikan dalam rangka mempercepat pencapaian  tujuan pendidikan nasional, sebagaimana yang diamanatkan dalam Pasal 3 Undang-undang  Nomor 20 tahun 2003 tentang Sistem Pendidikan Nasional. Pendidikan nasional berfungsi  mengembangkan kemampuan dan membentuk watak serta peradaban bangsa yang bermartabat  dalam rangka mencerdaskan kehidupan bangsa, bertujuan untuk berkembangnya potensi peserta  didik agar menjadi manusia yang beriman dan bertakwa kepada Tuhan Yang Maha Esa, berakhlak  mulia, sehat, berilmu, cakap, kreatif, mandiri, dan menjadi warga negara yang demokratis serta  bertanggung jawab.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1701.387939453125" w:right="1756.204833984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 balik tantangan tersebut, Indonesia memiliki keberagaman budaya dan bahasa, kearifan lokal,  sumber daya alam, dan sumber daya manusia yang melimpah yang merupakan modal berharga  untuk menciptakan pembelajaran yang lebih kontekstual dan bermakna. Pemanfaatan potensi  ini diakselerasi dengan kehadiran teknologi yang kian terjangkau dan dapat diakses oleh  berbagai lapisan masyarakat. Pada sisi lain pemanfaatan teknologi informasi yang tidak produktif  berpotensi menurunkan semangat dan konsentrasi belajar peserta didik, memberikan inspirasi  yang mendorong pada tindakan negatif seperti di antaranya bergaya hidup mewah, terjebak  perjudian dan narkoba, serta hal negatif lainnya.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359802246" w:lineRule="auto"/>
        <w:ind w:left="1701.387939453125" w:right="1756.7034912109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Momentum Bonus Demografi 2035 dan visi Indonesia Emas 2045 menjadi tantangan sekaligus  peluang besar bagi sistem pendidikan di Indonesia. Pada periode tersebut, jumlah penduduk  usia produktif (15–64 tahun) diprediksi mencapai puncaknya, memberikan peluang ekonomi  yang signifikan bagi Indonesia jika mampu mempersiapkan tenaga kerja yang kompeten, kreatif,  dan adaptif. Di sinilah peran pendidikan menjadi sangat strategis untuk memastikan peserta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1460876464844" w:line="240" w:lineRule="auto"/>
        <w:ind w:left="1791.4219665527344"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1315917968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Pendahuluan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14.7740173339844" w:right="1643.21533203125" w:firstLine="8.80004882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didik tidak hanya siap secara teknis, tetapi juga memiliki soft skills, karakter, dan kemampuan  berpikir kritis yang menjadi kunci untuk memaksimalkan potensi demografi tersebut menuju  visi Indonesia Emas 2045. Pendidikan dasar dan menengah di Indonesia harus secara cepat  dan tepat menyiapkan generasi muda Indonesia yang kompeten untuk menyongsong masa  depan. Diperlukan inisiatif dan upaya yang lebih kuat dan kreatif untuk mengakselerasi dampak  pendidikan melalui berbagai pendekatan pembelajaran, yang salah satunya pendekatan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Deep  Learning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yang selanjutnya akan disebut sebagai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Pembelajaran Mendalam (PM)</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0.7740783691406" w:right="1643.018798828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telah diterapkan di beberapa negara, baik secara eksplisit dan implisit  sebagai prinsip kurikulum dan pendekatan pembelajaran. Norwegia menerapkan kurikulum  menggunakan PM sebagai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framework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dengan menerapkan konten esensial,  pendekatan multidisiplin dan interdisiplin dalam mengembangkan transferable skills peserta  didik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Ministry of Education and Research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2015). Kurikulum baru ini bertujuan untuk  mengembangkan kemampuan peserta didik dalam pengetahuan dan keterampilan yang lebih  luas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transferable skills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yang dapat diterapkan dalam berbagai mata pelajaran dan konteks.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814.7740173339844" w:right="1643.01635742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Beberapa negara telah menerapkan prinsip PM seperti Inggris, Finlandia, Jerman, Australia,  Jepang, Korea Selatan dan beberapa negara lainnya dengan menciptakan pembelajaran yang  berkesadaran, bermakna, dan menggembirakan. Beberapa negara menerapkan pembelajaran  yang inklusif untuk menciptakan kenyamanan peserta didik untuk berpartisipasi mencapai  kompetensinya. Pendekatan PM berbasis mata pelajaran, rumpun, antardisiplin, dan bahkan  transdisiplin secara kontekstual.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0.7740783691406" w:right="1643.0371093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Pendekatan PM menekankan pembelajaran yang mendalam, kontekstual, dan bermakna,  sehingga mendorong kemampuan berpikir kritis, kreativitas, dan penyelesaian masalah.  Pembelajaran Mendalam meliputi pemahaman dan keterkaitan hubungan antara pengetahuan  konseptual dan prosedural dan kemampuan untuk mengaplikasi pengetahuan konseptual pada  konteks yang baru (Hattie &amp; Donoghue, 2016; Parker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2011; Winch, 2017). Pendekatan  ini akan dipermudah dengan pemanfaatan teknologi digital untuk meningkatkan keterlibatan  peserta didik dalam proses belajar, sekaligus memanfaatkan praktik-praktik baik yang sudah ada.  Dalam menghadapi masa depan yang penuh ketidakpastian, kemampuan berpikir adaptif yang  dikembangkan melalui PM menjadi bekal penting bagi generasi muda.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43896484375" w:line="319.8720073699951" w:lineRule="auto"/>
        <w:ind w:left="1805.172119140625" w:right="1642.818603515625" w:firstLine="24.599914550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ini berada pada momentum yang krusial. Berdasarkan kurva laju pertumbuhan  penduduk, jumlah penduduk usia wajib belajar diprediksi akan segera diikuti oleh fase  penurunan. Pendidikan harus memanfaatkan momentum puncak jumlah penduduk usia produktif  yang ditujukan meraih bonus demografi. Data proyeksi menunjukkan bahwa pada tahun 2050,  jumlah penduduk usia di atas 65 tahun akan bertambah hampir tiga kali lipat, sementara jumlah  anak usia sekolah akan berkurang signifikan. Dengan demikian, sistem pendidikan harus segera  bertransformasi untuk menyiapkan generasi produktif yang berkualitas saat puncak demografi  terjadi, sekaligus memastikan Indonesia siap menghadapi tantangan populasi usia lanjut di masa  depan.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9180908203125" w:line="240" w:lineRule="auto"/>
        <w:ind w:left="0" w:right="1788.45947265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1701.387939453125" w:right="1756.4044189453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yang menerapkan potongan atau sebagian pendekatan PM sesungguhnya  sudah diterapkan di Indonesia, tetapi masih sangat terbatas, belum utuh, dan belum secara  sistematis dalam memastikan terlaksananya pembelajaran yang berkesadaran, bermakna, dan  menggembirakan. Salah satu contoh penerapan irisan-irisan pendekatan PM pada SMK adalah  pembelajaran berbasis praktik langsung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learning by doing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yang umumnya dilakukan melalui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teaching factory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serta kolaborasi erat dengan dunia industri dan pengguna lulusan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link and  match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Hasilnya, peserta didik tidak hanya mengembangkan karakter,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soft skills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hard skills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yang kontekstual, tetapi juga menjadi lulusan yang kompeten, mandiri, serta mampu beradaptasi  dengan perubahan zaman dan tantangan global. Kolaborasi antara guru, orang tua, kepala  sekolah, serta seluruh pemangku kepentingan menjadi elemen esensial dalam mewujudkan  ekosistem pembelajaran yang produktif dan relevan.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01.387939453125" w:right="1756.4044189453125" w:firstLine="5.80001831054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Tiga prinsip dalam pendekatan PM yaitu berkesadaran, bermakna, dan menggembirakan. Ini  berarti bahwa PM secara utuh dan sistematis tidak hanya meningkatkan kualitas pendidikan di  Indonesia, tetapi juga menjadi katalisator transformasi yang dapat mendorong kesadaran kolektif  dan mempercepat pencapaian tujuan pendidikan nasional. Langkah strategis implementasi PM ini  menyiapkan generasi muda menghadapi tantangan global, menghadirkan pendidikan bermutu  yang relevan dengan kebutuhan masa depan serta mewujudkan pemerataan pendidikan di  Indonesia.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10.18798828125" w:right="1756.4007568359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menjamin efektivitas dan efisiensi penerapan PM dalam konteks pendidikan di Indonesia,  diperlukan naskah akademik yang akan menjadi acuan dalam pembuatan berbagai kebijakan  dan keputusan yang relevan.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2763671875" w:line="240" w:lineRule="auto"/>
        <w:ind w:left="1832.6541137695312"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Tujuan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3447265625" w:line="240" w:lineRule="auto"/>
        <w:ind w:left="1933.5600280761719"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Tujuan penyusunan naskah akademik PM meliputi sebagai berikut.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578125" w:line="319.8720073699951" w:lineRule="auto"/>
        <w:ind w:left="2283.3160400390625" w:right="1757.4737548828125" w:hanging="353.5560607910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Memberikan landasan bagi pengambilan kebijakan Kementerian Pendidikan Dasar dan  Menengah (Kemendikdasmen) terkait penerapan PM di Indonesia.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2282.716064453125" w:right="1756.6766357421875" w:hanging="348.75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Menyediakan acuan bagi pengembangan program dan kegiatan untuk memastikan  ketersediaan dan kecukupan sumber daya serta infrastruktur yang diperlukan dalam  penerapan PM.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99755859375" w:line="319.8720073699951" w:lineRule="auto"/>
        <w:ind w:left="2277.1160888671875" w:right="1757.4737548828125" w:hanging="345.556182861328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3.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Mendeskripsikan kerangka kerja strategis implementasi PM yang meliputi kerangka waktu  dan distribusi tugas fungsi unit utama di lingkungan Kemendikdasmen.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6741333007812" w:line="240" w:lineRule="auto"/>
        <w:ind w:left="1790.4618835449219"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1315917968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Pendahuluan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25439453125" w:line="240" w:lineRule="auto"/>
        <w:ind w:left="1937.0799255371094"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Ruang Lingkup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2046.9441223144531" w:right="1871.04736328125" w:firstLine="8.79989624023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Ruang lingkup naskah akademik tentang konsep dan implementasi PM di Indonesia yaitu  sebagai berikut.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775390625" w:line="319.8720073699951" w:lineRule="auto"/>
        <w:ind w:left="2396.1019897460938" w:right="1643.089599609375" w:hanging="352.95791625976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Konsep akademik PM dengan prinsip pembelajaran berkesadaran, bermakna, dan  menggembirakan.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2396.1019897460938" w:right="1643.309326171875" w:hanging="348.75793457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Faktor pendukung yang perlu dipersiapkan untuk menerapkan PM dalam sistem pendidikan  Indonesia pada jenjang pendidikan anak usia dini, pendidikan dasar dan pendidikan  menengah, terutama pada aspek infrastruktur, sumber daya manusia, dan kebijakan.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1.336669921875" w:line="240" w:lineRule="auto"/>
        <w:ind w:left="0" w:right="1785.57922363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5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240" w:lineRule="auto"/>
        <w:ind w:left="1931.5579223632812" w:right="0" w:firstLine="0"/>
        <w:jc w:val="left"/>
        <w:rPr>
          <w:rFonts w:ascii="Proxima Nova" w:cs="Proxima Nova" w:eastAsia="Proxima Nova" w:hAnsi="Proxima Nova"/>
          <w:b w:val="1"/>
          <w:i w:val="0"/>
          <w:smallCaps w:val="0"/>
          <w:strike w:val="0"/>
          <w:color w:val="4972b9"/>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79443359375" w:line="240" w:lineRule="auto"/>
        <w:ind w:left="2438.5604858398438" w:right="0" w:firstLine="0"/>
        <w:jc w:val="left"/>
        <w:rPr>
          <w:rFonts w:ascii="Sora" w:cs="Sora" w:eastAsia="Sora" w:hAnsi="Sora"/>
          <w:b w:val="1"/>
          <w:i w:val="0"/>
          <w:smallCaps w:val="0"/>
          <w:strike w:val="0"/>
          <w:color w:val="ffffff"/>
          <w:sz w:val="57.53960037231445"/>
          <w:szCs w:val="57.53960037231445"/>
          <w:u w:val="none"/>
          <w:shd w:fill="auto" w:val="clear"/>
          <w:vertAlign w:val="baseline"/>
        </w:rPr>
      </w:pPr>
      <w:r w:rsidDel="00000000" w:rsidR="00000000" w:rsidRPr="00000000">
        <w:rPr>
          <w:rFonts w:ascii="Sora" w:cs="Sora" w:eastAsia="Sora" w:hAnsi="Sora"/>
          <w:b w:val="1"/>
          <w:i w:val="0"/>
          <w:smallCaps w:val="0"/>
          <w:strike w:val="0"/>
          <w:color w:val="ffffff"/>
          <w:sz w:val="57.53960037231445"/>
          <w:szCs w:val="57.53960037231445"/>
          <w:u w:val="none"/>
          <w:shd w:fill="auto" w:val="clear"/>
          <w:vertAlign w:val="baseline"/>
          <w:rtl w:val="0"/>
        </w:rPr>
        <w:t xml:space="preserve">BAB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1378784179688" w:right="0" w:firstLine="0"/>
        <w:jc w:val="left"/>
        <w:rPr>
          <w:rFonts w:ascii="Lora" w:cs="Lora" w:eastAsia="Lora" w:hAnsi="Lora"/>
          <w:b w:val="1"/>
          <w:i w:val="0"/>
          <w:smallCaps w:val="0"/>
          <w:strike w:val="0"/>
          <w:color w:val="ffffff"/>
          <w:sz w:val="110.28399658203125"/>
          <w:szCs w:val="110.28399658203125"/>
          <w:u w:val="none"/>
          <w:shd w:fill="auto" w:val="clear"/>
          <w:vertAlign w:val="baseline"/>
        </w:rPr>
      </w:pPr>
      <w:r w:rsidDel="00000000" w:rsidR="00000000" w:rsidRPr="00000000">
        <w:rPr>
          <w:rFonts w:ascii="Lora" w:cs="Lora" w:eastAsia="Lora" w:hAnsi="Lora"/>
          <w:b w:val="1"/>
          <w:i w:val="0"/>
          <w:smallCaps w:val="0"/>
          <w:strike w:val="1"/>
          <w:color w:val="ffffff"/>
          <w:sz w:val="110.28399658203125"/>
          <w:szCs w:val="110.28399658203125"/>
          <w:u w:val="none"/>
          <w:shd w:fill="auto" w:val="clear"/>
          <w:vertAlign w:val="baseline"/>
          <w:rtl w:val="0"/>
        </w:rPr>
        <w:t xml:space="preserve">II</w:t>
      </w:r>
      <w:r w:rsidDel="00000000" w:rsidR="00000000" w:rsidRPr="00000000">
        <w:rPr>
          <w:rFonts w:ascii="Lora" w:cs="Lora" w:eastAsia="Lora" w:hAnsi="Lora"/>
          <w:b w:val="1"/>
          <w:i w:val="0"/>
          <w:smallCaps w:val="0"/>
          <w:strike w:val="0"/>
          <w:color w:val="ffffff"/>
          <w:sz w:val="110.28399658203125"/>
          <w:szCs w:val="110.28399658203125"/>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60107421875" w:line="240" w:lineRule="auto"/>
        <w:ind w:left="1749.9879455566406"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Landasan Pemikiran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5.914306640625" w:line="240" w:lineRule="auto"/>
        <w:ind w:left="1790.8621215820312"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6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96063232422" w:right="0" w:firstLine="0"/>
        <w:jc w:val="left"/>
        <w:rPr>
          <w:rFonts w:ascii="Sora" w:cs="Sora" w:eastAsia="Sora" w:hAnsi="Sora"/>
          <w:b w:val="1"/>
          <w:i w:val="0"/>
          <w:smallCaps w:val="0"/>
          <w:strike w:val="0"/>
          <w:color w:val="ffffff"/>
          <w:sz w:val="24"/>
          <w:szCs w:val="24"/>
          <w:u w:val="none"/>
          <w:shd w:fill="auto" w:val="clear"/>
          <w:vertAlign w:val="baseline"/>
        </w:rPr>
      </w:pPr>
      <w:r w:rsidDel="00000000" w:rsidR="00000000" w:rsidRPr="00000000">
        <w:rPr>
          <w:rFonts w:ascii="Sora" w:cs="Sora" w:eastAsia="Sora" w:hAnsi="Sora"/>
          <w:b w:val="1"/>
          <w:i w:val="0"/>
          <w:smallCaps w:val="0"/>
          <w:strike w:val="0"/>
          <w:color w:val="ffffff"/>
          <w:sz w:val="24"/>
          <w:szCs w:val="24"/>
          <w:u w:val="none"/>
          <w:shd w:fill="auto" w:val="clear"/>
          <w:vertAlign w:val="baseline"/>
          <w:rtl w:val="0"/>
        </w:rPr>
        <w:t xml:space="preserve">BAB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9.156036376953" w:right="0" w:firstLine="0"/>
        <w:jc w:val="left"/>
        <w:rPr>
          <w:rFonts w:ascii="Lora" w:cs="Lora" w:eastAsia="Lora" w:hAnsi="Lora"/>
          <w:b w:val="1"/>
          <w:i w:val="0"/>
          <w:smallCaps w:val="0"/>
          <w:strike w:val="0"/>
          <w:color w:val="ffffff"/>
          <w:sz w:val="46"/>
          <w:szCs w:val="46"/>
          <w:u w:val="none"/>
          <w:shd w:fill="auto" w:val="clear"/>
          <w:vertAlign w:val="baseline"/>
        </w:rPr>
      </w:pPr>
      <w:r w:rsidDel="00000000" w:rsidR="00000000" w:rsidRPr="00000000">
        <w:rPr>
          <w:rFonts w:ascii="Lora" w:cs="Lora" w:eastAsia="Lora" w:hAnsi="Lora"/>
          <w:b w:val="1"/>
          <w:i w:val="0"/>
          <w:smallCaps w:val="0"/>
          <w:strike w:val="0"/>
          <w:color w:val="ffffff"/>
          <w:sz w:val="46"/>
          <w:szCs w:val="46"/>
          <w:u w:val="none"/>
          <w:shd w:fill="auto" w:val="clear"/>
          <w:vertAlign w:val="baseline"/>
          <w:rtl w:val="0"/>
        </w:rPr>
        <w:t xml:space="preserve">II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2880859375" w:line="240" w:lineRule="auto"/>
        <w:ind w:left="1863.374023437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Landasan Pemikiran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73779296875" w:line="240" w:lineRule="auto"/>
        <w:ind w:left="1926.439971923828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A.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Landasan Filosofis dan Pedagogis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466796875" w:line="319.8717784881592" w:lineRule="auto"/>
        <w:ind w:left="1820.7740783691406" w:right="1643.016357421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Filosofi pendidikan memiliki peran fundamental dalam membangun sistem pendidikan yang  berorientasi pada pengembangan manusia secara utuh. Filosofi ini menjadi landasan yang  mengarahkan tujuan dan proses pendidikan agar senantiasa relevan dengan konteks sosial,  budaya, dan tantangan zaman. Sebagaimana ditegaskan oleh John Dewey, pendidikan bukanlah  sekadar persiapan untuk hidup di masa mendatang, namun juga merupakan kehidupan itu  sendiri. Hal ini berarti pendidikan tidak hanya menjadi sarana transfer ilmu, tetapi juga alat  untuk membangun masyarakat ideal yang mencerminkan nilai-nilai universal seperti kebebasan,  keadilan, dan kemanusiaan, dengan mengintegrasikannya ke dalam pengalaman hidup peserta  didik.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0.7740783691406" w:right="1643.41796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Para filsuf ternama seperti Dewey, Ausubel, Ornstein &amp; Hunkins, hingga Ralph Tyler, menekankan  pentingnya filosofi pendidikan dalam menciptakan sistem yang visioner dan dinamis. Filosofi ini  merefleksikan cita-cita manusia dalam membangun masyarakat inklusif dan progresif. Dengan  demikian, pendidikan tidak hanya menjadi sarana untuk memperoleh pengetahuan, tetapi juga  sebagai instrumen transformasi sosial yang memungkinkan manusia terus berkembang seiring  perubahan zaman.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9787597656" w:lineRule="auto"/>
        <w:ind w:left="1814.7740173339844" w:right="1643.2177734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yang ideal tidak hanya mencerdaskan, tetapi juga memerdekakan, membentuk  karakter, dan memberdayakan manusia untuk berkontribusi positif kepada masyarakat. Ki Hajar  Dewantara menekankan bahwa pendidikan harus berorientasi pada kemandirian peserta didik,  didukung oleh sistem among yang mencakup nilai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asah, asih, asuh.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pandangannya,  pendidikan harus berakar pada budaya bangsa, berfungsi sebagai pranata sosial yang  melestarikan dan mengembangkan kebudayaan, serta menciptakan suasana belajar yang  menyenangkan, sebagaimana tercermin dalam konsep “Taman Siswa.” Filosofi ini sejalan dengan  pemikiran K.H. Ahmad Dahlan, yang melihat pendidikan sebagai alat perubahan sosial. Baginya,  pendidikan bukan hanya transfer ilmu, melainkan proses pembentukan manusia berintegritas  yang berperan aktif dalam menciptakan masyarakat berkemajuan dengan prinsip berbuat untuk  kebaikan bersama tanpa memperalat orang lain.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1380615234375" w:line="240" w:lineRule="auto"/>
        <w:ind w:left="0" w:right="1787.98095703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7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1702.7879333496094" w:right="1756.2036132812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Selanjutnya KH. Ahmad Dahlan menekankan tujuh prinsip filosofis yang perlu menjadi landasan  dalam proses pendidikan, yaitu (1) berasaskan pada tujuan hidup; (2) tidak sombong, tidak  takabur; (3) kegigihan belajar untuk ketuntasan kinerja; (4) mengoptimalkan penggunaan akal  untuk menemukan kebenaran sejati; (5) berani menegakkan kebenaran; (6) berbuat untuk  kebaikan sesama, bukan untuk memperalat mereka; dan (7) pengamalan ilmu agama dengan  tingkat kualitas tinggi untuk kemanfaatan bersama (Hajid, 2005). Dengan demikian KH. Ahmad  Dahlan juga menegaskan pentingnya pendidikan sebagai alat perubahan sosial dan pendidikan  harus melahirkan manusia yang berperan aktif untuk mewujudkan masyarakat berkemajuan.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01.387939453125" w:right="1756.485595703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Lebih jauh, pendidikan harus mampu menjawab kebutuhan kolektif dan individu dengan  mengintegrasikan nilai-nilai spiritual, intelektual, dan sosial secara holistik. K.H. Hasyim Asy’ari  menekankan bahwa tujuan pendidikan adalah membentuk manusia yang beriman, bertakwa,  dan sejahtera melalui pendekatan yang inklusif, bermutu, dan relevan. Nilai-nilai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mabadi khaira  ummah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seperti integritas, etos kerja, dan keadilan menjadi landasan penting dalam pembelajaran  yang moderat dan adaptif. Pandangan ini bersinergi dengan gagasan Ki Bagus Hadikusumo,  yang percaya bahwa pendidikan harus mengembangkan keterampilan berpikir tingkat tinggi  seperti kemampuan melakukan analisis dan sintesis, sehingga peserta didik mampu memahami  dan menghadapi tantangan yang kompleks.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02.7879333496094" w:right="1756.40319824218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juga harus bersifat transformatif, bermakna, dan berpihak kepada kelompok  termarjinalkan. Romo Y.B. Mangunwijaya mengemukakan bahwa pendidikan harus menjadi jalan  pembebasan melalui dialog lintas budaya dan pemahaman kontekstual. Dalam pendekatan ini,  peserta didik tidak hanya menjadi penerima ilmu, tetapi juga aktor perubahan sosial yang aktif  dalam menyelesaikan masalah nyata melalui refleksi dan kolaborasi. Prinsip ini sejalan dengan  gagasan Ki Hajar Dewantara dan K.H. Ahmad Dahlan yang menekankan bahwa pendidikan harus  relevan dengan kehidupan sosial, membangun masyarakat yang adil, dinamis, dan berbasis nilai.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17903137207" w:lineRule="auto"/>
        <w:ind w:left="1691.7880249023438" w:right="1756.6021728515625" w:firstLine="16.5998840332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Semangat saling memuliakan dalam lingkungan pendidikan, sebagaimana diajarkan oleh KH. M.  Hasyim Asy’ari, berpusat pada penghormatan mendalam terhadap tiga elemen penting: guru,  teman sejawat, dan sumber ilmu. Menghormati guru berarti mengakui peran mereka sebagai  pendidik dan teladan, dengan mendengarkan, mematuhi, dan bersikap sopan. Menghormati  teman sejawat menciptakan lingkungan yang kolaboratif, di mana semua pihak saling mendukung  dan berbagi ilmu tanpa iri hati. Sementara itu, menghormati sumber ilmu mengajarkan pentingnya  menjaga kesucian ilmu dengan memanfaatkannya untuk tujuan mulia dan tetap rendah hati  dalam pencapaian intelektual sangat dianjurkan oleh KH. Ahmad Dahlan. KH. Ahmad Dahlan  juga mengajarkan bahwa pendidikan yang memuliakan bertujuan untuk membangkitkan  kesadaran sosial dan menumbuhkan semangat melayani sesama sebagai bentuk ibadah. Romo  Y.B. Mangunwijaya menambahkan bahwa penghormatan terhadap martabat manusia, terutama  kaum yang terpinggirkan, menjadikan pendidikan sarana pembebasan dan pemberdayaan.  Senada dengan itu, Ki Bagus Hadikusumo menekankan pentingnya membangun integritas moral  yang kokoh sebagai pondasi utama dalam memuliakan kehidupan bersama. Dengan fondasi  ini, pendidikan tidak hanya menjadi wadah pembelajaran yang efektif tetapi juga membentuk</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6878051757812" w:line="240" w:lineRule="auto"/>
        <w:ind w:left="1791.661987304687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8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6.5740966796875" w:right="1643.817138671875" w:firstLine="2.5999450683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karakter yang kuat, menumbuhkan nilai-nilai spiritual, serta menciptakan harmoni antara aspek  intelektual, moral, dan spiritual dalam proses pendidikan.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1.7739868164062" w:right="1643.018798828125" w:hanging="1.8000793457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Selain tokoh-tokoh yang telah disebutkan, berbagai tokoh nasional dari beragam latar belakang  dan disiplin ilmu turut menyumbangkan pandangan filosofis yang mendalam mengenai  pendidikan. Mereka menekankan pentingnya pembentukan karakter, penghormatan terhadap  ilmu pengetahuan, dan pemberian manfaat bagi masyarakat. Meskipun setiap tokoh memiliki  penekanan yang berbeda-beda, kontribusi mereka berperan dalam membangun pendidikan  Indonesia yang beradab, berkeadilan, dan sesuai dengan tuntutan zaman.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92153930664" w:lineRule="auto"/>
        <w:ind w:left="1814.7740173339844" w:right="1643.018798828125" w:firstLine="6.99996948242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Selanjutnya Syaikh Az-Zarnuji (2009) dalam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Ta’līm al-Muta’allim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menekankan pentingnya adab  dan metode belajar yang efektif dalam memperoleh ilmu yang bermanfaat. Salah satu konsep  utama yang relevan dengan PM adalah urgensi kesungguhan dan niat yang ikhlas dalam belajar  sehingga peserta didik mendapat kemanfaatannya. Pembelajaran juga terkait erat dengan adab  memuliakan, yang mencakup penghormatan terhadap ilmu dan guru. Dalam proses ini, peserta  didik dan guru saling memuliakan dalam berinteraksi. Prinsip ini sejalan dengan salah satu dari  empat kerangka PM, yaitu lingkungan pembelajaran, yang menekankan pentingnya budaya  belajar yang positif. Selain kesungguhan dalam belajar, interaksi yang baik dengan ilmu, guru,  dan sesama peserta didik menjadi faktor penting dalam menciptakan lingkungan pembelajaran  yang kondusif.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359802246" w:lineRule="auto"/>
        <w:ind w:left="1815.9739685058594" w:right="1643.017578125" w:firstLine="0"/>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Az-Zarnuji (2009) juga menyoroti pentingnya strategi belajar yang sistematis, seperti memahami  makna sebelum menghafal, serta mengulang dan mendiskusikan pelajaran. Dalam konteks PM,  strategi ini mencerminkan pendekatan berbasis inkuiri dan kolaborasi, di mana peserta didik tidak  hanya menerima informasi secara pasif, tetapi juga secara aktif membangun pemahaman melalui  eksplorasi, diskusi, dan refleksi mendalam. Konsep kesadaran dalam belajar yang dibahas Syaikh  Az-Zarnuji juga relevan dengan prinsip PM yang berorientasi pada pembelajaran berkesadaran.  Peserta didik didorong untuk memiliki kesadaran dan motivasi belajar, mempersiapkan diri  sebelum belajar, serta memahami pengalaman belajar yang diberikan oleh guru. Selain itu,  pengalaman belajar yang menekankan pemahaman dan pengamalan, selaras dengan tahapan  dalam PM, yaitu memahami, mengaplikasi, dan merefleksi. Pembelajaran bukan hanya sekadar  menghafal, tetapi juga memahami dan mengamalkan ilmu agar menjadi bermanfaat dalam  kehidupan sehari-hari.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1817.3741149902344" w:right="1643.419189453125" w:firstLine="4.399871826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Secara keseluruhan, pandangan-pandangan ini saling melengkapi untuk membangun sistem  pendidikan yang tidak hanya fokus pada kecakapan intelektual, tetapi juga pada pembentukan  karakter dan pemberdayaan manusia. Dengan integrasi pemikiran ini, pendidikan menjadi  fondasi untuk mewujudkan generasi yang tidak hanya terampil secara akademis, tetapi juga  memiliki integritas moral, empati sosial, dan spiritualitas yang kokoh. Sistem pendidikan seperti  ini tidak hanya relevan dengan perkembangan zaman, tetapi juga memberi arah yang jelas dalam  menghadapi tantangan global di masa depan.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80908203125" w:line="240" w:lineRule="auto"/>
        <w:ind w:left="0" w:right="1785.339355468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9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1702.7879333496094" w:right="1757.041015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sejalan dengan pemikiran para filsuf pendidikan, karena PM  menempatkan peserta didik sebagai pusat dari proses pembelajaran, dengan menciptakan  suasana belajar yang berkesadaran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mindful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bermakna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meaningful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menggembirakan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joyful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Pendekatan ini semakin relevan dalam menghadapi dunia yang penuh kompleksitas  dan ketidakpastian, dengan cara mengintegrasikan olah pikir (intelektual), olah hati (etika), olah  rasa (estetika), dan olah raga (kinestetik) secara holistik dan terpadu. Pembelajaran Mendalam  tidak hanya bertujuan meningkatkan kemampuan akademik, tetapi juga membentuk karakter,  kreativitas, dan empati, sehingga peserta didik tumbuh menjadi individu yang utuh dan selaras  dengan tuntutan global.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01.387939453125" w:right="1756.2030029296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PM menekankan bahwa pembelajaran bukan sekadar transfer ilmu, melainkan penciptaan  suasana yang memuliakan peserta didik. Filosofi ini berlandaskan pandangan pendidikan holistik  yang mengedepankan keseimbangan antara aspek intelektual, emosional, spiritual, dan fisik.  Melalui pembelajaran berkesadaran, peserta didik diajak untuk hadir secara penuh dalam setiap  aktivitas belajar. Pendekatan ini menegaskan pentingnya sinkronisasi antara pikiran, perasaan, dan  tindakan, sebagaimana diajarkan oleh Ki Hajar Dewantara melalui sistem among yang berbasis  nilai asah, asih, dan asuh. Dengan kesadaran penuh, peserta didik diajak memahami bahwa  belajar adalah proses refleksi mendalam yang melibatkan penerimaan terhadap keragaman  perspektif dan komitmen untuk terus berkembang.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02.587890625" w:right="1756.6021728515625" w:firstLine="13.80004882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bermakna dalam PM memastikan bahwa materi yang diajarkan relevan dengan  kehidupan nyata peserta didik. Dengan menghubungkan pembelajaran pada konteks budaya,  sosial, dan tantangan sehari-hari, PM memotivasi peserta didik untuk berpikir kritis, analitis, dan  sintesis dalam memecahkan masalah kompleks. Pendekatan ini sejalan dengan pandangan KH.  Ahmad Dahlan yang memandang pendidikan sebagai alat perubahan sosial yang membangkitkan  kesadaran kolektif. Dengan pembelajaran bermakna, peserta didik tidak hanya mendapatkan  pengetahuan praktis, tetapi juga membangun wawasan untuk berkontribusi secara positif  terhadap masyarakat.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32208251953" w:lineRule="auto"/>
        <w:ind w:left="1707.3880004882812" w:right="1756.9439697265625" w:firstLine="0.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Suasana belajar yang menggembirakan merupakan prinsip utama PM, di mana pembelajaran  dirancang agar bebas dari tekanan yang berlebihan dan penuh dengan antusiasme. Filosofi  ini menggemakan prinsip Taman Siswa yang dicanangkan oleh Ki Hajar Dewantara, di mana  kebebasan berekspresi, kenyamanan, dan motivasi intrinsik peserta didik dipupuk. Dalam  suasana belajar yang menggembirakan ini, peserta didik termotivasi untuk mengeksplorasi ilmu  pengetahuan dengan semangat dan keinginan mendalam, karena dilandasi oleh keamanan  psikologis yang membebaskan mereka dari rasa takut dan memungkinkan mereka untuk  berekspresi, berpikir kritis, dan berkreasi tanpa hambatan.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6923828125" w:line="319.8720073699951" w:lineRule="auto"/>
        <w:ind w:left="1710.18798828125" w:right="1756.4031982421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olah pikir dalam PM berfokus pada pengembangan kemampuan intelektual peserta didik  melalui eksplorasi, eksperimen, dan inovasi. Pendekatan ini menekankan integrasi antara teori  dan praktik untuk memotivasi pola pikir adaptif dan solusi kreatif. Dimensi olah hati dan olah rasa  memperkuat nilai-nilai moral, etika, dan estetika, membentuk peserta didik yang berintegritas,  berempati, dan berkomitmen terhadap keadilan. Hal ini sejalan dengan pemikiran Ki Bagus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9180908203125" w:line="240" w:lineRule="auto"/>
        <w:ind w:left="1756.22192382812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10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9.1740417480469" w:right="1643.316650390625" w:firstLine="0.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Hadikusumo dan Romo Y.B. Mangunwijaya yang menekankan pentingnya pendidikan berbasis  moralitas dan penghormatan terhadap martabat manusia.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17.3741149902344" w:right="1643.016357421875" w:firstLine="12.3999023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olahraga melengkapi PM dengan mengedepankan keseimbangan antara kesehatan  fisik dan mental. Melalui aktivitas fisik yang terintegrasi dalam pembelajaran, peserta didik diajak  untuk menjaga kesehatan tubuh sebagai fondasi dari keberhasilan akademik dan kehidupan.  Pendekatan ini menanamkan nilai disiplin, ketekunan, dan daya tahan, sekaligus menyadarkan  peserta didik bahwa tubuh yang sehat mendukung pikiran yang tajam dan hati yang tenang.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92153930664" w:lineRule="auto"/>
        <w:ind w:left="1816.1740112304688" w:right="1643.317871093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PM juga menumbuhkan semangat saling memuliakan di lingkungan pendidikan, dengan  menempatkan penghormatan sebagai inti dari proses pembelajaran. Sebagaimana diajarkan oleh  KH. M. Hasyim Asy’ari, lingkungan pendidikan yang baik harus mencerminkan penghormatan  terhadap guru, teman sejawat, dan sumber ilmu. Guru dihormati sebagai pembimbing penuh  kasih sayang, teman sejawat dihargai dalam semangat kolaborasi, dan sumber ilmu dirawat  dengan sikap rendah hati. Melalui sistem among, yang mencakup nilai asah, asih, dan asuh, PM  menciptakan harmoni yang mendukung peserta didik untuk berkembang secara alami tanpa  tekanan yang mengekang.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9.1740417480469" w:right="1642.818603515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Dengan mengintegrasikan semua dimensi ini, PM menciptakan pengalaman pendidikan yang  menyeluruh dan relevan dengan kebutuhan peserta didik dan masyarakat. Filosofi ini tidak hanya  membentuk peserta didik yang cerdas, tetapi juga bermartabat, mandiri, dan berempati, siap  menghadapi tantangan global dengan percaya diri dan kesadaran penuh.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45947265625" w:line="240" w:lineRule="auto"/>
        <w:ind w:left="1946.0400390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Landasan Teoretis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3447265625" w:line="319.8720073699951" w:lineRule="auto"/>
        <w:ind w:left="1823.5740661621094" w:right="1643.2373046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bagian ini disajikan landasan teori yang terkait sejarah dan konsep PM, implementasinya  dalam berbagai konteks pendidikan serta pendekatannya dalam prinsip pembelajaran yang  berkesadaran, bermakna, dan menggembirakan.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7636718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Perkembangan PM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66357421875" w:line="319.8720073699951" w:lineRule="auto"/>
        <w:ind w:left="2160.9300231933594" w:right="1642.8930664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pustaka, ditemukan dua konsep tentang PM. Pertama, PM merujuk pada pembelajaran  mesin yang telah dikembangkan melalui riset sejak tahun 1940 dari tahap awal sibernetika  sampai dengan kecerdasan buatan (Peters, 2018) dan jejaring syaraf pada otak (Gillon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2019; Richards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2019). Konsep kedua adalah PM yang diterapkan di Norwegia dalam  bidang pendidikan, yang berbeda dari konsep yang dikaitkan dalam ilmu komputer (Bråten  &amp; Skeie, 2020).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98120117188" w:line="319.8720073699951" w:lineRule="auto"/>
        <w:ind w:left="2158.531951904297" w:right="1642.760009765625" w:firstLine="11.3999938964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dalam pendidikan dibagi menjadi tiga fase. Pada fase pertama pada tahun  1970-an istilah PM dikaitkan dengan teori PM dan teori pembelajaran dangkal (Marton &amp;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1299743652344" w:line="240" w:lineRule="auto"/>
        <w:ind w:left="0" w:right="1780.0592041015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11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48.5440063476562" w:right="1757.26806640625" w:hanging="1.8000793457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Säljö, 1976). Dalam fase ini ditemukan bahwa pengembangan kemampuan membaca teks  dengan PM (memahami makna, menghubungkan ide, dan melihat pada konteks yang lebih  luas) lebih efektif dibandingkan dengan pembelajaran dangkal (menghafal fakta yang tersurat  dalam teks tanpa pemahaman mendalam baik secara konseptual maupun kontekstual) untuk  pembelajaran jangka panjang dan pemecahan masalah.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031.9441223144531" w:right="1756.5472412109375" w:firstLine="24.599914550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fase kedua pada tahun 1990-2000-an pemikiran bahwa belajar adalah proses aktif  membangun pengetahuan, yang dipengaruhi oleh teori konstruktivis Jean Piaget dan Lev  Vygotsky, memperkuat gagasan tentang PM. Fase ini mempopulerkan metode pembelajaran  berbasis proyek, kolaboratif, dan berbasis masalah. Dengan kebutuhan untuk menguasai  Keterampilan Abad ke-21 dan memanfaatkan teknologi, PM mulai dikaitkan dengan  pengembangan keterampilan berpikir kritis, kreativitas, dan pemecahan masalah. Semua ini  juga telah diterapkan di Indonesia tetapi proses dan hasilnya masih jauh dari harapan.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2042.9440307617188" w:right="1756.44775390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fase akhir dalam era modern 2010 hingga saat ini dilakukan integrasi teknologi,  teknologi pendidikan untuk mendukung PM dengan menggunakan simulasi, pembelajaran  berbasis permainan, dan pembelajaran berbasis data. Paling mutakhir, PM mencakup isu-isu  global, seperti keberlanjutan, literasi digital, dan pembelajaran sosial emosional. Singkat kata,  penerapan PM pada konteks pendidikan lebih menekankan pada pemahaman mendalam  oleh peserta didik dalam mengaplikasi pengetahuan dalam berbagai konteks.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76367187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Konsep PM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3583984375" w:line="319.8720073699951" w:lineRule="auto"/>
        <w:ind w:left="2042.9440307617188" w:right="1756.64733886718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telah mempengaruhi kebijakan pendidikan kontemporer di  berbagai negara (Fullan &amp; Langworthy, 2014) dan berperan penting dalam pengembangan  kompetensi masa depan dalam menghadapi tantangan yang semakin kompleks (Fullan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2018; Pellegrino &amp; Hilton, 2012). Selain itu, PM juga berkaitan erat dengan kualitas  pembelajaran. Pendekatan PM mampu menghasilkan kualitas capaian pembelajaran yang  tinggi, sedangkan metode pembelajaran yang kurang mendalam cenderung menghasilkan  capaian pembelajaran yang rendah (Smith &amp; Colby, 2007).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359802246" w:lineRule="auto"/>
        <w:ind w:left="2045.7440185546875" w:right="1756.346435546875" w:firstLine="10.80001831054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buku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Process of Learning,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Biggs dan Moore (1993) menjelaskan faktor peserta  didik belajar dengan Model 3P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Presage-Process-Product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Presage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(Faktor Awal) mencakup  elemen sebelum proses pembelajaran dimulai yang menentukan bagaimana pembelajaran  akan berlangsung, yaitu identifikasi karakteristik peserta didik dan konteks pembelajaran.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Process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(Faktor Proses) mencakup aktivitas dan pendekatan pembelajaran. Pembelajaran  Mendalam ditandai dengan dimilikinya motivasi intrinsik oleh peserta didik dalam memahami  dan melibatkan diri secara kritis, sedangkan pembelajaran dangkal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surface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ditandai  peserta didik yang belajar hanya karena didorong oleh motivasi eksternal, sehingga belajar  dipandang sebagai keharusan menyelesaikan tugas atau hanya ingin memenuhi persyaratan  minimum sehingga peserta didik lebih fokus pada menghafal tanpa memahami konsep secara  mendalam.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Product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(Faktor Hasil) merupakan pengukuran hasil belajar. Hasil belajar mengacu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9880065917969" w:line="240" w:lineRule="auto"/>
        <w:ind w:left="1758.0619812011719"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163.730010986328" w:right="1643.0639648437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tingkat pemahaman siswa, keterampilan yang diperoleh, dan kemampuan mereka dalam  menerapkan pengetahuan di berbagai konteks. Akhirnya konsep yang disampaikan oleh  Biggs dan Moore (1993) ini menekankan pentingnya pendekatan pembelajaran mendalam,  dengan menciptakan lingkungan akademik yang mendorong peserta didik terlibat dalam  memaknai informasi, menerapkan pemahaman pada situasi nyata, serta merefleksi strategi  belajarnya secara mandiri.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160.9300231933594" w:right="1643.26171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merupakan pendekatan untuk memperoleh pengetahuan baru  secara efektif (Marblestone, Wayne, dan Kording, 2016). Pembelajaran Mendalam meliputi  pemahaman dan keterkaitan hubungan antara pengetahuan konseptual dan prosedural  serta kemampuan untuk mengaplikasi pengetahuan konseptual pada konteks yang baru  (Hattie &amp; Donoghue, 2016; Parker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2011; Winch, 2017). Dengan demikian, pembelajaran  diharapkan aplikatif dan bermanfaat dalam kehidupan peserta didik.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2156.129913330078" w:right="1643.062744140625" w:firstLine="13.80004882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Pemerolehan pengetahuan dilakukan melalui pembelajaran berbasis pengalaman.  Pembelajaran berbasis pengalaman sebagai teori pembelajaran dikembangkan oleh David  A. Kolb (1984) mendukung penerapan PM. Teori ini menekankan bahwa pembelajaran  terjadi melalui pengalaman langsung yang melibatkan proses refleksi, konseptualisasi,  dan eksperimen. Pembelajaran sebagai proses di mana pengetahuan diciptakan melalui  transformasi pengalaman (Kolb, 1984).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2163.9300537109375" w:right="1643.4814453125" w:firstLine="5.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Kategori kerangka kerja pengetahuan yang digambarkan oleh Terry Heick (2020)  mengklasifikasi pengetahuan menjadi tiga kategori: pengetahuan dasar, pengetahuan  meta, dan pengetahuan humanistik. Model ini dirancang untuk membantu memahami cara  pengetahuan diorganisasikan, dipahami, dan diterapkan dalam konteks pendidikan dan  pembelajaran. Proses perolehan pengetahuan ini didukung of teori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Habits of Mind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yang  berfokus pada pola pikir dan perilaku yang membantu individu dalam menghadapi tantangan,  memecahkan masalah, dan bertindak secara efektif (Costa &amp; Kallick, 2020).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Habits of Mind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adalah kebiasaan intelektual yang mendorong pemikiran kritis, kreatif, dan reflektif dalam  konteks pembelajaran atau kehidupan sehari-hari.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2156.3299560546875" w:right="1643.482666015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merupakan pendidikan progresif yang terfokus pada perkembangan  peserta didik dalam kemampuan berkolaborasi, pendekatan guru, pemahaman mendalam  terhadap materi pelajaran (Kohn, 2008). Berbagai kerangka kerja teori menggunakan  PM dalam kaitannya dengan motivasi mendalam, strategi, keinginan untuk memahami,  pembelajaran holistik, keterkaitan antar-gagasan, dan lain-lain. Salah satu implementasi  kurikulum dengan menggunakan PM di Norwegia adalah mengaitkan antar mata pelajaran  secara interdisiplin sebagai kurikulum inti.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359802246" w:lineRule="auto"/>
        <w:ind w:left="2163.730010986328" w:right="1643.45947265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meningkatkan kualitas dan capaian pembelajaran dengan secara  intensif melibatkan peserta didik melalui pembelajaran yang mengaitkan pembelajaran dengan  dunia nyata dan identitas diri, mengembangkan keterampilan, pengetahuan, kepercayaan  diri melalui proses inkuiri (Fullan, Quin, &amp; McEachen, 2018). Pembelajaran Mendalam sejalan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1460876464844" w:line="240" w:lineRule="auto"/>
        <w:ind w:left="0" w:right="1759.73937988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13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48.944091796875" w:right="1756.6485595703125" w:firstLine="1.3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dengan pendidikan inklusi, khususnya ketika diterapkan dalam grup yang kecil (Kristiansen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2019; Tal &amp; Tsaushu, 2018), dan ketika teknologi yang spesifik dikaitkan dengan anak  berkebutuhan khusus (Srivastava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2021). Oleh sebab itu, PM berfokus pada berbagai  karakteristik peserta didik dan proses pelibatan mereka secara aktif dalam pembelajaran.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055.944061279297" w:right="1756.4654541015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akhirnya berbagai konsep PM dalam konteks pendidikan dikaitkan dengan penyediaan  pengalaman belajar dan penciptaan lingkungan pembelajaran yang mendukung pemahaman  peserta didik yang menstimulasi keterampilan berpikir tingkat tinggi dan mengaplikasi  pengetahuannya dalam berbagai konteks dunia nyata.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763671875" w:line="240" w:lineRule="auto"/>
        <w:ind w:left="2158.73001098632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Implementasi PM dalam Berbagai Konteks Pendidikan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2041015625" w:line="319.8716354370117" w:lineRule="auto"/>
        <w:ind w:left="2041.5440368652344" w:right="1756.246337890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berimplikasi pada kurikulum, pembelajaran, dan asesmen. Salah satu negara  yang mengimplementasikan kerangka kerja PM dalam kurikulum adalah Norwegia. Norwegia  mulai mengimplementasikan PM pada kurikulum nasional untuk pendidikan dasar dan  menengah pada tahun 2017. Mereka melakukan reformasi yang konstan di mana konsep PM  memainkan peran utama (Kovač,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2023). Prinsip dasar kurikulum ini diintegrasikan pada  kurikulum inti nasional dengan tema kemanusiaan, identitas, perbedaan kebudayaan, berpikir  kritis, kepedulian lingkungan, demokrasi, dan partisipasi dalam masyarakat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Directorate for Education and Training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046.7440795898438" w:right="1756.246337890625" w:firstLine="9.7999572753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dalam seluruh struktur pendidikan adalah strategi untuk memperoleh  pengetahuan dalam 1) respons terhadap perubahan global, 2) proses informasi yang baru,  3) teknologi baru, 4) pemaknaan pengetahuan yang baru dalam dunia yang kompleks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Directorate for Education and Training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2021). Keterampilan umum (generic  skills) seperti berpikir kritis dan keterampilan penyelesaian masalah adalah kunci pada PM  dan dapat digunakan untuk organisasi kurikulum.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3570861816" w:lineRule="auto"/>
        <w:ind w:left="2048.5440063476562" w:right="1756.26708984375" w:firstLine="0"/>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Salah satu tujuan utama reformasi kurikulum di Norwegia adalah pembelajaran harus  relevan dengan teknologi baru, pengetahuan baru dan tantangan baru. Dengan demikian,  peserta didik diharapkan tidak fokus pada belajar fakta-fakta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factual knowledge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namun  pembelajaran yang bermakna, belajar untuk mengetahui cara belajar, mampu menggunakan  pengetahuan pada situasi yang baru, dan memperoleh level metakognitif tertentu (Bråten &amp;  Skeie, 2020).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053.3441162109375" w:right="1756.4013671875" w:firstLine="3.199920654296875"/>
        <w:jc w:val="both"/>
        <w:rPr>
          <w:rFonts w:ascii="Proxima Nova" w:cs="Proxima Nova" w:eastAsia="Proxima Nova" w:hAnsi="Proxima Nova"/>
          <w:b w:val="0"/>
          <w:i w:val="1"/>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berkaitan erat dengan teori belajar konstruktivisme yang menguatkan  proses pembelajaran dan interaksi dengan orang lain (Abbott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2009). Pembelajaran  Mendalam terjadi ketika peserta didik ditantang dan dimotivasi dengan permasalahan dunia  nyata yang menggunakan pengetahuan antardisiplin dapat melalui pendekatan pembelajaran  inkuiri (Bolstad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2012; Scott, 2015; Fullan, Quinn, &amp; McEachen, 2018). Pembelajaran  Mendalam merupakan perkembangan dari berbagai alternatif pendekatan yang berpusat  pada peserta didik sebelumnya seperti Pembelajaran Berbasis Masalah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Problem-Based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2160034179688" w:line="240" w:lineRule="auto"/>
        <w:ind w:left="1759.8219299316406"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14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4541015625" w:line="319.8720073699951" w:lineRule="auto"/>
        <w:ind w:left="2145.5319213867188" w:right="1643.25927734375" w:firstLine="13.598022460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Pembelajaran Terbalik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Flipped Classroom</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Penilaian Formatif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Formative  Assessment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lain-lain. (Kovač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2023). Dengan demikian, dapat ditunjukkan bahwa  PM merupakan pendekatan yang terfokus pada peserta didik sesuai dengan keunikan dan  karakteristik mereka.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160.9320068359375" w:right="1642.879638671875" w:firstLine="0.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Sekolah harus memberikan pengalaman PM sehingga peserta didik dapat mengembangkan  pemahamannya tentang elemen-elemen mendasar dan hubungannya satu sama lain dalam  suatu mata pelajaran. Dengan demikian, mereka dapat menerapkan pengetahuan dan  keterampilan mata pelajaran tersebut pada konteks yang familiar dan non-familiar (Bråten  &amp; Skeie, 2020). Pengalaman belajar di kelas dapat dilakukan dengan memberikan peluang  mengerjakan aktivitas pembelajaran dengan kompleksitas yang terus meningkat baik secara  individu ataupun berkelompok.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645904541" w:lineRule="auto"/>
        <w:ind w:left="2163.7319946289062" w:right="1643.009033203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Hubungan antara capaian pembelajaran dengan PM dipengaruhi oleh karakteristik interaksi  peserta didik dengan struktur mata pelajaran, konten kurikulum, metode pembelajaran, dan  asesmen (Laird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2008). Kaitannya dengan asesmen dapat dilihat pada penerapan PM  pada kurikulum di Norwegia. Kurikulum di Norwegia mengutamakan asesmen formatif yang  menstimulasi pembelajaran peserta didik, namun tetap menggunakan penilaian sumatif.  Penilaian merupakan sarana untuk mengetahui bagaimana pencapaian kompetensi peserta  didik dalam proses dan akhir pembelajaran (penilaian formatif dan sumatif).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45947265625" w:line="240" w:lineRule="auto"/>
        <w:ind w:left="2273.216094970703"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Prinsip Berkesadaran, Bermakna, dan Menggembirakan dalam PM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61376953125" w:line="319.8720073699951" w:lineRule="auto"/>
        <w:ind w:left="2163.7319946289062" w:right="1643.258056640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selalu dikaitkan dengan pemahaman dan aplikasi pengetahuan  dalam berbagai konteks. Terkait dengan hal ini, seperti telah disebut sebelumnya, PM  menerapkan prinsip pembelajaran yang berkesadaran, bermakna, dan menggembirakan.  Masing-masing berkontribusi dalam memberikan pengalaman belajar yang komprehensif  dan mendalam.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5859375" w:line="240" w:lineRule="auto"/>
        <w:ind w:left="2500.888061523437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a.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Berkesadaran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78564453125" w:line="319.8720073699951" w:lineRule="auto"/>
        <w:ind w:left="2496.488037109375" w:right="1643.02246093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Prinsip berkesadaran telah diperkenalkan oleh Ellen Langer pada tahun 1997. Pembelajaran  tidak hanya melibatkan pemahaman informasi, tetapi juga bagaimana individu terlibat  sepenuhnya secara mental dan fisik dalam proses pembelajaran, membuka diri terhadap  pengalaman baru, dan berpikir dengan cara yang lebih terbuka dan fleksibel. Prinsip  berkesadaran ini relevan dengan PM sebagai pemikiran yang berkelanjutan sebagai  pendekatan holistik untuk mengaitkan konten pembelajaran dengan intelektual, emosi  dan nilai-nilai (Hermes &amp; Rimanoczy, 2018). Pembelajaran mendalam memberikan peluang  keterlibatan peserta didik secara aktif, menstimulasi refleksi dalam pembelajaran, dan  aplikasi pengetahuan yang lebih global (Fullan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2018). Hal ini selaras dengan prinsip  berkesadaran dalam melibatkan peserta didik baik sebagai individu ataupun anggota  masyarakat. Pembelajaran yang berkesadaran merupakan pelibatan peserta didik secara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8180541992188" w:line="240" w:lineRule="auto"/>
        <w:ind w:left="0" w:right="1756.8591308593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15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390.5020141601562" w:right="1756.5893554687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menyeluruh dalam proses pembelajaran, meningkatkan kesadaran berpikir, perasaan,  dan lingkungan sekitarnya. Bentz (1992) menyampaikan bahwa PM menstimulasi proses  emosional, intelektual, mental, fisik, sosial dan personal peserta didik.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393.701934814453"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Bermakna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8466796875" w:line="319.87195014953613" w:lineRule="auto"/>
        <w:ind w:left="2387.7020263671875" w:right="1756.38916015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bermakna telah diperkenalkan oleh David Ausubel pada tahun 1963.  Pembelajaran bermakna akan lebih efektif jika informasi baru yang dipelajari dapat  dikaitkan dengan pengetahuan atau pengalaman yang sebelumnya sudah dimiliki oleh  siswa. Prinsip ini relevan dengan PM sebagai cara untuk memahami makna, sehingga  meningkatkan efisiensi dan retensi jangka panjang (Kovač et al., 2023). Pembelajaran  bermakna terjadi ketika peserta didik dapat mengaitkan informasi baru dengan  pengetahuannya yang akhirnya membentuk pemahaman yang mendalam pada sebuah  konsep. Fullan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(2018) mengaitkan pembelajaran dengan pembelajaran bermakna  pada konteks relevansi aktivitas pembelajaran dengan dunia nyata, mengaitkan  kontribusi pengetahuan peserta didik pada berbagai konteks (lokal, nasional, regional,  dan global), dan pemanfaatan lingkungan sekitar untuk pembelajaran. Pembelajaran  Mendalam memiliki prinsip pembelajaran bermakna karena mengutamakan pemahaman  materi secara menyeluruh, tidak sekedar menghafal. Ketika peserta didik terlibat  dalam pembelajaran bermakna, peserta didik akan aktif untuk membuat keterkaitan,  menganalisis, dan sintesis informasi yang merupakan prinsip PM.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638671875" w:line="240" w:lineRule="auto"/>
        <w:ind w:left="2387.501983642578"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Menggembirakan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78564453125" w:line="319.87192153930664" w:lineRule="auto"/>
        <w:ind w:left="2381.7019653320312" w:right="1756.287841796875" w:firstLine="1.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Ahli-ahli pendidikan seperti John Dewey (1936) dan Howard Gardner (1983) menekankan  bahwa pembelajaran relevan dengan kehidupan nyata individu dan mengutamakan  pembelajaran yang aktif serta pengalaman langsung baik secara emosional maupun  intelektual. Michael Fullan dalam berbagai tulisannya (2014 dan 2018) tentang PM  menyatakan pentingnya menciptakan lingkungan pembelajaran yang mendalam,  bermakna, dan menggembirakan, sehingga peserta didik terlibat dalam proses  pembelajaran yang mendalam. Pembelajaran Mendalam akan bermakna untuk individu  dalam meningkatkan motivasi dan menyenangkan (Kovač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 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2023). Pembelajaran  yang menggembirakan fokus pada emosi yang positif yang berhubungan dengan proses  pembelajaran termasuk rasa ingin tahu, semangat, dan motivasi. Pembelajaran Mendalam  mempercepat rasa nyaman karena memberikan tantangan kepada peserta didik untuk  mengeksplorasi ide-ide kompleks. Ketika peserta didik mengalami belajar yang interaktif,  aktif, serta terpusat pada peserta didik, mereka akan termotivasi untuk memahami secara  mendalam materi pembelajaran, meningkatkan retensi dan pemahaman.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359802246" w:lineRule="auto"/>
        <w:ind w:left="2055.944061279297" w:right="1756.444702148437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konteks Indonesia, PM didefinisikan sebagai pendekatan yang memuliakan dengan  menekankan pada penciptaan suasana belajar dan proses pembelajaran berkesadaran,  bermakna, dan menggembirakan melalui olah pikir, olah hati, olah rasa, dan olah raga secara  holistik dan terpadu. Pendekatan ini mendorong peserta didik untuk belajar secara sadar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1460876464844" w:line="240" w:lineRule="auto"/>
        <w:ind w:left="1757.6618957519531"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16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169.3299865722656" w:right="1642.960205078125" w:hanging="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dan penuh perhatian, menikmati proses pembelajaran dengan antusias dan semangat serta  menemukan makna dan relevansi dari apa yang dipelajari terhadap kehidupan mereka. Hal ini  memungkinkan peserta didik untuk terlibat aktif, menghubungkan pengetahuan baru dengan  pengalaman sebelumnya, dan membangun pemahaman yang berdampak jangka panjang.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5205078125" w:line="240" w:lineRule="auto"/>
        <w:ind w:left="1937.0799255371094"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Landasan Sosiologis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1005859375" w:line="319.87217903137207" w:lineRule="auto"/>
        <w:ind w:left="1816.1740112304688" w:right="1643.217773437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Secara sosiologis, hakikat pendidikan yang dimanifestasikan dalam proses PM sangat berkaitan  erat dengan kepentingan nasional, terutama keberadaan dan kondisi bangsa yang majemuk  terdiri atas berbagai suku, ras, budaya, dan bahasa, yang perlu dibangun menjadi bangsa yang  maju dan berjati diri. Rumusan mencerdaskan kehidupan bangsa bermakna filosofis mendalam  dan merupakan tujuan ke-3 dari kemerdekaan Negara Republik Indonesia. Para pendiri bangsa  mengamanatkan dalam alinea ke-4 Pembukaan UUD 1945 bahwa bangsa Indonesia harus  membangun kehidupan yang cerdas dan sempurna dalam menggunakan akal budinya di berbagai  aspek kehidupan. Di samping itu, mencerdaskan kehidupan bangsa bukan hanya berarti cerdas  sumber daya manusianya, melainkan seluruh aspek kehidupan bangsa baik menyangkut aspek  budaya, sistem, dan lingkungan dalam cakupan yang luas yang menggambarkan kehidupan  kebangsaan.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0073699951" w:lineRule="auto"/>
        <w:ind w:left="1820.7740783691406" w:right="1642.71606445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Dari perspektif sosiologis, pembangunan pendidikan mesti diarahkan untuk mencapai kehidupan  bangsa yang cerdas, yaitu kehidupan yang (1) sarat oleh perilaku warga yang mengandung  kebajikan dan kemajuan bagi diri sendiri, masyarakat, dan bangsa serta kemanusiaan sebagai  (a) amalan ajaran-ajaran agama yang dipeluknya dan nilai-nilai Pancasila, dan (b) penerapan  Ipteks; (2) jauh dari perilaku destruktif/merugikan bagi diri sendiri, masyarakat, dan bangsa serta  kemanusiaan; dan (3) didukung oleh kepedulian untuk mengajak kepada dan mempromosikan  kebaikan dan keberanian untuk mencegah dan memerangi segala hal yang merugikan  masyarakat, bangsa, negara, dan kemanusiaan; serta kehendak untuk tetap menjaga persatuan  bangsa yang majemuk (Madya, 2010). Kehidupan cerdas yang demikian akan dicapai melalui  pendidikan dan pembelajaran yang bermutu, yang mampu mengembangkan seluruh potensi  peserta didik sehingga mencapai tingkat tertinggi daya intelektual, karakter moral dan karakter  kinerja, dan kesamaptaan peserta didik. Semua ini memerlukan PM untuk mencapai penguasaan  sejati pengetahuan bersama pengamalannya dalam memecahkan berbagai masalah kehidupan.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8720073699951" w:lineRule="auto"/>
        <w:ind w:left="1820.7740783691406" w:right="1643.018798828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sebagai fondasi dari seluruh proses pembelajaran dalam sistem  pendidikan nasional merupakan sarana untuk mewujudkan amanat konstitusi untuk membangun  kehidupan cerdas bangsa seperti diuraikan di atas. Dalam perspektif ini, PM akan menjiwai  seluruh ekosistem sebagai kesatuan sistem pendidikan nasional secara utuh. Sebagai fondasi  ekosistem pendidikan, hakikat PM akan mewujud dalam fungsi dan peran semua komponen  mulai dari sistem terkecil di kelas sampai sistem terbesar.</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740844726562" w:line="240" w:lineRule="auto"/>
        <w:ind w:left="0" w:right="1759.25964355468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17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1701.387939453125" w:right="1756.60400390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Hakikat pendidikan holistik pun tergambar dalam peranan strategis pendidikan sebagai instrumen  penting dan utama dalam pembangunan nasional. Pembangunan pendidikan yang berkualitas  yang diwujudkan dengan PM yang berkualitas memberikan efek domino bagi berbagai sektor  pembangunan nasional. Hal ini dikarenakan pembangunan pendidikan menentukan kualitas  sumber daya manusia Indonesia yang akan berdampak pada kualitas pembangunan di berbagai  sektor baik ideologi, politik, ekonomi, sosial budaya, dan sektor lainnya.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07.3880004882812" w:right="1756.40075683593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perspektif sosiologis pun, PM sebagai bagian dari hakikat pendidikan, memiliki keterkaitan  erat dengan kondisi sosiokultural masyarakat Indonesia sebagai pembelajar. Salah satu cara  menerapkan PM dengan membangun kualitas pembelajaran yang berbasis kultur masyarakat.  Pendidikan nasional adalah pendidikan yang beralaskan garis hidup dari bangsanya dan  ditujukan untuk keperluan perikehidupan yang dapat mengangkat derajat negara dan rakyatnya,  agar dapat bekerja bersama-sama dengan lain-lain bangsa untuk kemuliaan segenap manusia di  seluruh dunia (Dewantara, 1967).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1701.387939453125" w:right="1756.2017822265625" w:firstLine="1.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Aspek sosiologis dari pendidikan yang holistik pun selaras dengan pemikiran Ki Hajar Dewantara  bahwa pendidikan umumnya berarti daya upaya untuk memajukan bertumbuhnya budi pekerti  (kekuatan batin, karakter), pikiran, dan tubuh anak. Pendidikan menuntut segala kekuatan kodrat  yang ada pada anak-anak itu agar mereka sebagai manusia dan sebagai anggota masyarakat  dapat mencapai keselamatan dan kebahagiaan yang setinggi-tingginya. Pembelajaran Mendalam  menjadi fondasi utama untuk pengembangan kesadaran diri secara spiritual, sosial, bermakna,  kontekstual, dan relevan dengan kehidupan, dan menggembirakan secara lahir batin.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2763671875" w:line="240" w:lineRule="auto"/>
        <w:ind w:left="1832.652130126953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D.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Landasan Yuridis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3447265625" w:line="319.8720073699951" w:lineRule="auto"/>
        <w:ind w:left="1716.387939453125" w:right="1757.203979492187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Landasan yuridis dimaksudkan menjadi dasar dalam menetapkan kebijakan pendekatan PM.  Beberapa pemaknaan peraturan yang terkait dengan PM dijabarkan sebagai berikut.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45947265625" w:line="240" w:lineRule="auto"/>
        <w:ind w:left="2156.75003051757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Pembelajaran Mendalam dan Dimensi Profil Lulusan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52734375" w:line="319.8720073699951" w:lineRule="auto"/>
        <w:ind w:left="2050.3440856933594" w:right="1757.0452880859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untuk mencerdaskan kehidupan bangsa dan merupakan hak setiap warga negara  dan sarana telah disampaikan dalam Pembukaan dan Pasal 31 Undang-Undang Dasar 1945.  Pembelajaran Mendalam menjadi instrumen penting guna memenuhi hak warga negara  untuk memperoleh pendidikan yang bermutu.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10.18798828125" w:right="1756.2030029296875" w:hanging="9.40002441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Pasal 1 Undang-Undang Nomor 20 Tahun 2003 tentang Sistem Pendidikan Nasional menekankan  pada suasana belajar dan proses pembelajaran agar peserta didik secara aktif mengembangkan  potensi dirinya untuk memiliki kekuatan spiritual keagamaan, pengendalian diri, kepribadian,  kecerdasan, akhlak mulia, serta keterampilan yang diperlukan dirinya, masyarakat, bangsa  dan negara. Selanjutnya Pasal 3 Undang-undang Sisdiknas mengamanatkan agar pendidikan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9019775390625" w:line="240" w:lineRule="auto"/>
        <w:ind w:left="1758.30200195312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18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15.9739685058594" w:right="1643.017578125" w:firstLine="7.600097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ditujukan untuk mengembangkan potensi peserta didik agar menjadi manusia yang beriman dan  bertakwa kepada Tuhan Yang Maha Esa, berakhlak mulia, sehat, berilmu, cakap, kreatif, mandiri,  dan menjadi warga negara yang demokratis serta bertanggung jawab. Dengan demikian, PM  diterapkan untuk mewujudkan dimensi profil lulusan yang beriman dan bertakwa kepada Tuhan  Yang Maha Esa, berakhlak mulia, sehat, memiliki keterampilan sosial, dan keterampilan belajar  sebagai warga negara.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5205078125" w:line="240" w:lineRule="auto"/>
        <w:ind w:left="2274.75601196289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Pembelajaran yang Berkesadaran, Bermakna, dan Menggembirakan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52734375" w:line="319.8720932006836" w:lineRule="auto"/>
        <w:ind w:left="2154.929962158203" w:right="1642.862548828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yang berkesadaran, bermakna, dan menggembirakan sejalan dengan  penciptaan suasana belajar yang (a) interaktif, (b) inspiratif, (c) menyenangkan, (d) menantang,  (e) memotivasi peserta didik untuk berpartisipasi aktif, dan (f) memberikan ruang yang cukup  bagi prakarsa, kreativitas, kemandirian sesuai dengan bakat, minat, dan perkembangan fisik,  serta psikologis peserta didik sejalan dengan amanat dalam Pasal 12 Peraturan Pemerintah  Republik Indonesia Nomor 57 Tahun 2021. Selanjutnya penjelasan Pasal 12 Ayat (1) Peraturan  Pemerintah Republik Indonesia Nomor 57 Tahun 2021, suasana belajar yang interaktif adalah  suasana belajar yang dirancang untuk memfasilitasi interaksi yang sistematis dan produktif  antara pendidik dengan peserta didik, antar peserta didik, dan antara peserta didik dengan  materi belajar. Suasana belajar yang inspiratif adalah suasana belajar yang dirancang untuk  memberi keteladanan dan menjadi sumber inspirasi positif bagi peserta didik. Suasana belajar  yang menyenangkan adalah suasana belajar yang dirancang agar peserta didik mengalami  proses belajar sebagai pengalaman yang menimbulkan emosi positif. Selanjutnya suasana  belajar yang menantang adalah suasana belajar yang dirancang untuk mendorong peserta  didik terus meningkatkan kompetensinya melalui tugas dan aktivitas dengan tingkat kesulitan  yang tepat.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20764160156" w:lineRule="auto"/>
        <w:ind w:left="2156.3299560546875" w:right="1642.8601074218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yang menggembirakan mengakomodasi perbedaan peserta didik, seperti  penyandang disabilitas yang dituangkan pada Undang Undang (UU) Nomor 8 Tahun 2016  tentang Penyandang Disabilitas melalui hak pendidikan yang inklusif, dan bermutu. Jenis  pendidikan lain seperti pendidikan vokasi pada UU Nomor 6 Tahun 2023 tentang Penetapan  Perpu Nomor 2 Tahun 2022 tentang Cipta Kerja menjadi Undang-Undang berkaitan dengan  pengaturan dan peluang yang berhubungan dengan pendidikan vokasi. Pada pendidikan ini  terkait dengan kemitraan pembelajaran yang merupakan bagian dari PM seperti kolaborasi  antara lembaga pendidikan, pelatihan, dan dunia usaha/dunia industri. Selanjutnya juga  mendorong pemanfaatan teknologi untuk menciptakan ekosistem pembelajaran yang adaptif,  seperti penggunaan perangkat digital dalam simulasi kerja. Pelaksanaan pembelajaran  pada Pasal 12 Peraturan Pemerintah Republik Indonesia Nomor 57 Tahun 2021 menyatakan  pendidikan memberikan keteladanan, pendampingan, dan fasilitasi.</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530029296875" w:line="240" w:lineRule="auto"/>
        <w:ind w:left="0" w:right="1756.6192626953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19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3544921875" w:line="240" w:lineRule="auto"/>
        <w:ind w:left="1832.652130126953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E.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Landasan Empiris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1710.18798828125" w:right="1756.425170898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Landasan empiris terkait dengan penerapan kebijakan-kebijakan pendidikan di Indonesia dan  mancanegara yang relevan dengan PM dan prinsip pembelajaran yang berkesadaran, bermakna,  dan menggembirakan. Penerapan PM di Indonesia dikaitkan dengan pengembangan kompetensi  dan prinsip pendekatan PM.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156.75003051757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Pengembangan Kompetensi Masa Depan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9189453125" w:line="319.87192153930664" w:lineRule="auto"/>
        <w:ind w:left="2045.14404296875" w:right="1756.649169921875" w:firstLine="11.3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Pendekatan dan model pembelajaran yang diterapkan di Indonesia mengacu atau mengikuti  kebijakan kurikulum. Secara empiris-historis, sejak Indonesia merdeka, telah terjadi  pergantian kurikulum lebih kurang 11 kali, yaitu tahun 1947, 1952, 1964, 1968, 1975, 1984,  1994, 2004, 2006, 2013, dan Kurikulum Merdeka yang dimulai pada tahun 2022. Salah satu  kebijakan yang populer pada kurikulum 1964 adalah Pancawardhana, yaitu lima orientasi  utama pembelajaran, yaitu moral, intelegensi, emosional/artistik, keterampilan (kaprigelan),  dan jasmani (Tilaar, 1995). Selanjutnya Kurikulum Merdeka menetapkan enam dimensi Profil  Pelajar Pancasila tersebut yaitu (1) Beriman dan bertakwa kepada Tuhan Yang Maha Esa,  dan berakhlak mulia, (2) Bergotong royong, (3) Bernalar Kritis, (4) Berkebhinekaan global, (5)  Mandiri, dan (6) Kreatif. Pengembangan kompetensi masa depan dituangkan dalam berbagai  perkembangan kurikulum.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Pembelajaran yang Berkesadaran, Bermakna, dan Menggembirakan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047.5440979003906" w:right="1756.24633789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Prinsip PM telah diterapkan salah satunya dengan pendekatan CBSA tahun 1984. Gagasan  utama pendekatan CBSA adalah anak adalah subjek, bukan objek. Peserta didik dikondisikan  aktif, dimotivasi supaya mampu mengamati, mengelompokkan, mendiskusikan dan melaporkan  berbagai fenomena setelah melalui proses pembelajaran. Pendekatan pembelajaran pada  kurikulum 1994 menekankan pada proses dan kebermaknaan pembelajaran. Kurikulum ini  ditandai banyak mata pelajaran dan sarat materi, menambah durasi pembelajaran Matematika  dan Bahasa Indonesia dengan konsekuensi mengurangi jam pelajaran Seni dan sejenisnya.  Selanjutnya usaha untuk mengembangkan pembelajaran menyenangkan telah diintegrasikan  dalam model PAKEM (Pembelajaran Aktif, Kreatif, Efektif, dan Menyenangkan) di SD/MI atau  Kontekstual di SMP/MTs yang memang telah dicanangkan sejak tahun 2002. Namun belum  seluruhnya dapat diwujudkan, karena tidak disertai dengan dukungan legalitas dan belum  didukung pelatihan secara komprehensif juga kurang mendapat dukungan meluas dalam  pelaksanaan di lapangan.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15.7879638671875" w:right="1756.2237548828125" w:hanging="7.4000549316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Selanjutnya terkait dengan PM dengan pembelajaran multidisiplin telah dilakukan seperti pada  pendekatan tematik untuk kelas rendah (kelas 1 hingga 3) Sekolah Dasar (SD) juga dikenalkan  pada Kurikulum Tingkat Satuan Pendidikan (KTSP) di tahun 2006. Secara konseptual bertujuan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0899658203125" w:line="240" w:lineRule="auto"/>
        <w:ind w:left="1742.3019409179688"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05.1741027832031" w:right="1642.8369140625" w:firstLine="23.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membangun kemandirian sekolah untuk mengembangkan kurikulum dan pembelajaran sesuai  dengan karakteristik, potensi, budaya dan iklim serta lingkungan sekolah. Pendekatan ilmiah  telah diperkenalkan pada kurikulum 2013. Kurikulum ini telah diberlakukan pada Tahun Pelajaran  2013/2014. Pendekatan ini berdampak pada perubahan orientasi pendekatan pembelajaran, pada  jenjang SD/MI dan SMP/MTs. Pembelajaran SD/MI menggunakan pendekatan tematik-terpadu  dan SMP/MTs menggunakan pendekatan pembelajaran terpadu. Pendekatan- pendekatan  tersebut juga berdampak kepada perubahan sistem penilaian. Selanjutnya Kurikulum Merdeka  memiliki tiga prinsip perancangan yaitu (1) memastikan dan mendukung pengembangan  kompetensi dan karakter, (2) fleksibel, dan (3) berfokus pada muatan esensial. Kajian akademik  tersebut juga mengaitkan tentang 1) fungsi penilaian untuk memahami kebutuhan belajar dan  perkembangan proses belajar peserta didik, 2) pemahaman tentang kebutuhan dan posisi  peserta didik digunakan untuk penyesuaian pembelajaran, 3) prioritas pada kemajuan belajar  peserta didik, 4) refleksi atas kemajuan belajar peserta didik yang dilakukan secara kolaboratif  dengan pendidik lain. Sehingga prinsip pembelajaran bermakna, lingkungan pembelajaran yang  mendukung pencapaian kompetensi sesuai dengan karakteristik peserta didik.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0.7740783691406" w:right="1644.21630859375" w:firstLine="0.999908447265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Selanjutnya penerapan PM di mancanegara dilakukan beberapa negara yang menggunakan PM  secara khusus dalam kurikulum dan menerapkan dalam pembelajaran, diuraikan sebagai berikut.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90.7927417755127" w:lineRule="auto"/>
        <w:ind w:left="2622.3941040039062" w:right="1935.361328125" w:hanging="347.6380920410156"/>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a Pembelajaran Mendalam sebagai Kerangka Kerja utama dalam Kurikulum  Norwegia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85791015625" w:line="319.8721504211426" w:lineRule="auto"/>
        <w:ind w:left="2154.9319458007812" w:right="1642.7783203125" w:firstLine="14.99801635742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Norwegia menerapkan kurikulum baru pada musim gugur tahun 2020 dengan menggunakan  kerangka kerja PM. Pemerintah Norwegia mengurangi konten kurikulum untuk memfasilitasi  PM dan menghindari kurikulum yang overload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Ministry of Education and  Research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2015). Kurikulum baru ini bertujuan untuk mengembangkan kemampuan peserta  didik dalam pengetahuan dan keterampilan yang lebih luas yang dapat diterapkan dalam  berbagai mata pelajaran dan konteks. Pembelajaran Mendalam membutuhkan peserta didik  yang aktif, merefleksikan apa yang mereka pelajari, dan mengaitkan apa yang mereka pelajari  dengan apa yang telah mereka ketahui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Ministry of Education and Research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2015). Elemen baru dalam kurikulum ini ada mata pelajaran yang terfokus pada elemen  kunci daripada gambaran detail isi materi dan terfokus pada PM. Secara umum setiap mata  pelajaran memiliki core elements yang terdiri dari ‘core concepts, methods, ways of thinking,  knowledge areas and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ways of expression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 the subject (Kunnskapsdepartementet, 2016).  Kurikulum ini mengenalkan tiga topik antardisiplin antara lain kesehatan dan kecakapan  hidup, demokrasi dan kewarganegaraan, dan pembangunan berkelanjutan. Secara ringkas  kurikulum di Norwegia digambarkan sebagai berikut.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530029296875" w:line="240" w:lineRule="auto"/>
        <w:ind w:left="0" w:right="1761.4996337890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634.5946884155273" w:lineRule="auto"/>
        <w:ind w:left="2210.2239990234375" w:right="3383.514404296875" w:hanging="164.27993774414062"/>
        <w:jc w:val="left"/>
        <w:rPr>
          <w:rFonts w:ascii="Proxima Nova" w:cs="Proxima Nova" w:eastAsia="Proxima Nova" w:hAnsi="Proxima Nova"/>
          <w:b w:val="1"/>
          <w:i w:val="0"/>
          <w:smallCaps w:val="0"/>
          <w:strike w:val="0"/>
          <w:color w:val="3e3e3f"/>
          <w:sz w:val="20"/>
          <w:szCs w:val="20"/>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Tabel 2.1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Aspek Penerapan Kerangka Kerja PM dalam Kurikulum Norwegia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Aspek Deskripsi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720073699951"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Kompetensi Khusus  Mata Pelajaran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0001373291016"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dan pemikiran kritis pada setiap  mata pelajaran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0001373291016"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Pemahaman konsep yang diaplikasikan dalam berbagai  konteks kehidupan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2253.5299682617188" w:right="1952.17529296875" w:header="0" w:footer="720"/>
          <w:cols w:equalWidth="0" w:num="2">
            <w:col w:space="0" w:w="3860"/>
            <w:col w:space="0" w:w="3860"/>
          </w:cols>
        </w:sect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Interdisiplin dalam berbagai mata pelajaran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1494140625" w:line="285.60001373291016" w:lineRule="auto"/>
        <w:ind w:left="2253.5299682617188" w:right="2399.8266601562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Kompetensi Inti </w:t>
      </w: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Membaca, menulis, keterampilan lisan, keterampilan  digital, numerasi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8447265625" w:line="285.60001373291016" w:lineRule="auto"/>
        <w:ind w:left="4911.023864746094" w:right="2443.4271240234375" w:hanging="2666.09375"/>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Topik Interdisiplin </w:t>
      </w: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Kesehatan dan kecakapan hidup, demokrasi dan  kewarganegaraan, dan pembangunan berkelanjutan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8203125" w:line="319.8720073699951"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Pembelajaran  Mendalam dan  Berpikir Kritis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27392578125" w:line="319.8720073699951"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Perkembangan  Holistik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2763671875" w:line="319.8720073699951"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Asesmen untuk  pembelajaran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Pemahaman mendalam pada topik yang sedikit  dibandingkan dengan pemahaman kurang mendalam  pada banyak mata pelajaran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Kemampuan berpikir kritis pada setiap mata pelajaran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1494140625" w:line="285.60001373291016"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Pendekatan holistik pada perkembangan kognitif,  emosional, sosial, dan fisik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0001373291016" w:lineRule="auto"/>
        <w:ind w:left="0" w:right="0" w:firstLine="0"/>
        <w:jc w:val="left"/>
        <w:rPr>
          <w:rFonts w:ascii="Proxima Nova" w:cs="Proxima Nova" w:eastAsia="Proxima Nova" w:hAnsi="Proxima Nova"/>
          <w:b w:val="0"/>
          <w:i w:val="1"/>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Perkembangan interpersonal, identitas diri, dan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ethical  reasoning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8203125" w:line="285.60001373291016"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Penilaian formatif untuk penilaian perkembangan peserta  didik.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0001373291016"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2239.530029296875" w:right="1960.635986328125" w:header="0" w:footer="720"/>
          <w:cols w:equalWidth="0" w:num="2">
            <w:col w:space="0" w:w="3860"/>
            <w:col w:space="0" w:w="3860"/>
          </w:cols>
        </w:sectPr>
      </w:pP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Asesmen-diri, umpan balik sejawat, dan pembelajaran  reflektif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8203125" w:line="268.95947456359863" w:lineRule="auto"/>
        <w:ind w:left="4550.0238037109375" w:right="2045.225830078125" w:hanging="2296.4938354492188"/>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Inklusi dan Adaptasi </w:t>
      </w: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Keadilan dan inklusif untuk seluruh peserta didik </w:t>
      </w:r>
      <w:r w:rsidDel="00000000" w:rsidR="00000000" w:rsidRPr="00000000">
        <w:rPr>
          <w:rFonts w:ascii="Proxima Nova" w:cs="Proxima Nova" w:eastAsia="Proxima Nova" w:hAnsi="Proxima Nova"/>
          <w:b w:val="0"/>
          <w:i w:val="0"/>
          <w:smallCaps w:val="0"/>
          <w:strike w:val="0"/>
          <w:color w:val="4972b9"/>
          <w:sz w:val="28"/>
          <w:szCs w:val="28"/>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Adaptasi konten dan fleksibilitas dalam mengakomodasi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37353515625" w:line="240" w:lineRule="auto"/>
        <w:ind w:left="0" w:right="3632.767333984375" w:firstLine="0"/>
        <w:jc w:val="righ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konteks lokal dan karakteristik individu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359375" w:line="319.8720645904541" w:lineRule="auto"/>
        <w:ind w:left="2041.5440368652344" w:right="1756.7950439453125" w:firstLine="1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Dengan kerangka kerja di atas, seluruh mata pelajaran memiliki struktur kurikulum yang sama  yang terdiri dari enam komponen utama yaitu: 1) Relevansi dan nilai-nilai sentral; 2) Gagasan gagasan inti; 3) Keterampilan dasar; 4) Tujuan kompetensi; dan 5) Penilaian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Norwegian  Directorate for Education &amp; Training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2021). Upaya mengintegrasikan PM ke dalam kurikulum  di Norwegia tercermin pada seluruh mata pelajaran sejalan dengan fokus negara tersebut  pada inovasi, keberlanjutan, dan mempersiapkan peserta didik untuk tantangan masa depan.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559753417969" w:line="240" w:lineRule="auto"/>
        <w:ind w:left="1744.1419982910156"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22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210937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Landasan Pemikiran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5693359375" w:line="290.7927417755127" w:lineRule="auto"/>
        <w:ind w:left="2614.9142456054688" w:right="2024.0228271484375" w:hanging="333.3381652832031"/>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b Prinsip PM dalam Kurikulum dan Pembelajaran yang diimplementasikan  oleh beberapa negara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856689453125" w:line="319.87192153930664" w:lineRule="auto"/>
        <w:ind w:left="2163.730010986328" w:right="1643.06030273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Prinsip PM diterapkan di mancanegara dengan menciptakan pembelajaran yang berkesadaran,  bermakna, dan menggembirakan. Beberapa negara menerapkan pembelajaran yang  inklusif untuk menciptakan kenyamanan peserta didik untuk berpartisipasi mencapai  kompetensinya, seperti di Inggris, Australia dan Finlandia. Pendidikan di Finlandia terfokus  pada pendekatan yang berpusat pada peserta didik, inklusif, dan holistik. Pembelajaran  diharapkan dapat menstimulasi keingintahuan, kesejahteraan peserta didik, keterampilan  berpikir kritis. Fleksibilitas yang lebih besar bagi guru di Inggris untuk memutuskan tentang  pendekatan belajar mengajar yang paling tepat dan aspek-aspek peserta didik secara  mendalam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Department for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2011). Maka daripada itu, jika dikaitkan dengan PM,  pengalaman pembelajaran yang diciptakan untuk mengakomodasi karakteristik peserta  didik dalam mencapai kompetensinya. Pembelajaran yang mendalam dilakukan untuk  menciptakan pembelajaran yang menstimulasi keaktifan peserta didik dalam belajar dan  lingkungan pembelajaran yang nyaman.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158.531951904297" w:right="1643.05908203125" w:firstLine="11.398010253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diterapkan dengan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subject-related, area-related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atau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interdisciplinary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bahkan transdisiplin pada semua mata pelajaran seperti yang telah  diterapkan di Jerman. Pendekatan antardisiplin, seperti integrasi mata pelajaran STEM,  Humaniora, dan Seni, digunakan untuk mengatasi isu-isu permasalahan kompleks di dunia.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319.8719787597656" w:lineRule="auto"/>
        <w:ind w:left="2160.9320068359375" w:right="1643.0590820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dirancang secara tematik pada isu-isu terkait keberlanjutan, transformasi  digital, migrasi, dll. Pembelajaran di Australia dilakukan untuk membekali peserta didik  isu-isu yang relevan dengan kehidupan, kontemporer dan menarik baik pada level lokal,  global, maupun internasional. Prioritas Pembelajaran Lintas Kurikulum di Australia terdiri  Sejarah dan Budaya Aborigin dan Kepulauan Selat Torres, Hubungan Asia dan Australia dan  Berkelanjutan. Kurikulum menekankan pada kecakapan lintas kurikulum diterapkan di Jepang  seperti kemampuan menyelesaikan masalah, kreativitas, dan kebiasaan belajar yang baik.  Pembelajaran ditekankan pada pembelajaran yang relevan, penekanan pada pendidikan  moral dengan pendekatan antardisiplin. Hal ini juga dilakukan di Korea Selatan, pembelajaran  dilakukan dengan memberikan pemahaman otentik tentang konsep-konsep kunci dalam  mata pelajaran serta mengembangkan keterampilan berpikir integratif (mempertimbangkan  hubungan pengetahuan konten di dalam dan lintas mata pelajaran). Dengan demikian,  pembelajaran lintas disiplin ini dapat mengembangkan kompetensi yang tidak terbatas pada  pemahaman konten mata pelajaran, namun juga pada perkembangan personal, sosial, dan  profesional.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99755859375" w:line="319.8720073699951" w:lineRule="auto"/>
        <w:ind w:left="2163.9320373535156" w:right="1643.42041015625" w:firstLine="5.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bermakna telah diterapkan di beberapa negara dengan mengaitkan  aplikasi mata pelajaran dalam kehidupan. Salah satunya pembelajaran di Jerman dengan  menggabungkan pembelajaran di kelas dengan pelatihan kejuruan di lingkungan kerja  nyata, yang memberikan contoh pembelajaran berdasarkan pengalaman. Sekolah-sekolah di  Finlandia mengintegrasikan proyek keberlanjutan, seperti membangun perangkat bertenaga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059814453125" w:line="240" w:lineRule="auto"/>
        <w:ind w:left="0" w:right="1741.1798095703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23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41.5440368652344" w:right="1756.346435546875" w:firstLine="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surya atau berpartisipasi dalam program konservasi, yang mengaitkan antara teori dan  praktik. Guru memberikan kesempatan kepada peserta didik untuk melakukan refleksi  sebagai bagian dari menilai apa yang dipelajari dan mengaitkan dengan kehidupan mereka.  Program seperti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MINT Zukunft schaffen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(STEM untuk Masa Depan) melibatkan peserta  didik dalam pemecahan masalah dan inovasi melalui kompetisi dan proyek secara langsung.  Sekolah di Finlandia melaksanakan pembelajaran berbasis masalah dengan menggunakan  tema-tema antardisiplin, seperti proyek “perubahan iklim” dengan menggabungkan biologi,  etika, dan sosial. Oleh karena itu, jika dikaitkan dengan PM, pembelajaran yang kontekstual  dengan kehidupan peserta didik menstimulasi perkembangan peserta didik secara holistik.  Pembelajaran dilakukan secara antardisiplin dan secara langsung dalam bentuk proyek  nyata berdampak kepada pencapaian kompetensi masa depan. Sehingga pembelajaran  yang dilakukan sesuai dengan karakteristik peserta didik, relevan dengan kehidupan, serta  memberikan kesempatan untuk menyelesaikan masalah dalam kehidupan nyata.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710.1860046386719" w:right="1756.82373046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Berdasarkan pendekatan pembelajaran yang menyertai perubahan kurikulum dan studi  internasional dan nasional, perlu dikembangkan suatu pendekatan pembelajaran efektif yang  didukung oleh ekosistem pendidikan yang kondusif untuk mencapai tujuan Pendidikan Nasional  Indonesia.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8.232421875" w:line="240" w:lineRule="auto"/>
        <w:ind w:left="1745.903930664062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94970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KerjaPembelajaran Mendalam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3525390625" w:line="240" w:lineRule="auto"/>
        <w:ind w:left="2551.9483947753906" w:right="0" w:firstLine="0"/>
        <w:jc w:val="left"/>
        <w:rPr>
          <w:rFonts w:ascii="Sora" w:cs="Sora" w:eastAsia="Sora" w:hAnsi="Sora"/>
          <w:b w:val="1"/>
          <w:i w:val="0"/>
          <w:smallCaps w:val="0"/>
          <w:strike w:val="0"/>
          <w:color w:val="ffffff"/>
          <w:sz w:val="57.53960037231445"/>
          <w:szCs w:val="57.53960037231445"/>
          <w:u w:val="none"/>
          <w:shd w:fill="auto" w:val="clear"/>
          <w:vertAlign w:val="baseline"/>
        </w:rPr>
      </w:pPr>
      <w:r w:rsidDel="00000000" w:rsidR="00000000" w:rsidRPr="00000000">
        <w:rPr>
          <w:rFonts w:ascii="Sora" w:cs="Sora" w:eastAsia="Sora" w:hAnsi="Sora"/>
          <w:b w:val="1"/>
          <w:i w:val="0"/>
          <w:smallCaps w:val="0"/>
          <w:strike w:val="0"/>
          <w:color w:val="ffffff"/>
          <w:sz w:val="57.53960037231445"/>
          <w:szCs w:val="57.53960037231445"/>
          <w:u w:val="none"/>
          <w:shd w:fill="auto" w:val="clear"/>
          <w:vertAlign w:val="baseline"/>
          <w:rtl w:val="0"/>
        </w:rPr>
        <w:t xml:space="preserve">BAB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1281127929688" w:right="0" w:firstLine="0"/>
        <w:jc w:val="left"/>
        <w:rPr>
          <w:rFonts w:ascii="Lora" w:cs="Lora" w:eastAsia="Lora" w:hAnsi="Lora"/>
          <w:b w:val="1"/>
          <w:i w:val="0"/>
          <w:smallCaps w:val="0"/>
          <w:strike w:val="0"/>
          <w:color w:val="ffffff"/>
          <w:sz w:val="110.28399658203125"/>
          <w:szCs w:val="110.28399658203125"/>
          <w:u w:val="none"/>
          <w:shd w:fill="auto" w:val="clear"/>
          <w:vertAlign w:val="baseline"/>
        </w:rPr>
      </w:pPr>
      <w:r w:rsidDel="00000000" w:rsidR="00000000" w:rsidRPr="00000000">
        <w:rPr>
          <w:rFonts w:ascii="Lora" w:cs="Lora" w:eastAsia="Lora" w:hAnsi="Lora"/>
          <w:b w:val="1"/>
          <w:i w:val="0"/>
          <w:smallCaps w:val="0"/>
          <w:strike w:val="0"/>
          <w:color w:val="ffffff"/>
          <w:sz w:val="110.28399658203125"/>
          <w:szCs w:val="110.28399658203125"/>
          <w:u w:val="none"/>
          <w:shd w:fill="auto" w:val="clear"/>
          <w:vertAlign w:val="baseline"/>
          <w:rtl w:val="0"/>
        </w:rPr>
        <w:t xml:space="preserve">III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3740234375"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Pembelajaran Mendalam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744140625" w:line="240" w:lineRule="auto"/>
        <w:ind w:left="1863.3740234375"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Kerangka Kerja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863.3740234375"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Pembelajaran Mendalam</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5.914306640625" w:line="240" w:lineRule="auto"/>
        <w:ind w:left="0" w:right="1738.2995605468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1080017089844" w:right="0" w:firstLine="0"/>
        <w:jc w:val="left"/>
        <w:rPr>
          <w:rFonts w:ascii="Sora" w:cs="Sora" w:eastAsia="Sora" w:hAnsi="Sora"/>
          <w:b w:val="1"/>
          <w:i w:val="0"/>
          <w:smallCaps w:val="0"/>
          <w:strike w:val="0"/>
          <w:color w:val="ffffff"/>
          <w:sz w:val="24"/>
          <w:szCs w:val="24"/>
          <w:u w:val="none"/>
          <w:shd w:fill="auto" w:val="clear"/>
          <w:vertAlign w:val="baseline"/>
        </w:rPr>
      </w:pPr>
      <w:r w:rsidDel="00000000" w:rsidR="00000000" w:rsidRPr="00000000">
        <w:rPr>
          <w:rFonts w:ascii="Sora" w:cs="Sora" w:eastAsia="Sora" w:hAnsi="Sora"/>
          <w:b w:val="1"/>
          <w:i w:val="0"/>
          <w:smallCaps w:val="0"/>
          <w:strike w:val="0"/>
          <w:color w:val="ffffff"/>
          <w:sz w:val="24"/>
          <w:szCs w:val="24"/>
          <w:u w:val="none"/>
          <w:shd w:fill="auto" w:val="clear"/>
          <w:vertAlign w:val="baseline"/>
          <w:rtl w:val="0"/>
        </w:rPr>
        <w:t xml:space="preserve">BAB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6.7620849609375" w:right="0" w:firstLine="0"/>
        <w:jc w:val="left"/>
        <w:rPr>
          <w:rFonts w:ascii="Lora" w:cs="Lora" w:eastAsia="Lora" w:hAnsi="Lora"/>
          <w:b w:val="1"/>
          <w:i w:val="0"/>
          <w:smallCaps w:val="0"/>
          <w:strike w:val="0"/>
          <w:color w:val="ffffff"/>
          <w:sz w:val="46"/>
          <w:szCs w:val="46"/>
          <w:u w:val="none"/>
          <w:shd w:fill="auto" w:val="clear"/>
          <w:vertAlign w:val="baseline"/>
        </w:rPr>
      </w:pPr>
      <w:r w:rsidDel="00000000" w:rsidR="00000000" w:rsidRPr="00000000">
        <w:rPr>
          <w:rFonts w:ascii="Lora" w:cs="Lora" w:eastAsia="Lora" w:hAnsi="Lora"/>
          <w:b w:val="1"/>
          <w:i w:val="0"/>
          <w:smallCaps w:val="0"/>
          <w:strike w:val="0"/>
          <w:color w:val="ffffff"/>
          <w:sz w:val="46"/>
          <w:szCs w:val="46"/>
          <w:u w:val="none"/>
          <w:shd w:fill="auto" w:val="clear"/>
          <w:vertAlign w:val="baseline"/>
          <w:rtl w:val="0"/>
        </w:rPr>
        <w:t xml:space="preserve">III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2880859375" w:line="240" w:lineRule="auto"/>
        <w:ind w:left="174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Kerangka Kerja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74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Pembelajaran Mendalam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3779296875" w:line="319.87217903137207" w:lineRule="auto"/>
        <w:ind w:left="1984.8519897460938" w:right="2039.73876953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dalam kerangka kerja PM didefinisikan sebagai pendekatan  yang memuliakan dengan menekankan pada penciptaan suasana belajar dan proses  pembelajaran berkesadaran, bermakna, dan menggembirakan melalui olah pikir, olah hati,  olah rasa, dan olah raga secara holistik dan terpadu. Kerangka kerja PM terdiri atas empat  komponen, yaitu (1) dimensi profil lulusan, (2) prinsip pembelajaran, (3) pengalaman belajar,  dan (4) kerangka pembelajaran. Pembelajaran Mendalam difokuskan pada pencapaian  delapan dimensi Profil Lulusan yaitu (1) keimanan dan ketakwaan kepada Tuhan YME, (2)  kewargaan, (3) penalaran kritis, (4) kreativitas, (5) kolaborasi, (6) kemandirian, (7) kesehatan,  dan (8) komunikasi. Dimensi profil lulusan merupakan kompetensi utuh yang harus dimiliki  oleh setiap peserta didik setelah menyelesaikan proses pembelajaran dan pendidikan.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0073699951" w:lineRule="auto"/>
        <w:ind w:left="1990.85205078125" w:right="2039.93774414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Delapan dimensi profil lulusan peserta didik Indonesia tersebut tidak hanya menekankan  aspek kognitif, tetapi juga pengembangan karakter dan keterampilan yang dibutuhkan  dalam kehidupan sehari-hari. Kerangka PM di bawah ini menjadi acuan untuk mewujudkan  profil lulusan peserta didik Indonesia, yait u melalui prinsip pembelajaran berkesadaran,  bermakna, dan menggembirakan. Prinsip tersebut diwujudkan melalui pengalaman belajar  peserta didik yaitu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Memahami</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Mengaplikasi</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Merefleksi</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Penerapan pendekatan  PM didukung dengan praktik pedagogis progresif oleh guru, lingkungan belajar yang  memberikan keamanan dan kenyamanan kepada peserta didik, pemanfaatan digitalisasi,  serta adanya kemitraan pembelajaran yang optimal. Kerangka PM dapat digambarkan  sebagai berikut.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2.4520874023438" w:line="240" w:lineRule="auto"/>
        <w:ind w:left="1743.7419128417969"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26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88525390625" w:line="240" w:lineRule="auto"/>
        <w:ind w:left="0" w:right="0" w:firstLine="0"/>
        <w:jc w:val="left"/>
        <w:rPr>
          <w:rFonts w:ascii="Raleway" w:cs="Raleway" w:eastAsia="Raleway" w:hAnsi="Raleway"/>
          <w:b w:val="1"/>
          <w:i w:val="0"/>
          <w:smallCaps w:val="0"/>
          <w:strike w:val="0"/>
          <w:color w:val="ffffff"/>
          <w:sz w:val="22.97637176513672"/>
          <w:szCs w:val="22.97637176513672"/>
          <w:u w:val="none"/>
          <w:shd w:fill="024d80" w:val="clear"/>
          <w:vertAlign w:val="baseline"/>
        </w:rPr>
      </w:pPr>
      <w:r w:rsidDel="00000000" w:rsidR="00000000" w:rsidRPr="00000000">
        <w:rPr>
          <w:rFonts w:ascii="Raleway" w:cs="Raleway" w:eastAsia="Raleway" w:hAnsi="Raleway"/>
          <w:b w:val="1"/>
          <w:i w:val="0"/>
          <w:smallCaps w:val="0"/>
          <w:strike w:val="0"/>
          <w:color w:val="ffffff"/>
          <w:sz w:val="38.293752670288086"/>
          <w:szCs w:val="38.293752670288086"/>
          <w:u w:val="none"/>
          <w:shd w:fill="auto" w:val="clear"/>
          <w:vertAlign w:val="subscript"/>
          <w:rtl w:val="0"/>
        </w:rPr>
        <w:t xml:space="preserve">P</w:t>
      </w:r>
      <w:r w:rsidDel="00000000" w:rsidR="00000000" w:rsidRPr="00000000">
        <w:rPr>
          <w:rFonts w:ascii="Raleway" w:cs="Raleway" w:eastAsia="Raleway" w:hAnsi="Raleway"/>
          <w:b w:val="1"/>
          <w:i w:val="0"/>
          <w:smallCaps w:val="0"/>
          <w:strike w:val="0"/>
          <w:color w:val="ffffff"/>
          <w:sz w:val="38.294057846069336"/>
          <w:szCs w:val="38.294057846069336"/>
          <w:u w:val="none"/>
          <w:shd w:fill="auto" w:val="clear"/>
          <w:vertAlign w:val="subscript"/>
          <w:rtl w:val="0"/>
        </w:rPr>
        <w:t xml:space="preserve">R</w:t>
      </w:r>
      <w:r w:rsidDel="00000000" w:rsidR="00000000" w:rsidRPr="00000000">
        <w:rPr>
          <w:rFonts w:ascii="Raleway" w:cs="Raleway" w:eastAsia="Raleway" w:hAnsi="Raleway"/>
          <w:b w:val="1"/>
          <w:i w:val="0"/>
          <w:smallCaps w:val="0"/>
          <w:strike w:val="0"/>
          <w:color w:val="ffffff"/>
          <w:sz w:val="22.976451873779297"/>
          <w:szCs w:val="22.976451873779297"/>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63.82332377963596"/>
          <w:szCs w:val="63.82332377963596"/>
          <w:u w:val="none"/>
          <w:shd w:fill="024d80" w:val="clear"/>
          <w:vertAlign w:val="superscript"/>
          <w:rtl w:val="0"/>
        </w:rPr>
        <w:t xml:space="preserve">K</w:t>
      </w:r>
      <w:r w:rsidDel="00000000" w:rsidR="00000000" w:rsidRPr="00000000">
        <w:rPr>
          <w:rFonts w:ascii="Raleway" w:cs="Raleway" w:eastAsia="Raleway" w:hAnsi="Raleway"/>
          <w:b w:val="1"/>
          <w:i w:val="0"/>
          <w:smallCaps w:val="0"/>
          <w:strike w:val="0"/>
          <w:color w:val="ffffff"/>
          <w:sz w:val="22.97649574279785"/>
          <w:szCs w:val="22.97649574279785"/>
          <w:u w:val="none"/>
          <w:shd w:fill="024d80" w:val="clear"/>
          <w:vertAlign w:val="baseline"/>
          <w:rtl w:val="0"/>
        </w:rPr>
        <w:t xml:space="preserve">T</w:t>
      </w:r>
      <w:r w:rsidDel="00000000" w:rsidR="00000000" w:rsidRPr="00000000">
        <w:rPr>
          <w:rFonts w:ascii="Raleway" w:cs="Raleway" w:eastAsia="Raleway" w:hAnsi="Raleway"/>
          <w:b w:val="1"/>
          <w:i w:val="0"/>
          <w:smallCaps w:val="0"/>
          <w:strike w:val="0"/>
          <w:color w:val="ffffff"/>
          <w:sz w:val="63.822905222574875"/>
          <w:szCs w:val="63.822905222574875"/>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ffffff"/>
          <w:sz w:val="38.294013341267906"/>
          <w:szCs w:val="38.294013341267906"/>
          <w:u w:val="none"/>
          <w:shd w:fill="024d80" w:val="clear"/>
          <w:vertAlign w:val="subscript"/>
          <w:rtl w:val="0"/>
        </w:rPr>
        <w:t xml:space="preserve">S </w:t>
      </w:r>
      <w:r w:rsidDel="00000000" w:rsidR="00000000" w:rsidRPr="00000000">
        <w:rPr>
          <w:rFonts w:ascii="Raleway" w:cs="Raleway" w:eastAsia="Raleway" w:hAnsi="Raleway"/>
          <w:b w:val="1"/>
          <w:i w:val="0"/>
          <w:smallCaps w:val="0"/>
          <w:strike w:val="0"/>
          <w:color w:val="ffffff"/>
          <w:sz w:val="22.976428985595703"/>
          <w:szCs w:val="22.976428985595703"/>
          <w:u w:val="none"/>
          <w:shd w:fill="024d80" w:val="clear"/>
          <w:vertAlign w:val="baseline"/>
          <w:rtl w:val="0"/>
        </w:rPr>
        <w:t xml:space="preserve">P</w:t>
      </w:r>
      <w:r w:rsidDel="00000000" w:rsidR="00000000" w:rsidRPr="00000000">
        <w:rPr>
          <w:rFonts w:ascii="Raleway" w:cs="Raleway" w:eastAsia="Raleway" w:hAnsi="Raleway"/>
          <w:b w:val="1"/>
          <w:i w:val="0"/>
          <w:smallCaps w:val="0"/>
          <w:strike w:val="0"/>
          <w:color w:val="ffffff"/>
          <w:sz w:val="63.82338735792373"/>
          <w:szCs w:val="63.82338735792373"/>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ffffff"/>
          <w:sz w:val="22.9765567779541"/>
          <w:szCs w:val="22.9765567779541"/>
          <w:u w:val="none"/>
          <w:shd w:fill="024d80" w:val="clear"/>
          <w:vertAlign w:val="baseline"/>
          <w:rtl w:val="0"/>
        </w:rPr>
        <w:t xml:space="preserve">D</w:t>
      </w:r>
      <w:r w:rsidDel="00000000" w:rsidR="00000000" w:rsidRPr="00000000">
        <w:rPr>
          <w:rFonts w:ascii="Raleway" w:cs="Raleway" w:eastAsia="Raleway" w:hAnsi="Raleway"/>
          <w:b w:val="1"/>
          <w:i w:val="0"/>
          <w:smallCaps w:val="0"/>
          <w:strike w:val="0"/>
          <w:color w:val="ffffff"/>
          <w:sz w:val="63.82364696926542"/>
          <w:szCs w:val="63.82364696926542"/>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551055908203"/>
          <w:szCs w:val="22.976551055908203"/>
          <w:u w:val="none"/>
          <w:shd w:fill="auto" w:val="clear"/>
          <w:vertAlign w:val="baseline"/>
          <w:rtl w:val="0"/>
        </w:rPr>
        <w:t xml:space="preserve">G</w:t>
      </w:r>
      <w:r w:rsidDel="00000000" w:rsidR="00000000" w:rsidRPr="00000000">
        <w:rPr>
          <w:rFonts w:ascii="Raleway" w:cs="Raleway" w:eastAsia="Raleway" w:hAnsi="Raleway"/>
          <w:b w:val="1"/>
          <w:i w:val="0"/>
          <w:smallCaps w:val="0"/>
          <w:strike w:val="0"/>
          <w:color w:val="ffffff"/>
          <w:sz w:val="38.294032414754234"/>
          <w:szCs w:val="38.294032414754234"/>
          <w:u w:val="none"/>
          <w:shd w:fill="024d80" w:val="clear"/>
          <w:vertAlign w:val="superscript"/>
          <w:rtl w:val="0"/>
        </w:rPr>
        <w:t xml:space="preserve">O</w:t>
      </w:r>
      <w:r w:rsidDel="00000000" w:rsidR="00000000" w:rsidRPr="00000000">
        <w:rPr>
          <w:rFonts w:ascii="Raleway" w:cs="Raleway" w:eastAsia="Raleway" w:hAnsi="Raleway"/>
          <w:b w:val="1"/>
          <w:i w:val="0"/>
          <w:smallCaps w:val="0"/>
          <w:strike w:val="0"/>
          <w:color w:val="ffffff"/>
          <w:sz w:val="63.823302586873375"/>
          <w:szCs w:val="63.823302586873375"/>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ffffff"/>
          <w:sz w:val="22.97645378112793"/>
          <w:szCs w:val="22.97645378112793"/>
          <w:u w:val="none"/>
          <w:shd w:fill="024d80" w:val="clear"/>
          <w:vertAlign w:val="baseline"/>
          <w:rtl w:val="0"/>
        </w:rPr>
        <w:t xml:space="preserve">I</w:t>
      </w:r>
      <w:r w:rsidDel="00000000" w:rsidR="00000000" w:rsidRPr="00000000">
        <w:rPr>
          <w:rFonts w:ascii="Raleway" w:cs="Raleway" w:eastAsia="Raleway" w:hAnsi="Raleway"/>
          <w:b w:val="1"/>
          <w:i w:val="0"/>
          <w:smallCaps w:val="0"/>
          <w:strike w:val="0"/>
          <w:color w:val="ffffff"/>
          <w:sz w:val="38.29395294189453"/>
          <w:szCs w:val="38.29395294189453"/>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ffffff"/>
          <w:sz w:val="22.97637176513672"/>
          <w:szCs w:val="22.97637176513672"/>
          <w:u w:val="none"/>
          <w:shd w:fill="024d80"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9688243865967" w:lineRule="auto"/>
        <w:ind w:left="0" w:right="0" w:firstLine="0"/>
        <w:jc w:val="left"/>
        <w:rPr>
          <w:rFonts w:ascii="Raleway" w:cs="Raleway" w:eastAsia="Raleway" w:hAnsi="Raleway"/>
          <w:b w:val="1"/>
          <w:i w:val="0"/>
          <w:smallCaps w:val="0"/>
          <w:strike w:val="0"/>
          <w:color w:val="040503"/>
          <w:sz w:val="18.627164840698242"/>
          <w:szCs w:val="18.627164840698242"/>
          <w:u w:val="none"/>
          <w:shd w:fill="auto" w:val="clear"/>
          <w:vertAlign w:val="baseline"/>
        </w:rPr>
      </w:pPr>
      <w:r w:rsidDel="00000000" w:rsidR="00000000" w:rsidRPr="00000000">
        <w:rPr>
          <w:rFonts w:ascii="Raleway" w:cs="Raleway" w:eastAsia="Raleway" w:hAnsi="Raleway"/>
          <w:b w:val="1"/>
          <w:i w:val="0"/>
          <w:smallCaps w:val="0"/>
          <w:strike w:val="0"/>
          <w:color w:val="ffffff"/>
          <w:sz w:val="38.294057846069336"/>
          <w:szCs w:val="38.294057846069336"/>
          <w:u w:val="none"/>
          <w:shd w:fill="auto" w:val="clear"/>
          <w:vertAlign w:val="subscript"/>
          <w:rtl w:val="0"/>
        </w:rPr>
        <w:t xml:space="preserve">R</w:t>
      </w:r>
      <w:r w:rsidDel="00000000" w:rsidR="00000000" w:rsidRPr="00000000">
        <w:rPr>
          <w:rFonts w:ascii="Raleway" w:cs="Raleway" w:eastAsia="Raleway" w:hAnsi="Raleway"/>
          <w:b w:val="1"/>
          <w:i w:val="0"/>
          <w:smallCaps w:val="0"/>
          <w:strike w:val="0"/>
          <w:color w:val="ffffff"/>
          <w:sz w:val="22.976451873779297"/>
          <w:szCs w:val="22.976451873779297"/>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63.82332377963596"/>
          <w:szCs w:val="63.82332377963596"/>
          <w:u w:val="none"/>
          <w:shd w:fill="024d80" w:val="clear"/>
          <w:vertAlign w:val="superscript"/>
          <w:rtl w:val="0"/>
        </w:rPr>
        <w:t xml:space="preserve">K</w:t>
      </w:r>
      <w:r w:rsidDel="00000000" w:rsidR="00000000" w:rsidRPr="00000000">
        <w:rPr>
          <w:rFonts w:ascii="Raleway" w:cs="Raleway" w:eastAsia="Raleway" w:hAnsi="Raleway"/>
          <w:b w:val="1"/>
          <w:i w:val="0"/>
          <w:smallCaps w:val="0"/>
          <w:strike w:val="0"/>
          <w:color w:val="ffffff"/>
          <w:sz w:val="22.97649574279785"/>
          <w:szCs w:val="22.97649574279785"/>
          <w:u w:val="none"/>
          <w:shd w:fill="024d80" w:val="clear"/>
          <w:vertAlign w:val="baseline"/>
          <w:rtl w:val="0"/>
        </w:rPr>
        <w:t xml:space="preserve">T</w:t>
      </w:r>
      <w:r w:rsidDel="00000000" w:rsidR="00000000" w:rsidRPr="00000000">
        <w:rPr>
          <w:rFonts w:ascii="Raleway" w:cs="Raleway" w:eastAsia="Raleway" w:hAnsi="Raleway"/>
          <w:b w:val="1"/>
          <w:i w:val="0"/>
          <w:smallCaps w:val="0"/>
          <w:strike w:val="0"/>
          <w:color w:val="ffffff"/>
          <w:sz w:val="63.822905222574875"/>
          <w:szCs w:val="63.822905222574875"/>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ffffff"/>
          <w:sz w:val="38.294013341267906"/>
          <w:szCs w:val="38.294013341267906"/>
          <w:u w:val="none"/>
          <w:shd w:fill="024d80" w:val="clear"/>
          <w:vertAlign w:val="subscript"/>
          <w:rtl w:val="0"/>
        </w:rPr>
        <w:t xml:space="preserve">S </w:t>
      </w:r>
      <w:r w:rsidDel="00000000" w:rsidR="00000000" w:rsidRPr="00000000">
        <w:rPr>
          <w:rFonts w:ascii="Raleway" w:cs="Raleway" w:eastAsia="Raleway" w:hAnsi="Raleway"/>
          <w:b w:val="1"/>
          <w:i w:val="0"/>
          <w:smallCaps w:val="0"/>
          <w:strike w:val="0"/>
          <w:color w:val="ffffff"/>
          <w:sz w:val="22.976428985595703"/>
          <w:szCs w:val="22.976428985595703"/>
          <w:u w:val="none"/>
          <w:shd w:fill="024d80" w:val="clear"/>
          <w:vertAlign w:val="baseline"/>
          <w:rtl w:val="0"/>
        </w:rPr>
        <w:t xml:space="preserve">P</w:t>
      </w:r>
      <w:r w:rsidDel="00000000" w:rsidR="00000000" w:rsidRPr="00000000">
        <w:rPr>
          <w:rFonts w:ascii="Raleway" w:cs="Raleway" w:eastAsia="Raleway" w:hAnsi="Raleway"/>
          <w:b w:val="1"/>
          <w:i w:val="0"/>
          <w:smallCaps w:val="0"/>
          <w:strike w:val="0"/>
          <w:color w:val="ffffff"/>
          <w:sz w:val="63.82338735792373"/>
          <w:szCs w:val="63.82338735792373"/>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ffffff"/>
          <w:sz w:val="22.9765567779541"/>
          <w:szCs w:val="22.9765567779541"/>
          <w:u w:val="none"/>
          <w:shd w:fill="024d80" w:val="clear"/>
          <w:vertAlign w:val="baseline"/>
          <w:rtl w:val="0"/>
        </w:rPr>
        <w:t xml:space="preserve">D</w:t>
      </w:r>
      <w:r w:rsidDel="00000000" w:rsidR="00000000" w:rsidRPr="00000000">
        <w:rPr>
          <w:rFonts w:ascii="Raleway" w:cs="Raleway" w:eastAsia="Raleway" w:hAnsi="Raleway"/>
          <w:b w:val="1"/>
          <w:i w:val="0"/>
          <w:smallCaps w:val="0"/>
          <w:strike w:val="0"/>
          <w:color w:val="ffffff"/>
          <w:sz w:val="63.82364696926542"/>
          <w:szCs w:val="63.82364696926542"/>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551055908203"/>
          <w:szCs w:val="22.976551055908203"/>
          <w:u w:val="none"/>
          <w:shd w:fill="auto" w:val="clear"/>
          <w:vertAlign w:val="baseline"/>
          <w:rtl w:val="0"/>
        </w:rPr>
        <w:t xml:space="preserve">G</w:t>
      </w:r>
      <w:r w:rsidDel="00000000" w:rsidR="00000000" w:rsidRPr="00000000">
        <w:rPr>
          <w:rFonts w:ascii="Raleway" w:cs="Raleway" w:eastAsia="Raleway" w:hAnsi="Raleway"/>
          <w:b w:val="1"/>
          <w:i w:val="0"/>
          <w:smallCaps w:val="0"/>
          <w:strike w:val="0"/>
          <w:color w:val="ffffff"/>
          <w:sz w:val="38.294032414754234"/>
          <w:szCs w:val="38.294032414754234"/>
          <w:u w:val="none"/>
          <w:shd w:fill="024d80" w:val="clear"/>
          <w:vertAlign w:val="superscript"/>
          <w:rtl w:val="0"/>
        </w:rPr>
        <w:t xml:space="preserve">O</w:t>
      </w:r>
      <w:r w:rsidDel="00000000" w:rsidR="00000000" w:rsidRPr="00000000">
        <w:rPr>
          <w:rFonts w:ascii="Raleway" w:cs="Raleway" w:eastAsia="Raleway" w:hAnsi="Raleway"/>
          <w:b w:val="1"/>
          <w:i w:val="0"/>
          <w:smallCaps w:val="0"/>
          <w:strike w:val="0"/>
          <w:color w:val="ffffff"/>
          <w:sz w:val="63.823302586873375"/>
          <w:szCs w:val="63.823302586873375"/>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ffffff"/>
          <w:sz w:val="22.97645378112793"/>
          <w:szCs w:val="22.97645378112793"/>
          <w:u w:val="none"/>
          <w:shd w:fill="024d80" w:val="clear"/>
          <w:vertAlign w:val="baseline"/>
          <w:rtl w:val="0"/>
        </w:rPr>
        <w:t xml:space="preserve">I</w:t>
      </w:r>
      <w:r w:rsidDel="00000000" w:rsidR="00000000" w:rsidRPr="00000000">
        <w:rPr>
          <w:rFonts w:ascii="Raleway" w:cs="Raleway" w:eastAsia="Raleway" w:hAnsi="Raleway"/>
          <w:b w:val="1"/>
          <w:i w:val="0"/>
          <w:smallCaps w:val="0"/>
          <w:strike w:val="0"/>
          <w:color w:val="ffffff"/>
          <w:sz w:val="38.29395294189453"/>
          <w:szCs w:val="38.29395294189453"/>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ffffff"/>
          <w:sz w:val="22.97637176513672"/>
          <w:szCs w:val="22.97637176513672"/>
          <w:u w:val="none"/>
          <w:shd w:fill="024d80" w:val="clear"/>
          <w:vertAlign w:val="baseline"/>
          <w:rtl w:val="0"/>
        </w:rPr>
        <w:t xml:space="preserve"> </w:t>
      </w:r>
      <w:r w:rsidDel="00000000" w:rsidR="00000000" w:rsidRPr="00000000">
        <w:rPr>
          <w:rFonts w:ascii="Raleway" w:cs="Raleway" w:eastAsia="Raleway" w:hAnsi="Raleway"/>
          <w:b w:val="1"/>
          <w:i w:val="0"/>
          <w:smallCaps w:val="0"/>
          <w:strike w:val="0"/>
          <w:color w:val="040503"/>
          <w:sz w:val="18.627187728881836"/>
          <w:szCs w:val="18.627187728881836"/>
          <w:u w:val="none"/>
          <w:shd w:fill="auto" w:val="clear"/>
          <w:vertAlign w:val="baseline"/>
          <w:rtl w:val="0"/>
        </w:rPr>
        <w:t xml:space="preserve">E</w:t>
      </w:r>
      <w:r w:rsidDel="00000000" w:rsidR="00000000" w:rsidRPr="00000000">
        <w:rPr>
          <w:rFonts w:ascii="Raleway" w:cs="Raleway" w:eastAsia="Raleway" w:hAnsi="Raleway"/>
          <w:b w:val="1"/>
          <w:i w:val="0"/>
          <w:smallCaps w:val="0"/>
          <w:strike w:val="0"/>
          <w:color w:val="040503"/>
          <w:sz w:val="51.74137751261394"/>
          <w:szCs w:val="51.74137751261394"/>
          <w:u w:val="none"/>
          <w:shd w:fill="auto" w:val="clear"/>
          <w:vertAlign w:val="superscript"/>
          <w:rtl w:val="0"/>
        </w:rPr>
        <w:t xml:space="preserve">N</w:t>
      </w:r>
      <w:r w:rsidDel="00000000" w:rsidR="00000000" w:rsidRPr="00000000">
        <w:rPr>
          <w:rFonts w:ascii="Raleway" w:cs="Raleway" w:eastAsia="Raleway" w:hAnsi="Raleway"/>
          <w:b w:val="1"/>
          <w:i w:val="0"/>
          <w:smallCaps w:val="0"/>
          <w:strike w:val="0"/>
          <w:color w:val="040503"/>
          <w:sz w:val="31.045338312784832"/>
          <w:szCs w:val="31.045338312784832"/>
          <w:u w:val="none"/>
          <w:shd w:fill="auto" w:val="clear"/>
          <w:vertAlign w:val="subscript"/>
          <w:rtl w:val="0"/>
        </w:rPr>
        <w:t xml:space="preserve">G</w:t>
      </w:r>
      <w:r w:rsidDel="00000000" w:rsidR="00000000" w:rsidRPr="00000000">
        <w:rPr>
          <w:rFonts w:ascii="Raleway" w:cs="Raleway" w:eastAsia="Raleway" w:hAnsi="Raleway"/>
          <w:b w:val="1"/>
          <w:i w:val="0"/>
          <w:smallCaps w:val="0"/>
          <w:strike w:val="0"/>
          <w:color w:val="040503"/>
          <w:sz w:val="18.627304077148438"/>
          <w:szCs w:val="18.627304077148438"/>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040503"/>
          <w:sz w:val="31.045211156209312"/>
          <w:szCs w:val="31.045211156209312"/>
          <w:u w:val="none"/>
          <w:shd w:fill="auto" w:val="clear"/>
          <w:vertAlign w:val="superscript"/>
          <w:rtl w:val="0"/>
        </w:rPr>
        <w:t xml:space="preserve">P</w:t>
      </w:r>
      <w:r w:rsidDel="00000000" w:rsidR="00000000" w:rsidRPr="00000000">
        <w:rPr>
          <w:rFonts w:ascii="Raleway" w:cs="Raleway" w:eastAsia="Raleway" w:hAnsi="Raleway"/>
          <w:b w:val="1"/>
          <w:i w:val="0"/>
          <w:smallCaps w:val="0"/>
          <w:strike w:val="0"/>
          <w:color w:val="040503"/>
          <w:sz w:val="51.74198680453831"/>
          <w:szCs w:val="51.74198680453831"/>
          <w:u w:val="none"/>
          <w:shd w:fill="auto" w:val="clear"/>
          <w:vertAlign w:val="superscript"/>
          <w:rtl w:val="0"/>
        </w:rPr>
        <w:t xml:space="preserve">L</w:t>
      </w:r>
      <w:r w:rsidDel="00000000" w:rsidR="00000000" w:rsidRPr="00000000">
        <w:rPr>
          <w:rFonts w:ascii="Raleway" w:cs="Raleway" w:eastAsia="Raleway" w:hAnsi="Raleway"/>
          <w:b w:val="1"/>
          <w:i w:val="0"/>
          <w:smallCaps w:val="0"/>
          <w:strike w:val="0"/>
          <w:color w:val="040503"/>
          <w:sz w:val="18.627262115478516"/>
          <w:szCs w:val="18.627262115478516"/>
          <w:u w:val="none"/>
          <w:shd w:fill="auto" w:val="clear"/>
          <w:vertAlign w:val="baseline"/>
          <w:rtl w:val="0"/>
        </w:rPr>
        <w:t xml:space="preserve">I</w:t>
      </w:r>
      <w:r w:rsidDel="00000000" w:rsidR="00000000" w:rsidRPr="00000000">
        <w:rPr>
          <w:rFonts w:ascii="Raleway" w:cs="Raleway" w:eastAsia="Raleway" w:hAnsi="Raleway"/>
          <w:b w:val="1"/>
          <w:i w:val="0"/>
          <w:smallCaps w:val="0"/>
          <w:strike w:val="0"/>
          <w:color w:val="040503"/>
          <w:sz w:val="51.741584142049156"/>
          <w:szCs w:val="51.741584142049156"/>
          <w:u w:val="none"/>
          <w:shd w:fill="auto" w:val="clear"/>
          <w:vertAlign w:val="superscript"/>
          <w:rtl w:val="0"/>
        </w:rPr>
        <w:t xml:space="preserve">K</w:t>
      </w:r>
      <w:r w:rsidDel="00000000" w:rsidR="00000000" w:rsidRPr="00000000">
        <w:rPr>
          <w:rFonts w:ascii="Raleway" w:cs="Raleway" w:eastAsia="Raleway" w:hAnsi="Raleway"/>
          <w:b w:val="1"/>
          <w:i w:val="0"/>
          <w:smallCaps w:val="0"/>
          <w:strike w:val="0"/>
          <w:color w:val="040503"/>
          <w:sz w:val="18.627073287963867"/>
          <w:szCs w:val="18.627073287963867"/>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040503"/>
          <w:sz w:val="51.74157884385851"/>
          <w:szCs w:val="51.74157884385851"/>
          <w:u w:val="none"/>
          <w:shd w:fill="auto" w:val="clear"/>
          <w:vertAlign w:val="superscript"/>
          <w:rtl w:val="0"/>
        </w:rPr>
        <w:t xml:space="preserve">S</w:t>
      </w:r>
      <w:r w:rsidDel="00000000" w:rsidR="00000000" w:rsidRPr="00000000">
        <w:rPr>
          <w:rFonts w:ascii="Raleway" w:cs="Raleway" w:eastAsia="Raleway" w:hAnsi="Raleway"/>
          <w:b w:val="1"/>
          <w:i w:val="0"/>
          <w:smallCaps w:val="0"/>
          <w:strike w:val="0"/>
          <w:color w:val="040503"/>
          <w:sz w:val="18.627164840698242"/>
          <w:szCs w:val="18.627164840698242"/>
          <w:u w:val="none"/>
          <w:shd w:fill="auto" w:val="clear"/>
          <w:vertAlign w:val="baseline"/>
          <w:rtl w:val="0"/>
        </w:rPr>
        <w:t xml:space="preserve">I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 Pembelajaran Mendalam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769775390625" w:line="240" w:lineRule="auto"/>
        <w:ind w:left="0" w:right="0" w:firstLine="0"/>
        <w:jc w:val="left"/>
        <w:rPr>
          <w:rFonts w:ascii="Raleway" w:cs="Raleway" w:eastAsia="Raleway" w:hAnsi="Raleway"/>
          <w:b w:val="1"/>
          <w:i w:val="0"/>
          <w:smallCaps w:val="0"/>
          <w:strike w:val="0"/>
          <w:color w:val="ffffff"/>
          <w:sz w:val="22.9765682220459"/>
          <w:szCs w:val="22.9765682220459"/>
          <w:u w:val="none"/>
          <w:shd w:fill="auto" w:val="clear"/>
          <w:vertAlign w:val="baseline"/>
        </w:rPr>
      </w:pPr>
      <w:r w:rsidDel="00000000" w:rsidR="00000000" w:rsidRPr="00000000">
        <w:rPr>
          <w:rFonts w:ascii="Raleway" w:cs="Raleway" w:eastAsia="Raleway" w:hAnsi="Raleway"/>
          <w:b w:val="1"/>
          <w:i w:val="0"/>
          <w:smallCaps w:val="0"/>
          <w:strike w:val="0"/>
          <w:color w:val="ffffff"/>
          <w:sz w:val="22.976266860961914"/>
          <w:szCs w:val="22.976266860961914"/>
          <w:u w:val="none"/>
          <w:shd w:fill="024d80" w:val="clear"/>
          <w:vertAlign w:val="baseline"/>
          <w:rtl w:val="0"/>
        </w:rPr>
        <w:t xml:space="preserve">L</w:t>
      </w:r>
      <w:r w:rsidDel="00000000" w:rsidR="00000000" w:rsidRPr="00000000">
        <w:rPr>
          <w:rFonts w:ascii="Raleway" w:cs="Raleway" w:eastAsia="Raleway" w:hAnsi="Raleway"/>
          <w:b w:val="1"/>
          <w:i w:val="0"/>
          <w:smallCaps w:val="0"/>
          <w:strike w:val="0"/>
          <w:color w:val="ffffff"/>
          <w:sz w:val="22.976425170898438"/>
          <w:szCs w:val="22.976425170898438"/>
          <w:u w:val="none"/>
          <w:shd w:fill="024d80" w:val="clear"/>
          <w:vertAlign w:val="baseline"/>
          <w:rtl w:val="0"/>
        </w:rPr>
        <w:t xml:space="preserve">I</w:t>
      </w:r>
      <w:r w:rsidDel="00000000" w:rsidR="00000000" w:rsidRPr="00000000">
        <w:rPr>
          <w:rFonts w:ascii="Raleway" w:cs="Raleway" w:eastAsia="Raleway" w:hAnsi="Raleway"/>
          <w:b w:val="1"/>
          <w:i w:val="0"/>
          <w:smallCaps w:val="0"/>
          <w:strike w:val="0"/>
          <w:color w:val="ffffff"/>
          <w:sz w:val="38.29423904418945"/>
          <w:szCs w:val="38.29423904418945"/>
          <w:u w:val="none"/>
          <w:shd w:fill="024d80" w:val="clear"/>
          <w:vertAlign w:val="superscript"/>
          <w:rtl w:val="0"/>
        </w:rPr>
        <w:t xml:space="preserve">N</w:t>
      </w:r>
      <w:r w:rsidDel="00000000" w:rsidR="00000000" w:rsidRPr="00000000">
        <w:rPr>
          <w:rFonts w:ascii="Raleway" w:cs="Raleway" w:eastAsia="Raleway" w:hAnsi="Raleway"/>
          <w:b w:val="1"/>
          <w:i w:val="0"/>
          <w:smallCaps w:val="0"/>
          <w:strike w:val="0"/>
          <w:color w:val="ffffff"/>
          <w:sz w:val="22.976572036743164"/>
          <w:szCs w:val="22.976572036743164"/>
          <w:u w:val="none"/>
          <w:shd w:fill="024d80" w:val="clear"/>
          <w:vertAlign w:val="baseline"/>
          <w:rtl w:val="0"/>
        </w:rPr>
        <w:t xml:space="preserve">G</w:t>
      </w:r>
      <w:r w:rsidDel="00000000" w:rsidR="00000000" w:rsidRPr="00000000">
        <w:rPr>
          <w:rFonts w:ascii="Raleway" w:cs="Raleway" w:eastAsia="Raleway" w:hAnsi="Raleway"/>
          <w:b w:val="1"/>
          <w:i w:val="0"/>
          <w:smallCaps w:val="0"/>
          <w:strike w:val="0"/>
          <w:color w:val="ffffff"/>
          <w:sz w:val="38.294076919555664"/>
          <w:szCs w:val="38.294076919555664"/>
          <w:u w:val="none"/>
          <w:shd w:fill="024d80" w:val="clear"/>
          <w:vertAlign w:val="subscript"/>
          <w:rtl w:val="0"/>
        </w:rPr>
        <w:t xml:space="preserve">K</w:t>
      </w:r>
      <w:r w:rsidDel="00000000" w:rsidR="00000000" w:rsidRPr="00000000">
        <w:rPr>
          <w:rFonts w:ascii="Raleway" w:cs="Raleway" w:eastAsia="Raleway" w:hAnsi="Raleway"/>
          <w:b w:val="1"/>
          <w:i w:val="0"/>
          <w:smallCaps w:val="0"/>
          <w:strike w:val="0"/>
          <w:color w:val="ffffff"/>
          <w:sz w:val="63.823403252495666"/>
          <w:szCs w:val="63.823403252495666"/>
          <w:u w:val="none"/>
          <w:shd w:fill="024d80" w:val="clear"/>
          <w:vertAlign w:val="superscript"/>
          <w:rtl w:val="0"/>
        </w:rPr>
        <w:t xml:space="preserve">U</w:t>
      </w:r>
      <w:r w:rsidDel="00000000" w:rsidR="00000000" w:rsidRPr="00000000">
        <w:rPr>
          <w:rFonts w:ascii="Raleway" w:cs="Raleway" w:eastAsia="Raleway" w:hAnsi="Raleway"/>
          <w:b w:val="1"/>
          <w:i w:val="0"/>
          <w:smallCaps w:val="0"/>
          <w:strike w:val="0"/>
          <w:color w:val="ffffff"/>
          <w:sz w:val="38.29416592915853"/>
          <w:szCs w:val="38.29416592915853"/>
          <w:u w:val="none"/>
          <w:shd w:fill="024d80" w:val="clear"/>
          <w:vertAlign w:val="superscript"/>
          <w:rtl w:val="0"/>
        </w:rPr>
        <w:t xml:space="preserve">N</w:t>
      </w:r>
      <w:r w:rsidDel="00000000" w:rsidR="00000000" w:rsidRPr="00000000">
        <w:rPr>
          <w:rFonts w:ascii="Raleway" w:cs="Raleway" w:eastAsia="Raleway" w:hAnsi="Raleway"/>
          <w:b w:val="1"/>
          <w:i w:val="0"/>
          <w:smallCaps w:val="0"/>
          <w:strike w:val="0"/>
          <w:color w:val="ffffff"/>
          <w:sz w:val="22.976621627807617"/>
          <w:szCs w:val="22.976621627807617"/>
          <w:u w:val="none"/>
          <w:shd w:fill="024d80" w:val="clear"/>
          <w:vertAlign w:val="baseline"/>
          <w:rtl w:val="0"/>
        </w:rPr>
        <w:t xml:space="preserve">G</w:t>
      </w:r>
      <w:r w:rsidDel="00000000" w:rsidR="00000000" w:rsidRPr="00000000">
        <w:rPr>
          <w:rFonts w:ascii="Raleway" w:cs="Raleway" w:eastAsia="Raleway" w:hAnsi="Raleway"/>
          <w:b w:val="1"/>
          <w:i w:val="0"/>
          <w:smallCaps w:val="0"/>
          <w:strike w:val="0"/>
          <w:color w:val="ffffff"/>
          <w:sz w:val="38.293984731038414"/>
          <w:szCs w:val="38.293984731038414"/>
          <w:u w:val="none"/>
          <w:shd w:fill="024d80" w:val="clear"/>
          <w:vertAlign w:val="subscript"/>
          <w:rtl w:val="0"/>
        </w:rPr>
        <w:t xml:space="preserve">A</w:t>
      </w:r>
      <w:r w:rsidDel="00000000" w:rsidR="00000000" w:rsidRPr="00000000">
        <w:rPr>
          <w:rFonts w:ascii="Raleway" w:cs="Raleway" w:eastAsia="Raleway" w:hAnsi="Raleway"/>
          <w:b w:val="1"/>
          <w:i w:val="0"/>
          <w:smallCaps w:val="0"/>
          <w:strike w:val="0"/>
          <w:color w:val="ffffff"/>
          <w:sz w:val="38.29379399617513"/>
          <w:szCs w:val="38.29379399617513"/>
          <w:u w:val="none"/>
          <w:shd w:fill="024d80" w:val="clear"/>
          <w:vertAlign w:val="subscript"/>
          <w:rtl w:val="0"/>
        </w:rPr>
        <w:t xml:space="preserve">N </w:t>
      </w:r>
      <w:r w:rsidDel="00000000" w:rsidR="00000000" w:rsidRPr="00000000">
        <w:rPr>
          <w:rFonts w:ascii="Raleway" w:cs="Raleway" w:eastAsia="Raleway" w:hAnsi="Raleway"/>
          <w:b w:val="1"/>
          <w:i w:val="0"/>
          <w:smallCaps w:val="0"/>
          <w:strike w:val="0"/>
          <w:color w:val="ffffff"/>
          <w:sz w:val="38.293774922688804"/>
          <w:szCs w:val="38.293774922688804"/>
          <w:u w:val="none"/>
          <w:shd w:fill="024d80" w:val="clear"/>
          <w:vertAlign w:val="subscript"/>
          <w:rtl w:val="0"/>
        </w:rPr>
        <w:t xml:space="preserve">P</w:t>
      </w:r>
      <w:r w:rsidDel="00000000" w:rsidR="00000000" w:rsidRPr="00000000">
        <w:rPr>
          <w:rFonts w:ascii="Raleway" w:cs="Raleway" w:eastAsia="Raleway" w:hAnsi="Raleway"/>
          <w:b w:val="1"/>
          <w:i w:val="0"/>
          <w:smallCaps w:val="0"/>
          <w:strike w:val="0"/>
          <w:color w:val="ffffff"/>
          <w:sz w:val="63.82285224066841"/>
          <w:szCs w:val="63.82285224066841"/>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ffffff"/>
          <w:sz w:val="22.976402282714844"/>
          <w:szCs w:val="22.976402282714844"/>
          <w:u w:val="none"/>
          <w:shd w:fill="024d80" w:val="clear"/>
          <w:vertAlign w:val="baseline"/>
          <w:rtl w:val="0"/>
        </w:rPr>
        <w:t xml:space="preserve">M</w:t>
      </w:r>
      <w:r w:rsidDel="00000000" w:rsidR="00000000" w:rsidRPr="00000000">
        <w:rPr>
          <w:rFonts w:ascii="Raleway" w:cs="Raleway" w:eastAsia="Raleway" w:hAnsi="Raleway"/>
          <w:b w:val="1"/>
          <w:i w:val="0"/>
          <w:smallCaps w:val="0"/>
          <w:strike w:val="0"/>
          <w:color w:val="ffffff"/>
          <w:sz w:val="38.2939084370931"/>
          <w:szCs w:val="38.2939084370931"/>
          <w:u w:val="none"/>
          <w:shd w:fill="024d80" w:val="clear"/>
          <w:vertAlign w:val="subscript"/>
          <w:rtl w:val="0"/>
        </w:rPr>
        <w:t xml:space="preserve">B</w:t>
      </w:r>
      <w:r w:rsidDel="00000000" w:rsidR="00000000" w:rsidRPr="00000000">
        <w:rPr>
          <w:rFonts w:ascii="Raleway" w:cs="Raleway" w:eastAsia="Raleway" w:hAnsi="Raleway"/>
          <w:b w:val="1"/>
          <w:i w:val="0"/>
          <w:smallCaps w:val="0"/>
          <w:strike w:val="0"/>
          <w:color w:val="ffffff"/>
          <w:sz w:val="63.82305887010364"/>
          <w:szCs w:val="63.82305887010364"/>
          <w:u w:val="single"/>
          <w:shd w:fill="024d80" w:val="clear"/>
          <w:vertAlign w:val="superscript"/>
          <w:rtl w:val="0"/>
        </w:rPr>
        <w:t xml:space="preserve">E</w:t>
      </w:r>
      <w:r w:rsidDel="00000000" w:rsidR="00000000" w:rsidRPr="00000000">
        <w:rPr>
          <w:rFonts w:ascii="Raleway" w:cs="Raleway" w:eastAsia="Raleway" w:hAnsi="Raleway"/>
          <w:b w:val="1"/>
          <w:i w:val="0"/>
          <w:smallCaps w:val="0"/>
          <w:strike w:val="1"/>
          <w:color w:val="ffffff"/>
          <w:sz w:val="22.97634506225586"/>
          <w:szCs w:val="22.97634506225586"/>
          <w:u w:val="none"/>
          <w:shd w:fill="024d80" w:val="clear"/>
          <w:vertAlign w:val="baseline"/>
          <w:rtl w:val="0"/>
        </w:rPr>
        <w:t xml:space="preserve">L</w:t>
      </w:r>
      <w:r w:rsidDel="00000000" w:rsidR="00000000" w:rsidRPr="00000000">
        <w:rPr>
          <w:rFonts w:ascii="Raleway" w:cs="Raleway" w:eastAsia="Raleway" w:hAnsi="Raleway"/>
          <w:b w:val="1"/>
          <w:i w:val="0"/>
          <w:smallCaps w:val="0"/>
          <w:strike w:val="0"/>
          <w:color w:val="ffffff"/>
          <w:sz w:val="63.82288932800293"/>
          <w:szCs w:val="63.82288932800293"/>
          <w:u w:val="none"/>
          <w:shd w:fill="024d80"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388931274414"/>
          <w:szCs w:val="22.976388931274414"/>
          <w:u w:val="none"/>
          <w:shd w:fill="024d80" w:val="clear"/>
          <w:vertAlign w:val="baseline"/>
          <w:rtl w:val="0"/>
        </w:rPr>
        <w:t xml:space="preserve">J</w:t>
      </w:r>
      <w:r w:rsidDel="00000000" w:rsidR="00000000" w:rsidRPr="00000000">
        <w:rPr>
          <w:rFonts w:ascii="Raleway" w:cs="Raleway" w:eastAsia="Raleway" w:hAnsi="Raleway"/>
          <w:b w:val="1"/>
          <w:i w:val="0"/>
          <w:smallCaps w:val="0"/>
          <w:strike w:val="0"/>
          <w:color w:val="ffffff"/>
          <w:sz w:val="63.823207219441734"/>
          <w:szCs w:val="63.823207219441734"/>
          <w:u w:val="none"/>
          <w:shd w:fill="024d80" w:val="clear"/>
          <w:vertAlign w:val="superscript"/>
          <w:rtl w:val="0"/>
        </w:rPr>
        <w:t xml:space="preserve">A</w:t>
      </w:r>
      <w:r w:rsidDel="00000000" w:rsidR="00000000" w:rsidRPr="00000000">
        <w:rPr>
          <w:rFonts w:ascii="Raleway" w:cs="Raleway" w:eastAsia="Raleway" w:hAnsi="Raleway"/>
          <w:b w:val="1"/>
          <w:i w:val="0"/>
          <w:smallCaps w:val="0"/>
          <w:strike w:val="0"/>
          <w:color w:val="ffffff"/>
          <w:sz w:val="38.29411824544271"/>
          <w:szCs w:val="38.29411824544271"/>
          <w:u w:val="none"/>
          <w:shd w:fill="024d80" w:val="clear"/>
          <w:vertAlign w:val="superscript"/>
          <w:rtl w:val="0"/>
        </w:rPr>
        <w:t xml:space="preserve">R</w:t>
      </w:r>
      <w:r w:rsidDel="00000000" w:rsidR="00000000" w:rsidRPr="00000000">
        <w:rPr>
          <w:rFonts w:ascii="Raleway" w:cs="Raleway" w:eastAsia="Raleway" w:hAnsi="Raleway"/>
          <w:b w:val="1"/>
          <w:i w:val="0"/>
          <w:smallCaps w:val="0"/>
          <w:strike w:val="0"/>
          <w:color w:val="ffffff"/>
          <w:sz w:val="22.9765682220459"/>
          <w:szCs w:val="22.9765682220459"/>
          <w:u w:val="none"/>
          <w:shd w:fill="auto" w:val="clear"/>
          <w:vertAlign w:val="baseline"/>
          <w:rtl w:val="0"/>
        </w:rPr>
        <w:t xml:space="preserve">A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22.9765682220459"/>
          <w:szCs w:val="22.9765682220459"/>
          <w:u w:val="none"/>
          <w:shd w:fill="auto" w:val="clear"/>
          <w:vertAlign w:val="baseline"/>
        </w:rPr>
      </w:pPr>
      <w:r w:rsidDel="00000000" w:rsidR="00000000" w:rsidRPr="00000000">
        <w:rPr>
          <w:rFonts w:ascii="Raleway" w:cs="Raleway" w:eastAsia="Raleway" w:hAnsi="Raleway"/>
          <w:b w:val="1"/>
          <w:i w:val="0"/>
          <w:smallCaps w:val="0"/>
          <w:strike w:val="0"/>
          <w:color w:val="ffffff"/>
          <w:sz w:val="22.976266860961914"/>
          <w:szCs w:val="22.976266860961914"/>
          <w:u w:val="none"/>
          <w:shd w:fill="024d80" w:val="clear"/>
          <w:vertAlign w:val="baseline"/>
          <w:rtl w:val="0"/>
        </w:rPr>
        <w:t xml:space="preserve">L</w:t>
      </w:r>
      <w:r w:rsidDel="00000000" w:rsidR="00000000" w:rsidRPr="00000000">
        <w:rPr>
          <w:rFonts w:ascii="Raleway" w:cs="Raleway" w:eastAsia="Raleway" w:hAnsi="Raleway"/>
          <w:b w:val="1"/>
          <w:i w:val="0"/>
          <w:smallCaps w:val="0"/>
          <w:strike w:val="0"/>
          <w:color w:val="ffffff"/>
          <w:sz w:val="22.976425170898438"/>
          <w:szCs w:val="22.976425170898438"/>
          <w:u w:val="none"/>
          <w:shd w:fill="024d80" w:val="clear"/>
          <w:vertAlign w:val="baseline"/>
          <w:rtl w:val="0"/>
        </w:rPr>
        <w:t xml:space="preserve">I</w:t>
      </w:r>
      <w:r w:rsidDel="00000000" w:rsidR="00000000" w:rsidRPr="00000000">
        <w:rPr>
          <w:rFonts w:ascii="Raleway" w:cs="Raleway" w:eastAsia="Raleway" w:hAnsi="Raleway"/>
          <w:b w:val="1"/>
          <w:i w:val="0"/>
          <w:smallCaps w:val="0"/>
          <w:strike w:val="0"/>
          <w:color w:val="ffffff"/>
          <w:sz w:val="38.29423904418945"/>
          <w:szCs w:val="38.29423904418945"/>
          <w:u w:val="none"/>
          <w:shd w:fill="024d80" w:val="clear"/>
          <w:vertAlign w:val="superscript"/>
          <w:rtl w:val="0"/>
        </w:rPr>
        <w:t xml:space="preserve">N</w:t>
      </w:r>
      <w:r w:rsidDel="00000000" w:rsidR="00000000" w:rsidRPr="00000000">
        <w:rPr>
          <w:rFonts w:ascii="Raleway" w:cs="Raleway" w:eastAsia="Raleway" w:hAnsi="Raleway"/>
          <w:b w:val="1"/>
          <w:i w:val="0"/>
          <w:smallCaps w:val="0"/>
          <w:strike w:val="0"/>
          <w:color w:val="ffffff"/>
          <w:sz w:val="22.976572036743164"/>
          <w:szCs w:val="22.976572036743164"/>
          <w:u w:val="none"/>
          <w:shd w:fill="024d80" w:val="clear"/>
          <w:vertAlign w:val="baseline"/>
          <w:rtl w:val="0"/>
        </w:rPr>
        <w:t xml:space="preserve">G</w:t>
      </w:r>
      <w:r w:rsidDel="00000000" w:rsidR="00000000" w:rsidRPr="00000000">
        <w:rPr>
          <w:rFonts w:ascii="Raleway" w:cs="Raleway" w:eastAsia="Raleway" w:hAnsi="Raleway"/>
          <w:b w:val="1"/>
          <w:i w:val="0"/>
          <w:smallCaps w:val="0"/>
          <w:strike w:val="0"/>
          <w:color w:val="ffffff"/>
          <w:sz w:val="38.294076919555664"/>
          <w:szCs w:val="38.294076919555664"/>
          <w:u w:val="none"/>
          <w:shd w:fill="024d80" w:val="clear"/>
          <w:vertAlign w:val="subscript"/>
          <w:rtl w:val="0"/>
        </w:rPr>
        <w:t xml:space="preserve">K</w:t>
      </w:r>
      <w:r w:rsidDel="00000000" w:rsidR="00000000" w:rsidRPr="00000000">
        <w:rPr>
          <w:rFonts w:ascii="Raleway" w:cs="Raleway" w:eastAsia="Raleway" w:hAnsi="Raleway"/>
          <w:b w:val="1"/>
          <w:i w:val="0"/>
          <w:smallCaps w:val="0"/>
          <w:strike w:val="0"/>
          <w:color w:val="ffffff"/>
          <w:sz w:val="63.823403252495666"/>
          <w:szCs w:val="63.823403252495666"/>
          <w:u w:val="none"/>
          <w:shd w:fill="024d80" w:val="clear"/>
          <w:vertAlign w:val="superscript"/>
          <w:rtl w:val="0"/>
        </w:rPr>
        <w:t xml:space="preserve">U</w:t>
      </w:r>
      <w:r w:rsidDel="00000000" w:rsidR="00000000" w:rsidRPr="00000000">
        <w:rPr>
          <w:rFonts w:ascii="Raleway" w:cs="Raleway" w:eastAsia="Raleway" w:hAnsi="Raleway"/>
          <w:b w:val="1"/>
          <w:i w:val="0"/>
          <w:smallCaps w:val="0"/>
          <w:strike w:val="0"/>
          <w:color w:val="ffffff"/>
          <w:sz w:val="38.29416592915853"/>
          <w:szCs w:val="38.29416592915853"/>
          <w:u w:val="none"/>
          <w:shd w:fill="024d80" w:val="clear"/>
          <w:vertAlign w:val="superscript"/>
          <w:rtl w:val="0"/>
        </w:rPr>
        <w:t xml:space="preserve">N</w:t>
      </w:r>
      <w:r w:rsidDel="00000000" w:rsidR="00000000" w:rsidRPr="00000000">
        <w:rPr>
          <w:rFonts w:ascii="Raleway" w:cs="Raleway" w:eastAsia="Raleway" w:hAnsi="Raleway"/>
          <w:b w:val="1"/>
          <w:i w:val="0"/>
          <w:smallCaps w:val="0"/>
          <w:strike w:val="0"/>
          <w:color w:val="ffffff"/>
          <w:sz w:val="22.976621627807617"/>
          <w:szCs w:val="22.976621627807617"/>
          <w:u w:val="none"/>
          <w:shd w:fill="024d80" w:val="clear"/>
          <w:vertAlign w:val="baseline"/>
          <w:rtl w:val="0"/>
        </w:rPr>
        <w:t xml:space="preserve">G</w:t>
      </w:r>
      <w:r w:rsidDel="00000000" w:rsidR="00000000" w:rsidRPr="00000000">
        <w:rPr>
          <w:rFonts w:ascii="Raleway" w:cs="Raleway" w:eastAsia="Raleway" w:hAnsi="Raleway"/>
          <w:b w:val="1"/>
          <w:i w:val="0"/>
          <w:smallCaps w:val="0"/>
          <w:strike w:val="0"/>
          <w:color w:val="ffffff"/>
          <w:sz w:val="38.293984731038414"/>
          <w:szCs w:val="38.293984731038414"/>
          <w:u w:val="none"/>
          <w:shd w:fill="024d80" w:val="clear"/>
          <w:vertAlign w:val="subscript"/>
          <w:rtl w:val="0"/>
        </w:rPr>
        <w:t xml:space="preserve">A</w:t>
      </w:r>
      <w:r w:rsidDel="00000000" w:rsidR="00000000" w:rsidRPr="00000000">
        <w:rPr>
          <w:rFonts w:ascii="Raleway" w:cs="Raleway" w:eastAsia="Raleway" w:hAnsi="Raleway"/>
          <w:b w:val="1"/>
          <w:i w:val="0"/>
          <w:smallCaps w:val="0"/>
          <w:strike w:val="0"/>
          <w:color w:val="ffffff"/>
          <w:sz w:val="38.29379399617513"/>
          <w:szCs w:val="38.29379399617513"/>
          <w:u w:val="none"/>
          <w:shd w:fill="024d80" w:val="clear"/>
          <w:vertAlign w:val="subscript"/>
          <w:rtl w:val="0"/>
        </w:rPr>
        <w:t xml:space="preserve">N </w:t>
      </w:r>
      <w:r w:rsidDel="00000000" w:rsidR="00000000" w:rsidRPr="00000000">
        <w:rPr>
          <w:rFonts w:ascii="Raleway" w:cs="Raleway" w:eastAsia="Raleway" w:hAnsi="Raleway"/>
          <w:b w:val="1"/>
          <w:i w:val="0"/>
          <w:smallCaps w:val="0"/>
          <w:strike w:val="0"/>
          <w:color w:val="ffffff"/>
          <w:sz w:val="38.293774922688804"/>
          <w:szCs w:val="38.293774922688804"/>
          <w:u w:val="none"/>
          <w:shd w:fill="024d80" w:val="clear"/>
          <w:vertAlign w:val="subscript"/>
          <w:rtl w:val="0"/>
        </w:rPr>
        <w:t xml:space="preserve">P</w:t>
      </w:r>
      <w:r w:rsidDel="00000000" w:rsidR="00000000" w:rsidRPr="00000000">
        <w:rPr>
          <w:rFonts w:ascii="Raleway" w:cs="Raleway" w:eastAsia="Raleway" w:hAnsi="Raleway"/>
          <w:b w:val="1"/>
          <w:i w:val="0"/>
          <w:smallCaps w:val="0"/>
          <w:strike w:val="0"/>
          <w:color w:val="ffffff"/>
          <w:sz w:val="63.82285224066841"/>
          <w:szCs w:val="63.82285224066841"/>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ffffff"/>
          <w:sz w:val="22.976402282714844"/>
          <w:szCs w:val="22.976402282714844"/>
          <w:u w:val="none"/>
          <w:shd w:fill="024d80" w:val="clear"/>
          <w:vertAlign w:val="baseline"/>
          <w:rtl w:val="0"/>
        </w:rPr>
        <w:t xml:space="preserve">M</w:t>
      </w:r>
      <w:r w:rsidDel="00000000" w:rsidR="00000000" w:rsidRPr="00000000">
        <w:rPr>
          <w:rFonts w:ascii="Raleway" w:cs="Raleway" w:eastAsia="Raleway" w:hAnsi="Raleway"/>
          <w:b w:val="1"/>
          <w:i w:val="0"/>
          <w:smallCaps w:val="0"/>
          <w:strike w:val="0"/>
          <w:color w:val="ffffff"/>
          <w:sz w:val="38.2939084370931"/>
          <w:szCs w:val="38.2939084370931"/>
          <w:u w:val="none"/>
          <w:shd w:fill="024d80" w:val="clear"/>
          <w:vertAlign w:val="subscript"/>
          <w:rtl w:val="0"/>
        </w:rPr>
        <w:t xml:space="preserve">B</w:t>
      </w:r>
      <w:r w:rsidDel="00000000" w:rsidR="00000000" w:rsidRPr="00000000">
        <w:rPr>
          <w:rFonts w:ascii="Raleway" w:cs="Raleway" w:eastAsia="Raleway" w:hAnsi="Raleway"/>
          <w:b w:val="1"/>
          <w:i w:val="0"/>
          <w:smallCaps w:val="0"/>
          <w:strike w:val="0"/>
          <w:color w:val="ffffff"/>
          <w:sz w:val="63.82305887010364"/>
          <w:szCs w:val="63.82305887010364"/>
          <w:u w:val="single"/>
          <w:shd w:fill="024d80" w:val="clear"/>
          <w:vertAlign w:val="superscript"/>
          <w:rtl w:val="0"/>
        </w:rPr>
        <w:t xml:space="preserve">E</w:t>
      </w:r>
      <w:r w:rsidDel="00000000" w:rsidR="00000000" w:rsidRPr="00000000">
        <w:rPr>
          <w:rFonts w:ascii="Raleway" w:cs="Raleway" w:eastAsia="Raleway" w:hAnsi="Raleway"/>
          <w:b w:val="1"/>
          <w:i w:val="0"/>
          <w:smallCaps w:val="0"/>
          <w:strike w:val="1"/>
          <w:color w:val="ffffff"/>
          <w:sz w:val="22.97634506225586"/>
          <w:szCs w:val="22.97634506225586"/>
          <w:u w:val="none"/>
          <w:shd w:fill="024d80" w:val="clear"/>
          <w:vertAlign w:val="baseline"/>
          <w:rtl w:val="0"/>
        </w:rPr>
        <w:t xml:space="preserve">L</w:t>
      </w:r>
      <w:r w:rsidDel="00000000" w:rsidR="00000000" w:rsidRPr="00000000">
        <w:rPr>
          <w:rFonts w:ascii="Raleway" w:cs="Raleway" w:eastAsia="Raleway" w:hAnsi="Raleway"/>
          <w:b w:val="1"/>
          <w:i w:val="0"/>
          <w:smallCaps w:val="0"/>
          <w:strike w:val="0"/>
          <w:color w:val="ffffff"/>
          <w:sz w:val="63.82288932800293"/>
          <w:szCs w:val="63.82288932800293"/>
          <w:u w:val="none"/>
          <w:shd w:fill="024d80"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388931274414"/>
          <w:szCs w:val="22.976388931274414"/>
          <w:u w:val="none"/>
          <w:shd w:fill="024d80" w:val="clear"/>
          <w:vertAlign w:val="baseline"/>
          <w:rtl w:val="0"/>
        </w:rPr>
        <w:t xml:space="preserve">J</w:t>
      </w:r>
      <w:r w:rsidDel="00000000" w:rsidR="00000000" w:rsidRPr="00000000">
        <w:rPr>
          <w:rFonts w:ascii="Raleway" w:cs="Raleway" w:eastAsia="Raleway" w:hAnsi="Raleway"/>
          <w:b w:val="1"/>
          <w:i w:val="0"/>
          <w:smallCaps w:val="0"/>
          <w:strike w:val="0"/>
          <w:color w:val="ffffff"/>
          <w:sz w:val="63.823207219441734"/>
          <w:szCs w:val="63.823207219441734"/>
          <w:u w:val="none"/>
          <w:shd w:fill="024d80" w:val="clear"/>
          <w:vertAlign w:val="superscript"/>
          <w:rtl w:val="0"/>
        </w:rPr>
        <w:t xml:space="preserve">A</w:t>
      </w:r>
      <w:r w:rsidDel="00000000" w:rsidR="00000000" w:rsidRPr="00000000">
        <w:rPr>
          <w:rFonts w:ascii="Raleway" w:cs="Raleway" w:eastAsia="Raleway" w:hAnsi="Raleway"/>
          <w:b w:val="1"/>
          <w:i w:val="0"/>
          <w:smallCaps w:val="0"/>
          <w:strike w:val="0"/>
          <w:color w:val="ffffff"/>
          <w:sz w:val="38.29411824544271"/>
          <w:szCs w:val="38.29411824544271"/>
          <w:u w:val="none"/>
          <w:shd w:fill="024d80" w:val="clear"/>
          <w:vertAlign w:val="superscript"/>
          <w:rtl w:val="0"/>
        </w:rPr>
        <w:t xml:space="preserve">R</w:t>
      </w:r>
      <w:r w:rsidDel="00000000" w:rsidR="00000000" w:rsidRPr="00000000">
        <w:rPr>
          <w:rFonts w:ascii="Raleway" w:cs="Raleway" w:eastAsia="Raleway" w:hAnsi="Raleway"/>
          <w:b w:val="1"/>
          <w:i w:val="0"/>
          <w:smallCaps w:val="0"/>
          <w:strike w:val="0"/>
          <w:color w:val="ffffff"/>
          <w:sz w:val="22.9765682220459"/>
          <w:szCs w:val="22.9765682220459"/>
          <w:u w:val="none"/>
          <w:shd w:fill="auto" w:val="clear"/>
          <w:vertAlign w:val="baseline"/>
          <w:rtl w:val="0"/>
        </w:rPr>
        <w:t xml:space="preserve">A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6.156471252441406"/>
          <w:szCs w:val="16.156471252441406"/>
          <w:u w:val="none"/>
          <w:shd w:fill="auto" w:val="clear"/>
          <w:vertAlign w:val="baseline"/>
        </w:rPr>
      </w:pPr>
      <w:r w:rsidDel="00000000" w:rsidR="00000000" w:rsidRPr="00000000">
        <w:rPr>
          <w:rFonts w:ascii="Raleway" w:cs="Raleway" w:eastAsia="Raleway" w:hAnsi="Raleway"/>
          <w:b w:val="1"/>
          <w:i w:val="0"/>
          <w:smallCaps w:val="0"/>
          <w:strike w:val="0"/>
          <w:color w:val="ffffff"/>
          <w:sz w:val="16.156564712524414"/>
          <w:szCs w:val="16.156564712524414"/>
          <w:u w:val="none"/>
          <w:shd w:fill="auto" w:val="clear"/>
          <w:vertAlign w:val="baseline"/>
          <w:rtl w:val="0"/>
        </w:rPr>
        <w:t xml:space="preserve">B</w:t>
      </w:r>
      <w:r w:rsidDel="00000000" w:rsidR="00000000" w:rsidRPr="00000000">
        <w:rPr>
          <w:rFonts w:ascii="Raleway" w:cs="Raleway" w:eastAsia="Raleway" w:hAnsi="Raleway"/>
          <w:b w:val="1"/>
          <w:i w:val="0"/>
          <w:smallCaps w:val="0"/>
          <w:strike w:val="0"/>
          <w:color w:val="ffffff"/>
          <w:sz w:val="26.92686716715495"/>
          <w:szCs w:val="26.92686716715495"/>
          <w:u w:val="none"/>
          <w:shd w:fill="auto" w:val="clear"/>
          <w:vertAlign w:val="superscript"/>
          <w:rtl w:val="0"/>
        </w:rPr>
        <w:t xml:space="preserve">E</w:t>
      </w:r>
      <w:r w:rsidDel="00000000" w:rsidR="00000000" w:rsidRPr="00000000">
        <w:rPr>
          <w:rFonts w:ascii="Raleway" w:cs="Raleway" w:eastAsia="Raleway" w:hAnsi="Raleway"/>
          <w:b w:val="1"/>
          <w:i w:val="0"/>
          <w:smallCaps w:val="0"/>
          <w:strike w:val="0"/>
          <w:color w:val="ffffff"/>
          <w:sz w:val="26.927159627278648"/>
          <w:szCs w:val="26.927159627278648"/>
          <w:u w:val="none"/>
          <w:shd w:fill="auto" w:val="clear"/>
          <w:vertAlign w:val="superscript"/>
          <w:rtl w:val="0"/>
        </w:rPr>
        <w:t xml:space="preserve">R</w:t>
      </w:r>
      <w:r w:rsidDel="00000000" w:rsidR="00000000" w:rsidRPr="00000000">
        <w:rPr>
          <w:rFonts w:ascii="Raleway" w:cs="Raleway" w:eastAsia="Raleway" w:hAnsi="Raleway"/>
          <w:b w:val="1"/>
          <w:i w:val="0"/>
          <w:smallCaps w:val="0"/>
          <w:strike w:val="0"/>
          <w:color w:val="ffffff"/>
          <w:sz w:val="26.92751248677572"/>
          <w:szCs w:val="26.92751248677572"/>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ffffff"/>
          <w:sz w:val="26.927096048990887"/>
          <w:szCs w:val="26.927096048990887"/>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6.927404403686523"/>
          <w:szCs w:val="26.927404403686523"/>
          <w:u w:val="none"/>
          <w:shd w:fill="auto" w:val="clear"/>
          <w:vertAlign w:val="superscript"/>
          <w:rtl w:val="0"/>
        </w:rPr>
        <w:t xml:space="preserve">K</w:t>
      </w:r>
      <w:r w:rsidDel="00000000" w:rsidR="00000000" w:rsidRPr="00000000">
        <w:rPr>
          <w:rFonts w:ascii="Raleway" w:cs="Raleway" w:eastAsia="Raleway" w:hAnsi="Raleway"/>
          <w:b w:val="1"/>
          <w:i w:val="0"/>
          <w:smallCaps w:val="0"/>
          <w:strike w:val="0"/>
          <w:color w:val="ffffff"/>
          <w:sz w:val="26.927080154418945"/>
          <w:szCs w:val="26.927080154418945"/>
          <w:u w:val="none"/>
          <w:shd w:fill="auto" w:val="clear"/>
          <w:vertAlign w:val="superscript"/>
          <w:rtl w:val="0"/>
        </w:rPr>
        <w:t xml:space="preserve">N</w:t>
      </w:r>
      <w:r w:rsidDel="00000000" w:rsidR="00000000" w:rsidRPr="00000000">
        <w:rPr>
          <w:rFonts w:ascii="Raleway" w:cs="Raleway" w:eastAsia="Raleway" w:hAnsi="Raleway"/>
          <w:b w:val="1"/>
          <w:i w:val="0"/>
          <w:smallCaps w:val="0"/>
          <w:strike w:val="0"/>
          <w:color w:val="ffffff"/>
          <w:sz w:val="16.156471252441406"/>
          <w:szCs w:val="16.156471252441406"/>
          <w:u w:val="none"/>
          <w:shd w:fill="auto" w:val="clear"/>
          <w:vertAlign w:val="baseline"/>
          <w:rtl w:val="0"/>
        </w:rPr>
        <w:t xml:space="preserve">A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4921875" w:line="240" w:lineRule="auto"/>
        <w:ind w:left="0" w:right="0" w:firstLine="0"/>
        <w:jc w:val="left"/>
        <w:rPr>
          <w:rFonts w:ascii="Raleway" w:cs="Raleway" w:eastAsia="Raleway" w:hAnsi="Raleway"/>
          <w:b w:val="1"/>
          <w:i w:val="0"/>
          <w:smallCaps w:val="0"/>
          <w:strike w:val="0"/>
          <w:color w:val="231f20"/>
          <w:sz w:val="18.627288818359375"/>
          <w:szCs w:val="18.627288818359375"/>
          <w:u w:val="none"/>
          <w:shd w:fill="024d80" w:val="clear"/>
          <w:vertAlign w:val="baseline"/>
        </w:rPr>
        <w:sectPr>
          <w:type w:val="continuous"/>
          <w:pgSz w:h="16820" w:w="11900" w:orient="portrait"/>
          <w:pgMar w:bottom="550.6579971313477" w:top="0.0048828125" w:left="2212.9803466796875" w:right="1706.6180419921875" w:header="0" w:footer="720"/>
          <w:cols w:equalWidth="0" w:num="2">
            <w:col w:space="0" w:w="4000"/>
            <w:col w:space="0" w:w="4000"/>
          </w:cols>
        </w:sectPr>
      </w:pPr>
      <w:r w:rsidDel="00000000" w:rsidR="00000000" w:rsidRPr="00000000">
        <w:rPr>
          <w:rFonts w:ascii="Raleway" w:cs="Raleway" w:eastAsia="Raleway" w:hAnsi="Raleway"/>
          <w:b w:val="1"/>
          <w:i w:val="0"/>
          <w:smallCaps w:val="0"/>
          <w:strike w:val="1"/>
          <w:color w:val="231f20"/>
          <w:sz w:val="31.045061747233074"/>
          <w:szCs w:val="31.045061747233074"/>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231f20"/>
          <w:sz w:val="18.627309799194336"/>
          <w:szCs w:val="18.627309799194336"/>
          <w:u w:val="none"/>
          <w:shd w:fill="auto" w:val="clear"/>
          <w:vertAlign w:val="baseline"/>
          <w:rtl w:val="0"/>
        </w:rPr>
        <w:t xml:space="preserve">E</w:t>
      </w:r>
      <w:r w:rsidDel="00000000" w:rsidR="00000000" w:rsidRPr="00000000">
        <w:rPr>
          <w:rFonts w:ascii="Raleway" w:cs="Raleway" w:eastAsia="Raleway" w:hAnsi="Raleway"/>
          <w:b w:val="1"/>
          <w:i w:val="0"/>
          <w:smallCaps w:val="0"/>
          <w:strike w:val="0"/>
          <w:color w:val="231f20"/>
          <w:sz w:val="51.74171129862468"/>
          <w:szCs w:val="51.74171129862468"/>
          <w:u w:val="none"/>
          <w:shd w:fill="024d80" w:val="clear"/>
          <w:vertAlign w:val="superscript"/>
          <w:rtl w:val="0"/>
        </w:rPr>
        <w:t xml:space="preserve">R</w:t>
      </w:r>
      <w:r w:rsidDel="00000000" w:rsidR="00000000" w:rsidRPr="00000000">
        <w:rPr>
          <w:rFonts w:ascii="Raleway" w:cs="Raleway" w:eastAsia="Raleway" w:hAnsi="Raleway"/>
          <w:b w:val="1"/>
          <w:i w:val="0"/>
          <w:smallCaps w:val="0"/>
          <w:strike w:val="0"/>
          <w:color w:val="231f20"/>
          <w:sz w:val="31.04506492614746"/>
          <w:szCs w:val="31.04506492614746"/>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231f20"/>
          <w:sz w:val="18.627260208129883"/>
          <w:szCs w:val="18.627260208129883"/>
          <w:u w:val="none"/>
          <w:shd w:fill="024d80" w:val="clear"/>
          <w:vertAlign w:val="baseline"/>
          <w:rtl w:val="0"/>
        </w:rPr>
        <w:t xml:space="preserve">F</w:t>
      </w:r>
      <w:r w:rsidDel="00000000" w:rsidR="00000000" w:rsidRPr="00000000">
        <w:rPr>
          <w:rFonts w:ascii="Raleway" w:cs="Raleway" w:eastAsia="Raleway" w:hAnsi="Raleway"/>
          <w:b w:val="1"/>
          <w:i w:val="0"/>
          <w:smallCaps w:val="0"/>
          <w:strike w:val="0"/>
          <w:color w:val="231f20"/>
          <w:sz w:val="51.742156346639"/>
          <w:szCs w:val="51.742156346639"/>
          <w:u w:val="none"/>
          <w:shd w:fill="auto" w:val="clear"/>
          <w:vertAlign w:val="superscript"/>
          <w:rtl w:val="0"/>
        </w:rPr>
        <w:t xml:space="preserve">L</w:t>
      </w:r>
      <w:r w:rsidDel="00000000" w:rsidR="00000000" w:rsidRPr="00000000">
        <w:rPr>
          <w:rFonts w:ascii="Raleway" w:cs="Raleway" w:eastAsia="Raleway" w:hAnsi="Raleway"/>
          <w:b w:val="1"/>
          <w:i w:val="0"/>
          <w:smallCaps w:val="0"/>
          <w:strike w:val="0"/>
          <w:color w:val="231f20"/>
          <w:sz w:val="18.627288818359375"/>
          <w:szCs w:val="18.627288818359375"/>
          <w:u w:val="none"/>
          <w:shd w:fill="024d80" w:val="clear"/>
          <w:vertAlign w:val="baseline"/>
          <w:rtl w:val="0"/>
        </w:rPr>
        <w:t xml:space="preserve">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Keimanan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727891921997"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dan Ketakwaan terhadap Tuhan YME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040503"/>
          <w:sz w:val="18.627288818359375"/>
          <w:szCs w:val="18.627288818359375"/>
          <w:u w:val="none"/>
          <w:shd w:fill="024d80" w:val="clear"/>
          <w:vertAlign w:val="baseline"/>
        </w:rPr>
      </w:pPr>
      <w:r w:rsidDel="00000000" w:rsidR="00000000" w:rsidRPr="00000000">
        <w:rPr>
          <w:rFonts w:ascii="Raleway" w:cs="Raleway" w:eastAsia="Raleway" w:hAnsi="Raleway"/>
          <w:b w:val="1"/>
          <w:i w:val="0"/>
          <w:smallCaps w:val="0"/>
          <w:strike w:val="1"/>
          <w:color w:val="040503"/>
          <w:sz w:val="31.045061747233074"/>
          <w:szCs w:val="31.045061747233074"/>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040503"/>
          <w:sz w:val="18.627309799194336"/>
          <w:szCs w:val="18.627309799194336"/>
          <w:u w:val="none"/>
          <w:shd w:fill="auto" w:val="clear"/>
          <w:vertAlign w:val="baseline"/>
          <w:rtl w:val="0"/>
        </w:rPr>
        <w:t xml:space="preserve">E</w:t>
      </w:r>
      <w:r w:rsidDel="00000000" w:rsidR="00000000" w:rsidRPr="00000000">
        <w:rPr>
          <w:rFonts w:ascii="Raleway" w:cs="Raleway" w:eastAsia="Raleway" w:hAnsi="Raleway"/>
          <w:b w:val="1"/>
          <w:i w:val="0"/>
          <w:smallCaps w:val="0"/>
          <w:strike w:val="0"/>
          <w:color w:val="040503"/>
          <w:sz w:val="51.74171129862468"/>
          <w:szCs w:val="51.74171129862468"/>
          <w:u w:val="none"/>
          <w:shd w:fill="024d80" w:val="clear"/>
          <w:vertAlign w:val="superscript"/>
          <w:rtl w:val="0"/>
        </w:rPr>
        <w:t xml:space="preserve">R</w:t>
      </w:r>
      <w:r w:rsidDel="00000000" w:rsidR="00000000" w:rsidRPr="00000000">
        <w:rPr>
          <w:rFonts w:ascii="Raleway" w:cs="Raleway" w:eastAsia="Raleway" w:hAnsi="Raleway"/>
          <w:b w:val="1"/>
          <w:i w:val="0"/>
          <w:smallCaps w:val="0"/>
          <w:strike w:val="0"/>
          <w:color w:val="040503"/>
          <w:sz w:val="31.04506492614746"/>
          <w:szCs w:val="31.04506492614746"/>
          <w:u w:val="none"/>
          <w:shd w:fill="024d80" w:val="clear"/>
          <w:vertAlign w:val="superscript"/>
          <w:rtl w:val="0"/>
        </w:rPr>
        <w:t xml:space="preserve">E</w:t>
      </w:r>
      <w:r w:rsidDel="00000000" w:rsidR="00000000" w:rsidRPr="00000000">
        <w:rPr>
          <w:rFonts w:ascii="Raleway" w:cs="Raleway" w:eastAsia="Raleway" w:hAnsi="Raleway"/>
          <w:b w:val="1"/>
          <w:i w:val="0"/>
          <w:smallCaps w:val="0"/>
          <w:strike w:val="0"/>
          <w:color w:val="040503"/>
          <w:sz w:val="18.627260208129883"/>
          <w:szCs w:val="18.627260208129883"/>
          <w:u w:val="none"/>
          <w:shd w:fill="024d80" w:val="clear"/>
          <w:vertAlign w:val="baseline"/>
          <w:rtl w:val="0"/>
        </w:rPr>
        <w:t xml:space="preserve">F</w:t>
      </w:r>
      <w:r w:rsidDel="00000000" w:rsidR="00000000" w:rsidRPr="00000000">
        <w:rPr>
          <w:rFonts w:ascii="Raleway" w:cs="Raleway" w:eastAsia="Raleway" w:hAnsi="Raleway"/>
          <w:b w:val="1"/>
          <w:i w:val="0"/>
          <w:smallCaps w:val="0"/>
          <w:strike w:val="0"/>
          <w:color w:val="040503"/>
          <w:sz w:val="51.742156346639"/>
          <w:szCs w:val="51.742156346639"/>
          <w:u w:val="none"/>
          <w:shd w:fill="auto" w:val="clear"/>
          <w:vertAlign w:val="superscript"/>
          <w:rtl w:val="0"/>
        </w:rPr>
        <w:t xml:space="preserve">L</w:t>
      </w:r>
      <w:r w:rsidDel="00000000" w:rsidR="00000000" w:rsidRPr="00000000">
        <w:rPr>
          <w:rFonts w:ascii="Raleway" w:cs="Raleway" w:eastAsia="Raleway" w:hAnsi="Raleway"/>
          <w:b w:val="1"/>
          <w:i w:val="0"/>
          <w:smallCaps w:val="0"/>
          <w:strike w:val="0"/>
          <w:color w:val="040503"/>
          <w:sz w:val="18.627288818359375"/>
          <w:szCs w:val="18.627288818359375"/>
          <w:u w:val="none"/>
          <w:shd w:fill="024d80" w:val="clear"/>
          <w:vertAlign w:val="baseline"/>
          <w:rtl w:val="0"/>
        </w:rPr>
        <w:t xml:space="preserve">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20703125" w:line="240" w:lineRule="auto"/>
        <w:ind w:left="0" w:right="0" w:firstLine="0"/>
        <w:jc w:val="left"/>
        <w:rPr>
          <w:rFonts w:ascii="Raleway" w:cs="Raleway" w:eastAsia="Raleway" w:hAnsi="Raleway"/>
          <w:b w:val="1"/>
          <w:i w:val="0"/>
          <w:smallCaps w:val="0"/>
          <w:strike w:val="0"/>
          <w:color w:val="15224a"/>
          <w:sz w:val="19.387800216674805"/>
          <w:szCs w:val="19.387800216674805"/>
          <w:u w:val="none"/>
          <w:shd w:fill="auto" w:val="clear"/>
          <w:vertAlign w:val="baseline"/>
        </w:rPr>
      </w:pPr>
      <w:r w:rsidDel="00000000" w:rsidR="00000000" w:rsidRPr="00000000">
        <w:rPr>
          <w:rFonts w:ascii="Raleway" w:cs="Raleway" w:eastAsia="Raleway" w:hAnsi="Raleway"/>
          <w:b w:val="1"/>
          <w:i w:val="0"/>
          <w:smallCaps w:val="0"/>
          <w:strike w:val="0"/>
          <w:color w:val="15224a"/>
          <w:sz w:val="19.387800216674805"/>
          <w:szCs w:val="19.387800216674805"/>
          <w:u w:val="none"/>
          <w:shd w:fill="auto" w:val="clear"/>
          <w:vertAlign w:val="baseline"/>
          <w:rtl w:val="0"/>
        </w:rPr>
        <w:t xml:space="preserve">Dimensi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705078125" w:line="240" w:lineRule="auto"/>
        <w:ind w:left="0" w:right="0" w:firstLine="0"/>
        <w:jc w:val="left"/>
        <w:rPr>
          <w:rFonts w:ascii="Raleway" w:cs="Raleway" w:eastAsia="Raleway" w:hAnsi="Raleway"/>
          <w:b w:val="1"/>
          <w:i w:val="0"/>
          <w:smallCaps w:val="0"/>
          <w:strike w:val="0"/>
          <w:color w:val="15224a"/>
          <w:sz w:val="19.387800216674805"/>
          <w:szCs w:val="19.387800216674805"/>
          <w:u w:val="none"/>
          <w:shd w:fill="auto" w:val="clear"/>
          <w:vertAlign w:val="baseline"/>
        </w:rPr>
        <w:sectPr>
          <w:type w:val="continuous"/>
          <w:pgSz w:h="16820" w:w="11900" w:orient="portrait"/>
          <w:pgMar w:bottom="550.6579971313477" w:top="0.0048828125" w:left="4099.6990966796875" w:right="1953.3624267578125" w:header="0" w:footer="720"/>
          <w:cols w:equalWidth="0" w:num="3">
            <w:col w:space="0" w:w="1960"/>
            <w:col w:space="0" w:w="1960"/>
            <w:col w:space="0" w:w="1960"/>
          </w:cols>
        </w:sectPr>
      </w:pPr>
      <w:r w:rsidDel="00000000" w:rsidR="00000000" w:rsidRPr="00000000">
        <w:rPr>
          <w:rFonts w:ascii="Raleway" w:cs="Raleway" w:eastAsia="Raleway" w:hAnsi="Raleway"/>
          <w:b w:val="1"/>
          <w:i w:val="0"/>
          <w:smallCaps w:val="0"/>
          <w:strike w:val="0"/>
          <w:color w:val="15224a"/>
          <w:sz w:val="19.387800216674805"/>
          <w:szCs w:val="19.387800216674805"/>
          <w:u w:val="none"/>
          <w:shd w:fill="auto" w:val="clear"/>
          <w:vertAlign w:val="baseline"/>
          <w:rtl w:val="0"/>
        </w:rPr>
        <w:t xml:space="preserve">Profil Lulusan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0029296875" w:line="240" w:lineRule="auto"/>
        <w:ind w:left="0" w:right="0" w:firstLine="0"/>
        <w:jc w:val="left"/>
        <w:rPr>
          <w:rFonts w:ascii="Raleway" w:cs="Raleway" w:eastAsia="Raleway" w:hAnsi="Raleway"/>
          <w:b w:val="1"/>
          <w:i w:val="0"/>
          <w:smallCaps w:val="0"/>
          <w:strike w:val="0"/>
          <w:color w:val="15224a"/>
          <w:sz w:val="23.7593994140625"/>
          <w:szCs w:val="23.7593994140625"/>
          <w:u w:val="none"/>
          <w:shd w:fill="auto" w:val="clear"/>
          <w:vertAlign w:val="baseline"/>
        </w:rPr>
      </w:pPr>
      <w:r w:rsidDel="00000000" w:rsidR="00000000" w:rsidRPr="00000000">
        <w:rPr>
          <w:rFonts w:ascii="Raleway" w:cs="Raleway" w:eastAsia="Raleway" w:hAnsi="Raleway"/>
          <w:b w:val="1"/>
          <w:i w:val="0"/>
          <w:smallCaps w:val="0"/>
          <w:strike w:val="0"/>
          <w:color w:val="15224a"/>
          <w:sz w:val="23.7593994140625"/>
          <w:szCs w:val="23.7593994140625"/>
          <w:u w:val="none"/>
          <w:shd w:fill="auto" w:val="clear"/>
          <w:vertAlign w:val="baseline"/>
          <w:rtl w:val="0"/>
        </w:rPr>
        <w:t xml:space="preserve">erja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27294921875" w:line="240" w:lineRule="auto"/>
        <w:ind w:left="0" w:right="0" w:firstLine="0"/>
        <w:jc w:val="left"/>
        <w:rPr>
          <w:rFonts w:ascii="Raleway" w:cs="Raleway" w:eastAsia="Raleway" w:hAnsi="Raleway"/>
          <w:b w:val="1"/>
          <w:i w:val="0"/>
          <w:smallCaps w:val="0"/>
          <w:strike w:val="0"/>
          <w:color w:val="ffffff"/>
          <w:sz w:val="22.97625160217285"/>
          <w:szCs w:val="22.97625160217285"/>
          <w:highlight w:val="white"/>
          <w:u w:val="none"/>
          <w:vertAlign w:val="baseline"/>
        </w:rPr>
      </w:pPr>
      <w:r w:rsidDel="00000000" w:rsidR="00000000" w:rsidRPr="00000000">
        <w:rPr>
          <w:rFonts w:ascii="Raleway" w:cs="Raleway" w:eastAsia="Raleway" w:hAnsi="Raleway"/>
          <w:b w:val="1"/>
          <w:i w:val="0"/>
          <w:smallCaps w:val="0"/>
          <w:strike w:val="0"/>
          <w:color w:val="ffffff"/>
          <w:sz w:val="22.97625160217285"/>
          <w:szCs w:val="22.97625160217285"/>
          <w:u w:val="none"/>
          <w:shd w:fill="auto" w:val="clear"/>
          <w:vertAlign w:val="baseline"/>
          <w:rtl w:val="0"/>
        </w:rPr>
        <w:t xml:space="preserve">P</w:t>
      </w:r>
      <w:r w:rsidDel="00000000" w:rsidR="00000000" w:rsidRPr="00000000">
        <w:rPr>
          <w:rFonts w:ascii="Raleway" w:cs="Raleway" w:eastAsia="Raleway" w:hAnsi="Raleway"/>
          <w:b w:val="1"/>
          <w:i w:val="0"/>
          <w:smallCaps w:val="0"/>
          <w:strike w:val="0"/>
          <w:color w:val="ffffff"/>
          <w:sz w:val="22.97625160217285"/>
          <w:szCs w:val="22.97625160217285"/>
          <w:highlight w:val="white"/>
          <w:u w:val="none"/>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49951171875" w:line="240" w:lineRule="auto"/>
        <w:ind w:left="0" w:right="0" w:firstLine="0"/>
        <w:jc w:val="left"/>
        <w:rPr>
          <w:rFonts w:ascii="Raleway" w:cs="Raleway" w:eastAsia="Raleway" w:hAnsi="Raleway"/>
          <w:b w:val="1"/>
          <w:i w:val="0"/>
          <w:smallCaps w:val="0"/>
          <w:strike w:val="1"/>
          <w:color w:val="ffffff"/>
          <w:sz w:val="22.976242065429688"/>
          <w:szCs w:val="22.976242065429688"/>
          <w:u w:val="none"/>
          <w:shd w:fill="024d80" w:val="clear"/>
          <w:vertAlign w:val="baseline"/>
        </w:rPr>
      </w:pPr>
      <w:r w:rsidDel="00000000" w:rsidR="00000000" w:rsidRPr="00000000">
        <w:rPr>
          <w:rFonts w:ascii="Raleway" w:cs="Raleway" w:eastAsia="Raleway" w:hAnsi="Raleway"/>
          <w:b w:val="1"/>
          <w:i w:val="0"/>
          <w:smallCaps w:val="0"/>
          <w:strike w:val="1"/>
          <w:color w:val="ffffff"/>
          <w:sz w:val="22.976242065429688"/>
          <w:szCs w:val="22.976242065429688"/>
          <w:u w:val="none"/>
          <w:shd w:fill="024d80" w:val="clear"/>
          <w:vertAlign w:val="baseline"/>
          <w:rtl w:val="0"/>
        </w:rPr>
        <w:t xml:space="preserve">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Penalaran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384765625"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Kewargaan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39697265625" w:line="399.8400020599365" w:lineRule="auto"/>
        <w:ind w:left="0" w:right="0" w:firstLine="0"/>
        <w:jc w:val="left"/>
        <w:rPr>
          <w:rFonts w:ascii="Raleway" w:cs="Raleway" w:eastAsia="Raleway" w:hAnsi="Raleway"/>
          <w:b w:val="1"/>
          <w:i w:val="0"/>
          <w:smallCaps w:val="0"/>
          <w:strike w:val="0"/>
          <w:color w:val="040503"/>
          <w:sz w:val="18.627113342285156"/>
          <w:szCs w:val="18.627113342285156"/>
          <w:u w:val="none"/>
          <w:shd w:fill="auto" w:val="clear"/>
          <w:vertAlign w:val="baseline"/>
        </w:rPr>
        <w:sectPr>
          <w:type w:val="continuous"/>
          <w:pgSz w:h="16820" w:w="11900" w:orient="portrait"/>
          <w:pgMar w:bottom="550.6579971313477" w:top="0.0048828125" w:left="13.475341796875" w:right="4510.8929443359375" w:header="0" w:footer="720"/>
          <w:cols w:equalWidth="0" w:num="5">
            <w:col w:space="0" w:w="1480"/>
            <w:col w:space="0" w:w="1480"/>
            <w:col w:space="0" w:w="1480"/>
            <w:col w:space="0" w:w="1480"/>
            <w:col w:space="0" w:w="1480"/>
          </w:cols>
        </w:sectPr>
      </w:pPr>
      <w:r w:rsidDel="00000000" w:rsidR="00000000" w:rsidRPr="00000000">
        <w:rPr>
          <w:rFonts w:ascii="Raleway" w:cs="Raleway" w:eastAsia="Raleway" w:hAnsi="Raleway"/>
          <w:b w:val="1"/>
          <w:i w:val="0"/>
          <w:smallCaps w:val="0"/>
          <w:strike w:val="0"/>
          <w:color w:val="231f20"/>
          <w:sz w:val="18.627256393432617"/>
          <w:szCs w:val="18.627256393432617"/>
          <w:u w:val="single"/>
          <w:shd w:fill="024d80" w:val="clear"/>
          <w:vertAlign w:val="baseline"/>
          <w:rtl w:val="0"/>
        </w:rPr>
        <w:t xml:space="preserve">K</w:t>
      </w:r>
      <w:r w:rsidDel="00000000" w:rsidR="00000000" w:rsidRPr="00000000">
        <w:rPr>
          <w:rFonts w:ascii="Raleway" w:cs="Raleway" w:eastAsia="Raleway" w:hAnsi="Raleway"/>
          <w:b w:val="1"/>
          <w:i w:val="0"/>
          <w:smallCaps w:val="0"/>
          <w:strike w:val="1"/>
          <w:color w:val="231f20"/>
          <w:sz w:val="51.7419179280599"/>
          <w:szCs w:val="51.7419179280599"/>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231f20"/>
          <w:sz w:val="18.627113342285156"/>
          <w:szCs w:val="18.627113342285156"/>
          <w:u w:val="none"/>
          <w:shd w:fill="auto" w:val="clear"/>
          <w:vertAlign w:val="baseline"/>
          <w:rtl w:val="0"/>
        </w:rPr>
        <w:t xml:space="preserve">I </w:t>
      </w:r>
      <w:r w:rsidDel="00000000" w:rsidR="00000000" w:rsidRPr="00000000">
        <w:rPr>
          <w:rFonts w:ascii="Raleway" w:cs="Raleway" w:eastAsia="Raleway" w:hAnsi="Raleway"/>
          <w:b w:val="1"/>
          <w:i w:val="0"/>
          <w:smallCaps w:val="0"/>
          <w:strike w:val="0"/>
          <w:color w:val="040503"/>
          <w:sz w:val="18.627256393432617"/>
          <w:szCs w:val="18.627256393432617"/>
          <w:u w:val="single"/>
          <w:shd w:fill="024d80" w:val="clear"/>
          <w:vertAlign w:val="baseline"/>
          <w:rtl w:val="0"/>
        </w:rPr>
        <w:t xml:space="preserve">K</w:t>
      </w:r>
      <w:r w:rsidDel="00000000" w:rsidR="00000000" w:rsidRPr="00000000">
        <w:rPr>
          <w:rFonts w:ascii="Raleway" w:cs="Raleway" w:eastAsia="Raleway" w:hAnsi="Raleway"/>
          <w:b w:val="1"/>
          <w:i w:val="0"/>
          <w:smallCaps w:val="0"/>
          <w:strike w:val="1"/>
          <w:color w:val="040503"/>
          <w:sz w:val="51.7419179280599"/>
          <w:szCs w:val="51.7419179280599"/>
          <w:u w:val="none"/>
          <w:shd w:fill="024d80" w:val="clear"/>
          <w:vertAlign w:val="superscript"/>
          <w:rtl w:val="0"/>
        </w:rPr>
        <w:t xml:space="preserve">S</w:t>
      </w:r>
      <w:r w:rsidDel="00000000" w:rsidR="00000000" w:rsidRPr="00000000">
        <w:rPr>
          <w:rFonts w:ascii="Raleway" w:cs="Raleway" w:eastAsia="Raleway" w:hAnsi="Raleway"/>
          <w:b w:val="1"/>
          <w:i w:val="0"/>
          <w:smallCaps w:val="0"/>
          <w:strike w:val="0"/>
          <w:color w:val="040503"/>
          <w:sz w:val="18.627113342285156"/>
          <w:szCs w:val="18.627113342285156"/>
          <w:u w:val="none"/>
          <w:shd w:fill="auto" w:val="clear"/>
          <w:vertAlign w:val="baseline"/>
          <w:rtl w:val="0"/>
        </w:rPr>
        <w:t xml:space="preserve">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040503"/>
          <w:sz w:val="18.62714958190918"/>
          <w:szCs w:val="18.62714958190918"/>
          <w:u w:val="none"/>
          <w:shd w:fill="auto" w:val="clear"/>
          <w:vertAlign w:val="baseline"/>
        </w:rPr>
      </w:pPr>
      <w:r w:rsidDel="00000000" w:rsidR="00000000" w:rsidRPr="00000000">
        <w:rPr>
          <w:rFonts w:ascii="Raleway" w:cs="Raleway" w:eastAsia="Raleway" w:hAnsi="Raleway"/>
          <w:b w:val="1"/>
          <w:i w:val="0"/>
          <w:smallCaps w:val="0"/>
          <w:strike w:val="0"/>
          <w:color w:val="040503"/>
          <w:sz w:val="18.62714958190918"/>
          <w:szCs w:val="18.62714958190918"/>
          <w:u w:val="none"/>
          <w:shd w:fill="auto" w:val="clear"/>
          <w:vertAlign w:val="baseline"/>
          <w:rtl w:val="0"/>
        </w:rPr>
        <w:t xml:space="preserve">M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Kritis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1"/>
          <w:color w:val="ffffff"/>
          <w:sz w:val="22.976242065429688"/>
          <w:szCs w:val="22.976242065429688"/>
          <w:u w:val="none"/>
          <w:shd w:fill="024d80" w:val="clear"/>
          <w:vertAlign w:val="baseline"/>
        </w:rPr>
        <w:sectPr>
          <w:type w:val="continuous"/>
          <w:pgSz w:h="16820" w:w="11900" w:orient="portrait"/>
          <w:pgMar w:bottom="550.6579971313477" w:top="0.0048828125" w:left="2683.3087158203125" w:right="4510.8929443359375" w:header="0" w:footer="720"/>
          <w:cols w:equalWidth="0" w:num="3">
            <w:col w:space="0" w:w="1580"/>
            <w:col w:space="0" w:w="1580"/>
            <w:col w:space="0" w:w="1580"/>
          </w:cols>
        </w:sectPr>
      </w:pPr>
      <w:r w:rsidDel="00000000" w:rsidR="00000000" w:rsidRPr="00000000">
        <w:rPr>
          <w:rFonts w:ascii="Raleway" w:cs="Raleway" w:eastAsia="Raleway" w:hAnsi="Raleway"/>
          <w:b w:val="1"/>
          <w:i w:val="0"/>
          <w:smallCaps w:val="0"/>
          <w:strike w:val="1"/>
          <w:color w:val="ffffff"/>
          <w:sz w:val="22.976242065429688"/>
          <w:szCs w:val="22.976242065429688"/>
          <w:u w:val="none"/>
          <w:shd w:fill="024d80" w:val="clear"/>
          <w:vertAlign w:val="baseline"/>
          <w:rtl w:val="0"/>
        </w:rPr>
        <w:t xml:space="preserve">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2346a"/>
          <w:sz w:val="23.291000366210938"/>
          <w:szCs w:val="23.291000366210938"/>
          <w:u w:val="none"/>
          <w:shd w:fill="auto" w:val="clear"/>
          <w:vertAlign w:val="baseline"/>
        </w:rPr>
      </w:pPr>
      <w:r w:rsidDel="00000000" w:rsidR="00000000" w:rsidRPr="00000000">
        <w:rPr>
          <w:rFonts w:ascii="Raleway" w:cs="Raleway" w:eastAsia="Raleway" w:hAnsi="Raleway"/>
          <w:b w:val="1"/>
          <w:i w:val="0"/>
          <w:smallCaps w:val="0"/>
          <w:strike w:val="0"/>
          <w:color w:val="15224a"/>
          <w:sz w:val="23.7593994140625"/>
          <w:szCs w:val="23.7593994140625"/>
          <w:u w:val="none"/>
          <w:shd w:fill="auto" w:val="clear"/>
          <w:vertAlign w:val="baseline"/>
          <w:rtl w:val="0"/>
        </w:rPr>
        <w:t xml:space="preserve">an</w:t>
      </w:r>
      <w:r w:rsidDel="00000000" w:rsidR="00000000" w:rsidRPr="00000000">
        <w:rPr>
          <w:rFonts w:ascii="Arial" w:cs="Arial" w:eastAsia="Arial" w:hAnsi="Arial"/>
          <w:b w:val="0"/>
          <w:i w:val="0"/>
          <w:smallCaps w:val="0"/>
          <w:strike w:val="0"/>
          <w:color w:val="22346a"/>
          <w:sz w:val="38.8183339436849"/>
          <w:szCs w:val="38.8183339436849"/>
          <w:u w:val="none"/>
          <w:shd w:fill="auto" w:val="clear"/>
          <w:vertAlign w:val="subscript"/>
          <w:rtl w:val="0"/>
        </w:rPr>
        <w:t xml:space="preserve">            </w:t>
      </w:r>
      <w:r w:rsidDel="00000000" w:rsidR="00000000" w:rsidRPr="00000000">
        <w:rPr>
          <w:rFonts w:ascii="Arial" w:cs="Arial" w:eastAsia="Arial" w:hAnsi="Arial"/>
          <w:b w:val="0"/>
          <w:i w:val="0"/>
          <w:smallCaps w:val="0"/>
          <w:strike w:val="0"/>
          <w:color w:val="22346a"/>
          <w:sz w:val="23.291000366210938"/>
          <w:szCs w:val="23.291000366210938"/>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9.387800216674805"/>
          <w:szCs w:val="19.387800216674805"/>
          <w:u w:val="none"/>
          <w:shd w:fill="auto" w:val="clear"/>
          <w:vertAlign w:val="baseline"/>
        </w:rPr>
        <w:sectPr>
          <w:type w:val="continuous"/>
          <w:pgSz w:h="16820" w:w="11900" w:orient="portrait"/>
          <w:pgMar w:bottom="550.6579971313477" w:top="0.0048828125" w:left="22.503814697265625" w:right="2573.953857421875" w:header="0" w:footer="720"/>
          <w:cols w:equalWidth="0" w:num="2">
            <w:col w:space="0" w:w="4660"/>
            <w:col w:space="0" w:w="4660"/>
          </w:cols>
        </w:sectPr>
      </w:pPr>
      <w:r w:rsidDel="00000000" w:rsidR="00000000" w:rsidRPr="00000000">
        <w:rPr>
          <w:rFonts w:ascii="Raleway" w:cs="Raleway" w:eastAsia="Raleway" w:hAnsi="Raleway"/>
          <w:b w:val="1"/>
          <w:i w:val="0"/>
          <w:smallCaps w:val="0"/>
          <w:strike w:val="0"/>
          <w:color w:val="ffffff"/>
          <w:sz w:val="19.387800216674805"/>
          <w:szCs w:val="19.387800216674805"/>
          <w:u w:val="none"/>
          <w:shd w:fill="auto" w:val="clear"/>
          <w:vertAlign w:val="baseline"/>
          <w:rtl w:val="0"/>
        </w:rPr>
        <w:t xml:space="preserve">Prinsip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083984375" w:line="240" w:lineRule="auto"/>
        <w:ind w:left="0" w:right="0" w:firstLine="0"/>
        <w:jc w:val="left"/>
        <w:rPr>
          <w:rFonts w:ascii="Raleway" w:cs="Raleway" w:eastAsia="Raleway" w:hAnsi="Raleway"/>
          <w:b w:val="1"/>
          <w:i w:val="0"/>
          <w:smallCaps w:val="0"/>
          <w:strike w:val="0"/>
          <w:color w:val="ffffff"/>
          <w:sz w:val="22.97626304626465"/>
          <w:szCs w:val="22.97626304626465"/>
          <w:u w:val="none"/>
          <w:shd w:fill="auto" w:val="clear"/>
          <w:vertAlign w:val="baseline"/>
        </w:rPr>
      </w:pPr>
      <w:r w:rsidDel="00000000" w:rsidR="00000000" w:rsidRPr="00000000">
        <w:rPr>
          <w:rFonts w:ascii="Raleway" w:cs="Raleway" w:eastAsia="Raleway" w:hAnsi="Raleway"/>
          <w:b w:val="1"/>
          <w:i w:val="0"/>
          <w:smallCaps w:val="0"/>
          <w:strike w:val="0"/>
          <w:color w:val="ffffff"/>
          <w:sz w:val="22.97626304626465"/>
          <w:szCs w:val="22.97626304626465"/>
          <w:u w:val="none"/>
          <w:shd w:fill="auto" w:val="clear"/>
          <w:vertAlign w:val="baseline"/>
          <w:rtl w:val="0"/>
        </w:rPr>
        <w:t xml:space="preserve">K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6.156696319580078"/>
          <w:szCs w:val="16.156696319580078"/>
          <w:u w:val="none"/>
          <w:shd w:fill="auto" w:val="clear"/>
          <w:vertAlign w:val="baseline"/>
        </w:rPr>
      </w:pPr>
      <w:r w:rsidDel="00000000" w:rsidR="00000000" w:rsidRPr="00000000">
        <w:rPr>
          <w:rFonts w:ascii="Raleway" w:cs="Raleway" w:eastAsia="Raleway" w:hAnsi="Raleway"/>
          <w:b w:val="1"/>
          <w:i w:val="0"/>
          <w:smallCaps w:val="0"/>
          <w:strike w:val="0"/>
          <w:color w:val="ffffff"/>
          <w:sz w:val="16.156696319580078"/>
          <w:szCs w:val="16.156696319580078"/>
          <w:u w:val="none"/>
          <w:shd w:fill="auto" w:val="clear"/>
          <w:vertAlign w:val="baseline"/>
          <w:rtl w:val="0"/>
        </w:rPr>
        <w:t xml:space="preserve">B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45703125" w:line="240" w:lineRule="auto"/>
        <w:ind w:left="0" w:right="0" w:firstLine="0"/>
        <w:jc w:val="left"/>
        <w:rPr>
          <w:rFonts w:ascii="Arial" w:cs="Arial" w:eastAsia="Arial" w:hAnsi="Arial"/>
          <w:b w:val="0"/>
          <w:i w:val="0"/>
          <w:smallCaps w:val="0"/>
          <w:strike w:val="0"/>
          <w:color w:val="22346a"/>
          <w:sz w:val="23.291000366210938"/>
          <w:szCs w:val="23.291000366210938"/>
          <w:u w:val="none"/>
          <w:shd w:fill="auto" w:val="clear"/>
          <w:vertAlign w:val="baseline"/>
        </w:rPr>
      </w:pPr>
      <w:r w:rsidDel="00000000" w:rsidR="00000000" w:rsidRPr="00000000">
        <w:rPr>
          <w:rFonts w:ascii="Arial" w:cs="Arial" w:eastAsia="Arial" w:hAnsi="Arial"/>
          <w:b w:val="0"/>
          <w:i w:val="0"/>
          <w:smallCaps w:val="0"/>
          <w:strike w:val="0"/>
          <w:color w:val="22346a"/>
          <w:sz w:val="23.291000366210938"/>
          <w:szCs w:val="23.291000366210938"/>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92431640625"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Kreatifitas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8876953125" w:line="240" w:lineRule="auto"/>
        <w:ind w:left="0" w:right="0" w:firstLine="0"/>
        <w:jc w:val="left"/>
        <w:rPr>
          <w:rFonts w:ascii="Raleway" w:cs="Raleway" w:eastAsia="Raleway" w:hAnsi="Raleway"/>
          <w:b w:val="1"/>
          <w:i w:val="0"/>
          <w:smallCaps w:val="0"/>
          <w:strike w:val="0"/>
          <w:color w:val="ffffff"/>
          <w:sz w:val="16.15645408630371"/>
          <w:szCs w:val="16.15645408630371"/>
          <w:u w:val="none"/>
          <w:shd w:fill="auto" w:val="clear"/>
          <w:vertAlign w:val="baseline"/>
        </w:rPr>
      </w:pPr>
      <w:r w:rsidDel="00000000" w:rsidR="00000000" w:rsidRPr="00000000">
        <w:rPr>
          <w:rFonts w:ascii="Raleway" w:cs="Raleway" w:eastAsia="Raleway" w:hAnsi="Raleway"/>
          <w:b w:val="1"/>
          <w:i w:val="0"/>
          <w:smallCaps w:val="0"/>
          <w:strike w:val="0"/>
          <w:color w:val="ffffff"/>
          <w:sz w:val="16.15645408630371"/>
          <w:szCs w:val="16.15645408630371"/>
          <w:u w:val="none"/>
          <w:shd w:fill="auto" w:val="clear"/>
          <w:vertAlign w:val="baseline"/>
          <w:rtl w:val="0"/>
        </w:rPr>
        <w:t xml:space="preserve">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9.387800216674805"/>
          <w:szCs w:val="19.387800216674805"/>
          <w:u w:val="none"/>
          <w:shd w:fill="auto" w:val="clear"/>
          <w:vertAlign w:val="baseline"/>
        </w:rPr>
        <w:sectPr>
          <w:type w:val="continuous"/>
          <w:pgSz w:h="16820" w:w="11900" w:orient="portrait"/>
          <w:pgMar w:bottom="550.6579971313477" w:top="0.0048828125" w:left="2207.188262939453" w:right="1918.665771484375" w:header="0" w:footer="720"/>
          <w:cols w:equalWidth="0" w:num="6">
            <w:col w:space="0" w:w="1300"/>
            <w:col w:space="0" w:w="1300"/>
            <w:col w:space="0" w:w="1300"/>
            <w:col w:space="0" w:w="1300"/>
            <w:col w:space="0" w:w="1300"/>
            <w:col w:space="0" w:w="1300"/>
          </w:cols>
        </w:sectPr>
      </w:pPr>
      <w:r w:rsidDel="00000000" w:rsidR="00000000" w:rsidRPr="00000000">
        <w:rPr>
          <w:rFonts w:ascii="Raleway" w:cs="Raleway" w:eastAsia="Raleway" w:hAnsi="Raleway"/>
          <w:b w:val="1"/>
          <w:i w:val="0"/>
          <w:smallCaps w:val="0"/>
          <w:strike w:val="0"/>
          <w:color w:val="ffffff"/>
          <w:sz w:val="19.387800216674805"/>
          <w:szCs w:val="19.387800216674805"/>
          <w:u w:val="none"/>
          <w:shd w:fill="auto" w:val="clear"/>
          <w:vertAlign w:val="baseline"/>
          <w:rtl w:val="0"/>
        </w:rPr>
        <w:t xml:space="preserve">Pembelajaran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0" w:right="0" w:firstLine="0"/>
        <w:jc w:val="left"/>
        <w:rPr>
          <w:rFonts w:ascii="Raleway" w:cs="Raleway" w:eastAsia="Raleway" w:hAnsi="Raleway"/>
          <w:b w:val="1"/>
          <w:i w:val="0"/>
          <w:smallCaps w:val="0"/>
          <w:strike w:val="0"/>
          <w:color w:val="ffffff"/>
          <w:sz w:val="22.976402282714844"/>
          <w:szCs w:val="22.976402282714844"/>
          <w:u w:val="none"/>
          <w:shd w:fill="auto" w:val="clear"/>
          <w:vertAlign w:val="baseline"/>
        </w:rPr>
      </w:pPr>
      <w:r w:rsidDel="00000000" w:rsidR="00000000" w:rsidRPr="00000000">
        <w:rPr>
          <w:rFonts w:ascii="Raleway" w:cs="Raleway" w:eastAsia="Raleway" w:hAnsi="Raleway"/>
          <w:b w:val="1"/>
          <w:i w:val="0"/>
          <w:smallCaps w:val="0"/>
          <w:strike w:val="0"/>
          <w:color w:val="ffffff"/>
          <w:sz w:val="22.976402282714844"/>
          <w:szCs w:val="22.976402282714844"/>
          <w:u w:val="none"/>
          <w:shd w:fill="auto" w:val="clear"/>
          <w:vertAlign w:val="baseline"/>
          <w:rtl w:val="0"/>
        </w:rPr>
        <w:t xml:space="preserve">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6.156444549560547"/>
          <w:szCs w:val="16.156444549560547"/>
          <w:u w:val="none"/>
          <w:shd w:fill="auto" w:val="clear"/>
          <w:vertAlign w:val="baseline"/>
        </w:rPr>
      </w:pPr>
      <w:r w:rsidDel="00000000" w:rsidR="00000000" w:rsidRPr="00000000">
        <w:rPr>
          <w:rFonts w:ascii="Raleway" w:cs="Raleway" w:eastAsia="Raleway" w:hAnsi="Raleway"/>
          <w:b w:val="1"/>
          <w:i w:val="0"/>
          <w:smallCaps w:val="0"/>
          <w:strike w:val="0"/>
          <w:color w:val="ffffff"/>
          <w:sz w:val="16.156444549560547"/>
          <w:szCs w:val="16.156444549560547"/>
          <w:u w:val="none"/>
          <w:shd w:fill="auto" w:val="clear"/>
          <w:vertAlign w:val="baseline"/>
          <w:rtl w:val="0"/>
        </w:rPr>
        <w:t xml:space="preserve">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8857421875"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Kolaborasi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54443359375" w:line="240" w:lineRule="auto"/>
        <w:ind w:left="0" w:right="0" w:firstLine="0"/>
        <w:jc w:val="left"/>
        <w:rPr>
          <w:rFonts w:ascii="Raleway" w:cs="Raleway" w:eastAsia="Raleway" w:hAnsi="Raleway"/>
          <w:b w:val="1"/>
          <w:i w:val="0"/>
          <w:smallCaps w:val="0"/>
          <w:strike w:val="0"/>
          <w:color w:val="ffffff"/>
          <w:sz w:val="16.156471252441406"/>
          <w:szCs w:val="16.156471252441406"/>
          <w:u w:val="none"/>
          <w:shd w:fill="auto" w:val="clear"/>
          <w:vertAlign w:val="baseline"/>
        </w:rPr>
        <w:sectPr>
          <w:type w:val="continuous"/>
          <w:pgSz w:h="16820" w:w="11900" w:orient="portrait"/>
          <w:pgMar w:bottom="550.6579971313477" w:top="0.0048828125" w:left="2227.022247314453" w:right="5385.843505859375" w:header="0" w:footer="720"/>
          <w:cols w:equalWidth="0" w:num="4">
            <w:col w:space="0" w:w="1080"/>
            <w:col w:space="0" w:w="1080"/>
            <w:col w:space="0" w:w="1080"/>
            <w:col w:space="0" w:w="1080"/>
          </w:cols>
        </w:sectPr>
      </w:pPr>
      <w:r w:rsidDel="00000000" w:rsidR="00000000" w:rsidRPr="00000000">
        <w:rPr>
          <w:rFonts w:ascii="Raleway" w:cs="Raleway" w:eastAsia="Raleway" w:hAnsi="Raleway"/>
          <w:b w:val="1"/>
          <w:i w:val="0"/>
          <w:smallCaps w:val="0"/>
          <w:strike w:val="0"/>
          <w:color w:val="ffffff"/>
          <w:sz w:val="16.15663719177246"/>
          <w:szCs w:val="16.15663719177246"/>
          <w:u w:val="none"/>
          <w:shd w:fill="auto" w:val="clear"/>
          <w:vertAlign w:val="baseline"/>
          <w:rtl w:val="0"/>
        </w:rPr>
        <w:t xml:space="preserve">M</w:t>
      </w:r>
      <w:r w:rsidDel="00000000" w:rsidR="00000000" w:rsidRPr="00000000">
        <w:rPr>
          <w:rFonts w:ascii="Raleway" w:cs="Raleway" w:eastAsia="Raleway" w:hAnsi="Raleway"/>
          <w:b w:val="1"/>
          <w:i w:val="0"/>
          <w:smallCaps w:val="0"/>
          <w:strike w:val="0"/>
          <w:color w:val="ffffff"/>
          <w:sz w:val="44.87825499640571"/>
          <w:szCs w:val="44.87825499640571"/>
          <w:u w:val="none"/>
          <w:shd w:fill="auto" w:val="clear"/>
          <w:vertAlign w:val="superscript"/>
          <w:rtl w:val="0"/>
        </w:rPr>
        <w:t xml:space="preserve">E</w:t>
      </w:r>
      <w:r w:rsidDel="00000000" w:rsidR="00000000" w:rsidRPr="00000000">
        <w:rPr>
          <w:rFonts w:ascii="Raleway" w:cs="Raleway" w:eastAsia="Raleway" w:hAnsi="Raleway"/>
          <w:b w:val="1"/>
          <w:i w:val="0"/>
          <w:smallCaps w:val="0"/>
          <w:strike w:val="0"/>
          <w:color w:val="ffffff"/>
          <w:sz w:val="16.156295776367188"/>
          <w:szCs w:val="16.156295776367188"/>
          <w:u w:val="none"/>
          <w:shd w:fill="auto" w:val="clear"/>
          <w:vertAlign w:val="baseline"/>
          <w:rtl w:val="0"/>
        </w:rPr>
        <w:t xml:space="preserve">N</w:t>
      </w:r>
      <w:r w:rsidDel="00000000" w:rsidR="00000000" w:rsidRPr="00000000">
        <w:rPr>
          <w:rFonts w:ascii="Raleway" w:cs="Raleway" w:eastAsia="Raleway" w:hAnsi="Raleway"/>
          <w:b w:val="1"/>
          <w:i w:val="0"/>
          <w:smallCaps w:val="0"/>
          <w:strike w:val="0"/>
          <w:color w:val="ffffff"/>
          <w:sz w:val="26.92714055379232"/>
          <w:szCs w:val="26.92714055379232"/>
          <w:u w:val="none"/>
          <w:shd w:fill="auto" w:val="clear"/>
          <w:vertAlign w:val="superscript"/>
          <w:rtl w:val="0"/>
        </w:rPr>
        <w:t xml:space="preserve">G</w:t>
      </w:r>
      <w:r w:rsidDel="00000000" w:rsidR="00000000" w:rsidRPr="00000000">
        <w:rPr>
          <w:rFonts w:ascii="Raleway" w:cs="Raleway" w:eastAsia="Raleway" w:hAnsi="Raleway"/>
          <w:b w:val="1"/>
          <w:i w:val="0"/>
          <w:smallCaps w:val="0"/>
          <w:strike w:val="0"/>
          <w:color w:val="ffffff"/>
          <w:sz w:val="44.878435134887695"/>
          <w:szCs w:val="44.878435134887695"/>
          <w:u w:val="none"/>
          <w:shd w:fill="auto" w:val="clear"/>
          <w:vertAlign w:val="superscript"/>
          <w:rtl w:val="0"/>
        </w:rPr>
        <w:t xml:space="preserve">G</w:t>
      </w:r>
      <w:r w:rsidDel="00000000" w:rsidR="00000000" w:rsidRPr="00000000">
        <w:rPr>
          <w:rFonts w:ascii="Raleway" w:cs="Raleway" w:eastAsia="Raleway" w:hAnsi="Raleway"/>
          <w:b w:val="1"/>
          <w:i w:val="0"/>
          <w:smallCaps w:val="0"/>
          <w:strike w:val="0"/>
          <w:color w:val="ffffff"/>
          <w:sz w:val="16.156429290771484"/>
          <w:szCs w:val="16.156429290771484"/>
          <w:u w:val="none"/>
          <w:shd w:fill="auto" w:val="clear"/>
          <w:vertAlign w:val="baseline"/>
          <w:rtl w:val="0"/>
        </w:rPr>
        <w:t xml:space="preserve">E</w:t>
      </w:r>
      <w:r w:rsidDel="00000000" w:rsidR="00000000" w:rsidRPr="00000000">
        <w:rPr>
          <w:rFonts w:ascii="Raleway" w:cs="Raleway" w:eastAsia="Raleway" w:hAnsi="Raleway"/>
          <w:b w:val="1"/>
          <w:i w:val="0"/>
          <w:smallCaps w:val="0"/>
          <w:strike w:val="0"/>
          <w:color w:val="ffffff"/>
          <w:sz w:val="44.878700044420036"/>
          <w:szCs w:val="44.878700044420036"/>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ffffff"/>
          <w:sz w:val="16.15648651123047"/>
          <w:szCs w:val="16.15648651123047"/>
          <w:u w:val="none"/>
          <w:shd w:fill="auto" w:val="clear"/>
          <w:vertAlign w:val="baseline"/>
          <w:rtl w:val="0"/>
        </w:rPr>
        <w:t xml:space="preserve">B</w:t>
      </w:r>
      <w:r w:rsidDel="00000000" w:rsidR="00000000" w:rsidRPr="00000000">
        <w:rPr>
          <w:rFonts w:ascii="Raleway" w:cs="Raleway" w:eastAsia="Raleway" w:hAnsi="Raleway"/>
          <w:b w:val="1"/>
          <w:i w:val="0"/>
          <w:smallCaps w:val="0"/>
          <w:strike w:val="0"/>
          <w:color w:val="ffffff"/>
          <w:sz w:val="44.87889077928332"/>
          <w:szCs w:val="44.87889077928332"/>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ffffff"/>
          <w:sz w:val="16.156478881835938"/>
          <w:szCs w:val="16.156478881835938"/>
          <w:u w:val="none"/>
          <w:shd w:fill="auto" w:val="clear"/>
          <w:vertAlign w:val="baseline"/>
          <w:rtl w:val="0"/>
        </w:rPr>
        <w:t xml:space="preserve">R</w:t>
      </w:r>
      <w:r w:rsidDel="00000000" w:rsidR="00000000" w:rsidRPr="00000000">
        <w:rPr>
          <w:rFonts w:ascii="Raleway" w:cs="Raleway" w:eastAsia="Raleway" w:hAnsi="Raleway"/>
          <w:b w:val="1"/>
          <w:i w:val="0"/>
          <w:smallCaps w:val="0"/>
          <w:strike w:val="0"/>
          <w:color w:val="ffffff"/>
          <w:sz w:val="44.878700044420036"/>
          <w:szCs w:val="44.878700044420036"/>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16.156652450561523"/>
          <w:szCs w:val="16.156652450561523"/>
          <w:u w:val="none"/>
          <w:shd w:fill="auto" w:val="clear"/>
          <w:vertAlign w:val="baseline"/>
          <w:rtl w:val="0"/>
        </w:rPr>
        <w:t xml:space="preserve">K</w:t>
      </w:r>
      <w:r w:rsidDel="00000000" w:rsidR="00000000" w:rsidRPr="00000000">
        <w:rPr>
          <w:rFonts w:ascii="Raleway" w:cs="Raleway" w:eastAsia="Raleway" w:hAnsi="Raleway"/>
          <w:b w:val="1"/>
          <w:i w:val="0"/>
          <w:smallCaps w:val="0"/>
          <w:strike w:val="0"/>
          <w:color w:val="ffffff"/>
          <w:sz w:val="26.927452087402344"/>
          <w:szCs w:val="26.927452087402344"/>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16.156471252441406"/>
          <w:szCs w:val="16.156471252441406"/>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6.156429290771484"/>
          <w:szCs w:val="16.156429290771484"/>
          <w:u w:val="none"/>
          <w:shd w:fill="auto" w:val="clear"/>
          <w:vertAlign w:val="baseline"/>
        </w:rPr>
      </w:pPr>
      <w:r w:rsidDel="00000000" w:rsidR="00000000" w:rsidRPr="00000000">
        <w:rPr>
          <w:rFonts w:ascii="Raleway" w:cs="Raleway" w:eastAsia="Raleway" w:hAnsi="Raleway"/>
          <w:b w:val="1"/>
          <w:i w:val="0"/>
          <w:smallCaps w:val="0"/>
          <w:strike w:val="0"/>
          <w:color w:val="ffffff"/>
          <w:sz w:val="26.92724863688151"/>
          <w:szCs w:val="26.92724863688151"/>
          <w:u w:val="none"/>
          <w:shd w:fill="auto" w:val="clear"/>
          <w:vertAlign w:val="superscript"/>
          <w:rtl w:val="0"/>
        </w:rPr>
        <w:t xml:space="preserve">R</w:t>
      </w:r>
      <w:r w:rsidDel="00000000" w:rsidR="00000000" w:rsidRPr="00000000">
        <w:rPr>
          <w:rFonts w:ascii="Raleway" w:cs="Raleway" w:eastAsia="Raleway" w:hAnsi="Raleway"/>
          <w:b w:val="1"/>
          <w:i w:val="0"/>
          <w:smallCaps w:val="0"/>
          <w:strike w:val="0"/>
          <w:color w:val="ffffff"/>
          <w:sz w:val="26.9274107615153"/>
          <w:szCs w:val="26.9274107615153"/>
          <w:u w:val="none"/>
          <w:shd w:fill="auto" w:val="clear"/>
          <w:vertAlign w:val="superscript"/>
          <w:rtl w:val="0"/>
        </w:rPr>
        <w:t xml:space="preserve">KE</w:t>
      </w:r>
      <w:r w:rsidDel="00000000" w:rsidR="00000000" w:rsidRPr="00000000">
        <w:rPr>
          <w:rFonts w:ascii="Raleway" w:cs="Raleway" w:eastAsia="Raleway" w:hAnsi="Raleway"/>
          <w:b w:val="1"/>
          <w:i w:val="0"/>
          <w:smallCaps w:val="0"/>
          <w:strike w:val="0"/>
          <w:color w:val="ffffff"/>
          <w:sz w:val="16.156455993652344"/>
          <w:szCs w:val="16.156455993652344"/>
          <w:u w:val="none"/>
          <w:shd w:fill="auto" w:val="clear"/>
          <w:vertAlign w:val="baseline"/>
          <w:rtl w:val="0"/>
        </w:rPr>
        <w:t xml:space="preserve">S</w:t>
      </w:r>
      <w:r w:rsidDel="00000000" w:rsidR="00000000" w:rsidRPr="00000000">
        <w:rPr>
          <w:rFonts w:ascii="Raleway" w:cs="Raleway" w:eastAsia="Raleway" w:hAnsi="Raleway"/>
          <w:b w:val="1"/>
          <w:i w:val="0"/>
          <w:smallCaps w:val="0"/>
          <w:strike w:val="0"/>
          <w:color w:val="ffffff"/>
          <w:sz w:val="44.878461625840934"/>
          <w:szCs w:val="44.878461625840934"/>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16.156442642211914"/>
          <w:szCs w:val="16.156442642211914"/>
          <w:u w:val="none"/>
          <w:shd w:fill="auto" w:val="clear"/>
          <w:vertAlign w:val="baseline"/>
          <w:rtl w:val="0"/>
        </w:rPr>
        <w:t xml:space="preserve">D</w:t>
      </w:r>
      <w:r w:rsidDel="00000000" w:rsidR="00000000" w:rsidRPr="00000000">
        <w:rPr>
          <w:rFonts w:ascii="Raleway" w:cs="Raleway" w:eastAsia="Raleway" w:hAnsi="Raleway"/>
          <w:b w:val="1"/>
          <w:i w:val="0"/>
          <w:smallCaps w:val="0"/>
          <w:strike w:val="0"/>
          <w:color w:val="ffffff"/>
          <w:sz w:val="26.927401224772137"/>
          <w:szCs w:val="26.927401224772137"/>
          <w:u w:val="none"/>
          <w:shd w:fill="auto" w:val="clear"/>
          <w:vertAlign w:val="subscript"/>
          <w:rtl w:val="0"/>
        </w:rPr>
        <w:t xml:space="preserve">A</w:t>
      </w:r>
      <w:r w:rsidDel="00000000" w:rsidR="00000000" w:rsidRPr="00000000">
        <w:rPr>
          <w:rFonts w:ascii="Raleway" w:cs="Raleway" w:eastAsia="Raleway" w:hAnsi="Raleway"/>
          <w:b w:val="1"/>
          <w:i w:val="0"/>
          <w:smallCaps w:val="0"/>
          <w:strike w:val="0"/>
          <w:color w:val="ffffff"/>
          <w:sz w:val="44.87874242994521"/>
          <w:szCs w:val="44.87874242994521"/>
          <w:u w:val="none"/>
          <w:shd w:fill="auto" w:val="clear"/>
          <w:vertAlign w:val="superscript"/>
          <w:rtl w:val="0"/>
        </w:rPr>
        <w:t xml:space="preserve">R</w:t>
      </w:r>
      <w:r w:rsidDel="00000000" w:rsidR="00000000" w:rsidRPr="00000000">
        <w:rPr>
          <w:rFonts w:ascii="Raleway" w:cs="Raleway" w:eastAsia="Raleway" w:hAnsi="Raleway"/>
          <w:b w:val="1"/>
          <w:i w:val="0"/>
          <w:smallCaps w:val="0"/>
          <w:strike w:val="0"/>
          <w:color w:val="ffffff"/>
          <w:sz w:val="26.927296320597332"/>
          <w:szCs w:val="26.927296320597332"/>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16.156429290771484"/>
          <w:szCs w:val="16.156429290771484"/>
          <w:u w:val="none"/>
          <w:shd w:fill="auto" w:val="clear"/>
          <w:vertAlign w:val="baseline"/>
          <w:rtl w:val="0"/>
        </w:rPr>
        <w:t xml:space="preserve">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22.97614860534668"/>
          <w:szCs w:val="22.97614860534668"/>
          <w:u w:val="none"/>
          <w:shd w:fill="auto" w:val="clear"/>
          <w:vertAlign w:val="baseline"/>
        </w:rPr>
      </w:pPr>
      <w:r w:rsidDel="00000000" w:rsidR="00000000" w:rsidRPr="00000000">
        <w:rPr>
          <w:rFonts w:ascii="Raleway" w:cs="Raleway" w:eastAsia="Raleway" w:hAnsi="Raleway"/>
          <w:b w:val="1"/>
          <w:i w:val="0"/>
          <w:smallCaps w:val="0"/>
          <w:strike w:val="0"/>
          <w:color w:val="ffffff"/>
          <w:sz w:val="22.97624969482422"/>
          <w:szCs w:val="22.97624969482422"/>
          <w:u w:val="none"/>
          <w:shd w:fill="auto" w:val="clear"/>
          <w:vertAlign w:val="baseline"/>
          <w:rtl w:val="0"/>
        </w:rPr>
        <w:t xml:space="preserve">M</w:t>
      </w:r>
      <w:r w:rsidDel="00000000" w:rsidR="00000000" w:rsidRPr="00000000">
        <w:rPr>
          <w:rFonts w:ascii="Raleway" w:cs="Raleway" w:eastAsia="Raleway" w:hAnsi="Raleway"/>
          <w:b w:val="1"/>
          <w:i w:val="0"/>
          <w:smallCaps w:val="0"/>
          <w:strike w:val="0"/>
          <w:color w:val="ffffff"/>
          <w:sz w:val="63.82269329494901"/>
          <w:szCs w:val="63.82269329494901"/>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ffffff"/>
          <w:sz w:val="22.976402282714844"/>
          <w:szCs w:val="22.976402282714844"/>
          <w:u w:val="none"/>
          <w:shd w:fill="auto" w:val="clear"/>
          <w:vertAlign w:val="baseline"/>
          <w:rtl w:val="0"/>
        </w:rPr>
        <w:t xml:space="preserve">T</w:t>
      </w:r>
      <w:r w:rsidDel="00000000" w:rsidR="00000000" w:rsidRPr="00000000">
        <w:rPr>
          <w:rFonts w:ascii="Raleway" w:cs="Raleway" w:eastAsia="Raleway" w:hAnsi="Raleway"/>
          <w:b w:val="1"/>
          <w:i w:val="0"/>
          <w:smallCaps w:val="0"/>
          <w:strike w:val="0"/>
          <w:color w:val="ffffff"/>
          <w:sz w:val="63.822719785902244"/>
          <w:szCs w:val="63.822719785902244"/>
          <w:u w:val="none"/>
          <w:shd w:fill="auto" w:val="clear"/>
          <w:vertAlign w:val="superscript"/>
          <w:rtl w:val="0"/>
        </w:rPr>
        <w:t xml:space="preserve">R</w:t>
      </w:r>
      <w:r w:rsidDel="00000000" w:rsidR="00000000" w:rsidRPr="00000000">
        <w:rPr>
          <w:rFonts w:ascii="Raleway" w:cs="Raleway" w:eastAsia="Raleway" w:hAnsi="Raleway"/>
          <w:b w:val="1"/>
          <w:i w:val="0"/>
          <w:smallCaps w:val="0"/>
          <w:strike w:val="0"/>
          <w:color w:val="ffffff"/>
          <w:sz w:val="22.976255416870117"/>
          <w:szCs w:val="22.976255416870117"/>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63.82287873162164"/>
          <w:szCs w:val="63.82287873162164"/>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430892944336"/>
          <w:szCs w:val="22.976430892944336"/>
          <w:u w:val="none"/>
          <w:shd w:fill="auto" w:val="clear"/>
          <w:vertAlign w:val="baseline"/>
          <w:rtl w:val="0"/>
        </w:rPr>
        <w:t xml:space="preserve">N </w:t>
      </w:r>
      <w:r w:rsidDel="00000000" w:rsidR="00000000" w:rsidRPr="00000000">
        <w:rPr>
          <w:rFonts w:ascii="Raleway" w:cs="Raleway" w:eastAsia="Raleway" w:hAnsi="Raleway"/>
          <w:b w:val="1"/>
          <w:i w:val="0"/>
          <w:smallCaps w:val="0"/>
          <w:strike w:val="0"/>
          <w:color w:val="ffffff"/>
          <w:sz w:val="63.82274627685547"/>
          <w:szCs w:val="63.82274627685547"/>
          <w:u w:val="none"/>
          <w:shd w:fill="auto" w:val="clear"/>
          <w:vertAlign w:val="superscript"/>
          <w:rtl w:val="0"/>
        </w:rPr>
        <w:t xml:space="preserve">P</w:t>
      </w:r>
      <w:r w:rsidDel="00000000" w:rsidR="00000000" w:rsidRPr="00000000">
        <w:rPr>
          <w:rFonts w:ascii="Raleway" w:cs="Raleway" w:eastAsia="Raleway" w:hAnsi="Raleway"/>
          <w:b w:val="1"/>
          <w:i w:val="0"/>
          <w:smallCaps w:val="0"/>
          <w:strike w:val="0"/>
          <w:color w:val="ffffff"/>
          <w:sz w:val="38.293755849202476"/>
          <w:szCs w:val="38.293755849202476"/>
          <w:u w:val="none"/>
          <w:shd w:fill="auto" w:val="clear"/>
          <w:vertAlign w:val="superscript"/>
          <w:rtl w:val="0"/>
        </w:rPr>
        <w:t xml:space="preserve">E</w:t>
      </w:r>
      <w:r w:rsidDel="00000000" w:rsidR="00000000" w:rsidRPr="00000000">
        <w:rPr>
          <w:rFonts w:ascii="Raleway" w:cs="Raleway" w:eastAsia="Raleway" w:hAnsi="Raleway"/>
          <w:b w:val="1"/>
          <w:i w:val="0"/>
          <w:smallCaps w:val="0"/>
          <w:strike w:val="0"/>
          <w:color w:val="ffffff"/>
          <w:sz w:val="38.293822606404625"/>
          <w:szCs w:val="38.293822606404625"/>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ffffff"/>
          <w:sz w:val="22.976314544677734"/>
          <w:szCs w:val="22.976314544677734"/>
          <w:u w:val="none"/>
          <w:shd w:fill="auto" w:val="clear"/>
          <w:vertAlign w:val="baseline"/>
          <w:rtl w:val="0"/>
        </w:rPr>
        <w:t xml:space="preserve">B</w:t>
      </w:r>
      <w:r w:rsidDel="00000000" w:rsidR="00000000" w:rsidRPr="00000000">
        <w:rPr>
          <w:rFonts w:ascii="Raleway" w:cs="Raleway" w:eastAsia="Raleway" w:hAnsi="Raleway"/>
          <w:b w:val="1"/>
          <w:i w:val="0"/>
          <w:smallCaps w:val="0"/>
          <w:strike w:val="0"/>
          <w:color w:val="ffffff"/>
          <w:sz w:val="63.82253964742025"/>
          <w:szCs w:val="63.82253964742025"/>
          <w:u w:val="none"/>
          <w:shd w:fill="auto" w:val="clear"/>
          <w:vertAlign w:val="superscript"/>
          <w:rtl w:val="0"/>
        </w:rPr>
        <w:t xml:space="preserve">E</w:t>
      </w:r>
      <w:r w:rsidDel="00000000" w:rsidR="00000000" w:rsidRPr="00000000">
        <w:rPr>
          <w:rFonts w:ascii="Raleway" w:cs="Raleway" w:eastAsia="Raleway" w:hAnsi="Raleway"/>
          <w:b w:val="1"/>
          <w:i w:val="0"/>
          <w:smallCaps w:val="0"/>
          <w:strike w:val="0"/>
          <w:color w:val="ffffff"/>
          <w:sz w:val="38.293822606404625"/>
          <w:szCs w:val="38.293822606404625"/>
          <w:u w:val="none"/>
          <w:shd w:fill="auto" w:val="clear"/>
          <w:vertAlign w:val="superscript"/>
          <w:rtl w:val="0"/>
        </w:rPr>
        <w:t xml:space="preserve">L</w:t>
      </w:r>
      <w:r w:rsidDel="00000000" w:rsidR="00000000" w:rsidRPr="00000000">
        <w:rPr>
          <w:rFonts w:ascii="Raleway" w:cs="Raleway" w:eastAsia="Raleway" w:hAnsi="Raleway"/>
          <w:b w:val="1"/>
          <w:i w:val="0"/>
          <w:smallCaps w:val="0"/>
          <w:strike w:val="0"/>
          <w:color w:val="ffffff"/>
          <w:sz w:val="22.976333618164062"/>
          <w:szCs w:val="22.976333618164062"/>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63.82273038228353"/>
          <w:szCs w:val="63.82273038228353"/>
          <w:u w:val="none"/>
          <w:shd w:fill="auto" w:val="clear"/>
          <w:vertAlign w:val="superscript"/>
          <w:rtl w:val="0"/>
        </w:rPr>
        <w:t xml:space="preserve">J</w:t>
      </w:r>
      <w:r w:rsidDel="00000000" w:rsidR="00000000" w:rsidRPr="00000000">
        <w:rPr>
          <w:rFonts w:ascii="Raleway" w:cs="Raleway" w:eastAsia="Raleway" w:hAnsi="Raleway"/>
          <w:b w:val="1"/>
          <w:i w:val="0"/>
          <w:smallCaps w:val="0"/>
          <w:strike w:val="0"/>
          <w:color w:val="ffffff"/>
          <w:sz w:val="38.29376856486003"/>
          <w:szCs w:val="38.29376856486003"/>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276397705078"/>
          <w:szCs w:val="22.976276397705078"/>
          <w:u w:val="none"/>
          <w:shd w:fill="auto" w:val="clear"/>
          <w:vertAlign w:val="baseline"/>
          <w:rtl w:val="0"/>
        </w:rPr>
        <w:t xml:space="preserve">R</w:t>
      </w:r>
      <w:r w:rsidDel="00000000" w:rsidR="00000000" w:rsidRPr="00000000">
        <w:rPr>
          <w:rFonts w:ascii="Raleway" w:cs="Raleway" w:eastAsia="Raleway" w:hAnsi="Raleway"/>
          <w:b w:val="1"/>
          <w:i w:val="0"/>
          <w:smallCaps w:val="0"/>
          <w:strike w:val="0"/>
          <w:color w:val="ffffff"/>
          <w:sz w:val="63.82255024380155"/>
          <w:szCs w:val="63.82255024380155"/>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526260375977"/>
          <w:szCs w:val="22.976526260375977"/>
          <w:u w:val="none"/>
          <w:shd w:fill="auto" w:val="clear"/>
          <w:vertAlign w:val="baseline"/>
          <w:rtl w:val="0"/>
        </w:rPr>
        <w:t xml:space="preserve">N </w:t>
      </w:r>
      <w:r w:rsidDel="00000000" w:rsidR="00000000" w:rsidRPr="00000000">
        <w:rPr>
          <w:rFonts w:ascii="Raleway" w:cs="Raleway" w:eastAsia="Raleway" w:hAnsi="Raleway"/>
          <w:b w:val="1"/>
          <w:i w:val="0"/>
          <w:smallCaps w:val="0"/>
          <w:strike w:val="0"/>
          <w:color w:val="ffffff"/>
          <w:sz w:val="22.97643280029297"/>
          <w:szCs w:val="22.97643280029297"/>
          <w:u w:val="none"/>
          <w:shd w:fill="auto" w:val="clear"/>
          <w:vertAlign w:val="baseline"/>
          <w:rtl w:val="0"/>
        </w:rPr>
        <w:t xml:space="preserve">P</w:t>
      </w:r>
      <w:r w:rsidDel="00000000" w:rsidR="00000000" w:rsidRPr="00000000">
        <w:rPr>
          <w:rFonts w:ascii="Raleway" w:cs="Raleway" w:eastAsia="Raleway" w:hAnsi="Raleway"/>
          <w:b w:val="1"/>
          <w:i w:val="0"/>
          <w:smallCaps w:val="0"/>
          <w:strike w:val="0"/>
          <w:color w:val="ffffff"/>
          <w:sz w:val="38.293968836466476"/>
          <w:szCs w:val="38.293968836466476"/>
          <w:u w:val="none"/>
          <w:shd w:fill="auto" w:val="clear"/>
          <w:vertAlign w:val="superscript"/>
          <w:rtl w:val="0"/>
        </w:rPr>
        <w:t xml:space="preserve">E</w:t>
      </w:r>
      <w:r w:rsidDel="00000000" w:rsidR="00000000" w:rsidRPr="00000000">
        <w:rPr>
          <w:rFonts w:ascii="Raleway" w:cs="Raleway" w:eastAsia="Raleway" w:hAnsi="Raleway"/>
          <w:b w:val="1"/>
          <w:i w:val="0"/>
          <w:smallCaps w:val="0"/>
          <w:strike w:val="0"/>
          <w:color w:val="ffffff"/>
          <w:sz w:val="63.8226244184706"/>
          <w:szCs w:val="63.8226244184706"/>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ffffff"/>
          <w:sz w:val="22.976455688476562"/>
          <w:szCs w:val="22.976455688476562"/>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38.29369227091472"/>
          <w:szCs w:val="38.29369227091472"/>
          <w:u w:val="none"/>
          <w:shd w:fill="auto" w:val="clear"/>
          <w:vertAlign w:val="superscript"/>
          <w:rtl w:val="0"/>
        </w:rPr>
        <w:t xml:space="preserve">N</w:t>
      </w:r>
      <w:r w:rsidDel="00000000" w:rsidR="00000000" w:rsidRPr="00000000">
        <w:rPr>
          <w:rFonts w:ascii="Raleway" w:cs="Raleway" w:eastAsia="Raleway" w:hAnsi="Raleway"/>
          <w:b w:val="1"/>
          <w:i w:val="0"/>
          <w:smallCaps w:val="0"/>
          <w:strike w:val="0"/>
          <w:color w:val="ffffff"/>
          <w:sz w:val="63.82250256008573"/>
          <w:szCs w:val="63.82250256008573"/>
          <w:u w:val="none"/>
          <w:shd w:fill="auto" w:val="clear"/>
          <w:vertAlign w:val="superscript"/>
          <w:rtl w:val="0"/>
        </w:rPr>
        <w:t xml:space="preserve">F</w:t>
      </w:r>
      <w:r w:rsidDel="00000000" w:rsidR="00000000" w:rsidRPr="00000000">
        <w:rPr>
          <w:rFonts w:ascii="Raleway" w:cs="Raleway" w:eastAsia="Raleway" w:hAnsi="Raleway"/>
          <w:b w:val="1"/>
          <w:i w:val="0"/>
          <w:smallCaps w:val="0"/>
          <w:strike w:val="0"/>
          <w:color w:val="ffffff"/>
          <w:sz w:val="38.2939084370931"/>
          <w:szCs w:val="38.2939084370931"/>
          <w:u w:val="none"/>
          <w:shd w:fill="auto" w:val="clear"/>
          <w:vertAlign w:val="subscript"/>
          <w:rtl w:val="0"/>
        </w:rPr>
        <w:t xml:space="preserve">A</w:t>
      </w:r>
      <w:r w:rsidDel="00000000" w:rsidR="00000000" w:rsidRPr="00000000">
        <w:rPr>
          <w:rFonts w:ascii="Raleway" w:cs="Raleway" w:eastAsia="Raleway" w:hAnsi="Raleway"/>
          <w:b w:val="1"/>
          <w:i w:val="0"/>
          <w:smallCaps w:val="0"/>
          <w:strike w:val="0"/>
          <w:color w:val="ffffff"/>
          <w:sz w:val="22.976539611816406"/>
          <w:szCs w:val="22.976539611816406"/>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ffffff"/>
          <w:sz w:val="38.29395929972331"/>
          <w:szCs w:val="38.29395929972331"/>
          <w:u w:val="none"/>
          <w:shd w:fill="auto" w:val="clear"/>
          <w:vertAlign w:val="superscript"/>
          <w:rtl w:val="0"/>
        </w:rPr>
        <w:t xml:space="preserve">T</w:t>
      </w:r>
      <w:r w:rsidDel="00000000" w:rsidR="00000000" w:rsidRPr="00000000">
        <w:rPr>
          <w:rFonts w:ascii="Raleway" w:cs="Raleway" w:eastAsia="Raleway" w:hAnsi="Raleway"/>
          <w:b w:val="1"/>
          <w:i w:val="0"/>
          <w:smallCaps w:val="0"/>
          <w:strike w:val="0"/>
          <w:color w:val="ffffff"/>
          <w:sz w:val="63.82248136732314"/>
          <w:szCs w:val="63.82248136732314"/>
          <w:u w:val="none"/>
          <w:shd w:fill="auto" w:val="clear"/>
          <w:vertAlign w:val="superscript"/>
          <w:rtl w:val="0"/>
        </w:rPr>
        <w:t xml:space="preserve">A</w:t>
      </w:r>
      <w:r w:rsidDel="00000000" w:rsidR="00000000" w:rsidRPr="00000000">
        <w:rPr>
          <w:rFonts w:ascii="Raleway" w:cs="Raleway" w:eastAsia="Raleway" w:hAnsi="Raleway"/>
          <w:b w:val="1"/>
          <w:i w:val="0"/>
          <w:smallCaps w:val="0"/>
          <w:strike w:val="0"/>
          <w:color w:val="ffffff"/>
          <w:sz w:val="22.976411819458008"/>
          <w:szCs w:val="22.976411819458008"/>
          <w:u w:val="none"/>
          <w:shd w:fill="auto" w:val="clear"/>
          <w:vertAlign w:val="baseline"/>
          <w:rtl w:val="0"/>
        </w:rPr>
        <w:t xml:space="preserve">N </w:t>
      </w:r>
      <w:r w:rsidDel="00000000" w:rsidR="00000000" w:rsidRPr="00000000">
        <w:rPr>
          <w:rFonts w:ascii="Raleway" w:cs="Raleway" w:eastAsia="Raleway" w:hAnsi="Raleway"/>
          <w:b w:val="1"/>
          <w:i w:val="0"/>
          <w:smallCaps w:val="0"/>
          <w:strike w:val="0"/>
          <w:color w:val="ffffff"/>
          <w:sz w:val="63.82308536105686"/>
          <w:szCs w:val="63.82308536105686"/>
          <w:u w:val="none"/>
          <w:shd w:fill="auto" w:val="clear"/>
          <w:vertAlign w:val="superscript"/>
          <w:rtl w:val="0"/>
        </w:rPr>
        <w:t xml:space="preserve">D</w:t>
      </w:r>
      <w:r w:rsidDel="00000000" w:rsidR="00000000" w:rsidRPr="00000000">
        <w:rPr>
          <w:rFonts w:ascii="Raleway" w:cs="Raleway" w:eastAsia="Raleway" w:hAnsi="Raleway"/>
          <w:b w:val="1"/>
          <w:i w:val="0"/>
          <w:smallCaps w:val="0"/>
          <w:strike w:val="0"/>
          <w:color w:val="ffffff"/>
          <w:sz w:val="22.976417541503906"/>
          <w:szCs w:val="22.976417541503906"/>
          <w:u w:val="none"/>
          <w:shd w:fill="auto" w:val="clear"/>
          <w:vertAlign w:val="baseline"/>
          <w:rtl w:val="0"/>
        </w:rPr>
        <w:t xml:space="preserve">I</w:t>
      </w:r>
      <w:r w:rsidDel="00000000" w:rsidR="00000000" w:rsidRPr="00000000">
        <w:rPr>
          <w:rFonts w:ascii="Raleway" w:cs="Raleway" w:eastAsia="Raleway" w:hAnsi="Raleway"/>
          <w:b w:val="1"/>
          <w:i w:val="0"/>
          <w:smallCaps w:val="0"/>
          <w:strike w:val="0"/>
          <w:color w:val="ffffff"/>
          <w:sz w:val="38.29393068949382"/>
          <w:szCs w:val="38.29393068949382"/>
          <w:u w:val="none"/>
          <w:shd w:fill="auto" w:val="clear"/>
          <w:vertAlign w:val="superscript"/>
          <w:rtl w:val="0"/>
        </w:rPr>
        <w:t xml:space="preserve">G</w:t>
      </w:r>
      <w:r w:rsidDel="00000000" w:rsidR="00000000" w:rsidRPr="00000000">
        <w:rPr>
          <w:rFonts w:ascii="Raleway" w:cs="Raleway" w:eastAsia="Raleway" w:hAnsi="Raleway"/>
          <w:b w:val="1"/>
          <w:i w:val="0"/>
          <w:smallCaps w:val="0"/>
          <w:strike w:val="0"/>
          <w:color w:val="ffffff"/>
          <w:sz w:val="38.293822606404625"/>
          <w:szCs w:val="38.293822606404625"/>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ffffff"/>
          <w:sz w:val="63.82279396057129"/>
          <w:szCs w:val="63.82279396057129"/>
          <w:u w:val="none"/>
          <w:shd w:fill="auto" w:val="clear"/>
          <w:vertAlign w:val="superscript"/>
          <w:rtl w:val="0"/>
        </w:rPr>
        <w:t xml:space="preserve">T</w:t>
      </w:r>
      <w:r w:rsidDel="00000000" w:rsidR="00000000" w:rsidRPr="00000000">
        <w:rPr>
          <w:rFonts w:ascii="Raleway" w:cs="Raleway" w:eastAsia="Raleway" w:hAnsi="Raleway"/>
          <w:b w:val="1"/>
          <w:i w:val="0"/>
          <w:smallCaps w:val="0"/>
          <w:strike w:val="0"/>
          <w:color w:val="ffffff"/>
          <w:sz w:val="22.976301193237305"/>
          <w:szCs w:val="22.976301193237305"/>
          <w:u w:val="none"/>
          <w:shd w:fill="auto" w:val="clear"/>
          <w:vertAlign w:val="baseline"/>
          <w:rtl w:val="0"/>
        </w:rPr>
        <w:t xml:space="preserve">A</w:t>
      </w:r>
      <w:r w:rsidDel="00000000" w:rsidR="00000000" w:rsidRPr="00000000">
        <w:rPr>
          <w:rFonts w:ascii="Raleway" w:cs="Raleway" w:eastAsia="Raleway" w:hAnsi="Raleway"/>
          <w:b w:val="1"/>
          <w:i w:val="0"/>
          <w:smallCaps w:val="0"/>
          <w:strike w:val="1"/>
          <w:color w:val="ffffff"/>
          <w:sz w:val="38.29358100891113"/>
          <w:szCs w:val="38.29358100891113"/>
          <w:u w:val="none"/>
          <w:shd w:fill="auto" w:val="clear"/>
          <w:vertAlign w:val="superscript"/>
          <w:rtl w:val="0"/>
        </w:rPr>
        <w:t xml:space="preserve">L</w:t>
      </w:r>
      <w:r w:rsidDel="00000000" w:rsidR="00000000" w:rsidRPr="00000000">
        <w:rPr>
          <w:rFonts w:ascii="Raleway" w:cs="Raleway" w:eastAsia="Raleway" w:hAnsi="Raleway"/>
          <w:b w:val="1"/>
          <w:i w:val="0"/>
          <w:smallCaps w:val="0"/>
          <w:strike w:val="0"/>
          <w:color w:val="ffffff"/>
          <w:sz w:val="22.97614860534668"/>
          <w:szCs w:val="22.97614860534668"/>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55908203125" w:line="240" w:lineRule="auto"/>
        <w:ind w:left="0" w:right="0" w:firstLine="0"/>
        <w:jc w:val="left"/>
        <w:rPr>
          <w:rFonts w:ascii="Raleway" w:cs="Raleway" w:eastAsia="Raleway" w:hAnsi="Raleway"/>
          <w:b w:val="1"/>
          <w:i w:val="0"/>
          <w:smallCaps w:val="0"/>
          <w:strike w:val="0"/>
          <w:color w:val="15224a"/>
          <w:sz w:val="19.483600616455078"/>
          <w:szCs w:val="19.483600616455078"/>
          <w:u w:val="none"/>
          <w:shd w:fill="auto" w:val="clear"/>
          <w:vertAlign w:val="baseline"/>
        </w:rPr>
        <w:sectPr>
          <w:type w:val="continuous"/>
          <w:pgSz w:h="16820" w:w="11900" w:orient="portrait"/>
          <w:pgMar w:bottom="550.6579971313477" w:top="0.0048828125" w:left="2254.2355346679688" w:right="2050.6536865234375" w:header="0" w:footer="720"/>
          <w:cols w:equalWidth="0" w:num="2">
            <w:col w:space="0" w:w="3800"/>
            <w:col w:space="0" w:w="3800"/>
          </w:cols>
        </w:sectPr>
      </w:pPr>
      <w:r w:rsidDel="00000000" w:rsidR="00000000" w:rsidRPr="00000000">
        <w:rPr>
          <w:rFonts w:ascii="Raleway" w:cs="Raleway" w:eastAsia="Raleway" w:hAnsi="Raleway"/>
          <w:b w:val="1"/>
          <w:i w:val="0"/>
          <w:smallCaps w:val="0"/>
          <w:strike w:val="0"/>
          <w:color w:val="15224a"/>
          <w:sz w:val="19.483600616455078"/>
          <w:szCs w:val="19.483600616455078"/>
          <w:u w:val="none"/>
          <w:shd w:fill="auto" w:val="clear"/>
          <w:vertAlign w:val="baseline"/>
          <w:rtl w:val="0"/>
        </w:rPr>
        <w:t xml:space="preserve">Pengalaman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Kesehatan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Kemandirian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03076171875" w:line="240" w:lineRule="auto"/>
        <w:ind w:left="0" w:right="0" w:firstLine="0"/>
        <w:jc w:val="left"/>
        <w:rPr>
          <w:rFonts w:ascii="Sora" w:cs="Sora" w:eastAsia="Sora" w:hAnsi="Sora"/>
          <w:b w:val="1"/>
          <w:i w:val="0"/>
          <w:smallCaps w:val="0"/>
          <w:strike w:val="0"/>
          <w:color w:val="22346a"/>
          <w:sz w:val="12.925200462341309"/>
          <w:szCs w:val="12.925200462341309"/>
          <w:u w:val="none"/>
          <w:shd w:fill="auto" w:val="clear"/>
          <w:vertAlign w:val="baseline"/>
        </w:rPr>
      </w:pPr>
      <w:r w:rsidDel="00000000" w:rsidR="00000000" w:rsidRPr="00000000">
        <w:rPr>
          <w:rFonts w:ascii="Sora" w:cs="Sora" w:eastAsia="Sora" w:hAnsi="Sora"/>
          <w:b w:val="1"/>
          <w:i w:val="0"/>
          <w:smallCaps w:val="0"/>
          <w:strike w:val="0"/>
          <w:color w:val="22346a"/>
          <w:sz w:val="12.925200462341309"/>
          <w:szCs w:val="12.925200462341309"/>
          <w:u w:val="none"/>
          <w:shd w:fill="auto" w:val="clear"/>
          <w:vertAlign w:val="baseline"/>
          <w:rtl w:val="0"/>
        </w:rPr>
        <w:t xml:space="preserve">Komunikasi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93408203125" w:line="240" w:lineRule="auto"/>
        <w:ind w:left="0" w:right="0" w:firstLine="0"/>
        <w:jc w:val="left"/>
        <w:rPr>
          <w:rFonts w:ascii="Raleway" w:cs="Raleway" w:eastAsia="Raleway" w:hAnsi="Raleway"/>
          <w:b w:val="1"/>
          <w:i w:val="0"/>
          <w:smallCaps w:val="0"/>
          <w:strike w:val="0"/>
          <w:color w:val="15224a"/>
          <w:sz w:val="19.483600616455078"/>
          <w:szCs w:val="19.483600616455078"/>
          <w:u w:val="none"/>
          <w:shd w:fill="auto" w:val="clear"/>
          <w:vertAlign w:val="baseline"/>
        </w:rPr>
      </w:pPr>
      <w:r w:rsidDel="00000000" w:rsidR="00000000" w:rsidRPr="00000000">
        <w:rPr>
          <w:rFonts w:ascii="Raleway" w:cs="Raleway" w:eastAsia="Raleway" w:hAnsi="Raleway"/>
          <w:b w:val="1"/>
          <w:i w:val="0"/>
          <w:smallCaps w:val="0"/>
          <w:strike w:val="0"/>
          <w:color w:val="15224a"/>
          <w:sz w:val="19.483600616455078"/>
          <w:szCs w:val="19.483600616455078"/>
          <w:u w:val="none"/>
          <w:shd w:fill="auto" w:val="clear"/>
          <w:vertAlign w:val="baseline"/>
          <w:rtl w:val="0"/>
        </w:rPr>
        <w:t xml:space="preserve">Belajar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32177734375" w:line="240" w:lineRule="auto"/>
        <w:ind w:left="0" w:right="0" w:firstLine="0"/>
        <w:jc w:val="left"/>
        <w:rPr>
          <w:rFonts w:ascii="Raleway" w:cs="Raleway" w:eastAsia="Raleway" w:hAnsi="Raleway"/>
          <w:b w:val="1"/>
          <w:i w:val="0"/>
          <w:smallCaps w:val="0"/>
          <w:strike w:val="0"/>
          <w:color w:val="ffffff"/>
          <w:sz w:val="19.387800216674805"/>
          <w:szCs w:val="19.387800216674805"/>
          <w:u w:val="none"/>
          <w:shd w:fill="auto" w:val="clear"/>
          <w:vertAlign w:val="baseline"/>
        </w:rPr>
        <w:sectPr>
          <w:type w:val="continuous"/>
          <w:pgSz w:h="16820" w:w="11900" w:orient="portrait"/>
          <w:pgMar w:bottom="550.6579971313477" w:top="0.0048828125" w:left="3755.888671875" w:right="2335.88623046875" w:header="0" w:footer="720"/>
          <w:cols w:equalWidth="0" w:num="3">
            <w:col w:space="0" w:w="1940"/>
            <w:col w:space="0" w:w="1940"/>
            <w:col w:space="0" w:w="1940"/>
          </w:cols>
        </w:sectPr>
      </w:pPr>
      <w:r w:rsidDel="00000000" w:rsidR="00000000" w:rsidRPr="00000000">
        <w:rPr>
          <w:rFonts w:ascii="Raleway" w:cs="Raleway" w:eastAsia="Raleway" w:hAnsi="Raleway"/>
          <w:b w:val="1"/>
          <w:i w:val="0"/>
          <w:smallCaps w:val="0"/>
          <w:strike w:val="0"/>
          <w:color w:val="ffffff"/>
          <w:sz w:val="19.387800216674805"/>
          <w:szCs w:val="19.387800216674805"/>
          <w:u w:val="none"/>
          <w:shd w:fill="auto" w:val="clear"/>
          <w:vertAlign w:val="baseline"/>
          <w:rtl w:val="0"/>
        </w:rPr>
        <w:t xml:space="preserve">Kerangka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34716796875" w:line="240" w:lineRule="auto"/>
        <w:ind w:left="0" w:right="0" w:firstLine="0"/>
        <w:jc w:val="left"/>
        <w:rPr>
          <w:rFonts w:ascii="Raleway" w:cs="Raleway" w:eastAsia="Raleway" w:hAnsi="Raleway"/>
          <w:b w:val="1"/>
          <w:i w:val="0"/>
          <w:smallCaps w:val="0"/>
          <w:strike w:val="0"/>
          <w:color w:val="040503"/>
          <w:sz w:val="18.836380004882812"/>
          <w:szCs w:val="18.836380004882812"/>
          <w:u w:val="none"/>
          <w:shd w:fill="auto" w:val="clear"/>
          <w:vertAlign w:val="baseline"/>
        </w:rPr>
      </w:pPr>
      <w:r w:rsidDel="00000000" w:rsidR="00000000" w:rsidRPr="00000000">
        <w:rPr>
          <w:rFonts w:ascii="Raleway" w:cs="Raleway" w:eastAsia="Raleway" w:hAnsi="Raleway"/>
          <w:b w:val="1"/>
          <w:i w:val="0"/>
          <w:smallCaps w:val="0"/>
          <w:strike w:val="0"/>
          <w:color w:val="040503"/>
          <w:sz w:val="31.394055684407554"/>
          <w:szCs w:val="31.394055684407554"/>
          <w:u w:val="none"/>
          <w:shd w:fill="auto" w:val="clear"/>
          <w:vertAlign w:val="superscript"/>
          <w:rtl w:val="0"/>
        </w:rPr>
        <w:t xml:space="preserve">M</w:t>
      </w:r>
      <w:r w:rsidDel="00000000" w:rsidR="00000000" w:rsidRPr="00000000">
        <w:rPr>
          <w:rFonts w:ascii="Raleway" w:cs="Raleway" w:eastAsia="Raleway" w:hAnsi="Raleway"/>
          <w:b w:val="1"/>
          <w:i w:val="0"/>
          <w:smallCaps w:val="0"/>
          <w:strike w:val="0"/>
          <w:color w:val="040503"/>
          <w:sz w:val="18.836444854736328"/>
          <w:szCs w:val="18.836444854736328"/>
          <w:u w:val="none"/>
          <w:shd w:fill="auto" w:val="clear"/>
          <w:vertAlign w:val="baseline"/>
          <w:rtl w:val="0"/>
        </w:rPr>
        <w:t xml:space="preserve">E</w:t>
      </w:r>
      <w:r w:rsidDel="00000000" w:rsidR="00000000" w:rsidRPr="00000000">
        <w:rPr>
          <w:rFonts w:ascii="Raleway" w:cs="Raleway" w:eastAsia="Raleway" w:hAnsi="Raleway"/>
          <w:b w:val="1"/>
          <w:i w:val="0"/>
          <w:smallCaps w:val="0"/>
          <w:strike w:val="0"/>
          <w:color w:val="040503"/>
          <w:sz w:val="18.836336135864258"/>
          <w:szCs w:val="18.836336135864258"/>
          <w:u w:val="none"/>
          <w:shd w:fill="auto" w:val="clear"/>
          <w:vertAlign w:val="baseline"/>
          <w:rtl w:val="0"/>
        </w:rPr>
        <w:t xml:space="preserve">M</w:t>
      </w:r>
      <w:r w:rsidDel="00000000" w:rsidR="00000000" w:rsidRPr="00000000">
        <w:rPr>
          <w:rFonts w:ascii="Raleway" w:cs="Raleway" w:eastAsia="Raleway" w:hAnsi="Raleway"/>
          <w:b w:val="1"/>
          <w:i w:val="0"/>
          <w:smallCaps w:val="0"/>
          <w:strike w:val="0"/>
          <w:color w:val="040503"/>
          <w:sz w:val="18.83631706237793"/>
          <w:szCs w:val="18.83631706237793"/>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040503"/>
          <w:sz w:val="18.836355209350586"/>
          <w:szCs w:val="18.836355209350586"/>
          <w:u w:val="none"/>
          <w:shd w:fill="auto" w:val="clear"/>
          <w:vertAlign w:val="baseline"/>
          <w:rtl w:val="0"/>
        </w:rPr>
        <w:t xml:space="preserve">H</w:t>
      </w:r>
      <w:r w:rsidDel="00000000" w:rsidR="00000000" w:rsidRPr="00000000">
        <w:rPr>
          <w:rFonts w:ascii="Raleway" w:cs="Raleway" w:eastAsia="Raleway" w:hAnsi="Raleway"/>
          <w:b w:val="1"/>
          <w:i w:val="0"/>
          <w:smallCaps w:val="0"/>
          <w:strike w:val="0"/>
          <w:color w:val="040503"/>
          <w:sz w:val="18.836578369140625"/>
          <w:szCs w:val="18.836578369140625"/>
          <w:u w:val="none"/>
          <w:shd w:fill="auto" w:val="clear"/>
          <w:vertAlign w:val="baseline"/>
          <w:rtl w:val="0"/>
        </w:rPr>
        <w:t xml:space="preserve">A</w:t>
      </w:r>
      <w:r w:rsidDel="00000000" w:rsidR="00000000" w:rsidRPr="00000000">
        <w:rPr>
          <w:rFonts w:ascii="Raleway" w:cs="Raleway" w:eastAsia="Raleway" w:hAnsi="Raleway"/>
          <w:b w:val="1"/>
          <w:i w:val="0"/>
          <w:smallCaps w:val="0"/>
          <w:strike w:val="0"/>
          <w:color w:val="040503"/>
          <w:sz w:val="18.836572647094727"/>
          <w:szCs w:val="18.836572647094727"/>
          <w:u w:val="none"/>
          <w:shd w:fill="auto" w:val="clear"/>
          <w:vertAlign w:val="baseline"/>
          <w:rtl w:val="0"/>
        </w:rPr>
        <w:t xml:space="preserve">M</w:t>
      </w:r>
      <w:r w:rsidDel="00000000" w:rsidR="00000000" w:rsidRPr="00000000">
        <w:rPr>
          <w:rFonts w:ascii="Raleway" w:cs="Raleway" w:eastAsia="Raleway" w:hAnsi="Raleway"/>
          <w:b w:val="1"/>
          <w:i w:val="0"/>
          <w:smallCaps w:val="0"/>
          <w:strike w:val="0"/>
          <w:color w:val="040503"/>
          <w:sz w:val="31.393966674804688"/>
          <w:szCs w:val="31.393966674804688"/>
          <w:u w:val="none"/>
          <w:shd w:fill="auto" w:val="clear"/>
          <w:vertAlign w:val="superscript"/>
          <w:rtl w:val="0"/>
        </w:rPr>
        <w:t xml:space="preserve">I</w:t>
      </w:r>
      <w:r w:rsidDel="00000000" w:rsidR="00000000" w:rsidRPr="00000000">
        <w:rPr>
          <w:rFonts w:ascii="Raleway" w:cs="Raleway" w:eastAsia="Raleway" w:hAnsi="Raleway"/>
          <w:b w:val="1"/>
          <w:i w:val="0"/>
          <w:smallCaps w:val="0"/>
          <w:strike w:val="0"/>
          <w:color w:val="040503"/>
          <w:sz w:val="18.836380004882812"/>
          <w:szCs w:val="18.836380004882812"/>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69091796875" w:line="240"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Gambar 3.1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Kerangka Kerja PM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ffffff"/>
          <w:sz w:val="19.387800216674805"/>
          <w:szCs w:val="19.387800216674805"/>
          <w:u w:val="none"/>
          <w:shd w:fill="auto" w:val="clear"/>
          <w:vertAlign w:val="baseline"/>
        </w:rPr>
        <w:sectPr>
          <w:type w:val="continuous"/>
          <w:pgSz w:h="16820" w:w="11900" w:orient="portrait"/>
          <w:pgMar w:bottom="550.6579971313477" w:top="0.0048828125" w:left="1820.9739685058594" w:right="1933.084716796875" w:header="0" w:footer="720"/>
          <w:cols w:equalWidth="0" w:num="2">
            <w:col w:space="0" w:w="4080"/>
            <w:col w:space="0" w:w="4080"/>
          </w:cols>
        </w:sectPr>
      </w:pPr>
      <w:r w:rsidDel="00000000" w:rsidR="00000000" w:rsidRPr="00000000">
        <w:rPr>
          <w:rFonts w:ascii="Raleway" w:cs="Raleway" w:eastAsia="Raleway" w:hAnsi="Raleway"/>
          <w:b w:val="1"/>
          <w:i w:val="0"/>
          <w:smallCaps w:val="0"/>
          <w:strike w:val="0"/>
          <w:color w:val="ffffff"/>
          <w:sz w:val="19.387800216674805"/>
          <w:szCs w:val="19.387800216674805"/>
          <w:u w:val="none"/>
          <w:shd w:fill="auto" w:val="clear"/>
          <w:vertAlign w:val="baseline"/>
          <w:rtl w:val="0"/>
        </w:rPr>
        <w:t xml:space="preserve">Pembelajaran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7760009765625" w:line="319.8720073699951" w:lineRule="auto"/>
        <w:ind w:left="2040.3440856933594" w:right="2082.779541015625" w:firstLine="15.39993286132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Empat Kerangka Pembelajaran diadaptasi dari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Four Elements of Learning Design </w:t>
      </w:r>
      <w:r w:rsidDel="00000000" w:rsidR="00000000" w:rsidRPr="00000000">
        <w:rPr>
          <w:rFonts w:ascii="Arial" w:cs="Arial" w:eastAsia="Arial" w:hAnsi="Arial"/>
          <w:b w:val="1"/>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copyright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2018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 in Motion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New Pedagogies for Deep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667a4"/>
          <w:sz w:val="20"/>
          <w:szCs w:val="20"/>
          <w:u w:val="single"/>
          <w:shd w:fill="auto" w:val="clear"/>
          <w:vertAlign w:val="baseline"/>
          <w:rtl w:val="0"/>
        </w:rPr>
        <w:t xml:space="preserve">https://deep learning.global.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Uraian pada masing-masing dijabarkan sebagai berikut.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196533203125" w:line="240" w:lineRule="auto"/>
        <w:ind w:left="1926.439971923828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A.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Dimensi Profil Lulusan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3447265625" w:line="319.8720073699951" w:lineRule="auto"/>
        <w:ind w:left="1820.7740783691406" w:right="1644.417724609375" w:firstLine="8.999938964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di Indonesia menghasilkan delapan dimensi profil lulusan peserta didik,  sebagai berikut: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42895507812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Keimanan dan Ketakwaan terhadap Tuhan YME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83251953125" w:line="319.8719787597656" w:lineRule="auto"/>
        <w:ind w:left="2154.9319458007812" w:right="1643.2617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lulusan Keimanan dan Ketakwaan terhadap Tuhan YME menunjukkan individu  yang memiliki keyakinan teguh akan keberadaan Tuhan serta menghayati nilai-nilai spiritual  dalam kehidupan sehari-hari. Nilai keimanan ini tercermin dalam perilaku yang berakhlak  mulia, penuh kasih, serta bertanggung jawab dalam menjalankan tugas dan kewajibannya.  Dengan demikian, profil ini menekankan pentingnya keseimbangan antara pengetahuan,  moralitas, dan hubungan yang harmonis dengan Tuhan, sesama manusia, dan lingkungan  sekitarnya.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6739807128906" w:line="240" w:lineRule="auto"/>
        <w:ind w:left="0" w:right="1740.699462890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27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3608398437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Kewargaan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6748046875" w:line="319.8720073699951" w:lineRule="auto"/>
        <w:ind w:left="2042.9440307617188" w:right="1756.36535644531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lulusan kewargaan menunjukan individu yang memiliki rasa cinta tanah air,  menaati aturan dan norma sosial dalam kehidupan bermasyarakat, memiliki kepedulian,  tanggungjawab sosial, serta berkomitmen untuk menyelesaikan masalah nyata yang terkait  keberlanjutan manusia dan lingkungan. Fokus kewargaan yaitu kesadaran peserta didik  untuk berkontribusi terhadap kebaikan bersama sebagai warga negara dan warga dunia.  Profil lulusan ini tidak terlepas dari nilai-nilai Pancasila yang mencerminkan individu yang  memiliki karakter, sikap, dan perilaku yang sesuai dengan nilai-nilai yang terkandung dalam  setiap sila Pancasila. Peserta didik yang selalu menjunjung moral dan nilai spiritual, bersikap  adil dan menghormati hak orang lain, mencintai negara, budaya, dan keberagaman Indonesia,  berperan aktif dalam proses demokrasi dengan musyawarah, serta berupaya menciptakan  kesejahteraan bersama.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158.73001098632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Penalaran Kritis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041.5440368652344" w:right="1756.344604492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lulusan penalaran kritis menunjukkan individu yang mampu berpikir secara  logis, analitis, dan reflektif dalam memahami, mengevaluasi, serta memproses informasi.  Peserta didik memiliki keterampilan untuk menganalisis masalah, mengevaluasi argumen,  menghubungkan gagasan yang relevan, dan merefleksikan proses berpikir dalam pengambilan  keputusan. Peserta didik yang memiliki kemampuan penalaran kritis cenderung mampu  memecahkan masalah secara sistematis, mempertimbangkan berbagai sudut pandang, dan  menghasilkan solusi yang rasional serta berbasis bukti. Kemampuan ini membentuk pribadi  yang cermat, tanggap, dan mampu menghadapi tantangan dengan pemikiran yang mendalam  dan terstruktur.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40" w:lineRule="auto"/>
        <w:ind w:left="2159.830017089843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Kreativitas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17784881592" w:lineRule="auto"/>
        <w:ind w:left="2044.1441345214844" w:right="1756.2469482421875" w:firstLine="12.3999023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lulusan kreativitas adalah individu yang mampu berpikir secara inovatif,  fleksibel, dan orisinal dalam mengolah ide atau informasi untuk menciptakan solusi yang unik  dan bermanfaat. Mereka dapat melihat masalah dari berbagai sudut pandang, menghasilkan  banyak gagasan, serta menemukan dan mengembangkan alternatif solusi yang efektif. Peserta  didik yang memiliki kreativitas cenderung berpikir di luar kebiasaan, mengembangkan ide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319.8720073699951" w:lineRule="auto"/>
        <w:ind w:left="2050.3440856933594" w:right="1756.4471435546875" w:firstLine="3.00003051757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ide secara mendalam, serta memodifikasi atau menciptakan sesuatu yang orisinal, bermakna,  dan memiliki dampak positif bagi lingkungan sekitar.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165.11001586914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5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Kolaborasi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9851074219" w:line="319.8720073699951" w:lineRule="auto"/>
        <w:ind w:left="2050.3440856933594" w:right="1757.646484375" w:firstLine="6.19995117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lulusan kolaborasi adalah individu yang mampu bekerja sama secara efektif  dengan orang lain secara gotong royong untuk mencapai tujuan bersama melalui pembagian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460144042969" w:line="240" w:lineRule="auto"/>
        <w:ind w:left="1744.3820190429688"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28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94970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 Pembelajaran Mendalam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160.9300231933594" w:right="1642.96142578125" w:firstLine="8.399963378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peran dan tanggung jawab. Mereka menjalin hubungan yang kuat, menghargai kontribusi  setiap anggota tim, serta menunjukkan sikap saling menghormati meskipun terdapat  perbedaan pendapat atau latar belakang. Peserta didik dengan kemampuan kolaborasi  mampu berkontribusi secara aktif, menggunakan pemecahan masalah bersama, dan  menciptakan suasana yang harmonis untuk mencapai tujuan bersama.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5205078125" w:line="240" w:lineRule="auto"/>
        <w:ind w:left="2275.196075439453"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6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Kemandirian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52734375" w:line="319.87220764160156" w:lineRule="auto"/>
        <w:ind w:left="2156.7300415039062" w:right="1642.880859375" w:firstLine="13.19992065429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kemandirian artinya peserta didik mampu bertanggung jawab atas proses  dan hasil belajarnya sendiri dengan menunjukkan kemampuan untuk mengambil inisiatif,  mengatasi hambatan, dan menyelesaikan tugas secara tepat tanpa bergantung pada orang  lain. Mereka memiliki kebebasan dalam menentukan pilihan, menguasai dirinya, serta gigih  dalam berusaha untuk mencapai tujuan. Peserta didik yang mandiri mampu mengelola  waktu, sumber daya, dan tindakan mereka secara efektif untuk mencapai hasil yang optimal.  Profil dimensi kemandirian ini menunjukkan peserta didik sebagai manusia pembelajar, yaitu  individu yang secara terus-menerus mencari ilmu, mengembangkan diri, dan beradaptasi  dengan perubahan (pembelajar sepanjang hayat).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3740234375" w:line="240" w:lineRule="auto"/>
        <w:ind w:left="2272.99606323242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7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Kesehatan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154.929962158203" w:right="1643.4619140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Dimensi profil kesehatan menggambarkan peserta didik yang sehat jasmani sebagai individu  yang menjalankan kebiasaan hidup sehat, memiliki fisik yang prima, bugar, sehat, dan mampu  menjaga keseimbangan kesehatan mental dan fisik untuk mewujudkan kesejahteraan lahir dan  batin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well-being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Profil ini menggambarkan peserta didik yang mampu menjalani kehidupan  produktif dengan kualitas kesehatan fisik dan mental yang optimal dan berkontribusi secara  positif dalam lingkungan sosialnya.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763671875" w:line="240" w:lineRule="auto"/>
        <w:ind w:left="2275.4161071777344"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8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Komunikasi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3583984375" w:line="319.8720359802246" w:lineRule="auto"/>
        <w:ind w:left="2154.929962158203" w:right="1643.2617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Peserta didik memiliki kemampuan komunikasi yang baik untuk menyampaikan ide, gagasan,  dan informasi dengan jelas serta berinteraksi secara efektif dalam berbagai situasi. Profil  ini memungkinkan peserta didik mampu berinteraksi dengan orang lain, berbagi serta  mempertahankan pendapat, menyampaikan sudut pandang yang beragam, dan aktif terlibat  dalam kegiatan yang membutuhkan interaksi dua arah. Dengan demikian diharapkan lulusan  yang memiliki kemampuan komunikasi dengan baik dapat membangun hubungan yang  positif, menjembatani perbedaan pendapat, dan menciptakan pemahaman bersama dalam  lingkungan sosial maupun profesional.</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019775390625" w:line="240" w:lineRule="auto"/>
        <w:ind w:left="0" w:right="1738.05969238281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29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3544921875" w:line="240" w:lineRule="auto"/>
        <w:ind w:left="1832.6521301269531"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Prinsip Pembelajaran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1707.1879577636719" w:right="1756.4044189453125" w:firstLine="9.19998168945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Prinsip pembelajaran menjadi landasan penting yang memastikan proses belajar berjalan efektif.  Tiga prinsip utama yang mendukung PM adalah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berkesadaran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bermakna</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menggembirakan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Ketiga prinsip ini saling melengkapi dalam membangun pembelajaran mendalam bagi peserta  didik.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156.75003051757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Berkesadaran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9189453125" w:line="319.87189292907715" w:lineRule="auto"/>
        <w:ind w:left="2050.3440856933594" w:right="1756.4471435546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Berkesadaran merupakan pengalaman belajar peserta didik yang diperoleh ketika mereka  memiliki kesadaran untuk menjadi pembelajar yang aktif dan mampu meregulasi diri. Peserta  didik memahami tujuan pembelajaran, termotivasi secara intrinsik untuk belajar, serta aktif  mengembangkan strategi belajar untuk mencapai tujuan. Ketika peserta didik memiliki  kesadaran belajar, mereka akan memperoleh pengetahuan dan keterampilan sebagai  pembelajar sepanjang hayat.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Bermakna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047.5440979003906" w:right="1756.365356445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bermakna terjadi ketika peserta didik dapat menerapkan pengetahuannya  secara kontekstual. Proses belajar peserta didik tidak hanya sebatas memahami informasi/ penguasaan konten, namun berorientasi pada kemampuan mengaplikasi pengetahuan.  Kemampuan ini mendukung retensi jangka panjang. Pembelajaran terkoneksi dengan  lingkungan peserta didik membuat mereka memahami siapa dirinya, bagaimana menempatkan  diri, dan bagaimana mereka dapat berkontribusi kembali. Konsep pembelajaran yang bermakna  melibatkan peserta didik dengan isu nyata dalam konteks personal/ lokal/ nasional/ global.  Pembelajaran harus melibatkan orang tua, masyarakat, atau komunitas sebagai sumber  pengetahuan praktis, serta menumbuhkan rasa tanggung jawab dan kepedulian sosial.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40" w:lineRule="auto"/>
        <w:ind w:left="2158.73001098632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Menggembirakan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19787597656" w:lineRule="auto"/>
        <w:ind w:left="2031.9441223144531" w:right="1756.64794921875" w:firstLine="24.599914550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yang menggembirakan merupakan suasana belajar yang positif, menantang,  menyenangkan, dan memotivasi. Rasa senang dalam belajar membantu peserta didik  terhubung secara emosional, sehingga lebih mudah memahami, mengingat, dan menerapkan  pengetahuan. Ketika peserta didik menikmati proses belajar, motivasi intrinsik mereka akan  tumbuh, mendorong rasa ingin tahu, kreativitas, dan keterlibatan aktif. Dengan demikian,  pembelajaran membangun pengalaman belajar yang berkesan. Bergembira dalam belajar  juga diwujudkan ketika setiap peserta didik merasa nyaman, peserta didik terpenuhi  kebutuhannya seperti pemenuhan kebutuhan fisiologis, kebutuhan rasa aman, kebutuhan  kasih sayang dan rasa memiliki, kebutuhan penghargaan, serta kebutuhan aktualisasi diri.</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1620178222656" w:line="240" w:lineRule="auto"/>
        <w:ind w:left="1741.0220336914062"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30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94970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 Pembelajaran Mendalam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3.5740661621094" w:right="1643.6572265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Ketiga prinsip pembelajaran tersebut di atas dilaksanakan melalui olah pikir, olah hati, olah rasa  dan olah raga. Dalam pandangan Ki Hajar Dewantara, keempat upaya tersebut adalah bagian  integral dari pendidikan yang membentuk manusia seutuhnya.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90380859375" w:line="240" w:lineRule="auto"/>
        <w:ind w:left="0" w:right="1757.659912109375" w:firstLine="0"/>
        <w:jc w:val="righ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Olah pikir adalah proses pendidikan yang berfokus pada pengasahan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1757.43896484375" w:firstLine="0"/>
        <w:jc w:val="righ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akal budi dan kemampuan kognitif, seperti kemampuan untuk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98291015625" w:line="290.7927417755127" w:lineRule="auto"/>
        <w:ind w:left="0"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Olah pikir  (intelektual)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2452392578125" w:line="290.7927417755127" w:lineRule="auto"/>
        <w:ind w:left="0"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Olah hati (etika)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243408203125" w:line="290.7927417755127" w:lineRule="auto"/>
        <w:ind w:left="0"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Olah rasa  (estetika)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2418823242188" w:line="290.7927417755127" w:lineRule="auto"/>
        <w:ind w:left="0" w:right="0" w:firstLine="0"/>
        <w:jc w:val="lef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Olah raga  (kinestetik)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720073699951"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memahami, menganalisa, dan memecahkan masalah. Dengan demikian,  olah pikir akan membuahkan kecerdasan intelek, nalar kritis dan nalar  penyelesaian masalah untuk menghasilkan pengetahuan dan penalaran  dalam berbagai disiplin dan bidang ilmu.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83251953125" w:line="319.8721218109131"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Olah hati adalah proses pendidikan untuk mengasah kepekaan batin,  membentuk budi pekerti, serta menanamkan nilai-nilai moral dan  spiritual. Olah hati berfokus pada pengembangan aspek emosional,  etika, dan spiritual peserta didik, sehingga mereka mampu memahami  perasaan, memiliki empati, dan menjalankan kehidupan dengan  berlandaskan kebenaran, kejujuran, dan kebajikan. Melalui olah hati,  peserta didik diarahkan untuk (a) Mengenal dan memahami nilai-nilai  kebaikan, (b) Membentuk kesadaran diri akan tanggung jawab moral,  (c) Menumbuhkan sikap saling menghormati dan peduli terhadap orang  lain; dan (d) Mengembangkan kepekaan spiritual sebagai landasan  kehidupan.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8203125" w:line="319.8720073699951"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Olah rasa adalah proses pendidikan yang bertujuan untuk  mengembangkan kepekaan estetika, empati, dan kemampuan  menghargai keindahan serta hubungan antarmanusia. Peserta didik  diajak untuk mengapresiasi keindahan dalam seni, budaya, dan alam  sebagai sarana memperhalus perasaan dan jiwa. Olah rasa membantu  peserta didik memahami dan menghargai perasaan orang lain, sehingga  tercipta hubungan sosial yang harmonis. Dengan mengasah rasa,  seseorang dapat lebih peka terhadap nilai-nilai moral, spiritual, dan  kebenaran, menciptakan keharmonisan dalam hidup.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8203125" w:line="319.87192153930664" w:lineRule="auto"/>
        <w:ind w:left="0"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2134.9639892578125" w:right="1756.466064453125" w:header="0" w:footer="720"/>
          <w:cols w:equalWidth="0" w:num="2">
            <w:col w:space="0" w:w="4020"/>
            <w:col w:space="0" w:w="4020"/>
          </w:cols>
        </w:sect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Olah raga adalah bagian dari pendidikan yang bertujuan untuk menjaga  dan meningkatkan kesehatan fisik, kekuatan tubuh, serta membentuk  karakter melalui kegiatan jasmani. Olah raga tidak hanya berfokus pada  kebugaran fisik, tetapi juga pada pengembangan disiplin, ketangguhan,  dan kerja sama, yang diperlukan untuk mendukung pendidikan holistik.  Ki Hajar Dewantara percaya bahwa kesehatan fisik harus seimbang  dengan kesehatan mental, emosional, dan spiritual. Olah raga membantu  menciptakan harmoni antara tubuh dan jiwa.</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260314941406" w:line="240" w:lineRule="auto"/>
        <w:ind w:left="0" w:right="1763.5797119140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31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3544921875" w:line="240" w:lineRule="auto"/>
        <w:ind w:left="1823.6920166015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Pengalaman Belajar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1704.9879455566406" w:right="1756.4044189453125" w:firstLine="11.3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memberikan pengalaman belajar kepada peserta didik dengan  memahami, mengaplikasi, dan merefleksi. Pengalaman belajar yang diciptakan proses yang  dialami individu dalam memperoleh pengetahuan, keterampilan, sikap, atau nilai. Pengalaman  ini terjadi di berbagai lingkungan, seperti di sekolah, tempat kerja, rumah, atau dalam kehidupan  sehari-hari, dan melibatkan interaksi dengan materi pelajaran, guru, teman sejawat, atau  lingkungan. Pengalaman belajar merupakan aktivitas yang diberikan guru dalam PM yang  berkaitan dengan taksonomi SOLO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Structure of Observed Learning Outcomes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(Biggs &amp; Collis,  1982) dan taksonomi Bloom (Anderson &amp; Krathwohl, 2001).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0645904541" w:lineRule="auto"/>
        <w:ind w:left="1702.7879333496094" w:right="1756.3018798828125" w:firstLine="4.40002441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Taksonomi SOLO menggunakan kerangka berpikir yang dirancang untuk mengevaluasi dan  memahami tingkat kompleksitas dalam pembelajaran siswa. Dikembangkan oleh John Biggs  dan Kevin Collis pada tahun 1982, taksonomi ini membantu guru untuk menilai kualitas hasil  belajar siswa berdasarkan tingkat pemahaman mereka terhadap suatu topik. Taksonomi SOLO  mengklasifikasikan hasil belajar ke dalam lima tingkat hierarki, mulai dari pemahaman yang  dangkal hingga yang lebih mendalam yaitu; (1). Prastruktural: Tidak memahami materi; (2).  Unistruktural: Memahami satu aspek; (3). Multistruktural: Memahami beberapa aspek, tanpa  menghubungkan; (4). Relasional: Menghubungkan berbagai aspek secara kohesif; (5). Berpikir  abstrak yang mendalam: Menerapkan pemahaman dalam konteks baru. Taksonomi SOLO dan  taksonomi Bloom (2001) dalam PM dapat dilihat pada tabel di bawah ini: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775390625" w:line="240" w:lineRule="auto"/>
        <w:ind w:left="1705.7879638671875"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Tabel 3.1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PM dalam Taksonomi Pembelajaran Ranah Kognitif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414794921875" w:line="263.0526351928711" w:lineRule="auto"/>
        <w:ind w:left="0" w:right="0" w:firstLine="0"/>
        <w:jc w:val="left"/>
        <w:rPr>
          <w:rFonts w:ascii="Proxima Nova" w:cs="Proxima Nova" w:eastAsia="Proxima Nova" w:hAnsi="Proxima Nova"/>
          <w:b w:val="1"/>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Taksonomi Bloom  </w:t>
      </w:r>
      <w:r w:rsidDel="00000000" w:rsidR="00000000" w:rsidRPr="00000000">
        <w:rPr>
          <w:rFonts w:ascii="Proxima Nova" w:cs="Proxima Nova" w:eastAsia="Proxima Nova" w:hAnsi="Proxima Nova"/>
          <w:b w:val="1"/>
          <w:i w:val="0"/>
          <w:smallCaps w:val="0"/>
          <w:strike w:val="0"/>
          <w:color w:val="3e3e3f"/>
          <w:sz w:val="18"/>
          <w:szCs w:val="18"/>
          <w:u w:val="none"/>
          <w:shd w:fill="auto" w:val="clear"/>
          <w:vertAlign w:val="baseline"/>
          <w:rtl w:val="0"/>
        </w:rPr>
        <w:t xml:space="preserve">(Anderson &amp; Krathwohl,  2001)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900146484375" w:line="240"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 Mencipta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89598274230957" w:lineRule="auto"/>
        <w:ind w:left="0" w:right="0" w:firstLine="0"/>
        <w:jc w:val="left"/>
        <w:rPr>
          <w:rFonts w:ascii="Proxima Nova" w:cs="Proxima Nova" w:eastAsia="Proxima Nova" w:hAnsi="Proxima Nova"/>
          <w:b w:val="1"/>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Taksonomi SOLO </w:t>
      </w:r>
      <w:r w:rsidDel="00000000" w:rsidR="00000000" w:rsidRPr="00000000">
        <w:rPr>
          <w:rFonts w:ascii="Proxima Nova" w:cs="Proxima Nova" w:eastAsia="Proxima Nova" w:hAnsi="Proxima Nova"/>
          <w:b w:val="1"/>
          <w:i w:val="0"/>
          <w:smallCaps w:val="0"/>
          <w:strike w:val="0"/>
          <w:color w:val="3e3e3f"/>
          <w:sz w:val="18"/>
          <w:szCs w:val="18"/>
          <w:u w:val="none"/>
          <w:shd w:fill="auto" w:val="clear"/>
          <w:vertAlign w:val="baseline"/>
          <w:rtl w:val="0"/>
        </w:rPr>
        <w:t xml:space="preserve">(Biggs &amp; Collis,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40" w:lineRule="auto"/>
        <w:ind w:left="0" w:right="0" w:firstLine="0"/>
        <w:jc w:val="left"/>
        <w:rPr>
          <w:rFonts w:ascii="Proxima Nova" w:cs="Proxima Nova" w:eastAsia="Proxima Nova" w:hAnsi="Proxima Nova"/>
          <w:b w:val="1"/>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18"/>
          <w:szCs w:val="18"/>
          <w:u w:val="none"/>
          <w:shd w:fill="auto" w:val="clear"/>
          <w:vertAlign w:val="baseline"/>
          <w:rtl w:val="0"/>
        </w:rPr>
        <w:t xml:space="preserve">1982)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1005859375" w:line="240"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Berpikir Abstrak yang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Pengalaman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sectPr>
          <w:type w:val="continuous"/>
          <w:pgSz w:h="16820" w:w="11900" w:orient="portrait"/>
          <w:pgMar w:bottom="550.6579971313477" w:top="0.0048828125" w:left="1862.9400634765625" w:right="2404.0521240234375" w:header="0" w:footer="720"/>
          <w:cols w:equalWidth="0" w:num="3">
            <w:col w:space="0" w:w="2560"/>
            <w:col w:space="0" w:w="2560"/>
            <w:col w:space="0" w:w="2560"/>
          </w:cols>
        </w:sectPr>
      </w:pPr>
      <w:r w:rsidDel="00000000" w:rsidR="00000000" w:rsidRPr="00000000">
        <w:rPr>
          <w:rFonts w:ascii="Proxima Nova" w:cs="Proxima Nova" w:eastAsia="Proxima Nova" w:hAnsi="Proxima Nova"/>
          <w:b w:val="1"/>
          <w:i w:val="0"/>
          <w:smallCaps w:val="0"/>
          <w:strike w:val="0"/>
          <w:color w:val="3e3e3f"/>
          <w:sz w:val="33.333333333333336"/>
          <w:szCs w:val="33.333333333333336"/>
          <w:u w:val="none"/>
          <w:shd w:fill="auto" w:val="clear"/>
          <w:vertAlign w:val="subscript"/>
          <w:rtl w:val="0"/>
        </w:rPr>
        <w:t xml:space="preserve">Belajar PM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Deskripsi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496337890625" w:line="695.4753684997559"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 Mengevaluasi • Menganalisis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5666503906"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sectPr>
          <w:type w:val="continuous"/>
          <w:pgSz w:h="16820" w:w="11900" w:orient="portrait"/>
          <w:pgMar w:bottom="550.6579971313477" w:top="0.0048828125" w:left="1862.9400634765625" w:right="2300.274658203125" w:header="0" w:footer="720"/>
          <w:cols w:equalWidth="0" w:num="2">
            <w:col w:space="0" w:w="3880"/>
            <w:col w:space="0" w:w="3880"/>
          </w:cols>
        </w:sectPr>
      </w:pPr>
      <w:r w:rsidDel="00000000" w:rsidR="00000000" w:rsidRPr="00000000">
        <w:rPr>
          <w:rFonts w:ascii="Proxima Nova" w:cs="Proxima Nova" w:eastAsia="Proxima Nova" w:hAnsi="Proxima Nova"/>
          <w:b w:val="0"/>
          <w:i w:val="0"/>
          <w:smallCaps w:val="0"/>
          <w:strike w:val="0"/>
          <w:color w:val="3e3e3f"/>
          <w:sz w:val="30"/>
          <w:szCs w:val="30"/>
          <w:u w:val="none"/>
          <w:shd w:fill="auto" w:val="clear"/>
          <w:vertAlign w:val="subscript"/>
          <w:rtl w:val="0"/>
        </w:rPr>
        <w:t xml:space="preserve">MendalamMerefleksi </w:t>
      </w: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Memperluas dan  menerapkan ide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3809814453125" w:line="278.1495666503906" w:lineRule="auto"/>
        <w:ind w:left="8245.765991210938" w:right="2279.2059326171875" w:hanging="6382.825927734375"/>
        <w:jc w:val="left"/>
        <w:rPr>
          <w:rFonts w:ascii="Proxima Nova" w:cs="Proxima Nova" w:eastAsia="Proxima Nova" w:hAnsi="Proxima Nova"/>
          <w:b w:val="0"/>
          <w:i w:val="0"/>
          <w:smallCaps w:val="0"/>
          <w:strike w:val="0"/>
          <w:color w:val="3e3e3f"/>
          <w:sz w:val="18"/>
          <w:szCs w:val="18"/>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0"/>
          <w:i w:val="0"/>
          <w:smallCaps w:val="0"/>
          <w:strike w:val="0"/>
          <w:color w:val="3e3e3f"/>
          <w:sz w:val="30"/>
          <w:szCs w:val="30"/>
          <w:u w:val="none"/>
          <w:shd w:fill="auto" w:val="clear"/>
          <w:vertAlign w:val="subscript"/>
          <w:rtl w:val="0"/>
        </w:rPr>
        <w:t xml:space="preserve">• MenerapkanRelasional Mengaplikasi </w:t>
      </w: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Menghubungkan  ide-ide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9400634765625" w:line="240"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Memahami Multistruktural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0244140625" w:line="240"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Memahami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0"/>
          <w:i w:val="0"/>
          <w:smallCaps w:val="0"/>
          <w:strike w:val="0"/>
          <w:color w:val="3e3e3f"/>
          <w:sz w:val="18"/>
          <w:szCs w:val="18"/>
          <w:u w:val="none"/>
          <w:shd w:fill="auto" w:val="clear"/>
          <w:vertAlign w:val="baseline"/>
        </w:rPr>
        <w:sectPr>
          <w:type w:val="continuous"/>
          <w:pgSz w:h="16820" w:w="11900" w:orient="portrait"/>
          <w:pgMar w:bottom="550.6579971313477" w:top="0.0048828125" w:left="1920.714111328125" w:right="2115.4144287109375" w:header="0" w:footer="720"/>
          <w:cols w:equalWidth="0" w:num="2">
            <w:col w:space="0" w:w="3940"/>
            <w:col w:space="0" w:w="3940"/>
          </w:cols>
        </w:sect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Memiliki banyak ide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993896484375" w:line="813.563404083252" w:lineRule="auto"/>
        <w:ind w:left="1912.073974609375" w:right="2175.36376953125" w:firstLine="8.64013671875"/>
        <w:jc w:val="left"/>
        <w:rPr>
          <w:rFonts w:ascii="Proxima Nova" w:cs="Proxima Nova" w:eastAsia="Proxima Nova" w:hAnsi="Proxima Nova"/>
          <w:b w:val="0"/>
          <w:i w:val="0"/>
          <w:smallCaps w:val="0"/>
          <w:strike w:val="0"/>
          <w:color w:val="3e3e3f"/>
          <w:sz w:val="18"/>
          <w:szCs w:val="18"/>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18"/>
          <w:szCs w:val="18"/>
          <w:u w:val="none"/>
          <w:shd w:fill="auto" w:val="clear"/>
          <w:vertAlign w:val="baseline"/>
          <w:rtl w:val="0"/>
        </w:rPr>
        <w:t xml:space="preserve">Mengingat Unistruktural Mengingat kembali - Prastruktural - Belum Memahami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18359375" w:line="240" w:lineRule="auto"/>
        <w:ind w:left="1742.8640747070312"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32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94970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 Pembelajaran Mendalam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1.7739868164062" w:right="1643.41796875" w:firstLine="8.00003051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Pengalaman belajar dalam PM dimulai pada aspek memahami yang relevan dengan taksonomi  SOLO pada tahapan unistruktural dan multistruktural dan mengingat dan memahami  pada taksonomi Bloom. Pada tahap memahami ini, peserta didik akan mengingat kembali  pengetahuannya dan memiliki banyak ide. Selanjutnya pada aspek mengaplikasi dan merefleksi  dimulai pada aspek relasional dan berpikir abstrak yang mendalam pada taksonomi SOLO dan  menerapkan, menganalisis, mencipta dan mengevaluasi pada taksonomi Bloom, sehingga peserta  didik memiliki kemampuan untuk menghubungkan ide-ide serta memperluas dan menerapkan  ide tersebut.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3.5740661621094" w:right="1644.21875" w:firstLine="6.199951171875"/>
        <w:jc w:val="left"/>
        <w:rPr>
          <w:rFonts w:ascii="Proxima Nova" w:cs="Proxima Nova" w:eastAsia="Proxima Nova" w:hAnsi="Proxima Nova"/>
          <w:b w:val="0"/>
          <w:i w:val="0"/>
          <w:smallCaps w:val="0"/>
          <w:strike w:val="0"/>
          <w:color w:val="3e3e3f"/>
          <w:sz w:val="20"/>
          <w:szCs w:val="20"/>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Pengalaman belajar PM diciptakan melalui proses memahami, mengaplikasi, dan merefleksi yang  digambarkan dan diuraikan sebagai berikut.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630859375" w:line="240" w:lineRule="auto"/>
        <w:ind w:left="0" w:right="0" w:firstLine="0"/>
        <w:jc w:val="left"/>
        <w:rPr>
          <w:rFonts w:ascii="Inter" w:cs="Inter" w:eastAsia="Inter" w:hAnsi="Inter"/>
          <w:b w:val="0"/>
          <w:i w:val="0"/>
          <w:smallCaps w:val="0"/>
          <w:strike w:val="0"/>
          <w:color w:val="ffffff"/>
          <w:sz w:val="15.24120044708252"/>
          <w:szCs w:val="15.24120044708252"/>
          <w:u w:val="none"/>
          <w:shd w:fill="auto" w:val="clear"/>
          <w:vertAlign w:val="baseline"/>
        </w:rPr>
      </w:pPr>
      <w:r w:rsidDel="00000000" w:rsidR="00000000" w:rsidRPr="00000000">
        <w:rPr>
          <w:rFonts w:ascii="Inter" w:cs="Inter" w:eastAsia="Inter" w:hAnsi="Inter"/>
          <w:b w:val="0"/>
          <w:i w:val="0"/>
          <w:smallCaps w:val="0"/>
          <w:strike w:val="0"/>
          <w:color w:val="ffffff"/>
          <w:sz w:val="15.24120044708252"/>
          <w:szCs w:val="15.24120044708252"/>
          <w:u w:val="none"/>
          <w:shd w:fill="auto" w:val="clear"/>
          <w:vertAlign w:val="baseline"/>
          <w:rtl w:val="0"/>
        </w:rPr>
        <w:t xml:space="preserve">Pendalaman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35.949554443359375"/>
          <w:szCs w:val="35.949554443359375"/>
          <w:u w:val="none"/>
          <w:shd w:fill="auto" w:val="clear"/>
          <w:vertAlign w:val="baseline"/>
        </w:rPr>
        <w:sectPr>
          <w:type w:val="continuous"/>
          <w:pgSz w:h="16820" w:w="11900" w:orient="portrait"/>
          <w:pgMar w:bottom="550.6579971313477" w:top="0.0048828125" w:left="2002.96630859375" w:right="5483.348388671875" w:header="0" w:footer="720"/>
          <w:cols w:equalWidth="0" w:num="2">
            <w:col w:space="0" w:w="2220"/>
            <w:col w:space="0" w:w="2220"/>
          </w:cols>
        </w:sectPr>
      </w:pPr>
      <w:r w:rsidDel="00000000" w:rsidR="00000000" w:rsidRPr="00000000">
        <w:rPr>
          <w:rFonts w:ascii="Arial" w:cs="Arial" w:eastAsia="Arial" w:hAnsi="Arial"/>
          <w:b w:val="0"/>
          <w:i w:val="0"/>
          <w:smallCaps w:val="0"/>
          <w:strike w:val="0"/>
          <w:color w:val="231f20"/>
          <w:sz w:val="59.915784200032554"/>
          <w:szCs w:val="59.915784200032554"/>
          <w:u w:val="none"/>
          <w:shd w:fill="auto" w:val="clear"/>
          <w:vertAlign w:val="subscript"/>
          <w:rtl w:val="0"/>
        </w:rPr>
        <w:t xml:space="preserve"> </w:t>
      </w:r>
      <w:r w:rsidDel="00000000" w:rsidR="00000000" w:rsidRPr="00000000">
        <w:rPr>
          <w:rFonts w:ascii="Arial" w:cs="Arial" w:eastAsia="Arial" w:hAnsi="Arial"/>
          <w:b w:val="0"/>
          <w:i w:val="0"/>
          <w:smallCaps w:val="0"/>
          <w:strike w:val="0"/>
          <w:color w:val="231f20"/>
          <w:sz w:val="35.94950485229492"/>
          <w:szCs w:val="35.94950485229492"/>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59.915618896484375"/>
          <w:szCs w:val="59.91561889648437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99.85918468899199"/>
          <w:szCs w:val="99.8591846889919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47052001953"/>
          <w:szCs w:val="35.94947052001953"/>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99.85913170708551"/>
          <w:szCs w:val="99.85913170708551"/>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59.9159049987793"/>
          <w:szCs w:val="59.9159049987793"/>
          <w:u w:val="none"/>
          <w:shd w:fill="auto" w:val="clear"/>
          <w:vertAlign w:val="subscript"/>
          <w:rtl w:val="0"/>
        </w:rPr>
        <w:t xml:space="preserve"> </w:t>
      </w:r>
      <w:r w:rsidDel="00000000" w:rsidR="00000000" w:rsidRPr="00000000">
        <w:rPr>
          <w:rFonts w:ascii="Arial" w:cs="Arial" w:eastAsia="Arial" w:hAnsi="Arial"/>
          <w:b w:val="0"/>
          <w:i w:val="0"/>
          <w:smallCaps w:val="0"/>
          <w:strike w:val="0"/>
          <w:color w:val="231f20"/>
          <w:sz w:val="35.949581146240234"/>
          <w:szCs w:val="35.9495811462402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5.94963455200195"/>
          <w:szCs w:val="35.9496345520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59.91580327351888"/>
          <w:szCs w:val="59.9158032735188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59.91570154825847"/>
          <w:szCs w:val="59.9157015482584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59.915924072265625"/>
          <w:szCs w:val="59.9159240722656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554443359375"/>
          <w:szCs w:val="35.949554443359375"/>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9.3179130554199" w:lineRule="auto"/>
        <w:ind w:left="7876.0711669921875" w:right="1905.2386474609375" w:hanging="5873.1048583984375"/>
        <w:jc w:val="left"/>
        <w:rPr>
          <w:rFonts w:ascii="Arial" w:cs="Arial" w:eastAsia="Arial" w:hAnsi="Arial"/>
          <w:b w:val="0"/>
          <w:i w:val="0"/>
          <w:smallCaps w:val="0"/>
          <w:strike w:val="0"/>
          <w:color w:val="231f20"/>
          <w:sz w:val="35.94928741455078"/>
          <w:szCs w:val="35.94928741455078"/>
          <w:u w:val="none"/>
          <w:shd w:fill="auto" w:val="clear"/>
          <w:vertAlign w:val="baseline"/>
        </w:rPr>
      </w:pPr>
      <w:r w:rsidDel="00000000" w:rsidR="00000000" w:rsidRPr="00000000">
        <w:rPr>
          <w:rFonts w:ascii="Inter" w:cs="Inter" w:eastAsia="Inter" w:hAnsi="Inter"/>
          <w:b w:val="0"/>
          <w:i w:val="0"/>
          <w:smallCaps w:val="0"/>
          <w:strike w:val="0"/>
          <w:color w:val="ffffff"/>
          <w:sz w:val="25.402000745137535"/>
          <w:szCs w:val="25.402000745137535"/>
          <w:u w:val="none"/>
          <w:shd w:fill="auto" w:val="clear"/>
          <w:vertAlign w:val="subscript"/>
          <w:rtl w:val="0"/>
        </w:rPr>
        <w:t xml:space="preserve">Pengetahuan </w:t>
      </w:r>
      <w:r w:rsidDel="00000000" w:rsidR="00000000" w:rsidRPr="00000000">
        <w:rPr>
          <w:rFonts w:ascii="Inter" w:cs="Inter" w:eastAsia="Inter" w:hAnsi="Inter"/>
          <w:b w:val="0"/>
          <w:i w:val="0"/>
          <w:smallCaps w:val="0"/>
          <w:strike w:val="0"/>
          <w:color w:val="ffffff"/>
          <w:sz w:val="15.24120044708252"/>
          <w:szCs w:val="15.24120044708252"/>
          <w:u w:val="none"/>
          <w:shd w:fill="auto" w:val="clear"/>
          <w:vertAlign w:val="baseline"/>
          <w:rtl w:val="0"/>
        </w:rPr>
        <w:t xml:space="preserve">Regulasi Diri </w:t>
      </w:r>
      <w:r w:rsidDel="00000000" w:rsidR="00000000" w:rsidRPr="00000000">
        <w:rPr>
          <w:rFonts w:ascii="Arial" w:cs="Arial" w:eastAsia="Arial" w:hAnsi="Arial"/>
          <w:b w:val="0"/>
          <w:i w:val="0"/>
          <w:smallCaps w:val="0"/>
          <w:strike w:val="0"/>
          <w:color w:val="231f20"/>
          <w:sz w:val="59.91523106892904"/>
          <w:szCs w:val="59.9152310689290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59.91540273030599"/>
          <w:szCs w:val="59.9154027303059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28741455078"/>
          <w:szCs w:val="35.94928741455078"/>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6.082763671875" w:firstLine="0"/>
        <w:jc w:val="right"/>
        <w:rPr>
          <w:rFonts w:ascii="Arial" w:cs="Arial" w:eastAsia="Arial" w:hAnsi="Arial"/>
          <w:b w:val="0"/>
          <w:i w:val="0"/>
          <w:smallCaps w:val="0"/>
          <w:strike w:val="0"/>
          <w:color w:val="231f20"/>
          <w:sz w:val="35.94930648803711"/>
          <w:szCs w:val="35.94930648803711"/>
          <w:u w:val="none"/>
          <w:shd w:fill="auto" w:val="clear"/>
          <w:vertAlign w:val="baseline"/>
        </w:rPr>
      </w:pPr>
      <w:r w:rsidDel="00000000" w:rsidR="00000000" w:rsidRPr="00000000">
        <w:rPr>
          <w:rFonts w:ascii="Arial" w:cs="Arial" w:eastAsia="Arial" w:hAnsi="Arial"/>
          <w:b w:val="0"/>
          <w:i w:val="0"/>
          <w:smallCaps w:val="0"/>
          <w:strike w:val="0"/>
          <w:color w:val="231f20"/>
          <w:sz w:val="35.94930648803711"/>
          <w:szCs w:val="35.94930648803711"/>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1.9464111328125" w:firstLine="0"/>
        <w:jc w:val="right"/>
        <w:rPr>
          <w:rFonts w:ascii="Arial" w:cs="Arial" w:eastAsia="Arial" w:hAnsi="Arial"/>
          <w:b w:val="0"/>
          <w:i w:val="0"/>
          <w:smallCaps w:val="0"/>
          <w:strike w:val="0"/>
          <w:color w:val="231f20"/>
          <w:sz w:val="35.949256896972656"/>
          <w:szCs w:val="35.949256896972656"/>
          <w:u w:val="none"/>
          <w:shd w:fill="auto" w:val="clear"/>
          <w:vertAlign w:val="baseline"/>
        </w:rPr>
      </w:pPr>
      <w:r w:rsidDel="00000000" w:rsidR="00000000" w:rsidRPr="00000000">
        <w:rPr>
          <w:rFonts w:ascii="Arial" w:cs="Arial" w:eastAsia="Arial" w:hAnsi="Arial"/>
          <w:b w:val="0"/>
          <w:i w:val="0"/>
          <w:smallCaps w:val="0"/>
          <w:strike w:val="0"/>
          <w:color w:val="231f20"/>
          <w:sz w:val="35.949256896972656"/>
          <w:szCs w:val="35.949256896972656"/>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5.198974609375" w:firstLine="0"/>
        <w:jc w:val="right"/>
        <w:rPr>
          <w:rFonts w:ascii="Arial" w:cs="Arial" w:eastAsia="Arial" w:hAnsi="Arial"/>
          <w:b w:val="0"/>
          <w:i w:val="0"/>
          <w:smallCaps w:val="0"/>
          <w:strike w:val="0"/>
          <w:color w:val="231f20"/>
          <w:sz w:val="35.94929885864258"/>
          <w:szCs w:val="35.94929885864258"/>
          <w:u w:val="none"/>
          <w:shd w:fill="auto" w:val="clear"/>
          <w:vertAlign w:val="baseline"/>
        </w:rPr>
      </w:pPr>
      <w:r w:rsidDel="00000000" w:rsidR="00000000" w:rsidRPr="00000000">
        <w:rPr>
          <w:rFonts w:ascii="Arial" w:cs="Arial" w:eastAsia="Arial" w:hAnsi="Arial"/>
          <w:b w:val="0"/>
          <w:i w:val="0"/>
          <w:smallCaps w:val="0"/>
          <w:strike w:val="0"/>
          <w:color w:val="231f20"/>
          <w:sz w:val="35.94929885864258"/>
          <w:szCs w:val="35.94929885864258"/>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5.155029296875" w:firstLine="0"/>
        <w:jc w:val="right"/>
        <w:rPr>
          <w:rFonts w:ascii="Arial" w:cs="Arial" w:eastAsia="Arial" w:hAnsi="Arial"/>
          <w:b w:val="0"/>
          <w:i w:val="0"/>
          <w:smallCaps w:val="0"/>
          <w:strike w:val="0"/>
          <w:color w:val="231f20"/>
          <w:sz w:val="35.94929504394531"/>
          <w:szCs w:val="35.94929504394531"/>
          <w:u w:val="none"/>
          <w:shd w:fill="auto" w:val="clear"/>
          <w:vertAlign w:val="baseline"/>
        </w:rPr>
        <w:sectPr>
          <w:type w:val="continuous"/>
          <w:pgSz w:h="16820" w:w="11900" w:orient="portrait"/>
          <w:pgMar w:bottom="550.6579971313477" w:top="0.0048828125" w:left="0" w:right="0.008544921875" w:header="0" w:footer="720"/>
          <w:cols w:equalWidth="0" w:num="1">
            <w:col w:space="0" w:w="11899.991455078125"/>
          </w:cols>
        </w:sectPr>
      </w:pPr>
      <w:r w:rsidDel="00000000" w:rsidR="00000000" w:rsidRPr="00000000">
        <w:rPr>
          <w:rFonts w:ascii="Arial" w:cs="Arial" w:eastAsia="Arial" w:hAnsi="Arial"/>
          <w:b w:val="0"/>
          <w:i w:val="0"/>
          <w:smallCaps w:val="0"/>
          <w:strike w:val="0"/>
          <w:color w:val="231f20"/>
          <w:sz w:val="35.94913101196289"/>
          <w:szCs w:val="35.949131011962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59.915154774983726"/>
          <w:szCs w:val="59.915154774983726"/>
          <w:u w:val="none"/>
          <w:shd w:fill="auto" w:val="clear"/>
          <w:vertAlign w:val="subscript"/>
          <w:rtl w:val="0"/>
        </w:rPr>
        <w:t xml:space="preserve"> </w:t>
      </w:r>
      <w:r w:rsidDel="00000000" w:rsidR="00000000" w:rsidRPr="00000000">
        <w:rPr>
          <w:rFonts w:ascii="Arial" w:cs="Arial" w:eastAsia="Arial" w:hAnsi="Arial"/>
          <w:b w:val="0"/>
          <w:i w:val="0"/>
          <w:smallCaps w:val="0"/>
          <w:strike w:val="0"/>
          <w:color w:val="231f20"/>
          <w:sz w:val="99.85844294230144"/>
          <w:szCs w:val="99.8584429423014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29504394531"/>
          <w:szCs w:val="35.94929504394531"/>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895263671875" w:line="326.07396125793457" w:lineRule="auto"/>
        <w:ind w:left="0" w:right="669.3411254882812" w:firstLine="0"/>
        <w:jc w:val="left"/>
        <w:rPr>
          <w:rFonts w:ascii="Inter" w:cs="Inter" w:eastAsia="Inter" w:hAnsi="Inter"/>
          <w:b w:val="0"/>
          <w:i w:val="0"/>
          <w:smallCaps w:val="0"/>
          <w:strike w:val="0"/>
          <w:color w:val="ffffff"/>
          <w:sz w:val="14.679200172424316"/>
          <w:szCs w:val="14.679200172424316"/>
          <w:u w:val="none"/>
          <w:shd w:fill="auto" w:val="clear"/>
          <w:vertAlign w:val="baseline"/>
        </w:rPr>
      </w:pPr>
      <w:r w:rsidDel="00000000" w:rsidR="00000000" w:rsidRPr="00000000">
        <w:rPr>
          <w:rFonts w:ascii="Inter" w:cs="Inter" w:eastAsia="Inter" w:hAnsi="Inter"/>
          <w:b w:val="0"/>
          <w:i w:val="0"/>
          <w:smallCaps w:val="0"/>
          <w:strike w:val="0"/>
          <w:color w:val="ffffff"/>
          <w:sz w:val="14.679200172424316"/>
          <w:szCs w:val="14.679200172424316"/>
          <w:u w:val="none"/>
          <w:shd w:fill="auto" w:val="clear"/>
          <w:vertAlign w:val="baseline"/>
          <w:rtl w:val="0"/>
        </w:rPr>
        <w:t xml:space="preserve">Pengetahuan Esensial Pengetahuan Aplikatif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8505859375" w:line="228.25202465057373" w:lineRule="auto"/>
        <w:ind w:left="0" w:right="600.9356689453125" w:firstLine="0"/>
        <w:jc w:val="left"/>
        <w:rPr>
          <w:rFonts w:ascii="Inter" w:cs="Inter" w:eastAsia="Inter" w:hAnsi="Inter"/>
          <w:b w:val="0"/>
          <w:i w:val="0"/>
          <w:smallCaps w:val="0"/>
          <w:strike w:val="0"/>
          <w:color w:val="ffffff"/>
          <w:sz w:val="14.679200172424316"/>
          <w:szCs w:val="14.679200172424316"/>
          <w:u w:val="none"/>
          <w:shd w:fill="auto" w:val="clear"/>
          <w:vertAlign w:val="baseline"/>
        </w:rPr>
      </w:pPr>
      <w:r w:rsidDel="00000000" w:rsidR="00000000" w:rsidRPr="00000000">
        <w:rPr>
          <w:rFonts w:ascii="Inter" w:cs="Inter" w:eastAsia="Inter" w:hAnsi="Inter"/>
          <w:b w:val="0"/>
          <w:i w:val="0"/>
          <w:smallCaps w:val="0"/>
          <w:strike w:val="0"/>
          <w:color w:val="ffffff"/>
          <w:sz w:val="14.679200172424316"/>
          <w:szCs w:val="14.679200172424316"/>
          <w:u w:val="none"/>
          <w:shd w:fill="auto" w:val="clear"/>
          <w:vertAlign w:val="baseline"/>
          <w:rtl w:val="0"/>
        </w:rPr>
        <w:t xml:space="preserve">Pengetahuan Nilai dan  Karakter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372802734375" w:firstLine="0"/>
        <w:jc w:val="right"/>
        <w:rPr>
          <w:rFonts w:ascii="Arial" w:cs="Arial" w:eastAsia="Arial" w:hAnsi="Arial"/>
          <w:b w:val="0"/>
          <w:i w:val="0"/>
          <w:smallCaps w:val="0"/>
          <w:strike w:val="0"/>
          <w:color w:val="231f20"/>
          <w:sz w:val="35.949256896972656"/>
          <w:szCs w:val="35.949256896972656"/>
          <w:u w:val="none"/>
          <w:shd w:fill="auto" w:val="clear"/>
          <w:vertAlign w:val="baseline"/>
        </w:rPr>
        <w:sectPr>
          <w:type w:val="continuous"/>
          <w:pgSz w:h="16820" w:w="11900" w:orient="portrait"/>
          <w:pgMar w:bottom="550.6579971313477" w:top="0.0048828125" w:left="2236.9253540039062" w:right="5281.9122314453125" w:header="0" w:footer="720"/>
          <w:cols w:equalWidth="0" w:num="2">
            <w:col w:space="0" w:w="2200"/>
            <w:col w:space="0" w:w="2200"/>
          </w:cols>
        </w:sectPr>
      </w:pPr>
      <w:r w:rsidDel="00000000" w:rsidR="00000000" w:rsidRPr="00000000">
        <w:rPr>
          <w:rFonts w:ascii="Arial" w:cs="Arial" w:eastAsia="Arial" w:hAnsi="Arial"/>
          <w:b w:val="0"/>
          <w:i w:val="0"/>
          <w:smallCaps w:val="0"/>
          <w:strike w:val="0"/>
          <w:color w:val="231f20"/>
          <w:sz w:val="35.949398040771484"/>
          <w:szCs w:val="35.949398040771484"/>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99.85847473144531"/>
          <w:szCs w:val="99.85847473144531"/>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59.91533279418945"/>
          <w:szCs w:val="59.9153327941894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32556152344"/>
          <w:szCs w:val="35.949325561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99.85870785183378"/>
          <w:szCs w:val="99.8587078518337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231f20"/>
          <w:sz w:val="35.949195861816406"/>
          <w:szCs w:val="35.94919586181640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5.94906997680664"/>
          <w:szCs w:val="35.94906997680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5.949256896972656"/>
          <w:szCs w:val="35.949256896972656"/>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119873046875" w:line="240" w:lineRule="auto"/>
        <w:ind w:left="1820.9739685058594"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Gambar 3.2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Pengalaman Belajar dalam PM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2966308593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Memahami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192153930664" w:lineRule="auto"/>
        <w:ind w:left="2156.3299560546875" w:right="1643.3996582031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Mengetahui dalam pendekatan PM adalah fase awal pembelajaran yang bertujuan membangun  kesadaran peserta didik terhadap tujuan pembelajaran, mendorong peserta didik untuk  aktif mengkonstruksi pengetahuan agar peserta didik dapat memahami secara mendalam  konsep atau materi dari berbagai sumber dan konteks. Jenis pengetahuan pada fase ini  terdiri dari pengetahuan esensial, pengetahuan aplikatif, dan pengetahuan nilai dan karakter.  Guru memberikan pengetahuan yang esensial dan diaplikasikan dalam berbagai konteks,  dengan mengintegrasikan dengan nilai dan karakter. Setelah memperoleh pengetahuan,  tahap ini mendorong peserta didik untuk memahami informasi yang diperolehnya. Dengan  pendekatan aktif dan konstruktif, peserta didik tidak hanya menerima pengetahuan secara  pasif, sehingga membentuk fondasi pemahaman yang menjadi dasar untuk mengaplikasi  pengetahuan dalam situasi kontekstual atau tahapan selanjutnya.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020812988281" w:line="240" w:lineRule="auto"/>
        <w:ind w:left="0" w:right="1743.259277343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33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3608398437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Mengaplikasi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6748046875" w:line="319.8720073699951" w:lineRule="auto"/>
        <w:ind w:left="2047.3440551757812" w:right="1756.5478515625" w:firstLine="9.19998168945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Mengaplikasi merupakan pengalaman belajar yang menunjukkan aktivitas peserta didik  mengaplikasikan pengetahuan secara kontekstual. Pengetahuan yang diperoleh peserta  didik pada tahapan memahami diaplikasikan sebagai proses perluasan pengetahuan.  Tahapan ini memberikan kesempatan kepada peserta didik untuk menerapkan pengetahuan  baik secara individu maupun kolaboratif. Pendalaman pengetahuan ini dilakukan dalam  bentuk pengalaman belajar pemecahan masalah, pengambilan keputusan, dan lain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319.87192153930664" w:lineRule="auto"/>
        <w:ind w:left="2050.5441284179688" w:right="1756.2469482421875" w:firstLine="5.39993286132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lain. Pengaplikasian pengetahuan ini mengimplementasikan kebiasaan pikiran dalam  mengaplikasi pengetahuan yang melibatkan penerapan pola pikir yang mendukung proses  belajar, pemecahan masalah, dan pengambilan keputusan secara efektif. Peserta didik  melakukan praktik pemecahan masalah/isu yang kontekstual dan memberikan pengalaman  nyata peserta didik. Guru menghadirkan isu/masalah dalam konteks lokal/ nasional/ global  atau di dalam dunia profesional. Pendekatan multidisiplin dan interdisiplin antar materi  pelajaran berperan penting pada tahapan ini. Pada tahap ini, peserta didik membangun solusi  kreatif dan inovatif dalam pemecahan masalah konkret, yang hasilnya dapat berupa produk/ kinerja peserta didik. Keterlibatan peserta didik ini dapat memberikan manfaat tidak hanya  keterampilan akademik namun juga keterampilan hidup sehingga menumbuhkan kepedulian  atas perannya sebagai bagian dari lingkungan sosial.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45947265625" w:line="240" w:lineRule="auto"/>
        <w:ind w:left="2158.73001098632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Merefleksi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18070983887" w:lineRule="auto"/>
        <w:ind w:left="2047.5440979003906" w:right="1756.4471435546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Merefleksi merupakan proses saat peserta didik mengevaluasi dan memaknai proses serta  hasil dari tindakan atau praktik nyata yang telah mereka lakukan. Refleksi ini bertujuan  untuk memahami sejauh mana tujuan pembelajaran tercapai, serta mengeksplorasi  kekuatan, tantangan, dan area yang perlu diperbaiki. Tahap refleksi melibatkan regulasi diri  sebagai kemampuan individu untuk mengelola proses belajarnya secara mandiri, meliputi  perencanaan, pelaksanaan, pengawasan, dan evaluasi terhadap cara belajar mereka. Regulasi  diri memungkinkan siswa untuk mengambil tanggung jawab atas pembelajaran mereka  sendiri, meningkatkan motivasi intrinsik, dan mencapai tujuan belajar secara efektif. Dalam  proses ini, peserta didik menerima umpan balik yang spesifik dan relevan dari guru, teman  sebaya, komunitas, atau pihak terkait untuk membantu mereka meningkatkan kompetensi.  Refleksi dilakukan secara personal untuk pengembangan diri dan secara kontekstual untuk  memahami kontribusi dan peran mereka dalam lingkungan sosial. Dengan refleksi yang  efektif, peserta didik tidak hanya menyadari keberhasilan dan kekurangannya, tetapi juga  mampu merumuskan langkah-langkah konkret untuk perbaikan di masa depan, sehingga  pembelajaran menjadi lebih bermakna dan berkelanjutan.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3482055664062" w:line="240" w:lineRule="auto"/>
        <w:ind w:left="1744.6240234375"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34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949707031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Kerangka Kerja Pembelajaran Mendalam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25439453125" w:line="240" w:lineRule="auto"/>
        <w:ind w:left="1946.0400390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D.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Kerangka Pembelajaran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1814.7740173339844" w:right="1643.6572265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Kerangka pembelajaran merupakan panduan sistematis untuk menciptakan ekosistem pendidikan  yang mendukung pembelajaran. Fokus utama kerangka ini adalah mendorong pembelajaran yang  bermakna, reflektif, dan kontekstual melalui praktik, lingkungan, dan kemitraan yang terencana.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0073699951" w:lineRule="auto"/>
        <w:ind w:left="1829.1740417480469" w:right="1643.4191894531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tidak hanya bergantung pada pendekatan kognitif, tetapi juga melibatkan empat  komponen penting yang saling mendukung dan membentuk pengalaman belajar yang holistik  bagi peserta didik. Keempat komponen ini adalah praktik pedagogis, kemitraan pembelajaran,  lingkungan pembelajaran, dan pemanfaatan teknologi digital.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520507812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Praktik Pedagogis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6748046875" w:line="319.8717784881592" w:lineRule="auto"/>
        <w:ind w:left="2159.1319274902344" w:right="1643.26171875" w:firstLine="10.7980346679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Praktik pedagogis merujuk pada strategi mengajar yang dipilih guru untuk mencapai tujuan  belajar dalam mencapai dimensi profil lulusan. Untuk mewujudkan PM guru berfokus pada  pengalaman belajar peserta didik yang autentik, mengutamakan praktik nyata, mendorong  keterampilan berpikir tingkat tinggi dan kolaborasi. Strategi yang dapat digunakan seperti  Pembelajaran Berbasis Inkuiri, Pembelajaran Berbasis Proyek, Pembelajaran Berbasis  Masalah, Pembelajaran Kolaboratif, Pembelajaran berbasis Pemikiran Desain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Design  Thinking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STEAM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Science, Technology, Engineering, Arts, Mathematic</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SETS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Science,  Environment, Technology, and Society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sebagainya.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45947265625" w:line="240" w:lineRule="auto"/>
        <w:ind w:left="2274.75601196289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Kemitraan pembelajaran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3583984375" w:line="319.8720645904541" w:lineRule="auto"/>
        <w:ind w:left="2156.3319396972656" w:right="1643.0603027343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Kemitraan pembelajaran membentuk hubungan yang dinamis antara guru, peserta didik, orang  tua, komunitas, dan mitra profesional. Pendekatan ini memindahkan kontrol pembelajaran dari  guru saja menjadi kolaborasi bersama. Guru dapat membangun peran peserta didik sebagai  rekan belajar yang aktif mendesain dan mengarahkan strategi belajar mereka. Guru dapat  melibatkan keluarga, masyarakat, atau komunitas sebagai mitra yang memberikan dukungan  serta konteks otentik dalam pembelajaran. Serta memfasilitasi koneksi dengan ahli atau mitra  profesional untuk memberikan umpan balik dan meningkatkan relevansi pembelajaran.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272.11608886718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Lingkungan Pembelajaran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83251953125" w:line="319.8720073699951" w:lineRule="auto"/>
        <w:ind w:left="2169.3319702148438" w:right="1643.059082031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Lingkungan pembelajaran menekankan integrasi antara ruang fisik, ruang virtual, dan budaya  belajar untuk mendukung PM. Ruang fisik dan virtual dirancang fleksibel sebagai tempat yang  mendorong kolaborasi, refleksi, eksplorasi, dan berbagi ide, sehingga dapat mengakomodasi  berbagai gaya belajar peserta didik dengan optimal. Budaya belajar dalam PM melibatkan  pembentukan norma positif yang berpusat pada nilai-nilai utama, seperti keimanan dan  ketakwaan terhadap Tuhan YME, penguatan sikap kewarganegaraan, keterampilan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3900146484375" w:line="240" w:lineRule="auto"/>
        <w:ind w:left="0" w:right="1740.37963867187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35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2.6280212402344" w:right="0" w:firstLine="0"/>
        <w:jc w:val="lef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47.5440979003906" w:right="1756.7742919921875" w:firstLine="8.399963378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komunikasi, penalaran kritis, kreativitas, pengembangan sikap kolaborasi dan kemandirian,  serta kesehatan jiwa raga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well-being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Dengan integrasi ini, lingkungan pembelajaran tidak  hanya mendukung perkembangan pengetahuan, tetapi juga membentuk keterampilan dan  karakter yang holistik sesuai dengan dimensi profil lulusan.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5205078125" w:line="240" w:lineRule="auto"/>
        <w:ind w:left="2159.830017089843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Pemanfaatan Teknologi Digital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52734375" w:line="319.87217903137207" w:lineRule="auto"/>
        <w:ind w:left="2047.5440979003906" w:right="1756.6668701171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Pemanfaatan teknologi digital juga memegang peran penting sebagai katalisator untuk  menciptakan pembelajaran yang lebih interaktif, kolaboratif, dan kontekstual. Tersedianya  beragam sumber belajar menjadi peluang menciptakan pengetahuan bermakna pada peserta  didik. Peran teknologi digital tidak terbatas hanya sebagai alat presentasi dan penyedia  informasi (misalnya menampilkan materi, video, dan mencari informasi), namun juga berperan  sebagai alat kolaborasi (misalnya melalui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platform workspace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atau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platform e-learning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serta  merupakan media yang mendukung eksplorasi dan inovasi peserta didik sehingga mereka  mampu memilih dan menyaring informasi secara kritis.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775390625" w:line="319.8720073699951" w:lineRule="auto"/>
        <w:ind w:left="1701.3859558105469" w:right="1756.72607421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Dengan mengintegrasikan keempat komponen tersebut, penerapan PM menjadi lebih efektif  dan menyeluruh, serta memberikan pengalaman belajar yang lebih bermakna bagi peserta didik.  Masing-masing komponen saling terkait dan berperan penting dalam menciptakan pembelajaran  yang berkesadaran, bermakna, dan menggembirakan serta relevan dengan kebutuhan peserta  didik saat ini.</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1.146240234375" w:line="240" w:lineRule="auto"/>
        <w:ind w:left="1742.4620056152344" w:right="0" w:firstLine="0"/>
        <w:jc w:val="lef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36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6015625" w:firstLine="0"/>
        <w:jc w:val="right"/>
        <w:rPr>
          <w:rFonts w:ascii="Proxima Nova" w:cs="Proxima Nova" w:eastAsia="Proxima Nova" w:hAnsi="Proxima Nova"/>
          <w:b w:val="0"/>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3525390625" w:line="240" w:lineRule="auto"/>
        <w:ind w:left="2438.562469482422" w:right="0" w:firstLine="0"/>
        <w:jc w:val="left"/>
        <w:rPr>
          <w:rFonts w:ascii="Sora" w:cs="Sora" w:eastAsia="Sora" w:hAnsi="Sora"/>
          <w:b w:val="1"/>
          <w:i w:val="0"/>
          <w:smallCaps w:val="0"/>
          <w:strike w:val="0"/>
          <w:color w:val="ffffff"/>
          <w:sz w:val="57.53960037231445"/>
          <w:szCs w:val="57.53960037231445"/>
          <w:u w:val="none"/>
          <w:shd w:fill="auto" w:val="clear"/>
          <w:vertAlign w:val="baseline"/>
        </w:rPr>
      </w:pPr>
      <w:r w:rsidDel="00000000" w:rsidR="00000000" w:rsidRPr="00000000">
        <w:rPr>
          <w:rFonts w:ascii="Sora" w:cs="Sora" w:eastAsia="Sora" w:hAnsi="Sora"/>
          <w:b w:val="1"/>
          <w:i w:val="0"/>
          <w:smallCaps w:val="0"/>
          <w:strike w:val="0"/>
          <w:color w:val="ffffff"/>
          <w:sz w:val="57.53960037231445"/>
          <w:szCs w:val="57.53960037231445"/>
          <w:u w:val="none"/>
          <w:shd w:fill="auto" w:val="clear"/>
          <w:vertAlign w:val="baseline"/>
          <w:rtl w:val="0"/>
        </w:rPr>
        <w:t xml:space="preserve">BAB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2.132110595703" w:right="0" w:firstLine="0"/>
        <w:jc w:val="left"/>
        <w:rPr>
          <w:rFonts w:ascii="Lora" w:cs="Lora" w:eastAsia="Lora" w:hAnsi="Lora"/>
          <w:b w:val="1"/>
          <w:i w:val="0"/>
          <w:smallCaps w:val="0"/>
          <w:strike w:val="0"/>
          <w:color w:val="ffffff"/>
          <w:sz w:val="110.28399658203125"/>
          <w:szCs w:val="110.28399658203125"/>
          <w:u w:val="none"/>
          <w:shd w:fill="auto" w:val="clear"/>
          <w:vertAlign w:val="baseline"/>
        </w:rPr>
      </w:pPr>
      <w:r w:rsidDel="00000000" w:rsidR="00000000" w:rsidRPr="00000000">
        <w:rPr>
          <w:rFonts w:ascii="Lora" w:cs="Lora" w:eastAsia="Lora" w:hAnsi="Lora"/>
          <w:b w:val="1"/>
          <w:i w:val="0"/>
          <w:smallCaps w:val="0"/>
          <w:strike w:val="0"/>
          <w:color w:val="ffffff"/>
          <w:sz w:val="110.28399658203125"/>
          <w:szCs w:val="110.28399658203125"/>
          <w:u w:val="none"/>
          <w:shd w:fill="auto" w:val="clear"/>
          <w:vertAlign w:val="baseline"/>
          <w:rtl w:val="0"/>
        </w:rPr>
        <w:t xml:space="preserve">IV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60107421875" w:line="240" w:lineRule="auto"/>
        <w:ind w:left="1719.9879455566406"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Strategi Implementasi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749.9879455566406"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Pembelajaran Mendalam</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5.914306640625" w:line="240" w:lineRule="auto"/>
        <w:ind w:left="0" w:right="1742.779541015625" w:firstLine="0"/>
        <w:jc w:val="right"/>
        <w:rPr>
          <w:rFonts w:ascii="Proxima Nova" w:cs="Proxima Nova" w:eastAsia="Proxima Nova" w:hAnsi="Proxima Nova"/>
          <w:b w:val="0"/>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0"/>
          <w:i w:val="0"/>
          <w:smallCaps w:val="0"/>
          <w:strike w:val="0"/>
          <w:color w:val="ffffff"/>
          <w:sz w:val="16"/>
          <w:szCs w:val="16"/>
          <w:u w:val="none"/>
          <w:shd w:fill="auto" w:val="clear"/>
          <w:vertAlign w:val="baseline"/>
          <w:rtl w:val="0"/>
        </w:rPr>
        <w:t xml:space="preserve">37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1080017089844" w:right="0" w:firstLine="0"/>
        <w:jc w:val="left"/>
        <w:rPr>
          <w:rFonts w:ascii="Sora" w:cs="Sora" w:eastAsia="Sora" w:hAnsi="Sora"/>
          <w:b w:val="1"/>
          <w:i w:val="0"/>
          <w:smallCaps w:val="0"/>
          <w:strike w:val="0"/>
          <w:color w:val="ffffff"/>
          <w:sz w:val="24"/>
          <w:szCs w:val="24"/>
          <w:u w:val="none"/>
          <w:shd w:fill="auto" w:val="clear"/>
          <w:vertAlign w:val="baseline"/>
        </w:rPr>
      </w:pPr>
      <w:r w:rsidDel="00000000" w:rsidR="00000000" w:rsidRPr="00000000">
        <w:rPr>
          <w:rFonts w:ascii="Sora" w:cs="Sora" w:eastAsia="Sora" w:hAnsi="Sora"/>
          <w:b w:val="1"/>
          <w:i w:val="0"/>
          <w:smallCaps w:val="0"/>
          <w:strike w:val="0"/>
          <w:color w:val="ffffff"/>
          <w:sz w:val="24"/>
          <w:szCs w:val="24"/>
          <w:u w:val="none"/>
          <w:shd w:fill="auto" w:val="clear"/>
          <w:vertAlign w:val="baseline"/>
          <w:rtl w:val="0"/>
        </w:rPr>
        <w:t xml:space="preserve">BAB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1.9400024414062" w:right="0" w:firstLine="0"/>
        <w:jc w:val="left"/>
        <w:rPr>
          <w:rFonts w:ascii="Lora" w:cs="Lora" w:eastAsia="Lora" w:hAnsi="Lora"/>
          <w:b w:val="1"/>
          <w:i w:val="0"/>
          <w:smallCaps w:val="0"/>
          <w:strike w:val="0"/>
          <w:color w:val="ffffff"/>
          <w:sz w:val="46"/>
          <w:szCs w:val="46"/>
          <w:u w:val="none"/>
          <w:shd w:fill="auto" w:val="clear"/>
          <w:vertAlign w:val="baseline"/>
        </w:rPr>
      </w:pPr>
      <w:r w:rsidDel="00000000" w:rsidR="00000000" w:rsidRPr="00000000">
        <w:rPr>
          <w:rFonts w:ascii="Lora" w:cs="Lora" w:eastAsia="Lora" w:hAnsi="Lora"/>
          <w:b w:val="1"/>
          <w:i w:val="0"/>
          <w:smallCaps w:val="0"/>
          <w:strike w:val="0"/>
          <w:color w:val="ffffff"/>
          <w:sz w:val="46"/>
          <w:szCs w:val="46"/>
          <w:u w:val="none"/>
          <w:shd w:fill="auto" w:val="clear"/>
          <w:vertAlign w:val="baseline"/>
          <w:rtl w:val="0"/>
        </w:rPr>
        <w:t xml:space="preserve">IV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2880859375" w:line="240" w:lineRule="auto"/>
        <w:ind w:left="1719.9879455566406"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Strategi Implementasi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1745.1879882812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Pembelajaran Mendalam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3779296875" w:line="319.87226486206055" w:lineRule="auto"/>
        <w:ind w:left="1993.6520385742188" w:right="2039.858398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meliputi penggunaan beberapa strategi, yang memiliki implikasi pada  beberapa aspek pembelajaran: kurikulum, proses pembelajaran, asesmen, ekosistem,  peran guru, kepala sekolah dan pengawas, serta manajemen dan pengawasan. Bagian  ini juga merupakan gambaran yang menjelaskan tentang peluang, tantangan, dan  implementasi PM di jenjang pendidikan mulai dari Pendidikan Anak Usia Dini (PAUD) sampai  dengan pendidikan dasar dan pendidikan menengah. Pada tahap awal, Kemendikdasmen  menerapkan PM pada jenjang pendidikan dasar dan pendidikan menengah.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921630859375" w:line="257.03999519348145" w:lineRule="auto"/>
        <w:ind w:left="2276.7320251464844" w:right="2337.80029296875" w:hanging="463.6799621582031"/>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A. Keterkaitan PM dengan Kurikulum, Proses Pembelajaran,  dan Asesmen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036865234375" w:line="319.8719787597656" w:lineRule="auto"/>
        <w:ind w:left="1710.18798828125" w:right="1756.6033935546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memerlukan penyesuaian kurikulum yang ada saat ini. Penyesuaian pada  kurikulum yang diperlukan untuk menerapkan PM adalah terkait: 1) penajaman materi esensial mata  pelajaran, 2) peningkatan keterlibatan belajar peserta didik, 3) pengurangan beban administrasi  bagi guru, dan 4) pemanfaatan teknologi, informasi, komunikasi, dan digital. Dengan demikian,  guru memiliki waktu yang cukup untuk mengembangkan berbagai aktivitas pembelajaran yang  berorientasi pada profil lulusan.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82861328125" w:line="319.54115867614746" w:lineRule="auto"/>
        <w:ind w:left="1710.1860046386719" w:right="1756.402587890625" w:firstLine="6.20193481445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Penajaman materi mata pelajaran merupakan konsekuensi dari implementasi PMagar lebih  berorientasi pada kedalaman pengetahuan dan kompetensi peserta didik. Dalam rangka  menerapkan PM, struktur dan alokasi waktu mata pelajaran SD, SMP, SMA, SMK, dan yang sederajat  perlu dievaluasi termasuk evaluasi berbagai pembelajaran kokurikuler dan ekstrakurikuler untuk  penguatan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soft skills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seperti Proyek Penguatan Profil Pelajar Pancasila (P5), Kepramukaan,  dan lain-lain. Selain itu, evaluasi juga perlu dilakukan terhadap beban administrasi guru, serta  pemanfaatan teknologi informasi dan komunikasi digital yang saat ini sudah dilaksanakan.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1985473632812" w:line="240" w:lineRule="auto"/>
        <w:ind w:left="1738.9421081542969"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38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240" w:lineRule="auto"/>
        <w:ind w:left="0" w:right="1931.6485595703125" w:firstLine="0"/>
        <w:jc w:val="righ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Karakteristik kurikulum yang digunakan dalam implementasi PM adalah sebagai berikut.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4509277343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Dinamis, Fleksibel, dan Responsif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4853515625" w:line="319.8720073699951" w:lineRule="auto"/>
        <w:ind w:left="2156.3299560546875" w:right="1643.161621093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bersifat dinamis, fleksibel dan responsif, sehingga memungkinkan adanya  pembaruan berdasarkan kebutuhan masyarakat yang berkembang sesuai dengan kemajuan  teknologi. Kurikulum yang dinamis, fleksibel dan responsif terhadap perkembangan teknologi  dan sosial budaya akan meningkatkan relevansi pembelajaran dengan kehidupan masyarakat.  Dengan demikian, sekolah dapat mengimplementasikan kurikulum yang disesuaikan dengan  konteks sekolah.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001953125" w:line="240" w:lineRule="auto"/>
        <w:ind w:left="2274.75601196289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Berpusat pada Peserta Didik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36328125" w:line="319.87146377563477" w:lineRule="auto"/>
        <w:ind w:left="2163.730010986328" w:right="1643.0603027343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yang responsif terhadap minat, motivasi, renjana (passion), dan bakat peserta  didik memberikan kesempatan untuk personalisasi dan memberi ruang bagi peserta didik  untuk menjadi agen dalam perjalanan pembelajaran mereka. Kurikulum yang berpusat pada  peserta didik akan mendukung pengembangan potensi setiap individu dan memungkinkan  mereka belajar sesuai dengan gaya serta ritme masing-masing.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983642578125" w:line="240" w:lineRule="auto"/>
        <w:ind w:left="2272.11608886718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Pembelajaran Terpadu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54638671875" w:line="319.8720073699951" w:lineRule="auto"/>
        <w:ind w:left="2156.3299560546875" w:right="1643.65966796875" w:firstLine="13.600006103515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memberikan kesempatan kepada peserta didik untuk mengikuti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pembelajaran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terpadu multidisiplin dan antardisiplin. Pembelajaran terpadu menyiapkan peserta didik  agar dapat menghubungkan pengetahuan antar bidang ilmu dan menerapkannya dalam  kehidupan masyarakat.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96533203125" w:line="240" w:lineRule="auto"/>
        <w:ind w:left="2273.216094970703"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Relevan dan Peduli dengan Kehidupan Masyarakat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607421875" w:line="319.8720359802246" w:lineRule="auto"/>
        <w:ind w:left="2154.929962158203" w:right="1643.16162109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memuat substansi pelajaran terkait dengan isu-isu dan tantangan kehidupan,  mendorong peserta didik untuk mampu hidup, memiliki penghidupan, dan berkontribusi  pada kehidupan. Peserta didik terlibat dalam proyek-proyek belajar yang berhubungan  dengan antara lain kehidupan sosial, kesehatan masyarakat, politik, perubahan iklim, energi,  dan inovasi teknologi. Pembelajaran yang relevan dengan kehidupan masyarakat akan  memberi kesempatan peserta didik mengembangkan kemampuan berpikir kritis dan kreatif  yang kontekstual.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959228515625" w:line="240" w:lineRule="auto"/>
        <w:ind w:left="2278.49609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5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Pengembangan Keterampilan Tingkat Tinggi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393798828125" w:line="319.8720073699951" w:lineRule="auto"/>
        <w:ind w:left="2169.3299865722656" w:right="1643.46069335937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berorientasi pada pengembangan keterampilan tingkat tinggi, seperti kreativitas,  pemecahan masalah, kolaborasi, dan berpikir kritis. Oleh karena itu, desain kurikulum harus  berfokus pada pengembangan keterampilan-keterampilan itu melalui pembelajaran berbasis  proyek, pembelajaran berbasis penyelidikan, dan pembelajaran berbasis pengalaman.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2020263671875" w:line="240" w:lineRule="auto"/>
        <w:ind w:left="0" w:right="1735.659179687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39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36083984375" w:line="240" w:lineRule="auto"/>
        <w:ind w:left="2161.809997558593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6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Pemanfaatan Teknologi Digital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6748046875" w:line="319.33427810668945" w:lineRule="auto"/>
        <w:ind w:left="2050.3440856933594" w:right="1756.6674804687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Karakteristik pedagogi PM memberi perhatian yang besar terhadap interaksi antar peserta  didik, peserta didik dengan guru, peserta didik dengan mitra belajar dan pemangku  kepentingan lainnya. Interaksi memberi umpan balik pada proses pembelajaran yg mencirikan  PM. Interaksi akan lebih optimal terjadi jika pembelajaran memanfaatkan teknologi digital.  Pemanfaatan teknologi digital bahkan untuk wilayah yang belum terjangkau fasilitas internet  dapat dilakukan dengan berbagai cara seperti sekarang, termasuk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Semi Online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atau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Internet  Offline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Digital Library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WAN, LAN dan sebagainya.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4765625" w:line="319.87226486206055" w:lineRule="auto"/>
        <w:ind w:left="1710.18798828125" w:right="1756.524658203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mendorong partisipasi aktif peserta didik dalam berbagai kegiatan pembelajaran.  Guru berperan sebagai aktivator dan motivator yang membantu peserta didik mengeksplorasi,  berkreasi, dan mengaitkan hubungan antar konsep. Beberapa karakteristik pendekatan PM  dengan prinsip berkesadaran, bermakna, dan menggembirakan antara lain pembelajaran aktif,  kolaboratif, pembelajaran terdiferensiasi. Dengan demikian, guru harus memahami karakteristik  peserta didik dengan berbagai strategi pembelajaran untuk menciptakan pembelajaran yang  berkesadaran, bermakna, dan menggembirakan.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15234375" w:line="319.8720073699951" w:lineRule="auto"/>
        <w:ind w:left="1702.7879333496094" w:right="1756.6033935546875" w:firstLine="5.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Selanjutnya asesmen pembelajaran yang mengimplementasi PM difokuskan tidak hanya pada  asesmen hasil belajar, tetapi juga asesmen proses yang mengarahkan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peserta didik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terus  belajar dan berkembang, serta merasakan kegembiraan dalam proses belajar. Asesmen menjadi  sarana refleksi peserta didik dan guru untuk mengembangkan pembelajaran yang memotivasi,  berkesadaran, bermakna, bergembira, dan memberikan pengalaman holistik. Asesmen dalam  penerapan PM memiliki prinsip antara lain keadilan, keterbukaan, objektivitas, keberlanjutan,  holistik, keanekaragaman, integritas, akuntabilitas, responsivitas, dan keterhubungan dengan  tujuan pendidikan. Prinsip-prinsip asesmen ini harus berorientasi pada peningkatan kualitas  pembelajaran, pengembangan kompetensi peserta didik, dan memberikan gambaran yang  akurat tentang pencapaian hasil belajar.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701.387939453125" w:right="1756.6021728515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membutuhkan asesmen formatif yang memberikan umpan balik berkala  yang membantu peserta didik memahami kemajuan belajar mereka, kekuatan, dan area yang  perlu diperbaiki agar peserta didik mampu memperdalam pemahaman mereka dan melakukan  perbaikan proses belajar secara berkelanjutan.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691.7880249023438" w:right="1756.3836669921875" w:firstLine="24.599914550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akhir pembelajaran, asesmen sumatif pada tingkat sekolah memberikan gambaran yang  jelas tentang sejauh mana peserta didik telah memahami dan menguasai materi yang diajarkan.  Hasil asesmen ini menjadi indikator pencapaian kompetensi peserta didik secara keseluruhan.  Asesmen sumatif pada tingkat nasional memastikan bahwa proses pembelajaran berlangsung  efektif dan hasilnya dapat dipertanggungjawabkan, baik pada level individu (peserta didik)  maupun sistem pendidikan secara keseluruhan. Asesmen sumatif dalam skala nasional berfungsi  untuk sertifikasi peserta didik, pemetaan mutu pendidikan, dan pertimbangan seleksi peserta  didik ke jenjang pendidikan yang lebih tinggi, namun tidak menentukan kelulusan peserta didik  dari satuan pendidikan.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679443359375" w:line="240" w:lineRule="auto"/>
        <w:ind w:left="1737.8219604492188"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40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23.7741088867188" w:right="1643.038330078125" w:firstLine="5.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mendorong peserta didik untuk bertanggung jawab atas pembelajaran  mereka sendiri dan merefleksikan kemajuan mereka sehingga mereka mampu melakukan  asesmen diri, merefleksi capaian pembelajaran mereka sendiri dan menetapkan tujuan pribadi.  Hal ini membantu peserta didik mengembangkan keterampilan metakognitif dan mendorong  mereka untuk lebih proaktif dalam pembelajaran mereka. Asesmen dalam PM relevan dengan  pencapaian profil lulusan yang mendukung pengembangan kompetensi peserta didik secara  menyeluruh.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5205078125" w:line="240" w:lineRule="auto"/>
        <w:ind w:left="1946.0400390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Ekosistem Pendidikan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1005859375" w:line="319.872407913208" w:lineRule="auto"/>
        <w:ind w:left="1816.1740112304688" w:right="1643.8183593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perlu didukung ekosistem yang melibatkan berbagai elemen yang saling  berinteraksi satu sama lainnya. Ekosistem pendidikan memberikan gambaran komprehensif  tentang interaksi antar pemangku kepentingan untuk memastikan kebijakan PM diterapkan  secara efektif. Salah satu elemen ekosistem penerapan PM adalah guru yang merupakan pusat  dalam ekosistem tersebut. Peranan guru dalam ekosistem diuraikan sebagai berikut.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37402343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Guru sebagai Pusat dalam Ekosistem Pendidikan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166.7300415039062" w:right="1643.25927734375" w:hanging="2.200012207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Guru merupakan sumber inovasi dan sumber informasi dalam pengembangan kebijakan.  Evers dan Kneyber (2015) menggambarkannya dalam perubahan struktur pada piramida.  Bila selama ini pemerintah pusat dan daerah menyusun kebijakan dan langsung mengatur  hal-hal yang perlu dilakukan guru, maka dalam proses transformasi pendidikan, sistem  harus membalik prosesnya, dengan meletakan guru sebagai sumber inovasi dan sumber  informasi untuk kebijakan yang akan disusun. Posisi guru dalam ekosistem diilustrasikan  pada Gambar 4.1 di bawah ini.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3.5821533203125" w:line="240" w:lineRule="auto"/>
        <w:ind w:left="2161.1318969726562"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Gambar 4.1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Perubahan Peran Guru dalam Ekosistem PM</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2340393066406" w:line="240" w:lineRule="auto"/>
        <w:ind w:left="0" w:right="1755.5792236328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41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692626953125" w:line="319.1287422180176" w:lineRule="auto"/>
        <w:ind w:left="2041.5440368652344" w:right="1756.44775390625" w:firstLine="9.6000671386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Gambar di sebelah kiri mengilustrasikan peran guru konvensional dalam sistem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flipped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(sistem terbalik). Pada konteks ini terjadi perubahan sistem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top down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menuju sistem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bottom  up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mendukung guru. Dalam sistem pembelajaran konvensional, pola komunikasi dan  pengambilan keputusan bersifat hierarkis, dengan keputusan biasanya diambil oleh pihak  atasan dan diteruskan ke bawah. Dalam hal ini, guru sering kali ditempatkan dalam posisi  yang pasif, hanya menerima arahan dari pemerintah pusat maupun daerah, yang dapat  membatasi kreativitas dan inovasi mereka. Kondisi ini tidak mendukung implementasi PM.  Oleh karena itu, transformasi peran guru diperlukan khususnya pada kepemimpinan guru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(teacher leadership)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seperti yang divisualisasikan dalam gambar sebelah kanan, yang  menunjukkan pola piramida terbalik.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56982421875" w:line="319.8720073699951" w:lineRule="auto"/>
        <w:ind w:left="2047.5460815429688" w:right="1756.2506103515625" w:firstLine="8.997955322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Peranan guru dalam implementasi PM adalah sebagai aktivator, pembangun budaya, dan  kolaborator.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Sebagai aktivator</w:t>
      </w:r>
      <w:r w:rsidDel="00000000" w:rsidR="00000000" w:rsidRPr="00000000">
        <w:rPr>
          <w:rFonts w:ascii="Proxima Nova" w:cs="Proxima Nova" w:eastAsia="Proxima Nova" w:hAnsi="Proxima Nova"/>
          <w:b w:val="1"/>
          <w:i w:val="1"/>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guru mendorong peserta didik untuk mengkonstruksi  pengetahuan secara aktif dengan memanfaatkan berbagai sumber belajar.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Sebagai  pembangun budaya,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guru menciptakan lingkungan belajar yang mendukung peserta  didik belajar, memberikan ruang kepada peserta didik untuk menciptakan strategi  belajarnya sendiri sehingga peserta didik memiliki kemandirian, percaya diri, dan rasa  kebersamaan.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Sebagai kolaborator,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guru bersikap aktif memberikan respon terhadap  setiap proses belajar peserta didik. Umpan balik sangat penting diberikan oleh guru  kepada peserta didik, untuk mendorong munculnya metakognisi dan regulasi diri, yaitu  kemampuan untuk menganalisis, mengevaluasi, serta melakukan perbaikan dan tindak  lanjut. Peran guru sebagai kolaborator juga artinya mampu membangun kerja sama  dengan ekosistem belajar yang konkrit, seperti guru, orang tua, masyarakat, komunitas,  profesi, atau pihak profesional untuk memberikan pengalaman praktis dan umpan balik  kepada peserta didik. Dalam kerangka kerja di atas, guru berperan sebagai pendidik yang  membimbing pemahaman konsep secara mendalam, sebagai aktivator yang mendorong  keterlibatan siswa dalam proses pembelajaran, sebagai pembentuk budaya belajar yang  mendukung, sebagai motivator yang menginspirasi peserta didik untuk mencapai potensi  maksimal, serta sebagai kolaborator yang bekerja sama dengan peserta didik dan pihak  eksternal untuk menciptakan pengalaman belajar yang lebih kaya. Selain itu, guru juga  berperan sebagai penggerak praktik pedagogis inovatif yang terus mengembangkan  metode dan pendekatan pembelajaran yang efektif. Selanjutnya guru dalam implementasi  PM membutuhkan dukungan seluruh elemen dalam ekosistem baik dalam lingkungan  satuan pendidikan ataupun di luar satuan pendidikan.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680786132812" w:line="240" w:lineRule="auto"/>
        <w:ind w:left="2161.3719177246094"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Elemen ekosistem pendidikan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055.946044921875" w:right="1815.04638671875" w:firstLine="0.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Elemen ekosistem pendidikan yang mendukung guru dalam penerapan PM mencakup unsur unsur sebagai berikut.</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1460876464844" w:line="240" w:lineRule="auto"/>
        <w:ind w:left="1739.4219970703125"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42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240" w:lineRule="auto"/>
        <w:ind w:left="2500.888061523437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a.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Satuan Pendidikan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8466796875" w:line="319.8720073699951" w:lineRule="auto"/>
        <w:ind w:left="2495.0880432128906" w:right="1643.1005859375" w:firstLine="6.99996948242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Satuan pendidikan memberikan dukungan dalam penerapan PM bagi guru, khususnya  kepala satuan pendidikan sebagai pemimpin pada satuan pendidikan. Kepala satuan  pendidikan sebagai pelaksana utama kebijakan, satuan pendidikan bertanggung jawab  untuk menerapkan PM sesuai dengan kurikulum yang berlaku, sambil terus mengembangkan  praktik pedagogis yang inovatif. Hal ini mencakup penciptaan lingkungan pembelajaran  yang kontekstual, pemanfaatan media digital secara optimal, serta pembentukan kemitraan  dengan keluarga, komunitas, mitra profesional, serta dunia usaha dan industri untuk  mendukung PM.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501.088104248047" w:right="1642.520751953125" w:hanging="6.6000366210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Satuan pendidikan yang berkualitas adalah satuan pendidikan yang mampu mengoptimalkan  sumber daya yang ada di sekolah, mulai dari prasarana dan sarana, guru, biaya, peserta didik,  dan tentunya orang tua peserta didik serta dunia usaha. Satuan pendidikan yang maju dan  menjadi pilihan masyarakat salah satunya adalah sekolah yang mendapat dukungan tidak  hanya dari orang tua peserta didik, tetapi juga mendapatkan dukungan dari dunia usaha  dan masyarakat lain melalui pola kerja sama yang saling menguntungkan. Implementasi  PM di sekolah memerlukan dukungan baik dari orang tua peserta didik maupun dunia  usaha, sehingga implementasinya di satuan pendidikan menjadi lebih mudah, lancar, dan  memberikan dampak positif bagi sekolah.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496.488037109375" w:right="1642.900390625" w:firstLine="4.400024414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Tahapan yang harus dilakukan oleh satuan pendidikan dalam membangun kemitraan dan  dukungan dengan orang tua, masyarakat, komunitas, dan DUDIKA, dan mitra lainnya.  Satuan pendidikan harus bertransformasi menuju satuan pendidikan yang lebih baik dari  semua aspek diantaranya sistem, sumber daya manusia, kepemimpinan, dan pemanfaatan  teknologi informasi. Satuan pendidikan bersama komite dan orang tua peserta didik  berkomitmen membangun sekolah yang berkualitas.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638671875" w:line="240" w:lineRule="auto"/>
        <w:ind w:left="2507.088012695312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b.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Masyarakat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6875" w:line="319.8716354370117" w:lineRule="auto"/>
        <w:ind w:left="2503.8880920410156" w:right="1642.901611328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Masyarakat berperan sebagai mitra yang mendukung PM dalam berbagai konteks nyata,  relevan, dan menantang. Masyarakat dapat membantu peserta didik merasakan manfaat  dari penerapan pembelajaran yang berkelanjutan untuk menghubungkan pengetahuan  dengan hidup, penghidupan, dan kehidupan. Kegiatan seperti kerja sukarela, empati pada  kelompok yang kurang beruntung, penyelesaian masalah masyarakat di sekitar, kegiatan  pelestarian lingkungan dan proyek sosial lainnya yang dapat membantu peserta didik  memahami pentingnya kontribusi mereka terhadap masyarakat dan lingkungan.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616455078125" w:line="240" w:lineRule="auto"/>
        <w:ind w:left="0" w:right="0" w:firstLine="0"/>
        <w:jc w:val="center"/>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Dunia Usaha, Dunia Industri dan Dunia Kerja (DUDIKA) dan Mitra Profesi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816162109375" w:line="319.8720073699951" w:lineRule="auto"/>
        <w:ind w:left="2503.8880920410156" w:right="1642.900390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Mitra Profesi seperti asosiasi guru dan kepala sekolah (MGMP, KKG, MKKS, dan asosiasi  guru mata pelajaran), akademisi, perguruan tinggi, dan organisasi komunitas lainnya serta  DUDIKA berperan sebagai mitra yang mendukung PM. Peran mitra profesi dan DUDIKA  dalam ekosistem pendidikan sangat penting untuk mewujudkan pendidikan yang holistik,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2959594726562" w:line="240" w:lineRule="auto"/>
        <w:ind w:left="0" w:right="1737.499389648437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43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383.1019592285156" w:right="1756.226806640625" w:firstLine="13.00003051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relevan, dan berdaya saing. DUDIKA berperan memberikan dukungan melalui pengalaman  nyata, umpan balik praktis, serta menyediakan peluang belajar berbasis praktik, seperti  magang, studi kasus industri, atau program pengembangan keterampilan langsung yang  relevan dengan kebutuhan di DUDIKA. Kolaborasi antara sekolah dan sektor industri  berpeluang untuk menciptakan kurikulum yang lebih relevan dengan perkembangan  terbaru dalam DUDIKA.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387.501983642578"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d.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Keluarga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8466796875" w:line="319.87192153930664" w:lineRule="auto"/>
        <w:ind w:left="2381.7019653320312" w:right="1756.26708984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Keluarga dalam hal ini orang tua berperan dalam memberikan pendampingan belajar di  rumah serta menciptakan lingkungan belajar yang mendukung penerapan PM. Keluarga  membantu mengembangkan keterampilan sosial dan emosional anak yang mendukung  PM, seperti ketekunan, pengelolaan stres, dan kemampuan untuk bekerja dalam tim. Anak  yang memiliki dukungan emosional yang kuat dari keluarga cenderung lebih percaya diri  dan mampu menghadapi tantangan dalam pembelajaran. Orang tua peserta didik memiliki  peran yang sangat strategis terkait keberhasilan dalam penerapan PM. Sekolah dalam  prosesnya harus melakukan kemitraan melalui komite sekolah dan orang tua peserta didik  sebagai bentuk tanggung jawab moral dalam proses pendidikan terhadap anak.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638671875" w:line="240" w:lineRule="auto"/>
        <w:ind w:left="2387.501983642578"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e.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Media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78564453125" w:line="319.8720073699951" w:lineRule="auto"/>
        <w:ind w:left="2383.1019592285156" w:right="1756.2896728515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Media yang digunakan dalam ekosistem pendidikan adalah sarana penyampaian informasi  pengetahuan. Media informasi sebagai sarana yang digunakan untuk menyampaikan  pengetahuan, data, atau berita yang mendukung proses belajar-mengajar. Media informasi  ini digunakan sebagai akses menuju pengetahuan, peningkatan pemahaman global,  serta mendukung literasi informasi. Media informasi ini dapat berbentuk media massa dan  media sosial. Media sosial memiliki peran yang signifikan dalam ekosistem pendidikan,  terutama di era digital saat ini. Media sosial dimanfaatkan sebagai konten edukatif, platform  pembelajaran kolaboratif, meningkatkan akses informasi, meningkatkan interaksi siswa dan  guru, mendukung literasi digital, meningkatkan kreativitas siswa, dan akses lainnya. Akan  tetapi, media sosial juga memiliki tantangan, seperti distraksi, informasi yang tidak valid,  perundungan siber, serta privasi dan keamanan.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616455078125" w:line="240" w:lineRule="auto"/>
        <w:ind w:left="2383.30200195312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f.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Dinas Pendidikan Provinsi dan Kabupaten/Kota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78564453125" w:line="319.8720073699951" w:lineRule="auto"/>
        <w:ind w:left="2390.5020141601562" w:right="1756.486816406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Dinas Pendidikan bertanggung jawab pada level daerah untuk mengelola, memfasilitasi,  mengawasi, dan memastikan bahwa implementasi kebijakan serta program pendidikan  berjalan secara efektif di satuan pendidikan sesuai dengan kewenangan yang dimiliki.  Dinas Pendidikan berperan dalam menyediakan dukungan teknis, pembinaan kepada guru,  pengawas, dan kepala sekolah, serta pemantauan untuk memastikan bahwa kurikulum dan  pendekatan pembelajaran yang diterapkan di sekolah sesuai dengan standar nasional dan  kebutuhan serta kearifan lokal. Pengawas pada sistem dinas pendidikan berada dalam  dinas pendidikan sehingga pengawas berperan strategis dalam pendampingan satuan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740844726562" w:line="240" w:lineRule="auto"/>
        <w:ind w:left="1739.6640014648438"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44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509.488067626953" w:right="1643.299560546875" w:firstLine="0"/>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dalam menerapkan PM. Selain itu, Dinas Pendidikan juga berperan dalam  menjembatani komunikasi antara pemerintah pusat dan pemerintah daerah dengan satuan  pendidikan di daerah, serta memfasilitasi kolaborasi antara sekolah, masyarakat, dan sektor  lain yang relevan untuk mendukung keberhasilan proses pembelajaran.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500.888061523437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0"/>
          <w:szCs w:val="20"/>
          <w:u w:val="none"/>
          <w:shd w:fill="auto" w:val="clear"/>
          <w:vertAlign w:val="baseline"/>
          <w:rtl w:val="0"/>
        </w:rPr>
        <w:t xml:space="preserve">g.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Kementerian Pendidikan Dasar dan Menengah (Kemendikdasmen)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8466796875" w:line="319.8720073699951" w:lineRule="auto"/>
        <w:ind w:left="2495.0880432128906" w:right="1643.499755859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Kementerian berperan sebagai regulator dan penentu kebijakan yang menetapkan Standar  Nasional Pendidikan, mengembangkan kurikulum, menyusun buku teks pelajaran, serta  menentukan arah kebijakan strategis dalam pembelajaran mengacu pada pendekatan  yang relevan dan efektif.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154296875" w:line="240" w:lineRule="auto"/>
        <w:ind w:left="2272.11608886718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Teknologi Digital dalam Ekosistem Pendidikan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9189453125" w:line="319.87189292907715" w:lineRule="auto"/>
        <w:ind w:left="2156.3299560546875" w:right="1642.86010742187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tidak akan lepas dari penggunaan teknologi. Teknologi digital memainkan  peran yang sangat krusial dalam menciptakan pembelajaran yang lebih interaktif, personal,  dan relevan. Teknologi digital menyediakan alat dan platform yang memungkinkan siswa  untuk belajar kapan saja dan di mana saja. Aplikasi pembelajaran dan sumber daya daring  memberikan fleksibilitas dalam mengakses materi pembelajaran, sehingga pembelajaran  tidak lagi terbatas pada ruang kelas atau waktu tertentu. Penerimaan teknologi dalam  pembelajaran oleh guru dapat dilihat dari kenyamanan guru dalam menggunakan teknologi,  kebermanfaatan teknologi, kemudahan akses terhadap teknologi serta kesadaran akan  pentingnya teknologi. Penggunaan teknologi yang efektif dipengaruhi oleh aktor dan  praktik baik yang ada dalam ekosistem pendidikan. Jadi bukan hanya oleh individu guru.  Wawasan dan pengetahuan tentang teknologi diperoleh guru melalui komunitas belajar.  Namun demikian, tingkat perkembangan keterampilan digital umum guru juga dipengaruhi  oleh usia. Penggunaan teknologi secara efektif di sekolah dapat terjadi bila kepala sekolah  dan Dinas Pendidikan menjalankan peran pendampingan mereka dengan baik, sesuai  dengan kebijakan pendidikan digital.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189292907715" w:lineRule="auto"/>
        <w:ind w:left="2154.929962158203" w:right="1643.060302734375" w:firstLine="6.99996948242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Semua pemangku kepentingan memiliki peran yang sangat penting dalam menyediakan  sumber daya, mengembangkan profesionalitas guru, dan memperkuat infrastruktur  yang diperlukan untuk mengintegrasikan PM. Mereka juga bertugas untuk mendorong  kebijakan yang memperluas akses terhadap pemanfaatan teknologi, serta mendukung  pembelajaran yang relevan dengan nilai-nilai budaya dan sosial. Selain itu, pengembangan  profesionalitas guru perlu ditingkatkan agar mereka memiliki kompetensi yang memadai  untuk menerapkan PM secara efektif dan efisien.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9881591796875" w:line="240" w:lineRule="auto"/>
        <w:ind w:left="0" w:right="1734.8596191406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45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3544921875" w:line="240" w:lineRule="auto"/>
        <w:ind w:left="1823.6920166015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C.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Implikasi terhadap Regulasi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22265625" w:line="319.8720073699951" w:lineRule="auto"/>
        <w:ind w:left="1715.7879638671875" w:right="1757.045288085937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sebagai sebuah pendekatan pembelajaran di Indonesia memiliki implikasi terhadap  beberapa regulasi pendidikan. Salah satu implikasi utama penerapan PM yaitu kebutuhan untuk  memperbaiki dan menyesuaikan regulasi yang ada, di antaranya adalah sebagai berikut.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156.75003051757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Peraturan Pemerintah No. 74 Tahun 2008 tentang Guru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9189453125" w:line="319.87192153930664" w:lineRule="auto"/>
        <w:ind w:left="2041.5440368652344" w:right="1756.4465332031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Berdasarkan Peraturan Pemerintah Nomor 74 Tahun 2008, guru pendidikan dasar dan  menengah wajib mengajar minimal 24 jam pelajaran per minggu. Dalam konteks ini, 1 jam  pelajaran setara dengan 45 menit, sehingga jika dihitung dalam waktu kerja, ini berarti  sekitar 18 jam kerja setiap minggu. Selain mengajar, guru juga memiliki kewajiban untuk  melakukan kegiatan lainnya seperti pengembangan profesional, penelitian, dan administrasi  yang juga termasuk dalam beban kerja mereka.Meskipun demikian, jumlah jam mengajar  ini bisa bervariasi tergantung pada tugas tambahan</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jenjang pendidikan</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dan kebijakan  masing-masing instansi pendidikan. Agar PM dapat diterapkan dengan efektif dan tidak  bertentangan dengan peraturan ini, maka perlu diterbitkan peraturan menteri dan/atau  panduan lebih lanjut tentang penerapan jumlah jam mengajar minimal 24 jam per minggu.  Peraturan menteri dan/atau panduan ini mendukung guru untuk memiliki keleluasaan  menerapkan PM.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21533203125" w:line="254.9685287475586" w:lineRule="auto"/>
        <w:ind w:left="2526.2860107421875" w:right="1752.0263671875" w:hanging="374.3800354003906"/>
        <w:jc w:val="both"/>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36.66666666666667"/>
          <w:szCs w:val="36.66666666666667"/>
          <w:u w:val="none"/>
          <w:shd w:fill="auto" w:val="clear"/>
          <w:vertAlign w:val="subscript"/>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Peraturan Menteri Pendidikan, Kebudayaan, Riset dan Teknologi Nomor 12  Tahun 2024 tentang Kurikulum pada Pendidikan Anak Usia Dini, Jenjang  Pendidikan Dasar, dan Jenjang Pendidikan Menengah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068115234375" w:line="319.8720073699951" w:lineRule="auto"/>
        <w:ind w:left="2041.5440368652344" w:right="1756.46667480468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Melalui Peraturan Mendikbudristek Nomor 12 Tahun 2024, Kurikulum Merdeka ditetapkan  secara resmi menjadi kerangka dasar dan struktur kurikulum untuk seluruh satuan  pendidikan di Indonesia. Permendikbudristek ini juga mengatur implementasi kurikulum  yang fleksibel, berbasis pada kompetensi, dan mendukung pengembangan karakter,  keterampilan abad 21, serta literasi dan numerasi. Penekanan pada fleksibilitas dan  pemberdayaan sekolah dalam mengelola pembelajaran ini dapat menciptakan peserta didik  yang tidak hanya cerdas secara akademis tetapi juga memiliki keterampilan hidup yang baik  dan siap menghadapi tantangan masa depan.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050.3440856933594" w:right="1756.9464111328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Hal penting untuk dicatat bahwa meskipun peraturan ini memberi kebebasan yang  lebih besar kepada sekolah, setiap kebijakan yang diambil harus tetap berorientasi  pada kepentingan dan perkembangan terbaik bagi peserta didik. Agar pendekatan PM  diimplementasikan dengan efektif, Permendikbudristek Nomor 12 Tahun 2024 beserta  berbagai peraturan lain yang terkait perlu dilengkapi dengan panduan atau pedoman yang  lebih operasional sebagai acuan bagi para praktisi pendidikan.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0899658203125" w:line="240" w:lineRule="auto"/>
        <w:ind w:left="1738.7838745117188"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46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163.730010986328" w:right="1643.0615234375" w:firstLine="6.19995117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Mengingat PM bukan sebuah kurikulum tetapi merupakan pendekatan pembelajaran, maka  agar PM diterapkan sesuai dengan rencana yang ditetapkan oleh Kementerian Pendidikan  Dasar dan Menengah, dengan tidak melakukan banyak perubahan pada tataran undang undang yang memakan waktu cukup lama, maka direkomendasikan penyesuaian regulasi  dilakukan dalam tataran Peraturan Menteri, dan paling tinggi pada Peraturan Pemerintah.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9.1740417480469" w:right="1644.21875" w:hanging="7.400054931640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Sebagai tindak lanjut, Biro Hukum Kemendikdasmen perlu menganalisis aspek atau bagian  regulasi yang perlu disesuaikan dengan membuat Daftar Inventarisasi Masalah (DIM).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582763671875" w:line="257.03999519348145" w:lineRule="auto"/>
        <w:ind w:left="2390.1199340820312" w:right="2761.17431640625" w:hanging="444.07989501953125"/>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D. Optimalisasi Peran Guru, Kepala Sekolah, Pengawas,  dan Orang Tua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755371093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Optimalisasi Peran Guru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20073699951" w:lineRule="auto"/>
        <w:ind w:left="2154.929962158203" w:right="1643.03710937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Kajian tentang implementasi kurikulum menemukan beberapa kesulitan atau kendala yang  dialami guru, yang mencakup kesulitan dalam memahami Capaian Pembelajaran (CP),  Alur Tujuan Pembelajaran (ATP) dan Tujuan Pembelajaran (TP), pemilihan materi esensial  (Puskurjar, 2024), serta beban mengajar dan administrasi yang terlalu berat (PSKP, 2024). Oleh  karena itu, diperlukan peningkatan kapasitas profesional guru, pengurangan beban kerja guru  yang bersifat administratif, dan penataan ulang materi esensial dalam Capaian Pembelajaran.  Dengan demikian, guru mampu mengimplementasikan PM dengan baik. Peningkatan  kapasitas guru dilakukan melalui pendidikan dan pelatihan dalam jabatan dan prajabatan.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0283203125" w:line="319.8720073699951" w:lineRule="auto"/>
        <w:ind w:left="2169.3299865722656" w:right="1643.658447265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Peningkatan kapasitas guru dalam jabatan dilakukan melalui Program Profesi Guru (PPG)  Dalam Jabatan dan pelatihan keprofesian berkelanjutan yang dilaksanakan dengan  pendekatan PM secara terintegrasi. Dengan demikian, guru mendapatkan pengalaman  nyata dalam mengimplementasikan PM dalam mata pelajaran.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638671875" w:line="319.8720073699951" w:lineRule="auto"/>
        <w:ind w:left="2160.72998046875" w:right="1642.861328125" w:firstLine="9.19998168945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Peningkatan kapasitas guru prajabatan dilakukan melalui PPG Prajabatan maupun  peningkatan kapasitas calon guru baru melalui pendidikan dan pelatihan terintegrasi  dengan pendekatan PM yang aktual, kontekstual, monodisiplin dan/atau antardisipliner.  Oleh karena itu, perlu dilakukan koordinasi dengan LPTK dan Kementerian Pendidikan  Tinggi, Sains, dan Teknologi.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5859375" w:line="319.8720073699951" w:lineRule="auto"/>
        <w:ind w:left="2163.730010986328" w:right="1643.262939453125" w:firstLine="0.80001831054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Calon peserta Pendidikan Profesi Guru (PPG) harus diseleksi secara nasional berdasarkan  minat, panggilan jiwa untuk menjadi guru, dan kemampuan akademik yang tinggi. Seleksi  calon peserta PPG menggunakan perangkat uji yang terstandar untuk mengukur kriteria  dan kompetensi calon peserta. Semua LPTK penyelenggara PPG menerima mahasiswa  baru sesuai kuota dengan batas kelulusan yang ditetapkan secara nasional oleh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822021484375" w:line="240" w:lineRule="auto"/>
        <w:ind w:left="0" w:right="1737.499389648437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47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240" w:lineRule="auto"/>
        <w:ind w:left="2056.5440368652344"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Kementerian Pendidikan Dasar dan Menengah.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67138671875" w:line="319.21088218688965" w:lineRule="auto"/>
        <w:ind w:left="2055.944061279297" w:right="1756.64855957031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Kurikulum PPG dan pelatihan guru lainnya perlu diperkuat dengan materi tentang  bimbingan konseling, pendidikan nilai, dan pola pikir bertumbuh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growth mindset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Pendidikan Profesi Guru dan pelatihan guru lainnya dilaksanakan menggunakan  pendekatan PM.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48876953125" w:line="319.8720073699951" w:lineRule="auto"/>
        <w:ind w:left="2042.9440307617188" w:right="1756.66809082031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Program Guru Mentor perlu dikembangkan dengan melakukan seleksi dan pelatihan  secara lebih efektif. Calon guru mentor diseleksi dengan menggunakan kriteria pola pikir  bertumbuh, komitmen berbagi, dan kemampuan berkolaborasi dan berkomunikasi, serta  tanggung jawab profesional.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677734375" w:line="240" w:lineRule="auto"/>
        <w:ind w:left="2161.369934082031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Optimalisasi Peran Kepala Sekolah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87192153930664" w:lineRule="auto"/>
        <w:ind w:left="2048.5440063476562" w:right="1756.5478515625" w:firstLine="8.00003051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Kajian tentang implementasi Kurikulum Merdeka dari aspek kepala sekolah menemukan  beberapa persoalan terkait: rendahnya pemahaman terhadap kurikulum (PSKP, 2023;  Suwardi, 2023; Dinanty dan Ramadhan, 2024), kesulitan melakukan pembinaan atau  menggerakkan guru (Suwardi, 2023; PSKP, 2023), dan belum dimilikinya visi yang  mendukung pembelajaran (PSKP, 2023).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683837890625" w:line="240" w:lineRule="auto"/>
        <w:ind w:left="2158.730010986328"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Optimalisasi Peran Pengawas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3583984375" w:line="319.8720073699951" w:lineRule="auto"/>
        <w:ind w:left="2041.5440368652344" w:right="1756.348876953125" w:firstLine="1.6000366210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Jumlah dan kualitas pengawas yang masih kurang (Nuramini, 2023), rentang kendali  yang terlalu luas (Nuramini, 2023), serta keterbatasan jumlah dan ketersediaan pengawas  di beberapa wilayah menyebabkan pengawas sering kali harus menangani terlalu  banyak sekolah dampingan. Selain itu, pemahaman pengawas tentang cara memberikan  pendampingan pembelajaran yang memadai bagi guru juga masih terbatas. Belum semua  dinas pendidikan memberdayakan pengawas dalam proses implementasi kurikulum, dan  masih terbatasnya penguatan kompetensi pengawas oleh dinas pendidikan (PSKP, 2023).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4638671875" w:line="319.872350692749" w:lineRule="auto"/>
        <w:ind w:left="2055.944061279297" w:right="1756.4447021484375" w:hanging="4.7999572753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Oleh karena itu, diperlukan revitalisasi secara signifikan terhadap status, fungsi, dan peran  pengawas dan penilik. Revitalisasi tersebut dilakukan melalui program pemberdayaan yang  mencakup peningkatan rasio pengawas terhadap satuan pendidikan, perbaikan seleksi  pengawas, penyediaan deskripsi tugas yang jelas, peningkatan kualitas pendampingan,  pendampingan dan pemantauan pelaksanaan tugas pengawas, penyediaan teknologi,  komunikasi dan transportasi yang memadai.</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435791015625" w:line="240" w:lineRule="auto"/>
        <w:ind w:left="1738.9439392089844"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48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1435546875" w:line="227.00440406799316" w:lineRule="auto"/>
        <w:ind w:left="2648.69384765625" w:right="1639.222412109375" w:hanging="384.6098327636719"/>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36.66666666666667"/>
          <w:szCs w:val="36.66666666666667"/>
          <w:u w:val="none"/>
          <w:shd w:fill="auto" w:val="clear"/>
          <w:vertAlign w:val="subscript"/>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Optimalisasi Peran dan Kontribusi Orang Tua, Masyarakat dan Pemerintah  Daerah dan Pemerintah Pusat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3544921875" w:line="319.8720073699951" w:lineRule="auto"/>
        <w:ind w:left="2169.3299865722656" w:right="1643.262939453125" w:hanging="4.799957275390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Optimalisasi peran perlu dilakukan karena rendahnya kepedulian orang tua terhadap  pendidikan anak yang rendah, rendahnya kemitraan sekolah dan orang tua, rendahnya  kemitraan guru dan orang tua, kurang optimalnya peran dan kontribusi orang tua melalui  komite sekolah terhadap program-program di sekolah. Oleh karena itu, perlu dilakukan  penguatan kemitraan antara sekolah, orang tua, masyarakat, pemerintah daerah dan  pemerintah pusat.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47498321533203" w:lineRule="auto"/>
        <w:ind w:left="2169.3299865722656" w:right="1643.0627441406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rangka meningkatkan kapasitas guru, kepala sekolah, dan pengawas, tantangan  utama yang dihadapi adalah terbatasnya sumber daya dan kebutuhan untuk memastikan  pelatihan yang efektif di seluruh daerah. Oleh karena itu, penerapan alternatif sistem  pelatihan yang inovatif sangat diperlukan. Pelatihan daring terstruktur, webinar, platform  pembelajaran interaktif, dan sistem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blended learning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dapat menjadi solusi untuk  menjangkau lebih banyak peserta didik dan pelaku pendidikan di berbagai daerah.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196533203125" w:line="319.8720073699951" w:lineRule="auto"/>
        <w:ind w:left="2161.929931640625" w:right="1643.0615234375" w:hanging="1.800079345703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Selain itu, pelatihan yang dilengkapi dengan pendampingan atau pembimbingan, program  pelatihan berbasis komunitas dan pelatihan berbasis pengalaman, dapat memperkuat  pembelajaran praktis dan keterampilan aplikatif. Pendampingan guru serta umpan balik  harus dilakukan pada penerapan PM yang dilakukan oleh guru. Hal ini dilakukan dengan  menerapkan tiga proses pengalaman belajar dalam PM yaitu mengetahui, menerapkan,  dan merefleksi. Guru memperoleh pelatihan, selanjutnya diberikan kesempatan untuk  menerapkan pengetahuan yang diperoleh di dalam konteks kelasnya, dan selanjutnya  melakukan refleksi untuk perbaikan praktik pembelajarannya.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2163.730010986328" w:right="1642.861328125" w:firstLine="6.19995117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Dengan demikian, guru memperoleh pengalaman belajar yang selaras dengan pengalaman  belajar yang diberikan kepada peserta didik melalui PM. Dengan pendekatan yang tepat  dan penggunaan teknologi yang efektif, pelatihan ini dapat mengembangkan kompetensi  guru dalam penerapan PM dan menjawab tantangan kapasitas sumber daya yang terbatas  dan meningkatkan kualitas pendidikan secara menyeluruh.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42895507812" w:line="240" w:lineRule="auto"/>
        <w:ind w:left="1946.0380554199219"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E.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Tahapan Implementasi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819213867188" w:line="319.8720073699951" w:lineRule="auto"/>
        <w:ind w:left="1805.172119140625" w:right="1643.3203125" w:firstLine="10.79986572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Alur implementasi PM mencakup berbagai tahapan yang dapat diterapkan di satuan pendidikan  dan dirancang untuk memastikan efektivitas pelaksanaan. Proses ini digambarkan secara lebih  jelas dalam gambar berikut ini.</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5.2880859375" w:line="240" w:lineRule="auto"/>
        <w:ind w:left="0" w:right="1734.8596191406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49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56298828125" w:line="240" w:lineRule="auto"/>
        <w:ind w:left="0" w:right="2732.06298828125" w:firstLine="0"/>
        <w:jc w:val="right"/>
        <w:rPr>
          <w:rFonts w:ascii="Raleway" w:cs="Raleway" w:eastAsia="Raleway" w:hAnsi="Raleway"/>
          <w:b w:val="1"/>
          <w:i w:val="0"/>
          <w:smallCaps w:val="0"/>
          <w:strike w:val="0"/>
          <w:color w:val="ffffff"/>
          <w:sz w:val="24.639400482177734"/>
          <w:szCs w:val="24.639400482177734"/>
          <w:u w:val="none"/>
          <w:shd w:fill="auto" w:val="clear"/>
          <w:vertAlign w:val="baseline"/>
        </w:rPr>
      </w:pPr>
      <w:r w:rsidDel="00000000" w:rsidR="00000000" w:rsidRPr="00000000">
        <w:rPr>
          <w:rFonts w:ascii="Raleway" w:cs="Raleway" w:eastAsia="Raleway" w:hAnsi="Raleway"/>
          <w:b w:val="1"/>
          <w:i w:val="0"/>
          <w:smallCaps w:val="0"/>
          <w:strike w:val="0"/>
          <w:color w:val="ffffff"/>
          <w:sz w:val="24.639400482177734"/>
          <w:szCs w:val="24.639400482177734"/>
          <w:u w:val="none"/>
          <w:shd w:fill="auto" w:val="clear"/>
          <w:vertAlign w:val="baseline"/>
          <w:rtl w:val="0"/>
        </w:rPr>
        <w:t xml:space="preserve">Persiapan Pelaksanaan/ Uji coba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743896484375" w:line="240" w:lineRule="auto"/>
        <w:ind w:left="0" w:right="4906.3677978515625" w:firstLine="0"/>
        <w:jc w:val="right"/>
        <w:rPr>
          <w:rFonts w:ascii="Raleway" w:cs="Raleway" w:eastAsia="Raleway" w:hAnsi="Raleway"/>
          <w:b w:val="1"/>
          <w:i w:val="0"/>
          <w:smallCaps w:val="0"/>
          <w:strike w:val="0"/>
          <w:color w:val="024d80"/>
          <w:sz w:val="12.56779956817627"/>
          <w:szCs w:val="12.56779956817627"/>
          <w:u w:val="none"/>
          <w:shd w:fill="auto" w:val="clear"/>
          <w:vertAlign w:val="baseline"/>
        </w:rPr>
      </w:pPr>
      <w:r w:rsidDel="00000000" w:rsidR="00000000" w:rsidRPr="00000000">
        <w:rPr>
          <w:rFonts w:ascii="Raleway" w:cs="Raleway" w:eastAsia="Raleway" w:hAnsi="Raleway"/>
          <w:b w:val="1"/>
          <w:i w:val="0"/>
          <w:smallCaps w:val="0"/>
          <w:strike w:val="0"/>
          <w:color w:val="024d80"/>
          <w:sz w:val="12.56779956817627"/>
          <w:szCs w:val="12.56779956817627"/>
          <w:u w:val="none"/>
          <w:shd w:fill="auto" w:val="clear"/>
          <w:vertAlign w:val="baseline"/>
          <w:rtl w:val="0"/>
        </w:rPr>
        <w:t xml:space="preserve">Belum Sesuai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326171875" w:line="240" w:lineRule="auto"/>
        <w:ind w:left="3023.7710571289062" w:right="0" w:firstLine="0"/>
        <w:jc w:val="left"/>
        <w:rPr>
          <w:rFonts w:ascii="Raleway" w:cs="Raleway" w:eastAsia="Raleway" w:hAnsi="Raleway"/>
          <w:b w:val="1"/>
          <w:i w:val="0"/>
          <w:smallCaps w:val="0"/>
          <w:strike w:val="0"/>
          <w:color w:val="ffffff"/>
          <w:sz w:val="24.639400482177734"/>
          <w:szCs w:val="24.639400482177734"/>
          <w:u w:val="none"/>
          <w:shd w:fill="auto" w:val="clear"/>
          <w:vertAlign w:val="baseline"/>
        </w:rPr>
      </w:pPr>
      <w:r w:rsidDel="00000000" w:rsidR="00000000" w:rsidRPr="00000000">
        <w:rPr>
          <w:rFonts w:ascii="Raleway" w:cs="Raleway" w:eastAsia="Raleway" w:hAnsi="Raleway"/>
          <w:b w:val="1"/>
          <w:i w:val="0"/>
          <w:smallCaps w:val="0"/>
          <w:strike w:val="0"/>
          <w:color w:val="ffffff"/>
          <w:sz w:val="24.639400482177734"/>
          <w:szCs w:val="24.639400482177734"/>
          <w:u w:val="none"/>
          <w:shd w:fill="auto" w:val="clear"/>
          <w:vertAlign w:val="baseline"/>
          <w:rtl w:val="0"/>
        </w:rPr>
        <w:t xml:space="preserve">Penggunaan PM Evaluasi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484375" w:line="240" w:lineRule="auto"/>
        <w:ind w:left="0" w:right="0" w:firstLine="0"/>
        <w:jc w:val="center"/>
        <w:rPr>
          <w:rFonts w:ascii="Raleway" w:cs="Raleway" w:eastAsia="Raleway" w:hAnsi="Raleway"/>
          <w:b w:val="1"/>
          <w:i w:val="0"/>
          <w:smallCaps w:val="0"/>
          <w:strike w:val="0"/>
          <w:color w:val="024d80"/>
          <w:sz w:val="12.56779956817627"/>
          <w:szCs w:val="12.56779956817627"/>
          <w:u w:val="none"/>
          <w:shd w:fill="auto" w:val="clear"/>
          <w:vertAlign w:val="baseline"/>
        </w:rPr>
      </w:pPr>
      <w:r w:rsidDel="00000000" w:rsidR="00000000" w:rsidRPr="00000000">
        <w:rPr>
          <w:rFonts w:ascii="Raleway" w:cs="Raleway" w:eastAsia="Raleway" w:hAnsi="Raleway"/>
          <w:b w:val="1"/>
          <w:i w:val="0"/>
          <w:smallCaps w:val="0"/>
          <w:strike w:val="0"/>
          <w:color w:val="024d80"/>
          <w:sz w:val="12.56779956817627"/>
          <w:szCs w:val="12.56779956817627"/>
          <w:u w:val="none"/>
          <w:shd w:fill="auto" w:val="clear"/>
          <w:vertAlign w:val="baseline"/>
          <w:rtl w:val="0"/>
        </w:rPr>
        <w:t xml:space="preserve">Sesuai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5557861328125" w:line="240" w:lineRule="auto"/>
        <w:ind w:left="3510.3851318359375" w:right="0" w:firstLine="0"/>
        <w:jc w:val="left"/>
        <w:rPr>
          <w:rFonts w:ascii="Raleway" w:cs="Raleway" w:eastAsia="Raleway" w:hAnsi="Raleway"/>
          <w:b w:val="1"/>
          <w:i w:val="0"/>
          <w:smallCaps w:val="0"/>
          <w:strike w:val="0"/>
          <w:color w:val="ffffff"/>
          <w:sz w:val="24.639400482177734"/>
          <w:szCs w:val="24.639400482177734"/>
          <w:u w:val="none"/>
          <w:shd w:fill="auto" w:val="clear"/>
          <w:vertAlign w:val="baseline"/>
        </w:rPr>
      </w:pPr>
      <w:r w:rsidDel="00000000" w:rsidR="00000000" w:rsidRPr="00000000">
        <w:rPr>
          <w:rFonts w:ascii="Raleway" w:cs="Raleway" w:eastAsia="Raleway" w:hAnsi="Raleway"/>
          <w:b w:val="1"/>
          <w:i w:val="0"/>
          <w:smallCaps w:val="0"/>
          <w:strike w:val="0"/>
          <w:color w:val="ffffff"/>
          <w:sz w:val="24.639400482177734"/>
          <w:szCs w:val="24.639400482177734"/>
          <w:u w:val="none"/>
          <w:shd w:fill="auto" w:val="clear"/>
          <w:vertAlign w:val="baseline"/>
          <w:rtl w:val="0"/>
        </w:rPr>
        <w:t xml:space="preserve">Refleksi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5458984375" w:line="240" w:lineRule="auto"/>
        <w:ind w:left="1707.5859069824219"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Gambar 4.2.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Diagram Tahapan Implementasi PM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578125" w:line="240" w:lineRule="auto"/>
        <w:ind w:left="1932.5579833984375" w:right="0" w:firstLine="0"/>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Tahapan-tahapan implementasi PM meliputi: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559814453125" w:line="240" w:lineRule="auto"/>
        <w:ind w:left="1929.7579956054688"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1.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Sosialisasi PM kepada semua pemangku kepentingan.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578125" w:line="319.8720073699951" w:lineRule="auto"/>
        <w:ind w:left="2282.716064453125" w:right="1756.67724609375" w:hanging="348.75808715820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2.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Identifikasi kebutuhan sumber daya dan kesiapan setiap pelaku untuk tiap jenjang, dengan  luaran “dataset awal dan pelatihan rancangan dasar PM.”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83642578125" w:line="319.8720073699951" w:lineRule="auto"/>
        <w:ind w:left="2277.316131591797" w:right="1757.67578125" w:hanging="345.758209228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3.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Uji coba pada lingkungan belajar nyata dengan jumlah terbatas, dengan luaran “rekomendasi  awal.”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775390625" w:line="319.8720073699951" w:lineRule="auto"/>
        <w:ind w:left="2277.316131591797" w:right="1757.275390625" w:hanging="344.75814819335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4.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Evaluasi hasil dan perbaikan sistem, dengan luaran “rancangan implementasi yang lebih  akurat dan adaptif”.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959228515625" w:line="659.8940277099609" w:lineRule="auto"/>
        <w:ind w:left="1934.35791015625" w:right="2469.9951171875" w:firstLine="3.00003051757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5.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secara luas, dengan luaran “bukti tingkat keberhasilan di sekolah.”  </w:t>
      </w: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6.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Refleksi dan tindak lanjut untuk perbaikan selanjutnya.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48193359375" w:line="240" w:lineRule="auto"/>
        <w:ind w:left="1740.7820129394531"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50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1814.7740173339844" w:right="1643.238525390625" w:firstLine="5.80001831054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Tahapan implementasi PM tersebut menggambarkan langkah-langkah yang terstruktur,  berbasis evaluasi, dan berorientasi pada perbaikan berkelanjutan. Dengan langkah-langkah  yang sistematis dan berkelanjutan, PM dapat memberikan dampak positif yang signifikan bagi  kemajuan pendidikan di satuan pendidikan.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85205078125" w:line="240" w:lineRule="auto"/>
        <w:ind w:left="1946.0400390625" w:right="0" w:firstLine="0"/>
        <w:jc w:val="left"/>
        <w:rPr>
          <w:rFonts w:ascii="Proxima Nova" w:cs="Proxima Nova" w:eastAsia="Proxima Nova" w:hAnsi="Proxima Nova"/>
          <w:b w:val="1"/>
          <w:i w:val="0"/>
          <w:smallCaps w:val="0"/>
          <w:strike w:val="0"/>
          <w:color w:val="3e3e3f"/>
          <w:sz w:val="28"/>
          <w:szCs w:val="28"/>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8"/>
          <w:szCs w:val="28"/>
          <w:u w:val="none"/>
          <w:shd w:fill="faaa1b" w:val="clear"/>
          <w:vertAlign w:val="baseline"/>
          <w:rtl w:val="0"/>
        </w:rPr>
        <w:t xml:space="preserve">F. </w:t>
      </w:r>
      <w:r w:rsidDel="00000000" w:rsidR="00000000" w:rsidRPr="00000000">
        <w:rPr>
          <w:rFonts w:ascii="Proxima Nova" w:cs="Proxima Nova" w:eastAsia="Proxima Nova" w:hAnsi="Proxima Nova"/>
          <w:b w:val="1"/>
          <w:i w:val="0"/>
          <w:smallCaps w:val="0"/>
          <w:strike w:val="0"/>
          <w:color w:val="3e3e3f"/>
          <w:sz w:val="28"/>
          <w:szCs w:val="28"/>
          <w:u w:val="none"/>
          <w:shd w:fill="auto" w:val="clear"/>
          <w:vertAlign w:val="baseline"/>
          <w:rtl w:val="0"/>
        </w:rPr>
        <w:t xml:space="preserve">Implementasi PM pada Jenjang Pendidikan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169677734375" w:line="240" w:lineRule="auto"/>
        <w:ind w:left="2270.13610839843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1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PAUD/RA atau yang Sederajat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36328125" w:line="319.8716354370117" w:lineRule="auto"/>
        <w:ind w:left="2160.9300231933594" w:right="1643.0822753906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jenjang PAUD/RA atau yang sederajat, PM diterapkan untuk mengembangkan  sensoris dan motorik dengan pembelajaran yang mengutamakan pengalaman belajar yang  menyenangkan dan eksploratif dengan filosofi bermain sambil belajar melalui aktivitas  permainan yang mendidik, aktivitas berbasis proyek, dan interaksi sosial. Anak PAUD/RA  perlu mengembangkan kemampuan fondasi spiritual, emosional, sosial, kognitif, motorik  dan karakter sesuai dengan tahapan pertumbuhan dan perkembangan anak. Implementasi  PM di PAUD/RA, difokuskan pada kemampuan fondasi tersebut.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274.75601196289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2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SD/MI atau yang Sederajat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42431640625" w:line="319.8720073699951" w:lineRule="auto"/>
        <w:ind w:left="2163.9300537109375" w:right="1643.0810546875" w:firstLine="5.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pada jenjang SD/MI atau yang sederajat difokuskan pada perkembangan  pengetahuan, keterampilan dan sikap. Untuk mencapai perkembangan optimal ketiga  aspek tersebut dikembangkan sesuai kemampuan belajar bagaimana belajar. Hal  ini dilakukan agar peserta didik memiliki dasar-dasar kemampuan berpikir kritis dan  memecahkan masalah.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272.1160888671875"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3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SMP/MTs atau yang Sederajat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36328125" w:line="319.8721218109131" w:lineRule="auto"/>
        <w:ind w:left="2163.7319946289062" w:right="1643.07373046875" w:firstLine="6.19796752929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Fokus PM di SMP/MTs atau yang sederajat memperkuat pemahaman konseptual,  keterampilan berpikir kritis dan keterampilan berkomunikasi. Pendekatan PM  memanfaatkan perkembangan ini dengan mendorong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peserta didik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tidak hanya  menghafal fakta, tetapi juga memahami hubungan antar konsep dan penerapannya  dalam kehidupan. Implementasi PM di SMP/MTs atau yang sederajat difokuskan pada  perkembangan minat akademik, keterampilan sosial, dan bakat serta kemandirian  peserta didik.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83984375" w:line="240" w:lineRule="auto"/>
        <w:ind w:left="2273.216094970703"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4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SMA/MA atau yang Sederajat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393798828125" w:line="319.8720073699951" w:lineRule="auto"/>
        <w:ind w:left="2169.3319702148438" w:right="1643.658447265625" w:firstLine="0.5999755859375"/>
        <w:jc w:val="left"/>
        <w:rPr>
          <w:rFonts w:ascii="Proxima Nova" w:cs="Proxima Nova" w:eastAsia="Proxima Nova" w:hAnsi="Proxima Nova"/>
          <w:b w:val="1"/>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di SMA/MA atau yang sederajat diterapkan dengan cara yang  lebih kompleks, yang mencakup proyek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lintas mata pelajaran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dan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penelitian berbasis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0439453125" w:line="240" w:lineRule="auto"/>
        <w:ind w:left="0" w:right="1754.69970703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51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42.5440979003906" w:right="1757.0855712890625" w:firstLine="10.99990844726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masalah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yang aktual dan kontekstual untuk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mengembangkan kemampuan berpikir tingkat  tinggi yang meliputi: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berfikir kritis, perumusan dan pemecahan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masalah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pengambilan  keputusan.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2047.5440979003906" w:right="1756.34643554687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Implementasi PM di SMA/MA atau yang sederajat difokuskan pada pengembangan  kemampuan berolah pikir, rasa, raga dan hati, serta perencanaan karier peserta didik. Di  samping itu, implementasi PM SMA/MA atau yang sederajat perlu mencakup hal-hal sebagai  berikut: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18408203125" w:line="319.8720073699951" w:lineRule="auto"/>
        <w:ind w:left="2730.8599853515625" w:right="1756.73095703125" w:hanging="343.358001708984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a.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Pilihan Karir: Model PM memberikan prediksi karir berdasarkan minat dan performa  akademik.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730.6600952148438" w:right="1757.15087890625" w:hanging="336.95816040039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Kompetensi Pribadi: Menilai kemampuan diri, yang mencakup kemandirian, kreativitas,  dan kemampuan berpikir kritis.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736.2600708007812" w:right="1756.929931640625" w:hanging="348.75808715820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c.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Strategi Pembelajaran: Pemilihan strategi pembelajaran yang sesuai dengan gaya  belajarnya.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9033203125" w:line="319.8720073699951" w:lineRule="auto"/>
        <w:ind w:left="2736.2600708007812" w:right="1757.13134765625" w:hanging="348.75808715820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Keseimbangan Akademik dan Non-Akademik: Mengidentifikasi keselarasan antara  kegiatan belajar dan ekstrakurikuler.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683837890625" w:line="240" w:lineRule="auto"/>
        <w:ind w:left="2165.1100158691406"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5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SMK/MAK atau yang Sederajat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796875" w:line="319.69139099121094" w:lineRule="auto"/>
        <w:ind w:left="2041.5440368652344" w:right="1756.246337890625" w:firstLine="1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Penerapan PM di SMK/MAK atau yang sederajat diterapkan pada pengembangan  kompetensi adaptif dan </w:t>
      </w:r>
      <w:r w:rsidDel="00000000" w:rsidR="00000000" w:rsidRPr="00000000">
        <w:rPr>
          <w:rFonts w:ascii="Proxima Nova" w:cs="Proxima Nova" w:eastAsia="Proxima Nova" w:hAnsi="Proxima Nova"/>
          <w:b w:val="1"/>
          <w:i w:val="0"/>
          <w:smallCaps w:val="0"/>
          <w:strike w:val="0"/>
          <w:color w:val="3e3e3f"/>
          <w:sz w:val="20"/>
          <w:szCs w:val="20"/>
          <w:u w:val="none"/>
          <w:shd w:fill="auto" w:val="clear"/>
          <w:vertAlign w:val="baseline"/>
          <w:rtl w:val="0"/>
        </w:rPr>
        <w:t xml:space="preserve">keterampilan vokasional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yang berhubungan langsung dengan  dunia usaha, dunia industri dan dunia kerja (DUDIKA). Pembelajaran berbasis proyek yang  aktual dan kontekstual atau penugasan lapangan yang mencerminkan tantangan dunia  kerja digunakan untuk memberikan pengalaman belajar yang nyata kepada peserta didik.  Pengalaman ini dirancang untuk menyiapkan peserta didik memasuki dunia industri. Di  samping itu, TEFA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teaching factory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merupakan salah satu program pembelajaran penting  yang harus terjadi di setiap SMK/MAK atau yang sederajat. TEFA mendekatkan proses  pembelajaran dengan kebutuhan industri. Konsep TEFA mengintegrasikan pembelajaran  berbasis teori di kelas dengan praktik langsung dalam lingkungan kerja yang menyerupai  industri sesungguhnya. Tujuan TEFA untuk menyiapkan lulusan SMK yang kompeten, siap  kerja, dan memiliki keterampilan sesuai dengan kebutuhan dunia kerja.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061279296875" w:line="319.8720073699951" w:lineRule="auto"/>
        <w:ind w:left="2055.944061279297" w:right="1757.4468994140625" w:firstLine="0.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 samping itu, implementasi PM SMK/MAK atau yang sederajat difokuskan pada penguatan  kompetensi keahlian dengan empat strategi berikut: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1993408203125" w:line="319.8720073699951" w:lineRule="auto"/>
        <w:ind w:left="2736.2600708007812" w:right="1757.1337890625" w:hanging="348.75808715820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a.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Pemetaan Kompetensi: Analisis kemampuan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peserta didik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berdasarkan aspek  kompetensi vokasi dan hasil kerja proyek.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376708984375" w:line="319.87192153930664" w:lineRule="auto"/>
        <w:ind w:left="2736.2600708007812" w:right="1756.73095703125" w:hanging="342.558135986328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Rekomendasi Pengembangan Diri: Pemberian saran pembelajaran sesuai dengan  minat industri.</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6739807128906" w:line="240" w:lineRule="auto"/>
        <w:ind w:left="1742.3818969726562"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52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8344726562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Strategi Implementasi Pembelajaran Mendalam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500.8880615234375" w:right="1643.92456054687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c.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Kemitraan dengan DUDIKA: Kerja sama dengan DUDIKA untuk melaksanakan  program TEFA untuk mempersiapkan peserta didik memasuki dunia kerja.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849.64599609375" w:right="1644.144287109375" w:hanging="348.7579345703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Evaluasi Produktivitas: Analisis kinerja peserta didik dalam menghasilkan produk  barang dan jasa.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68994140625" w:line="240" w:lineRule="auto"/>
        <w:ind w:left="2275.196075439453"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6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Jenjang SLB (Sekolah Luar Biasa)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2041015625" w:line="319.8720073699951" w:lineRule="auto"/>
        <w:ind w:left="2160.9300231933594" w:right="1643.26293945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Pada pendidikan untuk Anak Berkebutuhan Khusus (ABK), PM diterapkan dengan  pendekatan yang sangat individual, disesuaikan dengan kebutuhan belajar spesifik  mereka. Pembelajaran lebih menekankan pada pengembangan keterampilan hidup dan  keterampilan sosial, dengan menggunakan metode pembelajaran yang adaptif disertai  pendampingan intensif, aktivitas indrawi, dan penggunaan teknologi asistif. Keterampilan  kolaborasi, berpikir kritis, dan refleksi diri juga tetap dikembangkan dengan cara yang  sesuai dengan kemampuan dan kecepatan belajar mereka.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96923828125" w:line="240" w:lineRule="auto"/>
        <w:ind w:left="2169.929962158203"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Di samping itu, implementasi PM di SLB didukung 5 penggunaan aspek penting: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802978515625" w:line="319.8720073699951" w:lineRule="auto"/>
        <w:ind w:left="2844.0460205078125" w:right="1643.623046875" w:hanging="343.1579589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a.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Identifikasi Kebutuhan Spesifik: Analisis kemampuan unik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peserta didik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berdasarkan  data visual, gerakan, atau suara.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4072265625" w:line="319.8720073699951" w:lineRule="auto"/>
        <w:ind w:left="2507.0880126953125" w:right="1643.1445312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b.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Strategi Pembelajaran Adaptif: Rekomendasi metode belajar individual, seperti  pembelajaran berbasis visual untuk peserta didik dengan gangguan pendengaran.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849.64599609375" w:right="1643.145751953125" w:hanging="348.7579345703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c.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Kemampuan Motorik: Pemantauan perkembangan keterampilan motorik halus dan  kasar.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9033203125" w:line="319.8720073699951" w:lineRule="auto"/>
        <w:ind w:left="2849.64599609375" w:right="1643.145751953125" w:hanging="348.7579345703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d.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Pengembangan Emosi: Sistem mendeteksi tingkat kenyamanan peserta didik selama  proses belajar untuk mencegah stres atau kecemasan.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500.8880615234375" w:right="1643.24829101562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1"/>
          <w:i w:val="0"/>
          <w:smallCaps w:val="0"/>
          <w:strike w:val="0"/>
          <w:color w:val="4972b9"/>
          <w:sz w:val="20"/>
          <w:szCs w:val="20"/>
          <w:u w:val="none"/>
          <w:shd w:fill="auto" w:val="clear"/>
          <w:vertAlign w:val="baseline"/>
          <w:rtl w:val="0"/>
        </w:rPr>
        <w:t xml:space="preserve">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Penguatan Kemandirian: Menumbuhkan kepercayaan diri peserta didik untuk  bersikap dan berperilaku mandiri dalam memenuhi kebutuhan untuk menjaga diri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97021484375" w:line="240" w:lineRule="auto"/>
        <w:ind w:left="2272.996063232422" w:right="0" w:firstLine="0"/>
        <w:jc w:val="left"/>
        <w:rPr>
          <w:rFonts w:ascii="Proxima Nova" w:cs="Proxima Nova" w:eastAsia="Proxima Nova" w:hAnsi="Proxima Nova"/>
          <w:b w:val="1"/>
          <w:i w:val="0"/>
          <w:smallCaps w:val="0"/>
          <w:strike w:val="0"/>
          <w:color w:val="3e3e3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7 </w:t>
      </w:r>
      <w:r w:rsidDel="00000000" w:rsidR="00000000" w:rsidRPr="00000000">
        <w:rPr>
          <w:rFonts w:ascii="Proxima Nova" w:cs="Proxima Nova" w:eastAsia="Proxima Nova" w:hAnsi="Proxima Nova"/>
          <w:b w:val="1"/>
          <w:i w:val="0"/>
          <w:smallCaps w:val="0"/>
          <w:strike w:val="0"/>
          <w:color w:val="3e3e3f"/>
          <w:sz w:val="22"/>
          <w:szCs w:val="22"/>
          <w:u w:val="none"/>
          <w:shd w:fill="auto" w:val="clear"/>
          <w:vertAlign w:val="baseline"/>
          <w:rtl w:val="0"/>
        </w:rPr>
        <w:t xml:space="preserve">Pendidikan Kesetaraan Nonformal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1583251953125" w:line="319.8720073699951" w:lineRule="auto"/>
        <w:ind w:left="2160.9320068359375" w:right="1643.45703125" w:firstLine="8.99993896484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Dalam pendidikan kesetaraan nonformal, PM diterapkan dengan cara fleksibel sesuai  kebutuhan praktis peserta didik. Pembelajaran berfokus pada pengembangan kecakapan  hidup, wirausaha, dan keterampilan sosial yang langsung diterapkan dalam kehidupan  sehari-hari. Model pembelajaran berbasis pengalaman praktis atau proyek dapat  memberikan peserta didik kesempatan untuk mengaplikasi pengetahuan yang diperoleh  dalam konteks sosial mereka.</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052001953125" w:line="240" w:lineRule="auto"/>
        <w:ind w:left="0" w:right="1736.6192626953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53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14404296875" w:line="240" w:lineRule="auto"/>
        <w:ind w:left="2479.3385314941406" w:right="0" w:firstLine="0"/>
        <w:jc w:val="left"/>
        <w:rPr>
          <w:rFonts w:ascii="Sora" w:cs="Sora" w:eastAsia="Sora" w:hAnsi="Sora"/>
          <w:b w:val="1"/>
          <w:i w:val="0"/>
          <w:smallCaps w:val="0"/>
          <w:strike w:val="0"/>
          <w:color w:val="ffffff"/>
          <w:sz w:val="57.53960037231445"/>
          <w:szCs w:val="57.53960037231445"/>
          <w:u w:val="none"/>
          <w:shd w:fill="auto" w:val="clear"/>
          <w:vertAlign w:val="baseline"/>
        </w:rPr>
      </w:pPr>
      <w:r w:rsidDel="00000000" w:rsidR="00000000" w:rsidRPr="00000000">
        <w:rPr>
          <w:rFonts w:ascii="Sora" w:cs="Sora" w:eastAsia="Sora" w:hAnsi="Sora"/>
          <w:b w:val="1"/>
          <w:i w:val="0"/>
          <w:smallCaps w:val="0"/>
          <w:strike w:val="0"/>
          <w:color w:val="ffffff"/>
          <w:sz w:val="57.53960037231445"/>
          <w:szCs w:val="57.53960037231445"/>
          <w:u w:val="none"/>
          <w:shd w:fill="auto" w:val="clear"/>
          <w:vertAlign w:val="baseline"/>
          <w:rtl w:val="0"/>
        </w:rPr>
        <w:t xml:space="preserve">BAB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9.986572265625" w:right="0" w:firstLine="0"/>
        <w:jc w:val="left"/>
        <w:rPr>
          <w:rFonts w:ascii="Lora" w:cs="Lora" w:eastAsia="Lora" w:hAnsi="Lora"/>
          <w:b w:val="1"/>
          <w:i w:val="0"/>
          <w:smallCaps w:val="0"/>
          <w:strike w:val="0"/>
          <w:color w:val="ffffff"/>
          <w:sz w:val="110.28399658203125"/>
          <w:szCs w:val="110.28399658203125"/>
          <w:u w:val="none"/>
          <w:shd w:fill="auto" w:val="clear"/>
          <w:vertAlign w:val="baseline"/>
        </w:rPr>
      </w:pPr>
      <w:r w:rsidDel="00000000" w:rsidR="00000000" w:rsidRPr="00000000">
        <w:rPr>
          <w:rFonts w:ascii="Lora" w:cs="Lora" w:eastAsia="Lora" w:hAnsi="Lora"/>
          <w:b w:val="1"/>
          <w:i w:val="0"/>
          <w:smallCaps w:val="0"/>
          <w:strike w:val="0"/>
          <w:color w:val="ffffff"/>
          <w:sz w:val="110.28399658203125"/>
          <w:szCs w:val="110.28399658203125"/>
          <w:u w:val="none"/>
          <w:shd w:fill="auto" w:val="clear"/>
          <w:vertAlign w:val="baseline"/>
          <w:rtl w:val="0"/>
        </w:rPr>
        <w:t xml:space="preserve">V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60107421875" w:line="240" w:lineRule="auto"/>
        <w:ind w:left="1785.9640502929688" w:right="0" w:firstLine="0"/>
        <w:jc w:val="left"/>
        <w:rPr>
          <w:rFonts w:ascii="Arial" w:cs="Arial" w:eastAsia="Arial" w:hAnsi="Arial"/>
          <w:b w:val="0"/>
          <w:i w:val="0"/>
          <w:smallCaps w:val="0"/>
          <w:strike w:val="0"/>
          <w:color w:val="ffffff"/>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60"/>
          <w:szCs w:val="60"/>
          <w:u w:val="none"/>
          <w:shd w:fill="auto" w:val="clear"/>
          <w:vertAlign w:val="baseline"/>
          <w:rtl w:val="0"/>
        </w:rPr>
        <w:t xml:space="preserve">Rekomendasi</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5.914306640625" w:line="240" w:lineRule="auto"/>
        <w:ind w:left="1742.6239013671875"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54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96063232422" w:right="0" w:firstLine="0"/>
        <w:jc w:val="left"/>
        <w:rPr>
          <w:rFonts w:ascii="Sora" w:cs="Sora" w:eastAsia="Sora" w:hAnsi="Sora"/>
          <w:b w:val="1"/>
          <w:i w:val="0"/>
          <w:smallCaps w:val="0"/>
          <w:strike w:val="0"/>
          <w:color w:val="ffffff"/>
          <w:sz w:val="24"/>
          <w:szCs w:val="24"/>
          <w:u w:val="none"/>
          <w:shd w:fill="auto" w:val="clear"/>
          <w:vertAlign w:val="baseline"/>
        </w:rPr>
      </w:pPr>
      <w:r w:rsidDel="00000000" w:rsidR="00000000" w:rsidRPr="00000000">
        <w:rPr>
          <w:rFonts w:ascii="Sora" w:cs="Sora" w:eastAsia="Sora" w:hAnsi="Sora"/>
          <w:b w:val="1"/>
          <w:i w:val="0"/>
          <w:smallCaps w:val="0"/>
          <w:strike w:val="0"/>
          <w:color w:val="ffffff"/>
          <w:sz w:val="24"/>
          <w:szCs w:val="24"/>
          <w:u w:val="none"/>
          <w:shd w:fill="auto" w:val="clear"/>
          <w:vertAlign w:val="baseline"/>
          <w:rtl w:val="0"/>
        </w:rPr>
        <w:t xml:space="preserve">BAB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5.0140380859375" w:right="0" w:firstLine="0"/>
        <w:jc w:val="left"/>
        <w:rPr>
          <w:rFonts w:ascii="Lora" w:cs="Lora" w:eastAsia="Lora" w:hAnsi="Lora"/>
          <w:b w:val="1"/>
          <w:i w:val="0"/>
          <w:smallCaps w:val="0"/>
          <w:strike w:val="0"/>
          <w:color w:val="ffffff"/>
          <w:sz w:val="46"/>
          <w:szCs w:val="46"/>
          <w:u w:val="none"/>
          <w:shd w:fill="auto" w:val="clear"/>
          <w:vertAlign w:val="baseline"/>
        </w:rPr>
      </w:pPr>
      <w:r w:rsidDel="00000000" w:rsidR="00000000" w:rsidRPr="00000000">
        <w:rPr>
          <w:rFonts w:ascii="Lora" w:cs="Lora" w:eastAsia="Lora" w:hAnsi="Lora"/>
          <w:b w:val="1"/>
          <w:i w:val="0"/>
          <w:smallCaps w:val="0"/>
          <w:strike w:val="0"/>
          <w:color w:val="ffffff"/>
          <w:sz w:val="46"/>
          <w:szCs w:val="46"/>
          <w:u w:val="none"/>
          <w:shd w:fill="auto" w:val="clear"/>
          <w:vertAlign w:val="baseline"/>
          <w:rtl w:val="0"/>
        </w:rPr>
        <w:t xml:space="preserve">V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02880859375" w:line="240" w:lineRule="auto"/>
        <w:ind w:left="1858.5740661621094"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Rekomendasi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3779296875" w:line="319.8720073699951" w:lineRule="auto"/>
        <w:ind w:left="1829.1720581054688" w:right="1632.218017578125" w:firstLine="0.59997558593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(PM) merupakan salah satu pendekatan pembelajaran yang mampu  meningkatkan proses dan mutu pembelajaran. Di samping itu, penerapan PM memiliki potensi  besar untuk mengatasi krisis pembelajaran dan mewujudkan pendidikan bermutu dan merata  untuk semua.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744140625" w:line="319.8720073699951" w:lineRule="auto"/>
        <w:ind w:left="1821.7720031738281" w:right="1631.81884765625" w:firstLine="8.00003051757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Untuk konteks Indonesia, PM bukan kurikulum melainkan suatu pendekatan pembelajaran.  Pembelajaran Mendalam juga bukan pendekatan baru dalam sistem pendidikan Indonesia.  Sejak tahun 1970-an telah dikenalkan pendekatan pembelajaran CBSA, PAKEM, PAIKEM,  hingga pendekatan pembelajaran berdiferensiasi baik dalam pembelajaran intrakurikuler  maupun P5 dalam Kurikulum Merdeka. Akan tetapi, semua pendekatan itu masih banyak  menghadapi kendala baik dalam tataran konsep maupun implementasi.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21337890625" w:line="319.8720073699951" w:lineRule="auto"/>
        <w:ind w:left="1816.1720275878906" w:right="1632.017822265625" w:firstLine="13.6000061035156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Pembelajaran Mendalam merupakan pendekatan yang memuliakan dengan menekankan  pada penciptaan suasana belajar dan proses pembelajaran berkesadaran, bermakna, dan  menggembirakan melalui olah pikir, olah hati, olah rasa, dan olah raga secara holistik dan  terpadu.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0302734375" w:line="319.8720073699951" w:lineRule="auto"/>
        <w:ind w:left="1829.1720581054688" w:right="1632.340087890625" w:firstLine="0.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Dari hasil kajian PM, Kementerian Pendidikan Dasar dan Menengah perlu untuk mengambil  langkah-langkah strategis sebagai berikut: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89.1720581054688" w:right="1632.318115234375" w:hanging="370.80001831054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 Penetapan PM dengan fungsi sebagai fondasi utama dalam peningkatan proses dan mutu  pembelajaran.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20849609375" w:line="319.4579315185547" w:lineRule="auto"/>
        <w:ind w:left="2182.9721069335938" w:right="1632.03857421875" w:hanging="358.2000732421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2. Penerapan PM pada setiap jenjang pendidikan perlu didukung oleh lingkungan  pembelajaran yang kondusif, kemitraan pembelajaran yang luas dan bermakna, dan  pemanfaatan teknologi digital yang efektif agar terwujud tiga prinsip PM yaitu berkesadaran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mindful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bermakna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meaningful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dan menggembirakan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joyful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7105712890625" w:line="319.8719787597656" w:lineRule="auto"/>
        <w:ind w:left="2183.5720825195312" w:right="1632.178955078125" w:hanging="363.6000061035156"/>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3. Perubahan Profil Pelajar Pancasila yang terdiri atas enam dimensi menjadi Profil Lulusan  dengan delapan dimensi, yaitu (1) keimanan dan ketakwaan kepada Tuhan Yang Maha  Esa, (2) kewargaan, (3) penalaran kritis, (4) kreativitas, (5) kolaborasi, (6) kemandirian, (7)  kesehatan, dan (8) komunikasi. Dimensi profil lulusan merupakan kompetensi utuh yang  harus dimiliki oleh setiap peserta didik setelah menyelesaikan proses pembelajaran dan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7519836425781" w:line="240" w:lineRule="auto"/>
        <w:ind w:left="0" w:right="1733.979492187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55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319.8720073699951" w:lineRule="auto"/>
        <w:ind w:left="2070.3880310058594" w:right="1757.0025634765625" w:firstLine="5.39993286132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pendidikan. Hal ini untuk memenuhi tujuan pendidikan nasional dan tuntutan keterampilan  abad ke-21.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1707.1879577636719" w:right="1757.003784179687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4. Penyelarasan antarperaturan perundang-undangan terkait dengan standar nasional  pendidikan, kurikulum, buku teks pelajaran, proses pembelajaran, dan asesmen.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73.188018798828" w:right="1756.3043212890625" w:hanging="359.1999816894531"/>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5. Perlu pengurangan beban mengajar dan penetapan alokasi waktu untuk materi  interdisipliner agar implementasi PM dapat berjalan secara efektif. Sehubungan dengan  hal tersebut, kewajiban mengajar 24 jam bagi guru tidak hanya mencakup kegiatan tatap  muka dalam kelas akan tetapi juga kegiatan-kegiatan lain di luar kelas yang mendukung  penerapan PM. Hal ini membutuhkan penataan ulang materi esensial dalam Capaian  Pembelajaran. Dengan demikian, guru mampu mengimplementasikan PM dengan baik.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70.18798828125" w:right="1756.40380859375" w:hanging="35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6. Penataan ulang materi esensial dalam Capaian Pembelajaran untuk mendukung  optimalisasi implementasi PM.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16926574707" w:lineRule="auto"/>
        <w:ind w:left="2075.7879638671875" w:right="1756.50390625" w:hanging="368.80004882812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7. Peningkatan kompetensi guru melalui program pelatihan terintegrasi, pendampingan, atau  pembimbingan tentang pendekatan PM agar mampu menerapkan pendekatan PM dalam  proses pembelajaran aktual, kontekstual, monodisiplin dan/atau interdisipliner.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75.7879638671875" w:right="1757.0025634765625" w:hanging="364.600067138671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8. Calon peserta Pendidikan Profesi Guru (PPG) diseleksi secara nasional berdasarkan minat,  panggilan jiwa untuk menjadi guru, dan kemampuan akademik yang tinggi.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4072265625" w:line="319.8720073699951" w:lineRule="auto"/>
        <w:ind w:left="2075.7879638671875" w:right="1756.6021728515625" w:hanging="365.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9. Penyelenggaraan PPG dan pelatihan guru lainnya dilakukan dengan menggunakan  pendekatan PM.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8.6298084259033" w:lineRule="auto"/>
        <w:ind w:left="2075.7879638671875" w:right="1757.60498046875" w:hanging="370.80001831054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10. Kurikulum PPG perlu mencakup materi bimbingan konseling, pendidikan nilai, dan pola pikir  bertumbuh (</w:t>
      </w:r>
      <w:r w:rsidDel="00000000" w:rsidR="00000000" w:rsidRPr="00000000">
        <w:rPr>
          <w:rFonts w:ascii="Proxima Nova" w:cs="Proxima Nova" w:eastAsia="Proxima Nova" w:hAnsi="Proxima Nova"/>
          <w:b w:val="0"/>
          <w:i w:val="0"/>
          <w:smallCaps w:val="0"/>
          <w:strike w:val="0"/>
          <w:color w:val="3e3e3f"/>
          <w:sz w:val="20.124258041381836"/>
          <w:szCs w:val="20.124258041381836"/>
          <w:u w:val="none"/>
          <w:shd w:fill="auto" w:val="clear"/>
          <w:vertAlign w:val="baseline"/>
          <w:rtl w:val="0"/>
        </w:rPr>
        <w:t xml:space="preserve">growth mindset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61669921875" w:line="319.87189292907715" w:lineRule="auto"/>
        <w:ind w:left="2062.7879333496094" w:right="1756.4031982421875" w:hanging="357.79998779296875"/>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11. Pengembangan program guru mentor di setiap klaster satuan pendidikan yang memiliki  tanggung jawab untuk pengembangan profesionalisme guru di wilayah yang menjadi  tugasnya. Selanjutnya juga diperlukan pengembangan dan pemberdayaan komunitas  belajar intrasekolah, antarsekolah, dan berbagai bentuk komunitas belajar seperti MGMP  dan KKG sebagai wadah bagi para guru untuk saling berbagi pengetahuan dan pengalaman  tentang penerapan PM. Aktivitas ini bisa dilakukan melalui forum daring, luring, atau  kelompok diskusi di tingkat sekolah atau wilayah yang memungkinkan guru berbagi kiat,  pengalaman, dan solusi masalah belajar. Keberadaan komunitas belajar yang sudah ada  perlu dibina agar makin berkembang dan berkontribusi.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803955078125" w:line="319.8720073699951" w:lineRule="auto"/>
        <w:ind w:left="2067.3880004882812" w:right="1756.4044189453125" w:hanging="362.4000549316406"/>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12. Pemanfaatan dan penguatan elemen dalam ekosistem untuk satuan pendidikan dengan  melibatkan para pemangku kepentingan yang mencakup antara lain satuan pendidikan,  masyarakat dan DUDIKA, mitra profesi, dinas pendidikan, media, Kementerian Pendidikan  Dasar dan Menengah, dan pihak lain yang relevan. Demikian juga perlu peningkatan  kemitraan sekolah dengan orang tua </w:t>
      </w:r>
      <w:r w:rsidDel="00000000" w:rsidR="00000000" w:rsidRPr="00000000">
        <w:rPr>
          <w:rFonts w:ascii="Proxima Nova" w:cs="Proxima Nova" w:eastAsia="Proxima Nova" w:hAnsi="Proxima Nova"/>
          <w:b w:val="0"/>
          <w:i w:val="0"/>
          <w:smallCaps w:val="0"/>
          <w:strike w:val="0"/>
          <w:color w:val="303030"/>
          <w:sz w:val="20"/>
          <w:szCs w:val="20"/>
          <w:u w:val="none"/>
          <w:shd w:fill="auto" w:val="clear"/>
          <w:vertAlign w:val="baseline"/>
          <w:rtl w:val="0"/>
        </w:rPr>
        <w:t xml:space="preserve">peserta didik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dan masyarakat agar terjadi koherensi  sistem nilai yang diajarkan dengan pendekatan PM di sekolah dan praktik kehidupan  keluarga dan masyarakat.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391967773438" w:line="240" w:lineRule="auto"/>
        <w:ind w:left="1700.7879638671875"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7061462402344" w:line="240" w:lineRule="auto"/>
        <w:ind w:left="1741.7439270019531"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56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4.29565429687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Rekomendasi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319.8720073699951" w:lineRule="auto"/>
        <w:ind w:left="2180.7740783691406" w:right="1643.818359375" w:hanging="362.4000549316406"/>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13. Penyiapan dan peningkatan kapasitas kepemimpinan kepala sekolah dalam membangun  budaya belajar dan budaya mutu sehingga memudahkan bagi guru untuk menerapkan PM  secara kreatif dan inovatif.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89.174041748047" w:right="1643.31787109375" w:hanging="370.8000183105469"/>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14. Peningkatan kapasitas supervisi pengawas sekolah dalam proses pendampingan,  pembinaan, dan pengembangan kompetensi guru untuk menjamin implementasi dan  keberlangsungan PM di satuan pendidikan.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83.5740661621094" w:right="1642.618408203125" w:hanging="365.2000427246094"/>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15. Penyusunan Buku Guru dan Buku Siswa. Bagi guru perlu disusun Buku Guru berisi bahan,  materi, dan substansi acuan pembelajaran dan Buku Panduan Pembelajaran yang aktual,  relevan, kontekstual, monodisplin, dan/atau interdisipliner. Bagi peserta didik perlu  disusun Buku Siswa yang menarik dan memandu dalam melaksanakan pembelajaran dan  penggunaan strategi yang mendukung PM.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83.5740661621094" w:right="1643.47900390625" w:hanging="365.2000427246094"/>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16. Pemanfaatan teknologi digital dalam implementasi PM di sekolah yaitu perlu ditingkatkan  pemanfaatan berbagai teknologi digital untuk peningkatan mutu pembelajaran,  perencanaan dan pengelolaan pembelajaran, perluasan akses dan penyediaan sumber  belajar, pelaksanaan asesmen, pemberian umpan balik, pengayaan, peningkatan interaksi  dan kolaborasi dengan mitra belajar, dan pengembangan ekosistem pendidikan.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9033203125" w:line="319.8720073699951" w:lineRule="auto"/>
        <w:ind w:left="2165.174102783203" w:right="1643.2373046875" w:hanging="346.8000793457031"/>
        <w:jc w:val="both"/>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17. Pengembangan asesmen formatif dan sumatif dengan penekanan pada asesmen otentik  dan holistik. Asesmen formatif memberikan umpan balik selama proses pembelajaran,  sementara asesmen sumatif dilaksanakan untuk mengetahui capaian pembelajaran  secara menyeluruh. Asesmen juga perlu dilaksanakan dalam skala nasional pada setiap  jenjang pendidikan dasar dan menengah yang berfungsi untuk sertifikasi peserta didik,  pemetaan mutu pendidikan, dan pertimbangan seleksi ke jenjang pendidikan yang lebih  tinggi. Namun tidak menentukan kelulusan peserta didik dari satuan pendidikan. Capaian  pembelajaran harus memenuhi Standar Nasional Pendidikan yang dirumuskan oleh badan  mandiri sebagaimana diamanatkan oleh Undang-undang Nomor 20 Tahun 2003 tentang  Sistem Pendidikan Nasional.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83.5740661621094" w:right="1643.658447265625" w:hanging="365.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18. Penyusunan pedoman implementasi PM secara bertahap untuk memastikan hasil yang  optimal serta untuk menetapkan tahapan monitoring dan evaluasi berikutnya.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4072265625" w:line="319.87232208251953" w:lineRule="auto"/>
        <w:ind w:left="2183.5740661621094" w:right="1643.2177734375" w:hanging="365.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19. Pemerintah Pusat dan Pemerintah Daerah perlu memastikan agar implementasi program  dan kegiatannya tidak mengganggu pelaksanaan PM di satuan pendidikan.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59814453125" w:line="319.8720073699951" w:lineRule="auto"/>
        <w:ind w:left="1829.7740173339844" w:right="1644.23950195312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Rekomendasi tersebut di atas dilaksanakan oleh masing-masing unit utama di Kementerian  Pendidikan Dasar dan Menengah sesuai tugas dan fungsinya.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040161132812" w:line="240" w:lineRule="auto"/>
        <w:ind w:left="0" w:right="1736.6192626953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57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5.18798828125" w:right="0" w:firstLine="0"/>
        <w:jc w:val="left"/>
        <w:rPr>
          <w:rFonts w:ascii="Arial" w:cs="Arial" w:eastAsia="Arial" w:hAnsi="Arial"/>
          <w:b w:val="0"/>
          <w:i w:val="0"/>
          <w:smallCaps w:val="0"/>
          <w:strike w:val="0"/>
          <w:color w:val="29486b"/>
          <w:sz w:val="60"/>
          <w:szCs w:val="60"/>
          <w:u w:val="none"/>
          <w:shd w:fill="auto" w:val="clear"/>
          <w:vertAlign w:val="baseline"/>
        </w:rPr>
      </w:pPr>
      <w:r w:rsidDel="00000000" w:rsidR="00000000" w:rsidRPr="00000000">
        <w:rPr>
          <w:rFonts w:ascii="Arial" w:cs="Arial" w:eastAsia="Arial" w:hAnsi="Arial"/>
          <w:b w:val="0"/>
          <w:i w:val="0"/>
          <w:smallCaps w:val="0"/>
          <w:strike w:val="0"/>
          <w:color w:val="29486b"/>
          <w:sz w:val="60"/>
          <w:szCs w:val="60"/>
          <w:u w:val="none"/>
          <w:shd w:fill="auto" w:val="clear"/>
          <w:vertAlign w:val="baseline"/>
          <w:rtl w:val="0"/>
        </w:rPr>
        <w:t xml:space="preserve">Daftar Pustaka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99755859375" w:line="279.8880100250244" w:lineRule="auto"/>
        <w:ind w:left="2003.5879516601562" w:right="2094.8956298828125" w:hanging="301.00006103515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Abbott, I., Townsend, A., Johnston-Wilder, S., &amp; Reynolds, L. (2009).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Literature review: Deep  learning with technology in 14-to 19-year-old learners.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Institute of Education, University of  Warwick.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2015.9880065917969" w:right="1913.6688232421875" w:hanging="313.40011596679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Allen, I. E., &amp; Seaman, J. (2013).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Changing course: Ten years of tracking online education in the  United States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Babson Survey Research Group.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002.587890625" w:right="2379.097900390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ATESL (2014).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Mindful Learning: ATESL Adult ESL Curriculum Framework</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Government of  Alberta.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393.2288646697998" w:lineRule="auto"/>
        <w:ind w:left="1702.587890625" w:right="2889.315795898437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Ausubel, David Paul. (1963).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Psychology of Verbal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Grune and Stratton. Az-Zarnuji, S. (2009).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Terjemah Ta’līm al-Muta’allim. (A. K. Aljufri, Terj.)</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Mutiara Ilmu.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4921875" w:line="279.8880100250244" w:lineRule="auto"/>
        <w:ind w:left="2016.387939453125" w:right="2555.08605957031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Badan Standar, Kurikulum, dan Asesmen Pendidikan (BSKAP). (2024). Kajian Akademik  Kurikulum Merdeka.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4384765625" w:line="240" w:lineRule="auto"/>
        <w:ind w:left="1716.387939453125"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Bangsawan, LT. (2006).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Perkembangan Peserta Didik</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Citra Praya.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71826171875" w:line="240" w:lineRule="auto"/>
        <w:ind w:left="1716.387939453125"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Bangsawan, L. T. (2006). Perkembangan Peserta Didik.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Bandung: CV Citra Praya</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4130859375" w:line="279.8880100250244" w:lineRule="auto"/>
        <w:ind w:left="2016.387939453125" w:right="1839.9291992187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Bates, T. (2015). T</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eaching in a digital age: Guidelines for designing teaching and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Tony  Bates Associates Ltd.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2021.1878967285156" w:right="1937.125244140625" w:hanging="304.79995727539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Bates, A. W. (2015). Teaching in a Digital Age: Guidelines for Designing Teaching and Learning.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Vancouver BC: Tony Bates Associates Ltd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16.387939453125" w:right="2611.2994384765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Beers, S. Z. (2011).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21st Century Skills: Rethinking How Students Learn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Technology and  Engineering Teacher, 70(1), 28-33.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06.5879821777344" w:right="2223.93310546875" w:hanging="290.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Loertscher, D. (2011). 21st Century Skills: Rethinking How Students Learn.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Teacher Librarian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39(1), 38-39.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2004.9879455566406" w:right="2200.8331298828125" w:hanging="288.600006103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Bentz, V. M. (1992).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Pembelajaran Mendalam groups: Combining emotional and intellectual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Clinical Sociology Review, 10, 71–89.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12.7879333496094" w:right="2397.2235107421875" w:hanging="296.399993896484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Bentz, V. M. (1992). Deep learning groups: Combining emotional and intellectual learning.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Clinical Sociology Review</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10(1), 71–89.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2016.387939453125" w:right="1944.117431640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Biggs, J., &amp; Tang, C. (2011).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Teaching for quality learning at university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4th ed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Open University  Press.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2016.387939453125" w:right="2090.9136962890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Biggs, J., &amp; Tang, C. (2011).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Teaching for Quality Learning at University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4th ed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Maidenhead,  UK: Open University Press.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407958984375" w:line="279.8880100250244" w:lineRule="auto"/>
        <w:ind w:left="2016.387939453125" w:right="2130.943603515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Biggs, J., &amp; Moore, P. (1993).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process of learning. How students approach their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Prentice Hall.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8046875" w:line="240" w:lineRule="auto"/>
        <w:ind w:left="1716.387939453125"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Biggs, J., &amp; Moore, P. (1993). The process of learning (3rd ed.). New York: Prentice Hall.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59619140625" w:line="279.8880100250244" w:lineRule="auto"/>
        <w:ind w:left="1999.7879028320312" w:right="2416.448974609375" w:hanging="283.39996337890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Bolstad, R., &amp; Gilbert, J. (2012).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Supporting future-oriented learning and teaching—a New  Zealand perspective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Ministry of Education New Zealand.</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68603515625" w:line="240" w:lineRule="auto"/>
        <w:ind w:left="1741.9039916992188"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58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5.33569335937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Daftar Pustaka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279.8880100250244" w:lineRule="auto"/>
        <w:ind w:left="2118.3740234375" w:right="1663.9373779296875" w:hanging="288.600006103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Bråten, O. M. H., &amp; Skeie, G. (2020). ‘Deep Learning’ in Studies of Religion and Worldviews in  Norwegian Schools? The Implications of the National Curriculum Renewal in 2020. Religions,  11(11), 579.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1.7739868164062" w:right="2323.3135986328125" w:hanging="297.3999023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Costa, A. L., &amp; Kallick, B. (2000).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Habits of Mind: A Developmental Series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Association for  Supervision and Curriculum Development.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35.9739685058594" w:right="1906.534423828125" w:hanging="306.19995117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Darling-Hammond, L., &amp; Bransford, J. (2005).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Preparing Teachers for a Changing World: What  Teachers Should Learn and Be Able to Do</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Jossey-Bass.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3.5740661621094" w:right="2777.0782470703125" w:hanging="293.80004882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Darling-Hammond, L., &amp; McLaughlin, M. W. (1995). Policies that support professional  development in an era of reform.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Phi Delta Kappan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76(8), 597-604.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18.3740234375" w:right="1643.597412109375" w:hanging="288.600006103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Darling-Hammond, L., et al. (2009).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Professional learning in the learning profession: A status  report on teacher development in the United States and abroad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National Staff Development  Council.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4.3740844726562" w:right="1852.1014404296875" w:hanging="294.600067138671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Dzemidzic Kristiansen, S., Burner, T., Johnsen, B. H., &amp; Yates, G. (2019). Face-to-face promotive  interaction leading to successful cooperative learning: A review study.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Cogent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6(1), 1674067.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37744140625" w:line="240" w:lineRule="auto"/>
        <w:ind w:left="1829.7740173339844"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Erikson, E. H. (1963).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Childhood and society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(2nd Ed.). Norton.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59619140625" w:line="393.2288646697998" w:lineRule="auto"/>
        <w:ind w:left="1829.7740173339844" w:right="3012.731323242187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Erikson, E. H. (1963). Childhood and society (2d ed., rev.).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New York: W. W. Norton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Erikson, E.H. (1968).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Identity, Youth and Crisis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 W. Norton Company.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4921875" w:line="279.8880100250244" w:lineRule="auto"/>
        <w:ind w:left="2129.7740173339844" w:right="1874.52148437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Fullan, M. (2007).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New Meaning of Educational Change. Fourth Edition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Teachers College  Press.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118.9739990234375" w:right="1731.129760742187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Fullan, M. (2013). The New Pedagogy: Students and Teachers as Learning Partners.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Educational  Leadership</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70(6), 23-27.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2129.7740173339844" w:right="2175.739135742187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Fullan, M., &amp; Langworthy, M. (2014).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 rich seam: How new pedagogies find deep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Pearson.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127.174072265625" w:right="2201.4776611328125" w:hanging="297.40005493164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Fullan, M., Quinn, J., &amp; McEachen, J. (2018).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Deep Learning: Engage the world, change the  world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SAGE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122.174072265625" w:right="1837.265625" w:hanging="297.79998779296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Garrison, D. R., &amp; Anderson, T. (2003).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E-learning in the 21st century: A framework for research  and practice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RoutledgeFalmer.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1530761719" w:lineRule="auto"/>
        <w:ind w:left="2118.3740234375" w:right="1867.3382568359375" w:hanging="293.99993896484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Gillon, C. J., Lillicrap, T. P., Beaudoin, P., Bengio, Y., Bogacz, R., Christensen, A., &amp; Kording, K. P.  (2019). A Deep Learning framework for neuroscience.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Nature Neuroscience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22(11), 1761– 1770.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2110.373992919922" w:right="1954.8382568359375" w:hanging="285.99990844726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Graham, C. R. (2006).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Blended learning systems: Definition, current trends, and future  directions. In C. J. Bonk &amp; C. R. Graham (Eds.), The handbook of blended learning: Global  perspectives, local designs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Pfeiffer Publishing.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2110.373992919922" w:right="2029.2816162109375" w:hanging="285.99990844726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Graham, C. R. (2006). Blended learning systems.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handbook of blended learning: Global  perspectives, local designs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 3-21.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393.2288646697998" w:lineRule="auto"/>
        <w:ind w:left="1829.7740173339844" w:right="2399.31762695312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Hadjid. (2004).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Ajaran K.H.A. Dahlan dengan 17 ayat-ayat al-Qur’an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PWM Jawa Tengah. Hassed, Craig &amp; Chamber, Richard (2015).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Mindfulness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Amazon Publisher.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339599609375" w:line="279.8880100250244" w:lineRule="auto"/>
        <w:ind w:left="2105.373992919922" w:right="2552.32177734375" w:hanging="275.59997558593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Hattie, J. (2009).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Visible Learning: A Synthesis of Over 800 Meta-Analyses Relating to  Achievement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Routledge.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9939880371094" w:line="240" w:lineRule="auto"/>
        <w:ind w:left="0" w:right="1733.979492187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59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35302734375" w:line="279.8880100250244" w:lineRule="auto"/>
        <w:ind w:left="2003.988037109375" w:right="1923.465576171875" w:hanging="287.60009765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Hattie, J. A., &amp; Donoghue, G. M. (2016). Learning strategies: A synthesis and conceptual model.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Science of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1(1), 1–13.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005.5859375" w:right="2172.5213623046875" w:hanging="289.197998046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Hermes, J., &amp; Rimanoczy, I. (2018). Pembelajaran Mendalam for a sustainability mindset.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International Journal of Management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16(3), 460–467.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1996.5859985351562" w:right="1938.7158203125" w:hanging="280.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Hermes, J., &amp; Rimanoczy, I. (2018). Deep learning for a sustainability mindset.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International  Journal of Management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16(3), 460-467.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008.7860107421875" w:right="2582.0263671875" w:hanging="292.40005493164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Hord, S. M. (2004).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Learning together: Changing schools through professional learning  communities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Teachers College Press.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007.1859741210938" w:right="2016.923828125" w:hanging="290.80001831054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Hord, S. M. (2009). Professional learning communities.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staff development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30(1), 40- 43.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40" w:lineRule="auto"/>
        <w:ind w:left="1716.3859558105469"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Hurlock, E. B. 2011.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Psikologi Perkembangan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Erlangga.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4130859375" w:line="279.8880100250244" w:lineRule="auto"/>
        <w:ind w:left="2005.5859375" w:right="2760.064086914062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Hurlock, E. B. (2011). Psikologi perkembangan: Suatu pendekatan sepanjang rentang.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Kehidupan. Jakarta: Erlangga</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92116546631" w:lineRule="auto"/>
        <w:ind w:left="2004.9859619140625" w:right="2126.85302734375" w:hanging="301.999969482421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Jensen, E. P., &amp; Nickelsen, L. (2008).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Deeper learning: 7 powerful strategies for in-depth and  longer-lasting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Corwin Press.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49951171875" w:line="279.8880100250244" w:lineRule="auto"/>
        <w:ind w:left="2003.9860534667969" w:right="1975.7110595703125" w:hanging="301.00006103515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Joyce, B., &amp; Showers, B. (2002).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Student achievement through staff development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Association  for Supervision and Curriculum Development.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2016.3859558105469" w:right="1853.145141601562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Kohlberg, L. (1981).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Essays on moral development. Vol. I: The philosophy of moral development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Harper &amp; Row.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10.9860229492188" w:right="1782.32666015625" w:hanging="294.600067138671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Kohn, A. (2015). Progressive Education: Why it’s Hard to Beat, But Also Hard to Find. Bank Street  College of Education. Diakses dari https://educate.bankstreet.edu/progressive/2.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0100250244" w:lineRule="auto"/>
        <w:ind w:left="1716.3859558105469" w:right="2222.88940429687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Kovač, V. B., Nome, D. Ø., Jensen, A. R., &amp; Skreland, L. Lj. (2023). The why, what and how of  Deep Learning: critical analysis and additional concerns.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 Inquiry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1–17.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11.1859130859375" w:right="1817.5115966796875" w:hanging="294.79995727539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Latifa, M., &amp; Arifmiboy. (2023). Landasan Sosiologis Dalam Pengembangan Kurikulum Sebagai  Persiapan Generasi yang Berbudaya Islam.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ANTHOR: Education and Learning Journal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2(5).  8.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010.9860229492188" w:right="1756.624755859375" w:hanging="294.600067138671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Latifa, M., &amp; Arifmiboy, A. (2023). Landasan Sosiologis Dalam Pengembangan Kurikulum Sebagai  Persiapan Generasi Yang Berbudaya Islam.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Anthor: Education and Learning Journal</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2(5),  676-683.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279.8881530761719" w:lineRule="auto"/>
        <w:ind w:left="2007.1859741210938" w:right="1865.135498046875" w:hanging="290.80001831054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Nelson Laird, T. F., Shoup, R., Kuh, G. D., &amp; Schwarz, M. J. (2008). The effects of discipline on  deep approaches to student learning and college outcomes.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Research in Higher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49(6), 469-494.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1996.5859985351562" w:right="2359.505615234375" w:hanging="280.2000427246094"/>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Levy, P. (2017). Designing the New Curriculum: A Framework for Pembelajaran Mendalam.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Curriculum Studies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49(5), 598-613.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0100250244" w:lineRule="auto"/>
        <w:ind w:left="2005.5859375" w:right="1995.868530273437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Madya, S. (2010). Pembentukan Karakter Mandiri Dalam Pendidikan RSBI Dalam Sistem  Desentralistik.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Makalah disajikan dalam Pelatihan Konsumsi Pangan Sehat Untuk Semua  Bagi Guru RSBI</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Yogyakarta, 9-11 Desember 2010.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91064453125" w:line="279.8881530761719" w:lineRule="auto"/>
        <w:ind w:left="1716.3859558105469" w:right="2099.506835937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Marblestone, A. H., Wayne, G., &amp; Kording, K. P. (2016). Toward an integration of Pembelajaran  Mendalam and neuroscience.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Frontiers in Computational Neuroscience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10(94), 1–41.</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7638549804688" w:line="240" w:lineRule="auto"/>
        <w:ind w:left="1738.3821105957031"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60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5.33569335937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Daftar Pustaka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5615234375" w:line="279.8880100250244" w:lineRule="auto"/>
        <w:ind w:left="2109.9720764160156" w:right="1762.91748046875" w:hanging="280.19805908203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Maulidania, A., Junaedi, D., &amp; Waluyo, T. (2023). Implementasi Landasan Sosiologis Dalam  Pengembangan Kurikulum Dan Analisis Isu-Isu Krusial Kurikulum Di Era Globalisasi.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Sintesa:  Jurnal Ilmu Pendidikan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18(2).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18.372039794922" w:right="2095.50537109375" w:hanging="288.600006103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McTighe, J., &amp; Silver, H. F. (2019).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Teaching for deeper learning: Tools to engage students in  meaning making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ASCD.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15.9719848632812" w:right="1996.322021484375" w:hanging="286.19995117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Nuramini, A. (2023). Hambatan pengawas sekolah dalam implementasi Merdeka Belajar di  wilayah pesisir.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Prosiding SEMDIKJAR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Seminar Nasional Pendidikan dan Pembelajaran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Volume 6 Halaman 211-222.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9.7720336914062" w:right="2159.720458984375" w:hanging="30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Norwegian Directorate for Education and Training. (2018). Video: Pembelajaran Mendalam.  Diakses dari: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3.5720825195312" w:right="2396.298828125" w:hanging="294.4000244140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https://www.udir.no/laring-og-trivsel/lareplanverket/stottemateriell-til-overordnet-del/film dybdelaring/.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826171875" w:line="279.8880100250244" w:lineRule="auto"/>
        <w:ind w:left="2123.5720825195312" w:right="2092.520751953125" w:hanging="293.80004882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Pembukaan UUD 1945 Alinea 1-4 dan Maknanya” selengkapnya https://www.detik.com/edu/ detikpedia/d-5804914/pembukaan-uud-1945-alinea-1-4-dan-maknanya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4384765625" w:line="279.88780975341797" w:lineRule="auto"/>
        <w:ind w:left="2120.572052001953" w:right="1905.10009765625" w:hanging="290.8000183105469"/>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Peraturan Menteri Pendidikan, Kebudayaan, Riset, dan Teknologi Republik Indonesia Nomor 1  Tahun 2021 tentang Penerimaan Peserta Didik Baru pada Taman Kanak-Kanak, Sekolah  Dasar, Sekolah Menengah Pertama, Sekolah Menengah Atas, dan Sekolah Menengah  Kejuruan.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118.9720153808594" w:right="2173.729858398437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Peters, M. (2018). Deep Learning, education and the final stage of automation.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Educational  Philosophy and Theory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50(6–7), 549–553.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62158203125" w:line="279.8880100250244" w:lineRule="auto"/>
        <w:ind w:left="2118.9720153808594" w:right="2642.86254882812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Piaget. (1972).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Teori Perkembangan Kognitif Piaget, dalam Sujiono dkk 2008,Metode  Pengembangan Kognitif</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Universitas Terbuka.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560546875" w:line="393.2288646697998" w:lineRule="auto"/>
        <w:ind w:left="1829.7720336914062" w:right="2502.3095703125"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Piaget, J. (1952).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Origins of Intelligence in Children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International Universities Press. Prihatin, E. (2008).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Guru Sebagai Fasilitator</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Bandung: Karsa Mandiri Persada.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4921875" w:line="279.8880100250244" w:lineRule="auto"/>
        <w:ind w:left="2135.9719848632812" w:right="1837.1270751953125" w:hanging="311.59988403320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Quinn, J., McEachen, J., Fullan, M., Gardner, M., &amp; Drummy, M. (2019).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Dive into Deep Learning:  Tools for engagement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Corwin Press.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462158203125" w:line="319.8720073699951" w:lineRule="auto"/>
        <w:ind w:left="2118.9720153808594" w:right="1734.73876953125" w:hanging="28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Resnick, L. B. (2017). Learning in the 21st Century: Toward a Cognitive Theory of Deep Learning.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Educational Psychologist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52(4), 221-232.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16068267822" w:lineRule="auto"/>
        <w:ind w:left="2118.372039794922" w:right="1777.14111328125" w:hanging="288.600006103515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Richards, B. A., Lillicrap, T. P., Beaudoin, P., Bengio, Y., Bogacz, R., Christensen, A., &amp; Kording, K.  P. E. A. (2019). A Deep Learning framework for neuroscience.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Nature Neuroscience</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22(11),  1761–1770.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116.1720275878906" w:right="1910.941162109375" w:hanging="294.40002441406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Saavedra, A. R., &amp; Opfer, V. D. (2012). Teaching and Learning 21st Century Skills: Lessons from  the Learning Sciences.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International Journal of Educational Research</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56, 1-12.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9033203125" w:line="240" w:lineRule="auto"/>
        <w:ind w:left="1821.7720031738281"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Santrock, J. W. (2019).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Adolescence </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Seventeen edition ed</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McGraw-Hill Education.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59619140625" w:line="319.8720073699951" w:lineRule="auto"/>
        <w:ind w:left="1821.7720031738281" w:right="1998.758544921875" w:firstLine="0"/>
        <w:jc w:val="center"/>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Scott, C. L. (2015). The futures of learning 2: What kind of learning for the 21st century? Paris:  UNESCO,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Education Research and Foresight</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[ERF Working Papers Series, No. 14].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9033203125" w:line="319.87192153930664" w:lineRule="auto"/>
        <w:ind w:left="2122.172088623047" w:right="1823.521728515625" w:hanging="300.40008544921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Siemens, G. (2005). Connectivism: A Learning Theory for the Digital Age.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International Journal  of Instructional Technology and Distance Learning</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2(1), 3-10.</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4440002441406" w:line="240" w:lineRule="auto"/>
        <w:ind w:left="0" w:right="1754.69970703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61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3479614257812" w:right="0" w:firstLine="0"/>
        <w:jc w:val="lef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Naskah Akademik Pembelajaran Mendalam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333251953125" w:line="319.8720073699951" w:lineRule="auto"/>
        <w:ind w:left="2008.7860107421875" w:right="1928.11767578125" w:hanging="300.3981018066406"/>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Smith, T. W., &amp; Colby, S. A. (2007). Teaching for Deep Learning. The Clearing House: A.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Educational Strategies, Issues and Ideas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80(5), 205–210.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03.9860534667969" w:right="1790.2886962890625" w:hanging="295.600128173828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Srivastava, S., Varshney, A., Katyal, S., Kaur, R., &amp; Gaur, V. (2021). A smart learning assistance tool  for inclusive education.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Intelligent and Fuzzy Systems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volume 40, issue 6, pages  11981-11994.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03.9860534667969" w:right="1790.2886962890625" w:hanging="295.600128173828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Srivastava, S., Varshney, A., Katyal, S., Kaur, R., &amp; Gaur, V. (2021). A smart learning assistance tool  for inclusive education.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Intelligent &amp; Fuzzy System</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s, 40(6), 11981-11994.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16.3859558105469" w:right="1987.44384765625" w:hanging="30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Tal, T., &amp; Tsaushu, M. (2018). Student-centered introductory biology course: Evidence for Deep  Learning.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Journal of Biological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52(4), 376–390.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319.8720073699951" w:lineRule="auto"/>
        <w:ind w:left="2016.3859558105469" w:right="2226.5093994140625" w:hanging="309.1999816894531"/>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Tileston, D. W. (2004).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What Every Teacher Should Know About Student Motivation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Corwin  Publishing.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240" w:lineRule="auto"/>
        <w:ind w:left="1716.3859558105469"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UNESCO (2014).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The Love of Education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Learning to Live together</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UNESCO publication.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53515625" w:line="319.87260818481445" w:lineRule="auto"/>
        <w:ind w:left="2016.3859558105469" w:right="2107.14111328125" w:hanging="313.80004882812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Vygotsky, L. S. (1978):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Mind in Society: The Development of Higher Psychological Processes</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Harvard University Press.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529296875" w:line="319.8720073699951" w:lineRule="auto"/>
        <w:ind w:left="2016.3859558105469" w:right="2483.1097412109375" w:hanging="312.79998779296875"/>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Wenger, E. (1998).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Communities of practice: Learning, meaning, and identity</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Cambridge  University Press.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26513671875" w:line="240" w:lineRule="auto"/>
        <w:ind w:left="1703.5859680175781" w:right="0" w:firstLine="0"/>
        <w:jc w:val="left"/>
        <w:rPr>
          <w:rFonts w:ascii="Proxima Nova" w:cs="Proxima Nova" w:eastAsia="Proxima Nova" w:hAnsi="Proxima Nova"/>
          <w:b w:val="0"/>
          <w:i w:val="0"/>
          <w:smallCaps w:val="0"/>
          <w:strike w:val="0"/>
          <w:color w:val="3e3e3f"/>
          <w:sz w:val="20"/>
          <w:szCs w:val="20"/>
          <w:u w:val="none"/>
          <w:shd w:fill="auto" w:val="clear"/>
          <w:vertAlign w:val="baseline"/>
        </w:rPr>
      </w:pP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Wiggins, G., &amp; McTighe, J. (2005). </w:t>
      </w:r>
      <w:r w:rsidDel="00000000" w:rsidR="00000000" w:rsidRPr="00000000">
        <w:rPr>
          <w:rFonts w:ascii="Proxima Nova" w:cs="Proxima Nova" w:eastAsia="Proxima Nova" w:hAnsi="Proxima Nova"/>
          <w:b w:val="0"/>
          <w:i w:val="1"/>
          <w:smallCaps w:val="0"/>
          <w:strike w:val="0"/>
          <w:color w:val="3e3e3f"/>
          <w:sz w:val="20"/>
          <w:szCs w:val="20"/>
          <w:u w:val="none"/>
          <w:shd w:fill="auto" w:val="clear"/>
          <w:vertAlign w:val="baseline"/>
          <w:rtl w:val="0"/>
        </w:rPr>
        <w:t xml:space="preserve">Understanding by Design</w:t>
      </w:r>
      <w:r w:rsidDel="00000000" w:rsidR="00000000" w:rsidRPr="00000000">
        <w:rPr>
          <w:rFonts w:ascii="Proxima Nova" w:cs="Proxima Nova" w:eastAsia="Proxima Nova" w:hAnsi="Proxima Nova"/>
          <w:b w:val="0"/>
          <w:i w:val="0"/>
          <w:smallCaps w:val="0"/>
          <w:strike w:val="0"/>
          <w:color w:val="3e3e3f"/>
          <w:sz w:val="20"/>
          <w:szCs w:val="20"/>
          <w:u w:val="none"/>
          <w:shd w:fill="auto" w:val="clear"/>
          <w:vertAlign w:val="baseline"/>
          <w:rtl w:val="0"/>
        </w:rPr>
        <w:t xml:space="preserve">. 2nd Edition. ASCD.</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9.0777587890625" w:line="240" w:lineRule="auto"/>
        <w:ind w:left="1739.9819946289062" w:right="0" w:firstLine="0"/>
        <w:jc w:val="lef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62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5.335693359375" w:firstLine="0"/>
        <w:jc w:val="right"/>
        <w:rPr>
          <w:rFonts w:ascii="Proxima Nova" w:cs="Proxima Nova" w:eastAsia="Proxima Nova" w:hAnsi="Proxima Nova"/>
          <w:b w:val="1"/>
          <w:i w:val="0"/>
          <w:smallCaps w:val="0"/>
          <w:strike w:val="0"/>
          <w:color w:val="808285"/>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808285"/>
          <w:sz w:val="16"/>
          <w:szCs w:val="16"/>
          <w:u w:val="none"/>
          <w:shd w:fill="auto" w:val="clear"/>
          <w:vertAlign w:val="baseline"/>
          <w:rtl w:val="0"/>
        </w:rPr>
        <w:t xml:space="preserve">Daftar Pustaka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6.83837890625" w:line="240" w:lineRule="auto"/>
        <w:ind w:left="0" w:right="3589.1473388671875" w:firstLine="0"/>
        <w:jc w:val="righ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Kementerian Pendidikan Dasar dan Menengah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0" w:right="4923.0322265625" w:firstLine="0"/>
        <w:jc w:val="right"/>
        <w:rPr>
          <w:rFonts w:ascii="Proxima Nova" w:cs="Proxima Nova" w:eastAsia="Proxima Nova" w:hAnsi="Proxima Nova"/>
          <w:b w:val="1"/>
          <w:i w:val="0"/>
          <w:smallCaps w:val="0"/>
          <w:strike w:val="0"/>
          <w:color w:val="ffffff"/>
          <w:sz w:val="22"/>
          <w:szCs w:val="22"/>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22"/>
          <w:szCs w:val="22"/>
          <w:u w:val="none"/>
          <w:shd w:fill="auto" w:val="clear"/>
          <w:vertAlign w:val="baseline"/>
          <w:rtl w:val="0"/>
        </w:rPr>
        <w:t xml:space="preserve">Republik Indonesia</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4421081542969" w:line="240" w:lineRule="auto"/>
        <w:ind w:left="0" w:right="1736.6192626953125" w:firstLine="0"/>
        <w:jc w:val="right"/>
        <w:rPr>
          <w:rFonts w:ascii="Proxima Nova" w:cs="Proxima Nova" w:eastAsia="Proxima Nova" w:hAnsi="Proxima Nova"/>
          <w:b w:val="1"/>
          <w:i w:val="0"/>
          <w:smallCaps w:val="0"/>
          <w:strike w:val="0"/>
          <w:color w:val="ffffff"/>
          <w:sz w:val="16"/>
          <w:szCs w:val="16"/>
          <w:u w:val="none"/>
          <w:shd w:fill="auto" w:val="clear"/>
          <w:vertAlign w:val="baseline"/>
        </w:rPr>
      </w:pPr>
      <w:r w:rsidDel="00000000" w:rsidR="00000000" w:rsidRPr="00000000">
        <w:rPr>
          <w:rFonts w:ascii="Proxima Nova" w:cs="Proxima Nova" w:eastAsia="Proxima Nova" w:hAnsi="Proxima Nova"/>
          <w:b w:val="1"/>
          <w:i w:val="0"/>
          <w:smallCaps w:val="0"/>
          <w:strike w:val="0"/>
          <w:color w:val="ffffff"/>
          <w:sz w:val="16"/>
          <w:szCs w:val="16"/>
          <w:u w:val="none"/>
          <w:shd w:fill="auto" w:val="clear"/>
          <w:vertAlign w:val="baseline"/>
          <w:rtl w:val="0"/>
        </w:rPr>
        <w:t xml:space="preserve">63 </w:t>
      </w:r>
    </w:p>
    <w:sectPr>
      <w:type w:val="continuous"/>
      <w:pgSz w:h="16820" w:w="11900" w:orient="portrait"/>
      <w:pgMar w:bottom="550.6579971313477" w:top="0.0048828125" w:left="0" w:right="0.008544921875" w:header="0" w:footer="720"/>
      <w:cols w:equalWidth="0" w:num="1">
        <w:col w:space="0" w:w="11899.99145507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ra">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Lora-regular.ttf"/><Relationship Id="rId12" Type="http://schemas.openxmlformats.org/officeDocument/2006/relationships/font" Target="fonts/Inter-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Inter-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Sora-regular.ttf"/><Relationship Id="rId16" Type="http://schemas.openxmlformats.org/officeDocument/2006/relationships/font" Target="fonts/Lora-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Sor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