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  <w:u w:val="single"/>
        </w:rPr>
      </w:pPr>
      <w:bookmarkStart w:colFirst="0" w:colLast="0" w:name="_86vbp356da1c" w:id="0"/>
      <w:bookmarkEnd w:id="0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Evolve Ad Formats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um3zb8m4d7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Voiceover with b-roll: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Voice-over footage/product shots (Real or AI)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has </w:t>
      </w:r>
      <w:r w:rsidDel="00000000" w:rsidR="00000000" w:rsidRPr="00000000">
        <w:rPr>
          <w:u w:val="single"/>
          <w:rtl w:val="0"/>
        </w:rPr>
        <w:t xml:space="preserve">low-volume</w:t>
      </w:r>
      <w:r w:rsidDel="00000000" w:rsidR="00000000" w:rsidRPr="00000000">
        <w:rPr>
          <w:rtl w:val="0"/>
        </w:rPr>
        <w:t xml:space="preserve"> background music that flows with the ad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edited with multiple clips (UGC,A-Roll,stock)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https://f.io/V_b1Th2b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Subtitles with b-roll: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subtitles over footage/product shots (Taps into internal voice)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Usually, has background music flows with the ad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Music selection very important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edited with multiple clips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https://f.io/PfaqXBS7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Slideshow Video w Text: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images with transitions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text overlay with movement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reveals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add a voice over if your want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(has video clips, but mainly referring to the “Images”):</w: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https://f.io/dGxDSUWH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 UGC/Talking head only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speaking directly to camera (can be real or AI - </w:t>
      </w:r>
      <w:r w:rsidDel="00000000" w:rsidR="00000000" w:rsidRPr="00000000">
        <w:rPr>
          <w:i w:val="1"/>
          <w:iCs w:val="1"/>
          <w:rtl w:val="0"/>
        </w:rPr>
        <w:t xml:space="preserve">use ai ay your own risk)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Casual, authentic feel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single-take or minimal editing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https://www.instagram.com/p/DBs1mjjApc3/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shot video: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CR8TIVE - Nurojit Video 1.mov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production value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lighting/equipment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Polished, branded look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recommended dosen’t covert super well right now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characters/graphics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2D, 3D, or motion graphics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people/locations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https://f.io/tRROIcOJ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u w:val="single"/>
        </w:rPr>
      </w:pPr>
      <w:bookmarkStart w:colFirst="0" w:colLast="0" w:name="_dsvvhpia4f2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graphic/design: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Colorfully designed graphics with text overlays (like Canva templates)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visual of the product in it (can be without, but more for advanced marketers)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Bold headlines on branded backgrounds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35315" cy="17059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315" cy="170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54062" cy="167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062" cy="1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photography + Headline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professional photos of the product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on white/neutral backgrounds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lifestyle shots as well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3977" cy="24489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3977" cy="244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3088" cy="23273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3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designs: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charts, graphs, or step-by-step processes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data/info with visual design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"3 Steps to Better Sleep" with icons and text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2143125" cy="2114626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2397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14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9788" cy="214021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14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Native-style image: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to look like it’s native to the platform (organic)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Mimics organic social media posts (like Pubity style)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looks "unbranded" or casual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🚨IMPORTANT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NOT FAKE PRESS RELEASE ADS (This is false advertising)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00288" cy="23002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15128" cy="23002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12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Quote/Text-heavy image: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text with minimal design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Quote-style layouts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is the main focus, not visuals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6013" cy="234624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4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6363" cy="2275438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227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Collage style: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images combined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layouts or scattered arrangement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multiple angles/uses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0263" cy="24766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47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43163" cy="250580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50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User-generated content (UGC) image: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customer photos/selfies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people using your product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Authentic, unpolished look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281238" cy="234460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34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6938" cy="234835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34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Meme-style image: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Popular meme templates with custom text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uses recognizable meme formats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Drake pointing meme with your product comparison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 Sauce:</w:t>
      </w:r>
      <w:r w:rsidDel="00000000" w:rsidR="00000000" w:rsidRPr="00000000">
        <w:rPr>
          <w:rtl w:val="0"/>
        </w:rPr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https://imgflip.com/memegenerator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74767" cy="24965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767" cy="249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5988" cy="244515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445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16.png"/><Relationship Id="rId24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p/DBs1mjjApc3/" TargetMode="External"/><Relationship Id="rId26" Type="http://schemas.openxmlformats.org/officeDocument/2006/relationships/hyperlink" Target="https://imgflip.com/memegenerator" TargetMode="External"/><Relationship Id="rId25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f.io/V_b1Th2b" TargetMode="External"/><Relationship Id="rId7" Type="http://schemas.openxmlformats.org/officeDocument/2006/relationships/hyperlink" Target="https://f.io/PfaqXBS7" TargetMode="External"/><Relationship Id="rId8" Type="http://schemas.openxmlformats.org/officeDocument/2006/relationships/hyperlink" Target="https://f.io/dGxDSUWH" TargetMode="External"/><Relationship Id="rId11" Type="http://schemas.openxmlformats.org/officeDocument/2006/relationships/hyperlink" Target="https://f.io/tRROIcOJ" TargetMode="External"/><Relationship Id="rId10" Type="http://schemas.openxmlformats.org/officeDocument/2006/relationships/hyperlink" Target="https://drive.google.com/file/d/1QasU2TA-Jn_xUClSbMT4dgZMdu8ZnLe0/view?usp=sharin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6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our Product Document">
    <vt:lpwstr>Your Product Document</vt:lpwstr>
  </property>
  <property fmtid="{D5CDD505-2E9C-101B-9397-08002B2CF9AE}" pid="3" name="Your Core Avatar">
    <vt:lpwstr>Your Core Avatar</vt:lpwstr>
  </property>
  <property fmtid="{D5CDD505-2E9C-101B-9397-08002B2CF9AE}" pid="4" name="Sub Avatar #1">
    <vt:lpwstr>Sub Avatar #1</vt:lpwstr>
  </property>
  <property fmtid="{D5CDD505-2E9C-101B-9397-08002B2CF9AE}" pid="5" name="Sub-Avatar #2">
    <vt:lpwstr>Sub-Avatar #2</vt:lpwstr>
  </property>
  <property fmtid="{D5CDD505-2E9C-101B-9397-08002B2CF9AE}" pid="6" name="Sub Avatar #3">
    <vt:lpwstr>Sub Avatar #3</vt:lpwstr>
  </property>
</Properties>
</file>