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486F" w14:textId="77777777" w:rsidR="00E228E6" w:rsidRDefault="00E228E6" w:rsidP="00E228E6">
      <w:pPr>
        <w:spacing w:line="480" w:lineRule="auto"/>
        <w:jc w:val="center"/>
      </w:pPr>
    </w:p>
    <w:p w14:paraId="41ECBE61" w14:textId="77777777" w:rsidR="00E228E6" w:rsidRDefault="00E228E6" w:rsidP="00E228E6">
      <w:pPr>
        <w:spacing w:line="480" w:lineRule="auto"/>
        <w:jc w:val="center"/>
      </w:pPr>
    </w:p>
    <w:p w14:paraId="52C7AB55" w14:textId="77777777" w:rsidR="00E228E6" w:rsidRDefault="00E228E6" w:rsidP="00E228E6">
      <w:pPr>
        <w:spacing w:line="480" w:lineRule="auto"/>
        <w:jc w:val="center"/>
      </w:pPr>
    </w:p>
    <w:p w14:paraId="3DC4999E" w14:textId="77777777" w:rsidR="00E228E6" w:rsidRDefault="00E228E6" w:rsidP="00E228E6">
      <w:pPr>
        <w:spacing w:line="480" w:lineRule="auto"/>
        <w:jc w:val="center"/>
      </w:pPr>
    </w:p>
    <w:p w14:paraId="2F515ADA" w14:textId="77777777" w:rsidR="00E228E6" w:rsidRDefault="00E228E6" w:rsidP="00E228E6">
      <w:pPr>
        <w:spacing w:line="480" w:lineRule="auto"/>
        <w:jc w:val="center"/>
      </w:pPr>
    </w:p>
    <w:p w14:paraId="13FB5BBE" w14:textId="77777777" w:rsidR="00E228E6" w:rsidRDefault="00E228E6" w:rsidP="00E228E6">
      <w:pPr>
        <w:spacing w:line="480" w:lineRule="auto"/>
        <w:jc w:val="center"/>
      </w:pPr>
    </w:p>
    <w:p w14:paraId="4109026D" w14:textId="77777777" w:rsidR="00E228E6" w:rsidRDefault="00E228E6" w:rsidP="00E228E6">
      <w:pPr>
        <w:spacing w:line="480" w:lineRule="auto"/>
        <w:jc w:val="center"/>
      </w:pPr>
    </w:p>
    <w:p w14:paraId="4959DD45" w14:textId="2CFB556D" w:rsidR="00E228E6" w:rsidRDefault="00E228E6" w:rsidP="00E228E6">
      <w:pPr>
        <w:spacing w:line="480" w:lineRule="auto"/>
        <w:jc w:val="center"/>
      </w:pPr>
      <w:r>
        <w:t>Project Two README</w:t>
      </w:r>
    </w:p>
    <w:p w14:paraId="58CEEB18" w14:textId="151DEEA2" w:rsidR="00E228E6" w:rsidRDefault="00E228E6" w:rsidP="00E228E6">
      <w:pPr>
        <w:spacing w:line="480" w:lineRule="auto"/>
        <w:jc w:val="center"/>
      </w:pPr>
      <w:r>
        <w:t>Southern New Hampshire University</w:t>
      </w:r>
    </w:p>
    <w:p w14:paraId="0A0432BC" w14:textId="35CFD7EB" w:rsidR="00E228E6" w:rsidRDefault="00E228E6" w:rsidP="00E228E6">
      <w:pPr>
        <w:spacing w:line="480" w:lineRule="auto"/>
        <w:jc w:val="center"/>
      </w:pPr>
      <w:r>
        <w:t>CS340</w:t>
      </w:r>
    </w:p>
    <w:p w14:paraId="364A0454" w14:textId="5094A925" w:rsidR="00E228E6" w:rsidRDefault="00E228E6" w:rsidP="00E228E6">
      <w:pPr>
        <w:spacing w:line="480" w:lineRule="auto"/>
        <w:jc w:val="center"/>
      </w:pPr>
      <w:r>
        <w:t>Tad Kellogg</w:t>
      </w:r>
    </w:p>
    <w:p w14:paraId="79B62374" w14:textId="51124448" w:rsidR="00E228E6" w:rsidRDefault="00E228E6" w:rsidP="00E228E6">
      <w:pPr>
        <w:spacing w:line="480" w:lineRule="auto"/>
        <w:jc w:val="center"/>
      </w:pPr>
      <w:r>
        <w:t>03/01/26</w:t>
      </w:r>
    </w:p>
    <w:p w14:paraId="7D35CB41" w14:textId="77777777" w:rsidR="00E228E6" w:rsidRDefault="00E228E6" w:rsidP="00E228E6">
      <w:pPr>
        <w:spacing w:line="480" w:lineRule="auto"/>
        <w:jc w:val="center"/>
      </w:pPr>
    </w:p>
    <w:p w14:paraId="4CDA7835" w14:textId="77777777" w:rsidR="00E228E6" w:rsidRDefault="00E228E6" w:rsidP="00E228E6">
      <w:pPr>
        <w:spacing w:line="480" w:lineRule="auto"/>
        <w:jc w:val="center"/>
      </w:pPr>
    </w:p>
    <w:p w14:paraId="7206E68D" w14:textId="77777777" w:rsidR="00E228E6" w:rsidRDefault="00E228E6" w:rsidP="00E228E6">
      <w:pPr>
        <w:spacing w:line="480" w:lineRule="auto"/>
        <w:jc w:val="center"/>
      </w:pPr>
    </w:p>
    <w:p w14:paraId="3E48F573" w14:textId="77777777" w:rsidR="00E228E6" w:rsidRDefault="00E228E6" w:rsidP="00E228E6">
      <w:pPr>
        <w:spacing w:line="480" w:lineRule="auto"/>
        <w:jc w:val="center"/>
      </w:pPr>
    </w:p>
    <w:p w14:paraId="7A372A21" w14:textId="77777777" w:rsidR="00E228E6" w:rsidRDefault="00E228E6" w:rsidP="00E228E6">
      <w:pPr>
        <w:spacing w:line="480" w:lineRule="auto"/>
        <w:jc w:val="center"/>
      </w:pPr>
    </w:p>
    <w:p w14:paraId="1EE87836" w14:textId="77777777" w:rsidR="00E228E6" w:rsidRDefault="00E228E6" w:rsidP="00E228E6">
      <w:pPr>
        <w:spacing w:line="480" w:lineRule="auto"/>
        <w:jc w:val="center"/>
      </w:pPr>
    </w:p>
    <w:p w14:paraId="2BC19E7C" w14:textId="2871F171" w:rsidR="00E228E6" w:rsidRPr="00E228E6" w:rsidRDefault="00E228E6" w:rsidP="00E228E6">
      <w:pPr>
        <w:spacing w:line="480" w:lineRule="auto"/>
        <w:rPr>
          <w:b/>
          <w:bCs/>
        </w:rPr>
      </w:pPr>
      <w:r>
        <w:rPr>
          <w:b/>
          <w:bCs/>
        </w:rPr>
        <w:lastRenderedPageBreak/>
        <w:t>Tools</w:t>
      </w:r>
    </w:p>
    <w:p w14:paraId="745187BA" w14:textId="0067DE23" w:rsidR="00E228E6" w:rsidRDefault="00E228E6" w:rsidP="00E228E6">
      <w:pPr>
        <w:spacing w:line="480" w:lineRule="auto"/>
      </w:pPr>
      <w:r w:rsidRPr="00E228E6">
        <w:t>This initiative was undertaken to create a functional, web-based dashboard for Grazioso Salvare, enabling them to assess animals available at the Austin Animal Shelter that meet their business requirements.</w:t>
      </w:r>
    </w:p>
    <w:p w14:paraId="67D988E3" w14:textId="77777777" w:rsidR="00E228E6" w:rsidRPr="00E228E6" w:rsidRDefault="00E228E6" w:rsidP="00E228E6">
      <w:pPr>
        <w:spacing w:line="480" w:lineRule="auto"/>
      </w:pPr>
      <w:r w:rsidRPr="00E228E6">
        <w:t>This project consists of three layers:</w:t>
      </w:r>
    </w:p>
    <w:p w14:paraId="1F654E53" w14:textId="77777777" w:rsidR="00E228E6" w:rsidRPr="00E228E6" w:rsidRDefault="00E228E6" w:rsidP="00CB2035">
      <w:pPr>
        <w:numPr>
          <w:ilvl w:val="0"/>
          <w:numId w:val="1"/>
        </w:numPr>
        <w:spacing w:line="360" w:lineRule="auto"/>
      </w:pPr>
      <w:r w:rsidRPr="00E228E6">
        <w:t>A MongoDB layer which contains the data needed for visualization</w:t>
      </w:r>
    </w:p>
    <w:p w14:paraId="0C7A822C" w14:textId="77777777" w:rsidR="00E228E6" w:rsidRPr="00E228E6" w:rsidRDefault="00E228E6" w:rsidP="00CB2035">
      <w:pPr>
        <w:numPr>
          <w:ilvl w:val="0"/>
          <w:numId w:val="1"/>
        </w:numPr>
        <w:spacing w:line="360" w:lineRule="auto"/>
      </w:pPr>
      <w:r w:rsidRPr="00E228E6">
        <w:t>A Python middle-ware layer that is used for control</w:t>
      </w:r>
    </w:p>
    <w:p w14:paraId="52E0986B" w14:textId="77777777" w:rsidR="00E228E6" w:rsidRPr="00E228E6" w:rsidRDefault="00E228E6" w:rsidP="00CB2035">
      <w:pPr>
        <w:numPr>
          <w:ilvl w:val="0"/>
          <w:numId w:val="1"/>
        </w:numPr>
        <w:spacing w:line="360" w:lineRule="auto"/>
      </w:pPr>
      <w:r w:rsidRPr="00E228E6">
        <w:t xml:space="preserve">A </w:t>
      </w:r>
      <w:proofErr w:type="spellStart"/>
      <w:r w:rsidRPr="00E228E6">
        <w:t>Plotly</w:t>
      </w:r>
      <w:proofErr w:type="spellEnd"/>
      <w:r w:rsidRPr="00E228E6">
        <w:t>-, Dash-, Leaflet-based visualization layer to produce the html</w:t>
      </w:r>
    </w:p>
    <w:p w14:paraId="71FC6119" w14:textId="763E098A" w:rsidR="00E228E6" w:rsidRDefault="00E228E6" w:rsidP="00E228E6">
      <w:pPr>
        <w:spacing w:line="480" w:lineRule="auto"/>
      </w:pPr>
      <w:proofErr w:type="gramStart"/>
      <w:r w:rsidRPr="00E228E6">
        <w:t>The Python</w:t>
      </w:r>
      <w:proofErr w:type="gramEnd"/>
      <w:r w:rsidRPr="00E228E6">
        <w:t xml:space="preserve"> middleware employs a custom class designed to facilitate Create-Read-Update-Delete (CRUD) operations in MongoDB through the </w:t>
      </w:r>
      <w:proofErr w:type="spellStart"/>
      <w:r w:rsidRPr="00E228E6">
        <w:t>Pymongo</w:t>
      </w:r>
      <w:proofErr w:type="spellEnd"/>
      <w:r w:rsidRPr="00E228E6">
        <w:t xml:space="preserve"> driver. This class will encompass all the necessary abstracted getter and setter methods required for CRUD functions and the initiation of MongoDB.</w:t>
      </w:r>
    </w:p>
    <w:p w14:paraId="1663C4F8" w14:textId="77777777" w:rsidR="00E228E6" w:rsidRDefault="00E228E6" w:rsidP="00E228E6">
      <w:pPr>
        <w:spacing w:line="480" w:lineRule="auto"/>
      </w:pPr>
    </w:p>
    <w:p w14:paraId="5D83C3C6" w14:textId="534DD6CA" w:rsidR="00E228E6" w:rsidRDefault="00E228E6" w:rsidP="00E228E6">
      <w:pPr>
        <w:spacing w:line="480" w:lineRule="auto"/>
      </w:pPr>
      <w:r w:rsidRPr="00E228E6">
        <w:t>MongoDB was selected instead of SQL because of its user-friendliness and adaptability. MongoDB employs a dynamic schema that aids in avoiding errors during update or creation processes, such as when an individual inputs an age with decimal points while it is designated as an integer. Additionally, the JSON format utilized by MongoDB is more appropriate for a web-based environment.</w:t>
      </w:r>
      <w:r>
        <w:t xml:space="preserve"> </w:t>
      </w:r>
      <w:r w:rsidRPr="00E228E6">
        <w:t>MongoDB does not provide the same degree of ACID properties as SQL; however, this tool is not anticipated to handle numerous transactions, thus this concern can be overlooked.</w:t>
      </w:r>
    </w:p>
    <w:p w14:paraId="06232255" w14:textId="77777777" w:rsidR="00E228E6" w:rsidRDefault="00E228E6" w:rsidP="00E228E6">
      <w:pPr>
        <w:spacing w:line="480" w:lineRule="auto"/>
      </w:pPr>
    </w:p>
    <w:p w14:paraId="57FE69DF" w14:textId="24AB9362" w:rsidR="00E228E6" w:rsidRDefault="00E228E6" w:rsidP="00E228E6">
      <w:pPr>
        <w:spacing w:line="480" w:lineRule="auto"/>
      </w:pPr>
      <w:r w:rsidRPr="00E228E6">
        <w:lastRenderedPageBreak/>
        <w:t xml:space="preserve">Python was selected due to its extensive array of tools that facilitate the connection between the backend and frontend. For instance, the </w:t>
      </w:r>
      <w:proofErr w:type="spellStart"/>
      <w:r w:rsidRPr="00E228E6">
        <w:t>Pymongo</w:t>
      </w:r>
      <w:proofErr w:type="spellEnd"/>
      <w:r w:rsidRPr="00E228E6">
        <w:t xml:space="preserve"> driver is utilized to communicate with MongoDB through the CRUD class and middleware layer. Additionally, Python </w:t>
      </w:r>
      <w:proofErr w:type="gramStart"/>
      <w:r w:rsidRPr="00E228E6">
        <w:t>is capable of creating</w:t>
      </w:r>
      <w:proofErr w:type="gramEnd"/>
      <w:r w:rsidRPr="00E228E6">
        <w:t xml:space="preserve"> HTML/JavaScript-based dashboards and various widgets using the </w:t>
      </w:r>
      <w:proofErr w:type="spellStart"/>
      <w:r w:rsidRPr="00E228E6">
        <w:t>Plotly</w:t>
      </w:r>
      <w:proofErr w:type="spellEnd"/>
      <w:r w:rsidRPr="00E228E6">
        <w:t>-Dash and Dash Leaflet libraries.</w:t>
      </w:r>
    </w:p>
    <w:p w14:paraId="6FA1FB99" w14:textId="77777777" w:rsidR="00E228E6" w:rsidRDefault="00E228E6" w:rsidP="00E228E6">
      <w:pPr>
        <w:spacing w:line="480" w:lineRule="auto"/>
      </w:pPr>
    </w:p>
    <w:p w14:paraId="4CC96971" w14:textId="5187D1FF" w:rsidR="00E228E6" w:rsidRDefault="00E228E6" w:rsidP="00E228E6">
      <w:pPr>
        <w:spacing w:line="480" w:lineRule="auto"/>
      </w:pPr>
      <w:proofErr w:type="gramStart"/>
      <w:r w:rsidRPr="00E228E6">
        <w:t>he</w:t>
      </w:r>
      <w:proofErr w:type="gramEnd"/>
      <w:r w:rsidRPr="00E228E6">
        <w:t xml:space="preserve"> </w:t>
      </w:r>
      <w:proofErr w:type="spellStart"/>
      <w:r w:rsidRPr="00E228E6">
        <w:t>Plotly</w:t>
      </w:r>
      <w:proofErr w:type="spellEnd"/>
      <w:r w:rsidRPr="00E228E6">
        <w:t>-Dash and Dash Leaflet libraries serve as wrappers for JavaScript-based tools that communicate with Python via their respective APIs. These libraries enable the creation of SVG elements (such as pie charts), tiled-PNG images (like maps), or the generation of raw HTML code and CSS required to display data tables and widgets.</w:t>
      </w:r>
    </w:p>
    <w:p w14:paraId="72BD432B" w14:textId="77777777" w:rsidR="00E228E6" w:rsidRDefault="00E228E6" w:rsidP="00E228E6">
      <w:pPr>
        <w:spacing w:line="480" w:lineRule="auto"/>
      </w:pPr>
    </w:p>
    <w:p w14:paraId="21A01D93" w14:textId="26EF3775" w:rsidR="00E228E6" w:rsidRDefault="00E228E6" w:rsidP="00E228E6">
      <w:pPr>
        <w:spacing w:line="480" w:lineRule="auto"/>
        <w:rPr>
          <w:b/>
          <w:bCs/>
        </w:rPr>
      </w:pPr>
      <w:r>
        <w:rPr>
          <w:b/>
          <w:bCs/>
        </w:rPr>
        <w:t>CRUD</w:t>
      </w:r>
    </w:p>
    <w:p w14:paraId="2C597EF2" w14:textId="1C3072F3" w:rsidR="00E228E6" w:rsidRDefault="00E228E6" w:rsidP="00E228E6">
      <w:pPr>
        <w:spacing w:line="480" w:lineRule="auto"/>
      </w:pPr>
      <w:r w:rsidRPr="00E228E6">
        <w:t>CRUD operations are common with any database, but formatting these queries and handling errors can be a hassle. To reduce the hassle of formatting each new query or rewriting code for each error type, these operations have been simplified into basic get and set methods.</w:t>
      </w:r>
    </w:p>
    <w:p w14:paraId="0FCD0386" w14:textId="77777777" w:rsidR="00E228E6" w:rsidRPr="00E228E6" w:rsidRDefault="00E228E6" w:rsidP="00E228E6">
      <w:pPr>
        <w:spacing w:line="480" w:lineRule="auto"/>
      </w:pPr>
      <w:r w:rsidRPr="00E228E6">
        <w:t>The class contains the following methods:</w:t>
      </w:r>
    </w:p>
    <w:p w14:paraId="470CF52F" w14:textId="77777777" w:rsidR="00E228E6" w:rsidRPr="00E228E6" w:rsidRDefault="00E228E6" w:rsidP="00E228E6">
      <w:pPr>
        <w:numPr>
          <w:ilvl w:val="0"/>
          <w:numId w:val="2"/>
        </w:numPr>
        <w:spacing w:line="480" w:lineRule="auto"/>
      </w:pPr>
      <w:r w:rsidRPr="00E228E6">
        <w:t>Constructor (password, username)</w:t>
      </w:r>
    </w:p>
    <w:p w14:paraId="5726ED2E" w14:textId="77777777" w:rsidR="00E228E6" w:rsidRPr="00E228E6" w:rsidRDefault="00E228E6" w:rsidP="00CB2035">
      <w:pPr>
        <w:numPr>
          <w:ilvl w:val="0"/>
          <w:numId w:val="2"/>
        </w:numPr>
        <w:spacing w:line="360" w:lineRule="auto"/>
      </w:pPr>
      <w:proofErr w:type="spellStart"/>
      <w:r w:rsidRPr="00E228E6">
        <w:t>createRecord</w:t>
      </w:r>
      <w:proofErr w:type="spellEnd"/>
      <w:r w:rsidRPr="00E228E6">
        <w:t>(data)</w:t>
      </w:r>
    </w:p>
    <w:p w14:paraId="0B65E723" w14:textId="77777777" w:rsidR="00E228E6" w:rsidRPr="00E228E6" w:rsidRDefault="00E228E6" w:rsidP="00CB2035">
      <w:pPr>
        <w:numPr>
          <w:ilvl w:val="0"/>
          <w:numId w:val="2"/>
        </w:numPr>
        <w:spacing w:line="360" w:lineRule="auto"/>
      </w:pPr>
      <w:proofErr w:type="spellStart"/>
      <w:r w:rsidRPr="00E228E6">
        <w:rPr>
          <w:iCs/>
        </w:rPr>
        <w:t>deleteRecord</w:t>
      </w:r>
      <w:proofErr w:type="spellEnd"/>
      <w:r w:rsidRPr="00E228E6">
        <w:rPr>
          <w:iCs/>
        </w:rPr>
        <w:t xml:space="preserve"> (query)</w:t>
      </w:r>
    </w:p>
    <w:p w14:paraId="5F60F2FE" w14:textId="77777777" w:rsidR="00E228E6" w:rsidRDefault="00E228E6" w:rsidP="00CB2035">
      <w:pPr>
        <w:numPr>
          <w:ilvl w:val="0"/>
          <w:numId w:val="2"/>
        </w:numPr>
        <w:spacing w:line="360" w:lineRule="auto"/>
      </w:pPr>
      <w:proofErr w:type="spellStart"/>
      <w:r w:rsidRPr="00E228E6">
        <w:t>getRecordId</w:t>
      </w:r>
      <w:proofErr w:type="spellEnd"/>
      <w:r w:rsidRPr="00E228E6">
        <w:t>(data)</w:t>
      </w:r>
    </w:p>
    <w:p w14:paraId="20B6E79D" w14:textId="77777777" w:rsidR="00E228E6" w:rsidRPr="00E228E6" w:rsidRDefault="00E228E6" w:rsidP="00CB2035">
      <w:pPr>
        <w:numPr>
          <w:ilvl w:val="0"/>
          <w:numId w:val="2"/>
        </w:numPr>
        <w:spacing w:line="360" w:lineRule="auto"/>
      </w:pPr>
      <w:proofErr w:type="spellStart"/>
      <w:proofErr w:type="gramStart"/>
      <w:r w:rsidRPr="00E228E6">
        <w:t>getRecordCriteria</w:t>
      </w:r>
      <w:proofErr w:type="spellEnd"/>
      <w:r w:rsidRPr="00E228E6">
        <w:t>(</w:t>
      </w:r>
      <w:proofErr w:type="gramEnd"/>
      <w:r w:rsidRPr="00E228E6">
        <w:t>criteria = None)</w:t>
      </w:r>
    </w:p>
    <w:p w14:paraId="23E02AE8" w14:textId="77777777" w:rsidR="00E228E6" w:rsidRPr="00E228E6" w:rsidRDefault="00E228E6" w:rsidP="00CB2035">
      <w:pPr>
        <w:numPr>
          <w:ilvl w:val="0"/>
          <w:numId w:val="2"/>
        </w:numPr>
        <w:spacing w:line="360" w:lineRule="auto"/>
      </w:pPr>
      <w:proofErr w:type="spellStart"/>
      <w:r w:rsidRPr="00E228E6">
        <w:rPr>
          <w:iCs/>
        </w:rPr>
        <w:lastRenderedPageBreak/>
        <w:t>updateRecord</w:t>
      </w:r>
      <w:proofErr w:type="spellEnd"/>
      <w:r w:rsidRPr="00E228E6">
        <w:rPr>
          <w:iCs/>
        </w:rPr>
        <w:t xml:space="preserve"> (query, </w:t>
      </w:r>
      <w:proofErr w:type="spellStart"/>
      <w:r w:rsidRPr="00E228E6">
        <w:rPr>
          <w:iCs/>
        </w:rPr>
        <w:t>newValue</w:t>
      </w:r>
      <w:proofErr w:type="spellEnd"/>
      <w:r w:rsidRPr="00E228E6">
        <w:rPr>
          <w:iCs/>
        </w:rPr>
        <w:t>)</w:t>
      </w:r>
    </w:p>
    <w:p w14:paraId="6A77373C" w14:textId="43BF617E" w:rsidR="00E228E6" w:rsidRDefault="00CB2035" w:rsidP="00CB2035">
      <w:pPr>
        <w:spacing w:line="480" w:lineRule="auto"/>
      </w:pPr>
      <w:r>
        <w:t>Contains the following properties:</w:t>
      </w:r>
    </w:p>
    <w:p w14:paraId="442E90CD" w14:textId="77777777" w:rsidR="00CB2035" w:rsidRDefault="00CB2035" w:rsidP="00CB2035">
      <w:pPr>
        <w:pStyle w:val="ListParagraph"/>
        <w:numPr>
          <w:ilvl w:val="0"/>
          <w:numId w:val="4"/>
        </w:numPr>
        <w:suppressAutoHyphens/>
        <w:spacing w:after="0" w:line="360" w:lineRule="auto"/>
        <w:contextualSpacing w:val="0"/>
        <w:rPr>
          <w:rFonts w:eastAsia="Times New Roman" w:cstheme="minorHAnsi"/>
          <w:iCs/>
          <w:color w:val="000000" w:themeColor="text1"/>
        </w:rPr>
      </w:pPr>
      <w:proofErr w:type="spellStart"/>
      <w:r>
        <w:rPr>
          <w:rFonts w:eastAsia="Times New Roman" w:cstheme="minorHAnsi"/>
          <w:iCs/>
          <w:color w:val="000000" w:themeColor="text1"/>
        </w:rPr>
        <w:t>records_updated</w:t>
      </w:r>
      <w:proofErr w:type="spellEnd"/>
    </w:p>
    <w:p w14:paraId="4975D7F9" w14:textId="77777777" w:rsidR="00CB2035" w:rsidRDefault="00CB2035" w:rsidP="00CB2035">
      <w:pPr>
        <w:pStyle w:val="ListParagraph"/>
        <w:numPr>
          <w:ilvl w:val="0"/>
          <w:numId w:val="4"/>
        </w:numPr>
        <w:suppressAutoHyphens/>
        <w:spacing w:after="0" w:line="360" w:lineRule="auto"/>
        <w:contextualSpacing w:val="0"/>
        <w:rPr>
          <w:rFonts w:eastAsia="Times New Roman" w:cstheme="minorHAnsi"/>
          <w:iCs/>
          <w:color w:val="000000" w:themeColor="text1"/>
        </w:rPr>
      </w:pPr>
      <w:proofErr w:type="spellStart"/>
      <w:r>
        <w:rPr>
          <w:rFonts w:eastAsia="Times New Roman" w:cstheme="minorHAnsi"/>
          <w:iCs/>
          <w:color w:val="000000" w:themeColor="text1"/>
        </w:rPr>
        <w:t>records_matched</w:t>
      </w:r>
      <w:proofErr w:type="spellEnd"/>
    </w:p>
    <w:p w14:paraId="42FDAC1C" w14:textId="6B1ABC95" w:rsidR="00CB2035" w:rsidRDefault="00CB2035" w:rsidP="00CB2035">
      <w:pPr>
        <w:pStyle w:val="ListParagraph"/>
        <w:numPr>
          <w:ilvl w:val="0"/>
          <w:numId w:val="4"/>
        </w:numPr>
        <w:suppressAutoHyphens/>
        <w:spacing w:after="0" w:line="360" w:lineRule="auto"/>
        <w:contextualSpacing w:val="0"/>
        <w:rPr>
          <w:rFonts w:eastAsia="Times New Roman" w:cstheme="minorHAnsi"/>
          <w:iCs/>
          <w:color w:val="000000" w:themeColor="text1"/>
        </w:rPr>
      </w:pPr>
      <w:proofErr w:type="spellStart"/>
      <w:r>
        <w:rPr>
          <w:rFonts w:eastAsia="Times New Roman" w:cstheme="minorHAnsi"/>
          <w:iCs/>
          <w:color w:val="000000" w:themeColor="text1"/>
        </w:rPr>
        <w:t>records_deleted</w:t>
      </w:r>
      <w:proofErr w:type="spellEnd"/>
    </w:p>
    <w:p w14:paraId="65BFB297" w14:textId="77777777" w:rsidR="00CB2035" w:rsidRDefault="00CB2035" w:rsidP="00CB2035">
      <w:pPr>
        <w:suppressAutoHyphens/>
        <w:spacing w:after="0" w:line="360" w:lineRule="auto"/>
        <w:rPr>
          <w:rFonts w:eastAsia="Times New Roman" w:cstheme="minorHAnsi"/>
          <w:iCs/>
          <w:color w:val="000000" w:themeColor="text1"/>
        </w:rPr>
      </w:pPr>
    </w:p>
    <w:p w14:paraId="518EBFB1" w14:textId="55EFE07D" w:rsidR="00CB2035" w:rsidRDefault="00CB2035" w:rsidP="00CB2035">
      <w:pPr>
        <w:suppressAutoHyphens/>
        <w:spacing w:after="0" w:line="360" w:lineRule="auto"/>
        <w:rPr>
          <w:rFonts w:eastAsia="Times New Roman" w:cstheme="minorHAnsi"/>
          <w:b/>
          <w:bCs/>
          <w:iCs/>
          <w:color w:val="000000" w:themeColor="text1"/>
        </w:rPr>
      </w:pPr>
      <w:r>
        <w:rPr>
          <w:rFonts w:eastAsia="Times New Roman" w:cstheme="minorHAnsi"/>
          <w:b/>
          <w:bCs/>
          <w:iCs/>
          <w:color w:val="000000" w:themeColor="text1"/>
        </w:rPr>
        <w:t>Steps</w:t>
      </w:r>
    </w:p>
    <w:p w14:paraId="5B8BFA12" w14:textId="77777777" w:rsidR="00CB2035" w:rsidRDefault="00CB2035" w:rsidP="00CB2035">
      <w:pPr>
        <w:suppressAutoHyphens/>
        <w:spacing w:after="0" w:line="360" w:lineRule="auto"/>
        <w:rPr>
          <w:rFonts w:eastAsia="Times New Roman" w:cstheme="minorHAnsi"/>
          <w:b/>
          <w:bCs/>
          <w:iCs/>
          <w:color w:val="000000" w:themeColor="text1"/>
        </w:rPr>
      </w:pPr>
    </w:p>
    <w:p w14:paraId="25DC6757" w14:textId="77777777" w:rsidR="00CB2035" w:rsidRPr="00CB2035" w:rsidRDefault="00CB2035" w:rsidP="00CB2035">
      <w:pPr>
        <w:numPr>
          <w:ilvl w:val="0"/>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Database Connection and CRUD Operations:</w:t>
      </w:r>
    </w:p>
    <w:p w14:paraId="13754CB9"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Established a connection to the MongoDB database using the CRUD Python module.</w:t>
      </w:r>
    </w:p>
    <w:p w14:paraId="160D2010"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Verified the connection and retrieved data from the database.</w:t>
      </w:r>
    </w:p>
    <w:p w14:paraId="1093CAE6" w14:textId="77777777" w:rsidR="00CB2035" w:rsidRPr="00CB2035" w:rsidRDefault="00CB2035" w:rsidP="00CB2035">
      <w:pPr>
        <w:numPr>
          <w:ilvl w:val="0"/>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Dashboard Layout and Components:</w:t>
      </w:r>
    </w:p>
    <w:p w14:paraId="10DB9F2B"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Designed the layout of the dashboard using Dash components.</w:t>
      </w:r>
    </w:p>
    <w:p w14:paraId="5475DE48"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Created the data table to display the unfiltered data.</w:t>
      </w:r>
    </w:p>
    <w:p w14:paraId="48DD49B2"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Added interactive options (radio items) to filter the data.</w:t>
      </w:r>
    </w:p>
    <w:p w14:paraId="6C610DD3" w14:textId="77777777" w:rsidR="00CB2035" w:rsidRPr="00CB2035" w:rsidRDefault="00CB2035" w:rsidP="00CB2035">
      <w:pPr>
        <w:numPr>
          <w:ilvl w:val="0"/>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Dynamic Data Table:</w:t>
      </w:r>
    </w:p>
    <w:p w14:paraId="625C4186"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Implemented callbacks to update the data table based on the selected filters.</w:t>
      </w:r>
    </w:p>
    <w:p w14:paraId="084AA4D9" w14:textId="77777777" w:rsidR="00CB2035" w:rsidRPr="00CB2035" w:rsidRDefault="00CB2035" w:rsidP="00CB2035">
      <w:pPr>
        <w:numPr>
          <w:ilvl w:val="0"/>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Charts and Visualizations:</w:t>
      </w:r>
    </w:p>
    <w:p w14:paraId="32A2D347"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Developed a geolocation chart and another chart to dynamically display data based on the filtered results.</w:t>
      </w:r>
    </w:p>
    <w:p w14:paraId="2B901858" w14:textId="77777777" w:rsidR="00CB2035" w:rsidRPr="00CB2035" w:rsidRDefault="00CB2035" w:rsidP="00CB2035">
      <w:pPr>
        <w:numPr>
          <w:ilvl w:val="0"/>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Testing and Deployment:</w:t>
      </w:r>
    </w:p>
    <w:p w14:paraId="5202C1BB"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Tested the dashboard to ensure all components worked as expected.</w:t>
      </w:r>
    </w:p>
    <w:p w14:paraId="4ECF1400" w14:textId="77777777" w:rsidR="00CB2035" w:rsidRPr="00CB2035" w:rsidRDefault="00CB2035" w:rsidP="00CB2035">
      <w:pPr>
        <w:numPr>
          <w:ilvl w:val="1"/>
          <w:numId w:val="6"/>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Captured screenshots to document the functionality.</w:t>
      </w:r>
    </w:p>
    <w:p w14:paraId="7E66F0DF" w14:textId="77777777" w:rsidR="00CB2035" w:rsidRDefault="00CB2035" w:rsidP="00CB2035">
      <w:pPr>
        <w:suppressAutoHyphens/>
        <w:spacing w:after="0" w:line="360" w:lineRule="auto"/>
        <w:rPr>
          <w:rFonts w:eastAsia="Times New Roman" w:cstheme="minorHAnsi"/>
          <w:b/>
          <w:bCs/>
          <w:iCs/>
          <w:color w:val="000000" w:themeColor="text1"/>
        </w:rPr>
      </w:pPr>
    </w:p>
    <w:p w14:paraId="75D9F501" w14:textId="33EAD8A4" w:rsidR="00CB2035" w:rsidRDefault="00CB2035" w:rsidP="00CB2035">
      <w:pPr>
        <w:suppressAutoHyphens/>
        <w:spacing w:after="0" w:line="360" w:lineRule="auto"/>
        <w:rPr>
          <w:rFonts w:eastAsia="Times New Roman" w:cstheme="minorHAnsi"/>
          <w:iCs/>
          <w:color w:val="000000" w:themeColor="text1"/>
        </w:rPr>
      </w:pPr>
      <w:r>
        <w:rPr>
          <w:rFonts w:eastAsia="Times New Roman" w:cstheme="minorHAnsi"/>
          <w:b/>
          <w:bCs/>
          <w:iCs/>
          <w:color w:val="000000" w:themeColor="text1"/>
        </w:rPr>
        <w:t>Challenges</w:t>
      </w:r>
    </w:p>
    <w:p w14:paraId="52DBCA40" w14:textId="77777777" w:rsidR="00CB2035" w:rsidRPr="00CB2035" w:rsidRDefault="00CB2035" w:rsidP="00CB2035">
      <w:pPr>
        <w:suppressAutoHyphens/>
        <w:spacing w:after="0" w:line="360" w:lineRule="auto"/>
        <w:rPr>
          <w:rFonts w:eastAsia="Times New Roman" w:cstheme="minorHAnsi"/>
          <w:iCs/>
          <w:color w:val="000000" w:themeColor="text1"/>
        </w:rPr>
      </w:pPr>
    </w:p>
    <w:p w14:paraId="29CE4BCC" w14:textId="64B28701" w:rsidR="00CB2035" w:rsidRDefault="00CB2035" w:rsidP="00CB2035">
      <w:pPr>
        <w:suppressAutoHyphens/>
        <w:spacing w:after="0" w:line="360" w:lineRule="auto"/>
        <w:rPr>
          <w:rFonts w:eastAsia="Times New Roman" w:cstheme="minorHAnsi"/>
          <w:iCs/>
          <w:color w:val="000000" w:themeColor="text1"/>
        </w:rPr>
      </w:pPr>
      <w:r>
        <w:rPr>
          <w:rFonts w:eastAsia="Times New Roman" w:cstheme="minorHAnsi"/>
          <w:iCs/>
          <w:color w:val="000000" w:themeColor="text1"/>
        </w:rPr>
        <w:t xml:space="preserve">I had many problems to overcome with this project. The most annoying problem was that I had made a typo in making my database username, so it was causing me great anger until I figured that out. I encountered SSL handshake errors when </w:t>
      </w:r>
      <w:proofErr w:type="gramStart"/>
      <w:r>
        <w:rPr>
          <w:rFonts w:eastAsia="Times New Roman" w:cstheme="minorHAnsi"/>
          <w:iCs/>
          <w:color w:val="000000" w:themeColor="text1"/>
        </w:rPr>
        <w:t>connection</w:t>
      </w:r>
      <w:proofErr w:type="gramEnd"/>
      <w:r>
        <w:rPr>
          <w:rFonts w:eastAsia="Times New Roman" w:cstheme="minorHAnsi"/>
          <w:iCs/>
          <w:color w:val="000000" w:themeColor="text1"/>
        </w:rPr>
        <w:t xml:space="preserve"> to </w:t>
      </w:r>
      <w:proofErr w:type="gramStart"/>
      <w:r>
        <w:rPr>
          <w:rFonts w:eastAsia="Times New Roman" w:cstheme="minorHAnsi"/>
          <w:iCs/>
          <w:color w:val="000000" w:themeColor="text1"/>
        </w:rPr>
        <w:t>the MongoDB</w:t>
      </w:r>
      <w:proofErr w:type="gramEnd"/>
      <w:r>
        <w:rPr>
          <w:rFonts w:eastAsia="Times New Roman" w:cstheme="minorHAnsi"/>
          <w:iCs/>
          <w:color w:val="000000" w:themeColor="text1"/>
        </w:rPr>
        <w:t xml:space="preserve">. I had to ensure </w:t>
      </w:r>
      <w:r>
        <w:rPr>
          <w:rFonts w:eastAsia="Times New Roman" w:cstheme="minorHAnsi"/>
          <w:iCs/>
          <w:color w:val="000000" w:themeColor="text1"/>
        </w:rPr>
        <w:lastRenderedPageBreak/>
        <w:t>the correct MongoDB URI and that the right packages were installed. The data table was not responding well to filter changes, so I debugged the callback functions to make sure of proper data retrieval and updates. The map also did not want to work properly, so I adjusted the date format and made sure the correct coordinates were passed to the map.</w:t>
      </w:r>
    </w:p>
    <w:p w14:paraId="77730FB8" w14:textId="77777777" w:rsidR="00CB2035" w:rsidRDefault="00CB2035" w:rsidP="00CB2035">
      <w:pPr>
        <w:suppressAutoHyphens/>
        <w:spacing w:after="0" w:line="360" w:lineRule="auto"/>
        <w:rPr>
          <w:rFonts w:eastAsia="Times New Roman" w:cstheme="minorHAnsi"/>
          <w:iCs/>
          <w:color w:val="000000" w:themeColor="text1"/>
        </w:rPr>
      </w:pPr>
    </w:p>
    <w:p w14:paraId="6892485A" w14:textId="68DD0569" w:rsidR="00CB2035" w:rsidRDefault="00CB2035" w:rsidP="00CB2035">
      <w:pPr>
        <w:suppressAutoHyphens/>
        <w:spacing w:after="0" w:line="360" w:lineRule="auto"/>
        <w:rPr>
          <w:rFonts w:eastAsia="Times New Roman" w:cstheme="minorHAnsi"/>
          <w:b/>
          <w:bCs/>
          <w:iCs/>
          <w:color w:val="000000" w:themeColor="text1"/>
        </w:rPr>
      </w:pPr>
      <w:r>
        <w:rPr>
          <w:rFonts w:eastAsia="Times New Roman" w:cstheme="minorHAnsi"/>
          <w:b/>
          <w:bCs/>
          <w:iCs/>
          <w:color w:val="000000" w:themeColor="text1"/>
        </w:rPr>
        <w:t>Resources</w:t>
      </w:r>
    </w:p>
    <w:p w14:paraId="2E55C069" w14:textId="0E1D4753" w:rsidR="00CB2035" w:rsidRPr="00CB2035" w:rsidRDefault="00CB2035" w:rsidP="00CB2035">
      <w:pPr>
        <w:numPr>
          <w:ilvl w:val="0"/>
          <w:numId w:val="7"/>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MongoDB Documentation: </w:t>
      </w:r>
      <w:hyperlink r:id="rId5" w:tgtFrame="_new" w:history="1">
        <w:r w:rsidRPr="00CB2035">
          <w:rPr>
            <w:rStyle w:val="Hyperlink"/>
            <w:rFonts w:eastAsia="Times New Roman" w:cstheme="minorHAnsi"/>
            <w:iCs/>
          </w:rPr>
          <w:t>MongoDB Documentation</w:t>
        </w:r>
      </w:hyperlink>
    </w:p>
    <w:p w14:paraId="2AC34F77" w14:textId="77777777" w:rsidR="00CB2035" w:rsidRPr="00CB2035" w:rsidRDefault="00CB2035" w:rsidP="00CB2035">
      <w:pPr>
        <w:numPr>
          <w:ilvl w:val="0"/>
          <w:numId w:val="7"/>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 xml:space="preserve">Dash by </w:t>
      </w:r>
      <w:proofErr w:type="spellStart"/>
      <w:r w:rsidRPr="00CB2035">
        <w:rPr>
          <w:rFonts w:eastAsia="Times New Roman" w:cstheme="minorHAnsi"/>
          <w:iCs/>
          <w:color w:val="000000" w:themeColor="text1"/>
        </w:rPr>
        <w:t>Plotly</w:t>
      </w:r>
      <w:proofErr w:type="spellEnd"/>
      <w:r w:rsidRPr="00CB2035">
        <w:rPr>
          <w:rFonts w:eastAsia="Times New Roman" w:cstheme="minorHAnsi"/>
          <w:iCs/>
          <w:color w:val="000000" w:themeColor="text1"/>
        </w:rPr>
        <w:t xml:space="preserve"> Documentation: </w:t>
      </w:r>
      <w:hyperlink r:id="rId6" w:tgtFrame="_new" w:history="1">
        <w:r w:rsidRPr="00CB2035">
          <w:rPr>
            <w:rStyle w:val="Hyperlink"/>
            <w:rFonts w:eastAsia="Times New Roman" w:cstheme="minorHAnsi"/>
            <w:iCs/>
          </w:rPr>
          <w:t>Dash Documentation</w:t>
        </w:r>
      </w:hyperlink>
    </w:p>
    <w:p w14:paraId="21CC6179" w14:textId="287E9953" w:rsidR="00CB2035" w:rsidRPr="00CB2035" w:rsidRDefault="00CB2035" w:rsidP="00CB2035">
      <w:pPr>
        <w:numPr>
          <w:ilvl w:val="0"/>
          <w:numId w:val="7"/>
        </w:num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Pandas Documentation: </w:t>
      </w:r>
      <w:hyperlink r:id="rId7" w:history="1">
        <w:r w:rsidR="00C7649F" w:rsidRPr="00C7649F">
          <w:rPr>
            <w:rStyle w:val="Hyperlink"/>
            <w:rFonts w:eastAsia="Times New Roman" w:cstheme="minorHAnsi"/>
            <w:iCs/>
          </w:rPr>
          <w:t>Pandas Documentation</w:t>
        </w:r>
      </w:hyperlink>
    </w:p>
    <w:p w14:paraId="38C41F3F" w14:textId="66E0D5E3" w:rsidR="00CB2035" w:rsidRPr="00CB2035" w:rsidRDefault="00CB2035" w:rsidP="00CB2035">
      <w:pPr>
        <w:numPr>
          <w:ilvl w:val="0"/>
          <w:numId w:val="7"/>
        </w:numPr>
        <w:suppressAutoHyphens/>
        <w:spacing w:after="0" w:line="360" w:lineRule="auto"/>
        <w:rPr>
          <w:rFonts w:eastAsia="Times New Roman" w:cstheme="minorHAnsi"/>
          <w:iCs/>
          <w:color w:val="000000" w:themeColor="text1"/>
        </w:rPr>
      </w:pPr>
      <w:proofErr w:type="spellStart"/>
      <w:r w:rsidRPr="00CB2035">
        <w:rPr>
          <w:rFonts w:eastAsia="Times New Roman" w:cstheme="minorHAnsi"/>
          <w:iCs/>
          <w:color w:val="000000" w:themeColor="text1"/>
        </w:rPr>
        <w:t>Plotly</w:t>
      </w:r>
      <w:proofErr w:type="spellEnd"/>
      <w:r w:rsidRPr="00CB2035">
        <w:rPr>
          <w:rFonts w:eastAsia="Times New Roman" w:cstheme="minorHAnsi"/>
          <w:iCs/>
          <w:color w:val="000000" w:themeColor="text1"/>
        </w:rPr>
        <w:t xml:space="preserve"> Documentation: </w:t>
      </w:r>
      <w:proofErr w:type="spellStart"/>
      <w:r w:rsidR="00C7649F">
        <w:rPr>
          <w:rFonts w:eastAsia="Times New Roman" w:cstheme="minorHAnsi"/>
          <w:iCs/>
          <w:color w:val="000000" w:themeColor="text1"/>
        </w:rPr>
        <w:fldChar w:fldCharType="begin"/>
      </w:r>
      <w:r w:rsidR="00C7649F">
        <w:rPr>
          <w:rFonts w:eastAsia="Times New Roman" w:cstheme="minorHAnsi"/>
          <w:iCs/>
          <w:color w:val="000000" w:themeColor="text1"/>
        </w:rPr>
        <w:instrText>HYPERLINK "https://plotly.com/python/"</w:instrText>
      </w:r>
      <w:r w:rsidR="00C7649F">
        <w:rPr>
          <w:rFonts w:eastAsia="Times New Roman" w:cstheme="minorHAnsi"/>
          <w:iCs/>
          <w:color w:val="000000" w:themeColor="text1"/>
        </w:rPr>
      </w:r>
      <w:r w:rsidR="00C7649F">
        <w:rPr>
          <w:rFonts w:eastAsia="Times New Roman" w:cstheme="minorHAnsi"/>
          <w:iCs/>
          <w:color w:val="000000" w:themeColor="text1"/>
        </w:rPr>
        <w:fldChar w:fldCharType="separate"/>
      </w:r>
      <w:r w:rsidR="00C7649F" w:rsidRPr="00C7649F">
        <w:rPr>
          <w:rStyle w:val="Hyperlink"/>
          <w:rFonts w:eastAsia="Times New Roman" w:cstheme="minorHAnsi"/>
          <w:iCs/>
        </w:rPr>
        <w:t>Plotly</w:t>
      </w:r>
      <w:proofErr w:type="spellEnd"/>
      <w:r w:rsidR="00C7649F" w:rsidRPr="00C7649F">
        <w:rPr>
          <w:rStyle w:val="Hyperlink"/>
          <w:rFonts w:eastAsia="Times New Roman" w:cstheme="minorHAnsi"/>
          <w:iCs/>
        </w:rPr>
        <w:t xml:space="preserve"> Documentation</w:t>
      </w:r>
      <w:r w:rsidR="00C7649F">
        <w:rPr>
          <w:rFonts w:eastAsia="Times New Roman" w:cstheme="minorHAnsi"/>
          <w:iCs/>
          <w:color w:val="000000" w:themeColor="text1"/>
        </w:rPr>
        <w:fldChar w:fldCharType="end"/>
      </w:r>
    </w:p>
    <w:p w14:paraId="74A9ACA4" w14:textId="56EF87E1" w:rsidR="00CB2035" w:rsidRPr="00CB2035" w:rsidRDefault="00CB2035" w:rsidP="00CB2035">
      <w:pPr>
        <w:suppressAutoHyphens/>
        <w:spacing w:after="0" w:line="360" w:lineRule="auto"/>
        <w:rPr>
          <w:rFonts w:eastAsia="Times New Roman" w:cstheme="minorHAnsi"/>
          <w:iCs/>
          <w:color w:val="000000" w:themeColor="text1"/>
        </w:rPr>
      </w:pPr>
    </w:p>
    <w:p w14:paraId="7D376BBA" w14:textId="77777777" w:rsidR="00CB2035" w:rsidRDefault="00CB2035" w:rsidP="00CB2035">
      <w:pPr>
        <w:suppressAutoHyphens/>
        <w:spacing w:after="0" w:line="360" w:lineRule="auto"/>
        <w:rPr>
          <w:rFonts w:eastAsia="Times New Roman" w:cstheme="minorHAnsi"/>
          <w:iCs/>
          <w:color w:val="000000" w:themeColor="text1"/>
        </w:rPr>
      </w:pPr>
    </w:p>
    <w:p w14:paraId="19B682A5" w14:textId="1F1FDF90" w:rsidR="00CB2035" w:rsidRPr="00CB2035" w:rsidRDefault="00CB2035" w:rsidP="00CB2035">
      <w:pPr>
        <w:suppressAutoHyphens/>
        <w:spacing w:after="0" w:line="360" w:lineRule="auto"/>
        <w:rPr>
          <w:rFonts w:eastAsia="Times New Roman" w:cstheme="minorHAnsi"/>
          <w:iCs/>
          <w:color w:val="000000" w:themeColor="text1"/>
        </w:rPr>
      </w:pPr>
      <w:r w:rsidRPr="00CB2035">
        <w:rPr>
          <w:rFonts w:eastAsia="Times New Roman" w:cstheme="minorHAnsi"/>
          <w:iCs/>
          <w:color w:val="000000" w:themeColor="text1"/>
        </w:rPr>
        <w:t xml:space="preserve">The Grazioso </w:t>
      </w:r>
      <w:proofErr w:type="spellStart"/>
      <w:r w:rsidRPr="00CB2035">
        <w:rPr>
          <w:rFonts w:eastAsia="Times New Roman" w:cstheme="minorHAnsi"/>
          <w:iCs/>
          <w:color w:val="000000" w:themeColor="text1"/>
        </w:rPr>
        <w:t>Salvare</w:t>
      </w:r>
      <w:proofErr w:type="spellEnd"/>
      <w:r w:rsidRPr="00CB2035">
        <w:rPr>
          <w:rFonts w:eastAsia="Times New Roman" w:cstheme="minorHAnsi"/>
          <w:iCs/>
          <w:color w:val="000000" w:themeColor="text1"/>
        </w:rPr>
        <w:t xml:space="preserve"> Dashboard project shows how an interactive web application was successfully built using MongoDB, Dash, and </w:t>
      </w:r>
      <w:proofErr w:type="spellStart"/>
      <w:r w:rsidRPr="00CB2035">
        <w:rPr>
          <w:rFonts w:eastAsia="Times New Roman" w:cstheme="minorHAnsi"/>
          <w:iCs/>
          <w:color w:val="000000" w:themeColor="text1"/>
        </w:rPr>
        <w:t>Plotly</w:t>
      </w:r>
      <w:proofErr w:type="spellEnd"/>
      <w:r w:rsidRPr="00CB2035">
        <w:rPr>
          <w:rFonts w:eastAsia="Times New Roman" w:cstheme="minorHAnsi"/>
          <w:iCs/>
          <w:color w:val="000000" w:themeColor="text1"/>
        </w:rPr>
        <w:t>. This dashboard offers dynamic data visualization and filtering options, allowing the client to easily engage with their animal shelter data. The project highlights the combination of different tools and technologies to provide a complete solution designed for the client's requirements.</w:t>
      </w:r>
    </w:p>
    <w:p w14:paraId="33872FBF" w14:textId="77777777" w:rsidR="00CB2035" w:rsidRDefault="00CB2035" w:rsidP="00CB2035">
      <w:pPr>
        <w:pStyle w:val="ListParagraph"/>
        <w:spacing w:line="480" w:lineRule="auto"/>
      </w:pPr>
    </w:p>
    <w:p w14:paraId="725E3C7C" w14:textId="77777777" w:rsidR="00CB2035" w:rsidRDefault="00CB2035" w:rsidP="00CB2035">
      <w:pPr>
        <w:pStyle w:val="ListParagraph"/>
        <w:spacing w:line="480" w:lineRule="auto"/>
      </w:pPr>
    </w:p>
    <w:p w14:paraId="46363A2C" w14:textId="77777777" w:rsidR="00CB2035" w:rsidRPr="00CB2035" w:rsidRDefault="00CB2035" w:rsidP="00CB2035">
      <w:pPr>
        <w:pStyle w:val="ListParagraph"/>
        <w:spacing w:line="480" w:lineRule="auto"/>
        <w:rPr>
          <w:b/>
          <w:bCs/>
        </w:rPr>
      </w:pPr>
    </w:p>
    <w:p w14:paraId="3C2D286B" w14:textId="77777777" w:rsidR="00E228E6" w:rsidRPr="00E228E6" w:rsidRDefault="00E228E6" w:rsidP="00E228E6">
      <w:pPr>
        <w:spacing w:line="480" w:lineRule="auto"/>
      </w:pPr>
    </w:p>
    <w:p w14:paraId="69B93160" w14:textId="77777777" w:rsidR="00E228E6" w:rsidRDefault="00E228E6" w:rsidP="00E228E6">
      <w:pPr>
        <w:spacing w:line="480" w:lineRule="auto"/>
      </w:pPr>
    </w:p>
    <w:p w14:paraId="4C63A24E" w14:textId="77777777" w:rsidR="00E228E6" w:rsidRDefault="00E228E6" w:rsidP="00E228E6">
      <w:pPr>
        <w:spacing w:line="480" w:lineRule="auto"/>
      </w:pPr>
    </w:p>
    <w:p w14:paraId="437E9122" w14:textId="77777777" w:rsidR="00E228E6" w:rsidRDefault="00E228E6" w:rsidP="00E228E6">
      <w:pPr>
        <w:spacing w:line="480" w:lineRule="auto"/>
        <w:jc w:val="center"/>
      </w:pPr>
    </w:p>
    <w:p w14:paraId="39B563AE" w14:textId="77777777" w:rsidR="00E228E6" w:rsidRDefault="00E228E6" w:rsidP="00E228E6">
      <w:pPr>
        <w:spacing w:line="480" w:lineRule="auto"/>
        <w:jc w:val="center"/>
      </w:pPr>
    </w:p>
    <w:p w14:paraId="5410ED58" w14:textId="77777777" w:rsidR="00E228E6" w:rsidRDefault="00E228E6" w:rsidP="00E228E6">
      <w:pPr>
        <w:spacing w:line="480" w:lineRule="auto"/>
        <w:jc w:val="center"/>
      </w:pPr>
    </w:p>
    <w:p w14:paraId="335EB031" w14:textId="31582DF9" w:rsidR="00E228E6" w:rsidRDefault="00E228E6" w:rsidP="00E228E6">
      <w:pPr>
        <w:spacing w:line="480" w:lineRule="auto"/>
        <w:jc w:val="center"/>
      </w:pPr>
      <w:r>
        <w:rPr>
          <w:noProof/>
        </w:rPr>
        <w:lastRenderedPageBreak/>
        <w:drawing>
          <wp:inline distT="0" distB="0" distL="0" distR="0" wp14:anchorId="0CFC63E5" wp14:editId="063A39DA">
            <wp:extent cx="5934075" cy="3067050"/>
            <wp:effectExtent l="0" t="0" r="9525" b="0"/>
            <wp:docPr id="20960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067050"/>
                    </a:xfrm>
                    <a:prstGeom prst="rect">
                      <a:avLst/>
                    </a:prstGeom>
                    <a:noFill/>
                    <a:ln>
                      <a:noFill/>
                    </a:ln>
                  </pic:spPr>
                </pic:pic>
              </a:graphicData>
            </a:graphic>
          </wp:inline>
        </w:drawing>
      </w:r>
    </w:p>
    <w:p w14:paraId="7C5475E7" w14:textId="67634A3B" w:rsidR="00E228E6" w:rsidRDefault="00E228E6" w:rsidP="00E228E6">
      <w:pPr>
        <w:spacing w:line="480" w:lineRule="auto"/>
        <w:jc w:val="center"/>
      </w:pPr>
      <w:r>
        <w:rPr>
          <w:noProof/>
        </w:rPr>
        <w:drawing>
          <wp:inline distT="0" distB="0" distL="0" distR="0" wp14:anchorId="0326962C" wp14:editId="1BAAE5AF">
            <wp:extent cx="5934075" cy="2809875"/>
            <wp:effectExtent l="0" t="0" r="9525" b="9525"/>
            <wp:docPr id="997585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p>
    <w:p w14:paraId="5254650F" w14:textId="77777777" w:rsidR="00E228E6" w:rsidRDefault="00E228E6" w:rsidP="00E228E6">
      <w:pPr>
        <w:spacing w:line="480" w:lineRule="auto"/>
        <w:jc w:val="center"/>
      </w:pPr>
    </w:p>
    <w:p w14:paraId="45864D6D" w14:textId="77777777" w:rsidR="00E228E6" w:rsidRDefault="00E228E6" w:rsidP="00E228E6">
      <w:pPr>
        <w:spacing w:line="480" w:lineRule="auto"/>
        <w:jc w:val="center"/>
      </w:pPr>
    </w:p>
    <w:p w14:paraId="7C3EE85D" w14:textId="7724F44C" w:rsidR="00E228E6" w:rsidRDefault="00E228E6" w:rsidP="00E228E6">
      <w:pPr>
        <w:spacing w:line="480" w:lineRule="auto"/>
      </w:pPr>
      <w:r>
        <w:rPr>
          <w:noProof/>
        </w:rPr>
        <w:lastRenderedPageBreak/>
        <w:drawing>
          <wp:inline distT="0" distB="0" distL="0" distR="0" wp14:anchorId="77147E16" wp14:editId="1314AFD9">
            <wp:extent cx="5934075" cy="2762250"/>
            <wp:effectExtent l="0" t="0" r="9525" b="0"/>
            <wp:docPr id="389469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762250"/>
                    </a:xfrm>
                    <a:prstGeom prst="rect">
                      <a:avLst/>
                    </a:prstGeom>
                    <a:noFill/>
                    <a:ln>
                      <a:noFill/>
                    </a:ln>
                  </pic:spPr>
                </pic:pic>
              </a:graphicData>
            </a:graphic>
          </wp:inline>
        </w:drawing>
      </w:r>
      <w:r>
        <w:rPr>
          <w:noProof/>
        </w:rPr>
        <w:drawing>
          <wp:inline distT="0" distB="0" distL="0" distR="0" wp14:anchorId="10CF37A4" wp14:editId="5FA68A4E">
            <wp:extent cx="5934075" cy="2752725"/>
            <wp:effectExtent l="0" t="0" r="9525" b="9525"/>
            <wp:docPr id="673035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sectPr w:rsidR="00E22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6C71"/>
    <w:multiLevelType w:val="hybridMultilevel"/>
    <w:tmpl w:val="D1ECC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6316E3E"/>
    <w:multiLevelType w:val="hybridMultilevel"/>
    <w:tmpl w:val="2D766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E8A0002"/>
    <w:multiLevelType w:val="multilevel"/>
    <w:tmpl w:val="E8C8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F1E12"/>
    <w:multiLevelType w:val="multilevel"/>
    <w:tmpl w:val="87881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7D65D3E"/>
    <w:multiLevelType w:val="hybridMultilevel"/>
    <w:tmpl w:val="DC4AB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C6C36C4"/>
    <w:multiLevelType w:val="hybridMultilevel"/>
    <w:tmpl w:val="58DA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2155928">
    <w:abstractNumId w:val="0"/>
    <w:lvlOverride w:ilvl="0"/>
    <w:lvlOverride w:ilvl="1"/>
    <w:lvlOverride w:ilvl="2"/>
    <w:lvlOverride w:ilvl="3"/>
    <w:lvlOverride w:ilvl="4"/>
    <w:lvlOverride w:ilvl="5"/>
    <w:lvlOverride w:ilvl="6"/>
    <w:lvlOverride w:ilvl="7"/>
    <w:lvlOverride w:ilvl="8"/>
  </w:num>
  <w:num w:numId="2" w16cid:durableId="1418477663">
    <w:abstractNumId w:val="1"/>
    <w:lvlOverride w:ilvl="0"/>
    <w:lvlOverride w:ilvl="1"/>
    <w:lvlOverride w:ilvl="2"/>
    <w:lvlOverride w:ilvl="3"/>
    <w:lvlOverride w:ilvl="4"/>
    <w:lvlOverride w:ilvl="5"/>
    <w:lvlOverride w:ilvl="6"/>
    <w:lvlOverride w:ilvl="7"/>
    <w:lvlOverride w:ilvl="8"/>
  </w:num>
  <w:num w:numId="3" w16cid:durableId="877812353">
    <w:abstractNumId w:val="0"/>
  </w:num>
  <w:num w:numId="4" w16cid:durableId="463475338">
    <w:abstractNumId w:val="5"/>
  </w:num>
  <w:num w:numId="5" w16cid:durableId="336074753">
    <w:abstractNumId w:val="4"/>
    <w:lvlOverride w:ilvl="0"/>
    <w:lvlOverride w:ilvl="1"/>
    <w:lvlOverride w:ilvl="2"/>
    <w:lvlOverride w:ilvl="3"/>
    <w:lvlOverride w:ilvl="4"/>
    <w:lvlOverride w:ilvl="5"/>
    <w:lvlOverride w:ilvl="6"/>
    <w:lvlOverride w:ilvl="7"/>
    <w:lvlOverride w:ilvl="8"/>
  </w:num>
  <w:num w:numId="6" w16cid:durableId="1199394169">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9156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E6"/>
    <w:rsid w:val="002B31A3"/>
    <w:rsid w:val="002C1F1D"/>
    <w:rsid w:val="003625DC"/>
    <w:rsid w:val="00A81C04"/>
    <w:rsid w:val="00C7649F"/>
    <w:rsid w:val="00CB2035"/>
    <w:rsid w:val="00E2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89E6"/>
  <w15:chartTrackingRefBased/>
  <w15:docId w15:val="{882F9971-E69F-4199-A37A-1862FE0E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8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8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28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28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28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28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28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8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8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28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28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28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28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28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28E6"/>
    <w:pPr>
      <w:spacing w:before="160"/>
      <w:jc w:val="center"/>
    </w:pPr>
    <w:rPr>
      <w:i/>
      <w:iCs/>
      <w:color w:val="404040" w:themeColor="text1" w:themeTint="BF"/>
    </w:rPr>
  </w:style>
  <w:style w:type="character" w:customStyle="1" w:styleId="QuoteChar">
    <w:name w:val="Quote Char"/>
    <w:basedOn w:val="DefaultParagraphFont"/>
    <w:link w:val="Quote"/>
    <w:uiPriority w:val="29"/>
    <w:rsid w:val="00E228E6"/>
    <w:rPr>
      <w:i/>
      <w:iCs/>
      <w:color w:val="404040" w:themeColor="text1" w:themeTint="BF"/>
    </w:rPr>
  </w:style>
  <w:style w:type="paragraph" w:styleId="ListParagraph">
    <w:name w:val="List Paragraph"/>
    <w:basedOn w:val="Normal"/>
    <w:uiPriority w:val="34"/>
    <w:qFormat/>
    <w:rsid w:val="00E228E6"/>
    <w:pPr>
      <w:ind w:left="720"/>
      <w:contextualSpacing/>
    </w:pPr>
  </w:style>
  <w:style w:type="character" w:styleId="IntenseEmphasis">
    <w:name w:val="Intense Emphasis"/>
    <w:basedOn w:val="DefaultParagraphFont"/>
    <w:uiPriority w:val="21"/>
    <w:qFormat/>
    <w:rsid w:val="00E228E6"/>
    <w:rPr>
      <w:i/>
      <w:iCs/>
      <w:color w:val="0F4761" w:themeColor="accent1" w:themeShade="BF"/>
    </w:rPr>
  </w:style>
  <w:style w:type="paragraph" w:styleId="IntenseQuote">
    <w:name w:val="Intense Quote"/>
    <w:basedOn w:val="Normal"/>
    <w:next w:val="Normal"/>
    <w:link w:val="IntenseQuoteChar"/>
    <w:uiPriority w:val="30"/>
    <w:qFormat/>
    <w:rsid w:val="00E2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8E6"/>
    <w:rPr>
      <w:i/>
      <w:iCs/>
      <w:color w:val="0F4761" w:themeColor="accent1" w:themeShade="BF"/>
    </w:rPr>
  </w:style>
  <w:style w:type="character" w:styleId="IntenseReference">
    <w:name w:val="Intense Reference"/>
    <w:basedOn w:val="DefaultParagraphFont"/>
    <w:uiPriority w:val="32"/>
    <w:qFormat/>
    <w:rsid w:val="00E228E6"/>
    <w:rPr>
      <w:b/>
      <w:bCs/>
      <w:smallCaps/>
      <w:color w:val="0F4761" w:themeColor="accent1" w:themeShade="BF"/>
      <w:spacing w:val="5"/>
    </w:rPr>
  </w:style>
  <w:style w:type="character" w:styleId="Hyperlink">
    <w:name w:val="Hyperlink"/>
    <w:basedOn w:val="DefaultParagraphFont"/>
    <w:uiPriority w:val="99"/>
    <w:unhideWhenUsed/>
    <w:rsid w:val="00CB2035"/>
    <w:rPr>
      <w:color w:val="467886" w:themeColor="hyperlink"/>
      <w:u w:val="single"/>
    </w:rPr>
  </w:style>
  <w:style w:type="character" w:styleId="UnresolvedMention">
    <w:name w:val="Unresolved Mention"/>
    <w:basedOn w:val="DefaultParagraphFont"/>
    <w:uiPriority w:val="99"/>
    <w:semiHidden/>
    <w:unhideWhenUsed/>
    <w:rsid w:val="00CB2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ndas.pydata.org/docs/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sh.plotly.com/" TargetMode="External"/><Relationship Id="rId11" Type="http://schemas.openxmlformats.org/officeDocument/2006/relationships/image" Target="media/image4.png"/><Relationship Id="rId5" Type="http://schemas.openxmlformats.org/officeDocument/2006/relationships/hyperlink" Target="https://docs.mongodb.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Frazier, Nathaniel</dc:creator>
  <cp:keywords/>
  <dc:description/>
  <cp:lastModifiedBy>Frazier, Nathaniel</cp:lastModifiedBy>
  <cp:revision>1</cp:revision>
  <dcterms:created xsi:type="dcterms:W3CDTF">2026-03-02T02:41:00Z</dcterms:created>
  <dcterms:modified xsi:type="dcterms:W3CDTF">2026-03-02T03:04:00Z</dcterms:modified>
</cp:coreProperties>
</file>