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DD" w:rsidRPr="00CE07DD" w:rsidRDefault="00CE07DD" w:rsidP="00CE07DD">
      <w:pPr>
        <w:pStyle w:val="Titre"/>
        <w:rPr>
          <w:rFonts w:ascii="Times New Roman" w:hAnsi="Times New Roman" w:cs="Times New Roman"/>
          <w:lang w:val="fr-CA"/>
        </w:rPr>
      </w:pPr>
      <w:bookmarkStart w:id="0" w:name="_GoBack"/>
      <w:r w:rsidRPr="00CE07DD">
        <w:rPr>
          <w:rFonts w:ascii="Times New Roman" w:hAnsi="Times New Roman" w:cs="Times New Roman"/>
          <w:lang w:val="fr-CA"/>
        </w:rPr>
        <w:t>0 L’Acropole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Situé en Athènes, Grèce.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L'Acropole était construite sur un haut colin pour qu'ils pouvaient se protéger contre des attaques et pour surveiller le reste de la civilisation.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pStyle w:val="Titre1"/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1 Histoire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Construit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Il y a 6 000 ans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Des larges structures étaient construites pour le déesse Athéna par Périclès.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Il y a 3 200 ans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Sous les Romains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Le Parthénon est devenu une église chrétienne et l'acropole, un centre de dévouement de christianisme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Sous l’empire Byzantine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Une mosquée et l'acropole, un lieu de religion musulman.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Sous les Turques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Une garnison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Après la guerre d’indépendance de 1821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Les grecques ont réclamé l'acropole et réparer le Parthénon.</w:t>
            </w: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C'était le lieu de la citadelle.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Tous les cités-états en Grèce avait un Acropole mais l'Acropole d'Athènes était la plus accomplie.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pStyle w:val="Titre1"/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2 Les bâtiments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 xml:space="preserve">Il avait quatre bâtiments primaires, le Propylée, le Parthénon, le Érechthéion et le temple de Athéna Nike.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Le Propylée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Portail d’entrée d’acropole.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Le Parthénon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Construite pour loger la statue d’Athéna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Le Érechthéion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Construite pour loger la statue en bois d’Athéna.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lastRenderedPageBreak/>
              <w:t>Temple de Athéna Nike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Construite pour célébrer le déesse de victoire, Nike</w:t>
            </w:r>
          </w:p>
        </w:tc>
      </w:tr>
    </w:tbl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pStyle w:val="Titre2"/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2.1 Le Parthénon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Construit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Pendant 447 et 432 av J.-C.</w:t>
            </w:r>
          </w:p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FR"/>
              </w:rPr>
              <w:t>Pour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La déesse Athéna, après les grecques ont défieraient les Persans quand ils envahissaient la Grèce</w:t>
            </w: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Le mot Parthénon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 xml:space="preserve">« Maison de </w:t>
            </w:r>
            <w:proofErr w:type="spellStart"/>
            <w:r w:rsidRPr="00CE07DD">
              <w:rPr>
                <w:rFonts w:ascii="Times New Roman" w:hAnsi="Times New Roman" w:cs="Times New Roman"/>
                <w:lang w:val="fr-CA"/>
              </w:rPr>
              <w:t>Parthenos</w:t>
            </w:r>
            <w:proofErr w:type="spellEnd"/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Matériel</w:t>
            </w:r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Marbre pentélique</w:t>
            </w:r>
          </w:p>
        </w:tc>
      </w:tr>
      <w:tr w:rsidR="00CE07DD" w:rsidRPr="00CE07DD" w:rsidTr="000F2473"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CE07DD">
              <w:rPr>
                <w:rFonts w:ascii="Times New Roman" w:hAnsi="Times New Roman" w:cs="Times New Roman"/>
                <w:lang w:val="fr-CA"/>
              </w:rPr>
              <w:t>Mesuréments</w:t>
            </w:r>
            <w:proofErr w:type="spellEnd"/>
          </w:p>
        </w:tc>
        <w:tc>
          <w:tcPr>
            <w:tcW w:w="4675" w:type="dxa"/>
          </w:tcPr>
          <w:p w:rsidR="00CE07DD" w:rsidRPr="00CE07DD" w:rsidRDefault="00CE07DD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CE07DD">
              <w:rPr>
                <w:rFonts w:ascii="Times New Roman" w:hAnsi="Times New Roman" w:cs="Times New Roman"/>
                <w:lang w:val="fr-CA"/>
              </w:rPr>
              <w:t>30.88m par 69.5m et 14m haute</w:t>
            </w:r>
          </w:p>
        </w:tc>
      </w:tr>
    </w:tbl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pStyle w:val="Titre3"/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2.1.1 Rôles du Parthénon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Pendant les années, le rôle du Parthénon a changé beaucoup. Les pratiques du Parthénon influençaient toute la civilisation.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Avec les différents chefs d'états le rôle du Parthénon changeait toujours.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</w:p>
    <w:p w:rsidR="00CE07DD" w:rsidRPr="00CE07DD" w:rsidRDefault="00CE07DD" w:rsidP="00CE07DD">
      <w:pPr>
        <w:pStyle w:val="Titre1"/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CA"/>
        </w:rPr>
        <w:t>2 L’importance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Sa représentait que la Grèce était une civilisation très avancée.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C'était le lieu de la naissance de la démocratie et étais un des cité-états la plus influent, Grèce, de l'antiquité.</w:t>
      </w:r>
    </w:p>
    <w:p w:rsidR="00CE07DD" w:rsidRPr="00CE07DD" w:rsidRDefault="00CE07DD" w:rsidP="00CE07DD">
      <w:pPr>
        <w:rPr>
          <w:rFonts w:ascii="Times New Roman" w:hAnsi="Times New Roman" w:cs="Times New Roman"/>
          <w:lang w:val="fr-CA"/>
        </w:rPr>
      </w:pPr>
      <w:r w:rsidRPr="00CE07DD">
        <w:rPr>
          <w:rFonts w:ascii="Times New Roman" w:hAnsi="Times New Roman" w:cs="Times New Roman"/>
          <w:lang w:val="fr-FR"/>
        </w:rPr>
        <w:t>Sa représente la couture et l'art de Grèce avec magnifiques sculptures et architecture qui ne prouvent pas être répliqué.</w:t>
      </w:r>
      <w:r w:rsidRPr="00CE07DD">
        <w:rPr>
          <w:rFonts w:ascii="Times New Roman" w:hAnsi="Times New Roman" w:cs="Times New Roman"/>
          <w:lang w:val="fr-CA"/>
        </w:rPr>
        <w:t xml:space="preserve"> </w:t>
      </w:r>
    </w:p>
    <w:bookmarkEnd w:id="0"/>
    <w:p w:rsidR="00CE07DD" w:rsidRPr="00CE07DD" w:rsidRDefault="00CE07DD">
      <w:pPr>
        <w:rPr>
          <w:rFonts w:ascii="Times New Roman" w:hAnsi="Times New Roman" w:cs="Times New Roman"/>
          <w:lang w:val="fr-CA"/>
        </w:rPr>
      </w:pPr>
    </w:p>
    <w:sectPr w:rsidR="00CE07DD" w:rsidRPr="00CE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DD"/>
    <w:rsid w:val="00C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8B3C-83BD-4405-B910-B73E3410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7DD"/>
  </w:style>
  <w:style w:type="paragraph" w:styleId="Titre1">
    <w:name w:val="heading 1"/>
    <w:basedOn w:val="Normal"/>
    <w:next w:val="Normal"/>
    <w:link w:val="Titre1Car"/>
    <w:uiPriority w:val="9"/>
    <w:qFormat/>
    <w:rsid w:val="00CE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0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7D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7DD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07DD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E0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E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2018-12-01T19:27:00Z</dcterms:created>
  <dcterms:modified xsi:type="dcterms:W3CDTF">2018-12-01T19:28:00Z</dcterms:modified>
</cp:coreProperties>
</file>