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07" w:rsidRDefault="00A45473" w:rsidP="00A45473">
      <w:pPr>
        <w:pStyle w:val="Titre1"/>
        <w:rPr>
          <w:lang w:val="fr-CA"/>
        </w:rPr>
      </w:pPr>
      <w:r>
        <w:rPr>
          <w:lang w:val="fr-CA"/>
        </w:rPr>
        <w:t>La Peinture sur les vases</w:t>
      </w:r>
    </w:p>
    <w:p w:rsidR="00A45473" w:rsidRPr="00A45473" w:rsidRDefault="00A45473" w:rsidP="00A45473">
      <w:pPr>
        <w:rPr>
          <w:lang w:val="fr-CA"/>
        </w:rPr>
      </w:pPr>
      <w:r w:rsidRPr="00A45473">
        <w:rPr>
          <w:lang w:val="fr-FR"/>
        </w:rPr>
        <w:t xml:space="preserve">La poterie a été utilisée dans une variation de </w:t>
      </w:r>
      <w:r w:rsidRPr="00A45473">
        <w:rPr>
          <w:lang w:val="fr-FR"/>
        </w:rPr>
        <w:t>différentes manières</w:t>
      </w:r>
      <w:r w:rsidRPr="00A45473">
        <w:rPr>
          <w:lang w:val="fr-FR"/>
        </w:rPr>
        <w:t xml:space="preserve"> dans la Grèce ancienne.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45473" w:rsidTr="007C5219">
        <w:trPr>
          <w:trHeight w:val="432"/>
        </w:trPr>
        <w:tc>
          <w:tcPr>
            <w:tcW w:w="4675" w:type="dxa"/>
          </w:tcPr>
          <w:p w:rsidR="00A45473" w:rsidRDefault="00A45473" w:rsidP="00A45473">
            <w:pPr>
              <w:rPr>
                <w:lang w:val="fr-CA"/>
              </w:rPr>
            </w:pPr>
            <w:r>
              <w:rPr>
                <w:lang w:val="fr-CA"/>
              </w:rPr>
              <w:t>Utilisation des poteries</w:t>
            </w:r>
          </w:p>
        </w:tc>
        <w:tc>
          <w:tcPr>
            <w:tcW w:w="4675" w:type="dxa"/>
          </w:tcPr>
          <w:p w:rsidR="00A45473" w:rsidRDefault="00A45473" w:rsidP="00A45473">
            <w:pPr>
              <w:rPr>
                <w:lang w:val="fr-CA"/>
              </w:rPr>
            </w:pPr>
            <w:r>
              <w:rPr>
                <w:lang w:val="fr-CA"/>
              </w:rPr>
              <w:t>Contenir des liquides tels que de l’eau ou du vin</w:t>
            </w:r>
          </w:p>
        </w:tc>
      </w:tr>
      <w:tr w:rsidR="007C5219" w:rsidTr="00A45473">
        <w:tc>
          <w:tcPr>
            <w:tcW w:w="4675" w:type="dxa"/>
          </w:tcPr>
          <w:p w:rsidR="007C5219" w:rsidRDefault="007C5219" w:rsidP="00A45473">
            <w:pPr>
              <w:rPr>
                <w:lang w:val="fr-CA"/>
              </w:rPr>
            </w:pPr>
            <w:r>
              <w:rPr>
                <w:lang w:val="fr-CA"/>
              </w:rPr>
              <w:t>L’exactitude de ces peintures</w:t>
            </w:r>
          </w:p>
        </w:tc>
        <w:tc>
          <w:tcPr>
            <w:tcW w:w="4675" w:type="dxa"/>
          </w:tcPr>
          <w:p w:rsidR="007C5219" w:rsidRDefault="007C5219" w:rsidP="00A45473">
            <w:pPr>
              <w:rPr>
                <w:lang w:val="fr-CA"/>
              </w:rPr>
            </w:pPr>
            <w:r>
              <w:rPr>
                <w:lang w:val="fr-CA"/>
              </w:rPr>
              <w:t>Les sujets sont souvent exagérés par l’artiste</w:t>
            </w:r>
          </w:p>
        </w:tc>
      </w:tr>
    </w:tbl>
    <w:p w:rsidR="00A45473" w:rsidRPr="00A45473" w:rsidRDefault="00A45473" w:rsidP="00A45473">
      <w:pPr>
        <w:rPr>
          <w:lang w:val="fr-CA"/>
        </w:rPr>
      </w:pPr>
    </w:p>
    <w:p w:rsidR="00A45473" w:rsidRDefault="00A45473" w:rsidP="00A45473">
      <w:pPr>
        <w:pStyle w:val="Titre2"/>
        <w:rPr>
          <w:lang w:val="fr-CA"/>
        </w:rPr>
      </w:pPr>
      <w:r>
        <w:rPr>
          <w:lang w:val="fr-CA"/>
        </w:rPr>
        <w:t>La peinture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45473" w:rsidTr="00A45473">
        <w:trPr>
          <w:trHeight w:val="657"/>
        </w:trPr>
        <w:tc>
          <w:tcPr>
            <w:tcW w:w="4675" w:type="dxa"/>
          </w:tcPr>
          <w:p w:rsidR="00A45473" w:rsidRDefault="00A45473" w:rsidP="002E5840">
            <w:pPr>
              <w:rPr>
                <w:lang w:val="fr-CA"/>
              </w:rPr>
            </w:pPr>
            <w:r>
              <w:rPr>
                <w:lang w:val="fr-CA"/>
              </w:rPr>
              <w:t>L’extérieur des vases</w:t>
            </w:r>
          </w:p>
        </w:tc>
        <w:tc>
          <w:tcPr>
            <w:tcW w:w="4675" w:type="dxa"/>
          </w:tcPr>
          <w:p w:rsidR="00A45473" w:rsidRDefault="00A45473" w:rsidP="002E5840">
            <w:pPr>
              <w:rPr>
                <w:lang w:val="fr-CA"/>
              </w:rPr>
            </w:pPr>
            <w:r>
              <w:rPr>
                <w:lang w:val="fr-CA"/>
              </w:rPr>
              <w:t>Décoré d’illustrations peintes en noir et parfois rouge</w:t>
            </w:r>
          </w:p>
        </w:tc>
      </w:tr>
      <w:tr w:rsidR="00A45473" w:rsidTr="007C5219">
        <w:trPr>
          <w:trHeight w:val="648"/>
        </w:trPr>
        <w:tc>
          <w:tcPr>
            <w:tcW w:w="4675" w:type="dxa"/>
          </w:tcPr>
          <w:p w:rsidR="00A45473" w:rsidRDefault="00A45473" w:rsidP="002E5840">
            <w:pPr>
              <w:rPr>
                <w:lang w:val="fr-CA"/>
              </w:rPr>
            </w:pPr>
            <w:r>
              <w:rPr>
                <w:lang w:val="fr-CA"/>
              </w:rPr>
              <w:t>Signifiance des illustrations sur des vases</w:t>
            </w:r>
          </w:p>
        </w:tc>
        <w:tc>
          <w:tcPr>
            <w:tcW w:w="4675" w:type="dxa"/>
          </w:tcPr>
          <w:p w:rsidR="00A45473" w:rsidRDefault="00A45473" w:rsidP="002E5840">
            <w:pPr>
              <w:rPr>
                <w:lang w:val="fr-CA"/>
              </w:rPr>
            </w:pPr>
            <w:r>
              <w:rPr>
                <w:lang w:val="fr-CA"/>
              </w:rPr>
              <w:t>Ils reflètent son période historique</w:t>
            </w:r>
          </w:p>
          <w:p w:rsidR="00A45473" w:rsidRDefault="00A45473" w:rsidP="002E5840">
            <w:pPr>
              <w:rPr>
                <w:lang w:val="fr-CA"/>
              </w:rPr>
            </w:pPr>
            <w:r>
              <w:rPr>
                <w:lang w:val="fr-CA"/>
              </w:rPr>
              <w:t>Un moyen d’enregistrer d’information importante.</w:t>
            </w:r>
          </w:p>
        </w:tc>
      </w:tr>
      <w:tr w:rsidR="00A45473" w:rsidTr="007C5219">
        <w:trPr>
          <w:trHeight w:val="630"/>
        </w:trPr>
        <w:tc>
          <w:tcPr>
            <w:tcW w:w="4675" w:type="dxa"/>
          </w:tcPr>
          <w:p w:rsidR="00A45473" w:rsidRDefault="00A45473" w:rsidP="002E5840">
            <w:pPr>
              <w:rPr>
                <w:lang w:val="fr-CA"/>
              </w:rPr>
            </w:pPr>
            <w:r>
              <w:rPr>
                <w:lang w:val="fr-CA"/>
              </w:rPr>
              <w:t>Période géométrique</w:t>
            </w:r>
          </w:p>
        </w:tc>
        <w:tc>
          <w:tcPr>
            <w:tcW w:w="4675" w:type="dxa"/>
          </w:tcPr>
          <w:p w:rsidR="00A45473" w:rsidRDefault="00A45473" w:rsidP="002E5840">
            <w:pPr>
              <w:rPr>
                <w:lang w:val="fr-CA"/>
              </w:rPr>
            </w:pPr>
            <w:r>
              <w:rPr>
                <w:lang w:val="fr-CA"/>
              </w:rPr>
              <w:t>900 à 700 av. J-C, présentent des motifs géométriques.</w:t>
            </w:r>
          </w:p>
        </w:tc>
      </w:tr>
      <w:tr w:rsidR="00A45473" w:rsidTr="007C5219">
        <w:trPr>
          <w:trHeight w:val="630"/>
        </w:trPr>
        <w:tc>
          <w:tcPr>
            <w:tcW w:w="4675" w:type="dxa"/>
          </w:tcPr>
          <w:p w:rsidR="00A45473" w:rsidRDefault="00A45473" w:rsidP="002E5840">
            <w:pPr>
              <w:rPr>
                <w:lang w:val="fr-CA"/>
              </w:rPr>
            </w:pPr>
            <w:r>
              <w:rPr>
                <w:lang w:val="fr-CA"/>
              </w:rPr>
              <w:t>Époque orientalisante</w:t>
            </w:r>
          </w:p>
        </w:tc>
        <w:tc>
          <w:tcPr>
            <w:tcW w:w="4675" w:type="dxa"/>
          </w:tcPr>
          <w:p w:rsidR="00A45473" w:rsidRDefault="00A45473" w:rsidP="002E5840">
            <w:pPr>
              <w:rPr>
                <w:lang w:val="fr-CA"/>
              </w:rPr>
            </w:pPr>
            <w:r>
              <w:rPr>
                <w:lang w:val="fr-CA"/>
              </w:rPr>
              <w:t>700 à 600 av. J-C, présentent des processions animales</w:t>
            </w:r>
          </w:p>
        </w:tc>
      </w:tr>
      <w:tr w:rsidR="00A45473" w:rsidTr="002E5840">
        <w:tc>
          <w:tcPr>
            <w:tcW w:w="4675" w:type="dxa"/>
          </w:tcPr>
          <w:p w:rsidR="00A45473" w:rsidRDefault="00A45473" w:rsidP="002E5840">
            <w:pPr>
              <w:rPr>
                <w:lang w:val="fr-CA"/>
              </w:rPr>
            </w:pPr>
            <w:r>
              <w:rPr>
                <w:lang w:val="fr-CA"/>
              </w:rPr>
              <w:t>Les périodes archaïques et classiques</w:t>
            </w:r>
          </w:p>
        </w:tc>
        <w:tc>
          <w:tcPr>
            <w:tcW w:w="4675" w:type="dxa"/>
          </w:tcPr>
          <w:p w:rsidR="00A45473" w:rsidRDefault="00A45473" w:rsidP="002E5840">
            <w:pPr>
              <w:rPr>
                <w:lang w:val="fr-CA"/>
              </w:rPr>
            </w:pPr>
            <w:r>
              <w:rPr>
                <w:lang w:val="fr-CA"/>
              </w:rPr>
              <w:t>600 à 323 av. J-C, présentent principalement des activités humaines et mythologiques</w:t>
            </w:r>
          </w:p>
        </w:tc>
      </w:tr>
      <w:tr w:rsidR="00A45473" w:rsidTr="002E5840">
        <w:tc>
          <w:tcPr>
            <w:tcW w:w="4675" w:type="dxa"/>
          </w:tcPr>
          <w:p w:rsidR="00A45473" w:rsidRDefault="00A45473" w:rsidP="002E5840">
            <w:pPr>
              <w:rPr>
                <w:lang w:val="fr-CA"/>
              </w:rPr>
            </w:pPr>
          </w:p>
        </w:tc>
        <w:tc>
          <w:tcPr>
            <w:tcW w:w="4675" w:type="dxa"/>
          </w:tcPr>
          <w:p w:rsidR="00A45473" w:rsidRDefault="00A45473" w:rsidP="002E5840">
            <w:pPr>
              <w:rPr>
                <w:lang w:val="fr-CA"/>
              </w:rPr>
            </w:pPr>
          </w:p>
        </w:tc>
      </w:tr>
    </w:tbl>
    <w:p w:rsidR="00A45473" w:rsidRPr="00A45473" w:rsidRDefault="00A45473" w:rsidP="00A45473">
      <w:pPr>
        <w:rPr>
          <w:lang w:val="fr-CA"/>
        </w:rPr>
      </w:pPr>
      <w:r w:rsidRPr="00A45473">
        <w:rPr>
          <w:lang w:val="fr-FR"/>
        </w:rPr>
        <w:t xml:space="preserve">Les choses illustrées vont des événements de la vie quotidienne (aller chercher de l'eau) aux actes et contes héroïques (Ulysse et les Sirènes), du monde des dieux (Zeus et d'autres dieux et déesses) aux performances théâtrales et aux compétitions sportives (par exemple, </w:t>
      </w:r>
      <w:proofErr w:type="spellStart"/>
      <w:r w:rsidRPr="00A45473">
        <w:rPr>
          <w:lang w:val="fr-FR"/>
        </w:rPr>
        <w:t>Oresteia</w:t>
      </w:r>
      <w:proofErr w:type="spellEnd"/>
      <w:r w:rsidRPr="00A45473">
        <w:rPr>
          <w:lang w:val="fr-FR"/>
        </w:rPr>
        <w:t>, course de chars)</w:t>
      </w:r>
    </w:p>
    <w:p w:rsidR="00A45473" w:rsidRDefault="00A45473" w:rsidP="00A45473">
      <w:pPr>
        <w:pStyle w:val="Titre2"/>
        <w:rPr>
          <w:lang w:val="fr-CA"/>
        </w:rPr>
      </w:pPr>
      <w:r>
        <w:rPr>
          <w:lang w:val="fr-CA"/>
        </w:rPr>
        <w:t>La procédure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45473" w:rsidTr="007C5219">
        <w:trPr>
          <w:trHeight w:val="432"/>
        </w:trPr>
        <w:tc>
          <w:tcPr>
            <w:tcW w:w="4675" w:type="dxa"/>
          </w:tcPr>
          <w:p w:rsidR="00A45473" w:rsidRDefault="00A45473" w:rsidP="002E5840">
            <w:pPr>
              <w:rPr>
                <w:lang w:val="fr-CA"/>
              </w:rPr>
            </w:pPr>
            <w:r>
              <w:rPr>
                <w:lang w:val="fr-CA"/>
              </w:rPr>
              <w:t xml:space="preserve">La peinture </w:t>
            </w:r>
          </w:p>
        </w:tc>
        <w:tc>
          <w:tcPr>
            <w:tcW w:w="4675" w:type="dxa"/>
          </w:tcPr>
          <w:p w:rsidR="00A45473" w:rsidRDefault="00965DE7" w:rsidP="002E5840">
            <w:pPr>
              <w:rPr>
                <w:lang w:val="fr-CA"/>
              </w:rPr>
            </w:pPr>
            <w:r>
              <w:rPr>
                <w:lang w:val="fr-CA"/>
              </w:rPr>
              <w:t>De l’argile liquide</w:t>
            </w:r>
          </w:p>
        </w:tc>
      </w:tr>
      <w:tr w:rsidR="00965DE7" w:rsidTr="007C5219">
        <w:trPr>
          <w:trHeight w:val="450"/>
        </w:trPr>
        <w:tc>
          <w:tcPr>
            <w:tcW w:w="4675" w:type="dxa"/>
          </w:tcPr>
          <w:p w:rsidR="00965DE7" w:rsidRDefault="007C5219" w:rsidP="002E5840">
            <w:pPr>
              <w:rPr>
                <w:lang w:val="fr-CA"/>
              </w:rPr>
            </w:pPr>
            <w:r>
              <w:rPr>
                <w:lang w:val="fr-CA"/>
              </w:rPr>
              <w:t>La première étape à cuisiner la poterie</w:t>
            </w:r>
          </w:p>
        </w:tc>
        <w:tc>
          <w:tcPr>
            <w:tcW w:w="4675" w:type="dxa"/>
          </w:tcPr>
          <w:p w:rsidR="00965DE7" w:rsidRDefault="007C5219" w:rsidP="002E5840">
            <w:pPr>
              <w:rPr>
                <w:lang w:val="fr-CA"/>
              </w:rPr>
            </w:pPr>
            <w:r>
              <w:rPr>
                <w:lang w:val="fr-CA"/>
              </w:rPr>
              <w:t>Chauffé l’argile à 800 degrés Celsius</w:t>
            </w:r>
          </w:p>
        </w:tc>
      </w:tr>
      <w:tr w:rsidR="007C5219" w:rsidTr="007C5219">
        <w:trPr>
          <w:trHeight w:val="648"/>
        </w:trPr>
        <w:tc>
          <w:tcPr>
            <w:tcW w:w="4675" w:type="dxa"/>
          </w:tcPr>
          <w:p w:rsidR="007C5219" w:rsidRDefault="007C5219" w:rsidP="002E5840">
            <w:pPr>
              <w:rPr>
                <w:lang w:val="fr-CA"/>
              </w:rPr>
            </w:pPr>
            <w:r>
              <w:rPr>
                <w:lang w:val="fr-CA"/>
              </w:rPr>
              <w:t>La deuxième étape à cuisiner la poterie</w:t>
            </w:r>
          </w:p>
        </w:tc>
        <w:tc>
          <w:tcPr>
            <w:tcW w:w="4675" w:type="dxa"/>
          </w:tcPr>
          <w:p w:rsidR="007C5219" w:rsidRDefault="007C5219" w:rsidP="002E5840">
            <w:pPr>
              <w:rPr>
                <w:lang w:val="fr-CA"/>
              </w:rPr>
            </w:pPr>
            <w:r>
              <w:rPr>
                <w:lang w:val="fr-CA"/>
              </w:rPr>
              <w:t>Augmenter la température à 900 ou 950 degrés Celsius</w:t>
            </w:r>
          </w:p>
        </w:tc>
      </w:tr>
      <w:tr w:rsidR="007C5219" w:rsidTr="002E5840">
        <w:tc>
          <w:tcPr>
            <w:tcW w:w="4675" w:type="dxa"/>
          </w:tcPr>
          <w:p w:rsidR="007C5219" w:rsidRDefault="007C5219" w:rsidP="002E5840">
            <w:pPr>
              <w:rPr>
                <w:lang w:val="fr-CA"/>
              </w:rPr>
            </w:pPr>
            <w:r>
              <w:rPr>
                <w:lang w:val="fr-CA"/>
              </w:rPr>
              <w:t>La troisième étape à cuisiner la poterie</w:t>
            </w:r>
          </w:p>
        </w:tc>
        <w:tc>
          <w:tcPr>
            <w:tcW w:w="4675" w:type="dxa"/>
          </w:tcPr>
          <w:p w:rsidR="007C5219" w:rsidRDefault="007C5219" w:rsidP="002E5840">
            <w:pPr>
              <w:rPr>
                <w:lang w:val="fr-CA"/>
              </w:rPr>
            </w:pPr>
            <w:r>
              <w:rPr>
                <w:lang w:val="fr-FR"/>
              </w:rPr>
              <w:t>Les évents sont ouverts et l</w:t>
            </w:r>
            <w:r w:rsidR="00A45473" w:rsidRPr="00A45473">
              <w:rPr>
                <w:lang w:val="fr-FR"/>
              </w:rPr>
              <w:t>es conditions oxydantes sont rétablies à l'intérieur du four</w:t>
            </w:r>
          </w:p>
        </w:tc>
      </w:tr>
    </w:tbl>
    <w:p w:rsidR="00A45473" w:rsidRPr="00A45473" w:rsidRDefault="00A45473" w:rsidP="00A45473">
      <w:pPr>
        <w:rPr>
          <w:lang w:val="fr-CA"/>
        </w:rPr>
      </w:pPr>
    </w:p>
    <w:p w:rsidR="007C5219" w:rsidRPr="007C5219" w:rsidRDefault="00A45473" w:rsidP="007C5219">
      <w:pPr>
        <w:rPr>
          <w:lang w:val="fr-CA"/>
        </w:rPr>
      </w:pPr>
      <w:r w:rsidRPr="00A45473">
        <w:rPr>
          <w:lang w:val="fr-FR"/>
        </w:rPr>
        <w:t xml:space="preserve">Les artisans grecs utilisaient de l'argile liquide comme peinture </w:t>
      </w:r>
      <w:r w:rsidRPr="00A45473">
        <w:rPr>
          <w:lang w:val="fr-FR"/>
        </w:rPr>
        <w:t>et un</w:t>
      </w:r>
      <w:r w:rsidRPr="00A45473">
        <w:rPr>
          <w:lang w:val="fr-FR"/>
        </w:rPr>
        <w:t xml:space="preserve"> </w:t>
      </w:r>
      <w:r w:rsidRPr="00A45473">
        <w:rPr>
          <w:lang w:val="fr-FR"/>
        </w:rPr>
        <w:t>processus compliqué</w:t>
      </w:r>
      <w:r w:rsidRPr="00A45473">
        <w:rPr>
          <w:lang w:val="fr-FR"/>
        </w:rPr>
        <w:t xml:space="preserve"> en trois étapes. Non seulement les pots devaient être empilés dans le four de manière spécifique, mais les conditions à l'intérieur devaient être précises. Tout d'abord, la température a été chauffée à environ 800 °. À ce stade, le vase entier est devenu rouge.</w:t>
      </w:r>
    </w:p>
    <w:p w:rsidR="007C5219" w:rsidRPr="007C5219" w:rsidRDefault="00A45473" w:rsidP="007C5219">
      <w:pPr>
        <w:rPr>
          <w:lang w:val="fr-CA"/>
        </w:rPr>
      </w:pPr>
      <w:r w:rsidRPr="00A45473">
        <w:rPr>
          <w:lang w:val="fr-FR"/>
        </w:rPr>
        <w:t xml:space="preserve">Ensuite, en augmentant la température à environ 900-950 ° C, tout est devenu noir et les zones peintes avec le feuillet vitrifié. </w:t>
      </w:r>
    </w:p>
    <w:p w:rsidR="00A45473" w:rsidRPr="00A45473" w:rsidRDefault="00A45473" w:rsidP="007C5219">
      <w:pPr>
        <w:rPr>
          <w:lang w:val="fr-CA"/>
        </w:rPr>
      </w:pPr>
      <w:r w:rsidRPr="00A45473">
        <w:rPr>
          <w:lang w:val="fr-FR"/>
        </w:rPr>
        <w:t xml:space="preserve">Enfin, dans la dernière étape, les évents ont été rouverts et les conditions oxydantes sont rétablies à l'intérieur du four. À ce stade, les zones non peintes du navire sont redevenues rouges, tandis que le glissement vitrifié (les zones peintes) conservait une teinte </w:t>
      </w:r>
      <w:r w:rsidRPr="00A45473">
        <w:rPr>
          <w:lang w:val="fr-FR"/>
        </w:rPr>
        <w:t>noir brillant</w:t>
      </w:r>
      <w:r w:rsidRPr="00A45473">
        <w:rPr>
          <w:lang w:val="fr-FR"/>
        </w:rPr>
        <w:t>.</w:t>
      </w:r>
    </w:p>
    <w:p w:rsidR="00A45473" w:rsidRDefault="00A45473" w:rsidP="00A45473">
      <w:pPr>
        <w:pStyle w:val="Titre2"/>
        <w:rPr>
          <w:lang w:val="fr-CA"/>
        </w:rPr>
      </w:pPr>
      <w:r>
        <w:rPr>
          <w:lang w:val="fr-CA"/>
        </w:rPr>
        <w:lastRenderedPageBreak/>
        <w:t>Les méthodes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5219" w:rsidTr="002E5840">
        <w:tc>
          <w:tcPr>
            <w:tcW w:w="4675" w:type="dxa"/>
          </w:tcPr>
          <w:p w:rsidR="007C5219" w:rsidRDefault="007C5219" w:rsidP="002E5840">
            <w:pPr>
              <w:rPr>
                <w:lang w:val="fr-CA"/>
              </w:rPr>
            </w:pPr>
            <w:r>
              <w:rPr>
                <w:lang w:val="fr-CA"/>
              </w:rPr>
              <w:t>La technique des figures rouges</w:t>
            </w:r>
          </w:p>
        </w:tc>
        <w:tc>
          <w:tcPr>
            <w:tcW w:w="4675" w:type="dxa"/>
          </w:tcPr>
          <w:p w:rsidR="007C5219" w:rsidRPr="007C5219" w:rsidRDefault="007C5219" w:rsidP="007C5219">
            <w:pPr>
              <w:rPr>
                <w:lang w:val="fr-FR"/>
              </w:rPr>
            </w:pPr>
            <w:r>
              <w:rPr>
                <w:lang w:val="fr-FR"/>
              </w:rPr>
              <w:t>L</w:t>
            </w:r>
            <w:r w:rsidR="00A45473" w:rsidRPr="00A45473">
              <w:rPr>
                <w:lang w:val="fr-FR"/>
              </w:rPr>
              <w:t>es personnages de couleur claire sont placés sur un fond sombre</w:t>
            </w:r>
            <w:r>
              <w:rPr>
                <w:lang w:val="fr-FR"/>
              </w:rPr>
              <w:t>.</w:t>
            </w:r>
          </w:p>
        </w:tc>
      </w:tr>
    </w:tbl>
    <w:p w:rsidR="007C5219" w:rsidRPr="007C5219" w:rsidRDefault="007C5219" w:rsidP="007C5219">
      <w:pPr>
        <w:rPr>
          <w:lang w:val="fr-CA"/>
        </w:rPr>
      </w:pPr>
    </w:p>
    <w:p w:rsidR="00A45473" w:rsidRPr="00A45473" w:rsidRDefault="00A45473" w:rsidP="007C5219">
      <w:pPr>
        <w:rPr>
          <w:lang w:val="fr-CA"/>
        </w:rPr>
      </w:pPr>
      <w:r w:rsidRPr="00A45473">
        <w:rPr>
          <w:lang w:val="fr-FR"/>
        </w:rPr>
        <w:t>Utilisant de la couleur ajoutée et un pinceau pour peindre dans les détails, les peintres à figures rouges diluaient ou épaississaient l'argile afin de créer les différents effets</w:t>
      </w:r>
    </w:p>
    <w:p w:rsidR="00A45473" w:rsidRDefault="007C5219" w:rsidP="00A45473">
      <w:pPr>
        <w:pStyle w:val="Titre2"/>
        <w:rPr>
          <w:lang w:val="fr-CA"/>
        </w:rPr>
      </w:pPr>
      <w:r>
        <w:rPr>
          <w:lang w:val="fr-CA"/>
        </w:rPr>
        <w:t>Importance à la culture grecque</w:t>
      </w:r>
    </w:p>
    <w:p w:rsidR="007C5219" w:rsidRDefault="00A45473" w:rsidP="007C5219">
      <w:pPr>
        <w:rPr>
          <w:lang w:val="fr-FR"/>
        </w:rPr>
      </w:pPr>
      <w:r w:rsidRPr="00A45473">
        <w:rPr>
          <w:lang w:val="fr-FR"/>
        </w:rPr>
        <w:t xml:space="preserve">Même si j’ai </w:t>
      </w:r>
      <w:r w:rsidRPr="00A45473">
        <w:rPr>
          <w:lang w:val="fr-FR"/>
        </w:rPr>
        <w:t>dit que</w:t>
      </w:r>
      <w:r w:rsidRPr="00A45473">
        <w:rPr>
          <w:lang w:val="fr-FR"/>
        </w:rPr>
        <w:t xml:space="preserve"> les illustrations sur les vases ne sont pas à 100% illustrées par la réalité des vies anciennes de Grecque, elles nous donnent de bonnes idées sur ce que la vie a été pour eux.</w:t>
      </w:r>
    </w:p>
    <w:p w:rsidR="00A45473" w:rsidRPr="00A45473" w:rsidRDefault="00A45473" w:rsidP="007C5219">
      <w:pPr>
        <w:rPr>
          <w:lang w:val="fr-CA"/>
        </w:rPr>
      </w:pPr>
      <w:r w:rsidRPr="00A45473">
        <w:rPr>
          <w:lang w:val="fr-FR"/>
        </w:rPr>
        <w:t xml:space="preserve">Les vases ne sont jamais cassés mais sont juste des morceaux d'un puzzle en attente d'être assemblés. </w:t>
      </w:r>
      <w:r w:rsidRPr="00A45473">
        <w:rPr>
          <w:lang w:val="fr-FR"/>
        </w:rPr>
        <w:t>Chaque</w:t>
      </w:r>
      <w:r w:rsidRPr="00A45473">
        <w:rPr>
          <w:lang w:val="fr-FR"/>
        </w:rPr>
        <w:t xml:space="preserve"> </w:t>
      </w:r>
      <w:r w:rsidRPr="00A45473">
        <w:rPr>
          <w:lang w:val="fr-FR"/>
        </w:rPr>
        <w:t>morceau</w:t>
      </w:r>
      <w:r>
        <w:rPr>
          <w:lang w:val="fr-FR"/>
        </w:rPr>
        <w:t xml:space="preserve"> </w:t>
      </w:r>
      <w:r w:rsidRPr="00A45473">
        <w:rPr>
          <w:lang w:val="fr-FR"/>
        </w:rPr>
        <w:t>contient des informations qui nous aident à découvrir l'histoire de la Grèce ancienne.</w:t>
      </w:r>
    </w:p>
    <w:p w:rsidR="00A45473" w:rsidRPr="00A45473" w:rsidRDefault="00A45473" w:rsidP="00A45473">
      <w:pPr>
        <w:rPr>
          <w:lang w:val="fr-CA"/>
        </w:rPr>
      </w:pPr>
      <w:bookmarkStart w:id="0" w:name="_GoBack"/>
      <w:bookmarkEnd w:id="0"/>
    </w:p>
    <w:sectPr w:rsidR="00A45473" w:rsidRPr="00A4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03F"/>
    <w:multiLevelType w:val="multilevel"/>
    <w:tmpl w:val="BEB0DC20"/>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946B0"/>
    <w:multiLevelType w:val="hybridMultilevel"/>
    <w:tmpl w:val="34BC9494"/>
    <w:lvl w:ilvl="0" w:tplc="78362A68">
      <w:start w:val="1"/>
      <w:numFmt w:val="bullet"/>
      <w:lvlText w:val="■"/>
      <w:lvlJc w:val="left"/>
      <w:pPr>
        <w:tabs>
          <w:tab w:val="num" w:pos="720"/>
        </w:tabs>
        <w:ind w:left="720" w:hanging="360"/>
      </w:pPr>
      <w:rPr>
        <w:rFonts w:ascii="Franklin Gothic Book" w:hAnsi="Franklin Gothic Book" w:hint="default"/>
      </w:rPr>
    </w:lvl>
    <w:lvl w:ilvl="1" w:tplc="1BD627F6" w:tentative="1">
      <w:start w:val="1"/>
      <w:numFmt w:val="bullet"/>
      <w:lvlText w:val="■"/>
      <w:lvlJc w:val="left"/>
      <w:pPr>
        <w:tabs>
          <w:tab w:val="num" w:pos="1440"/>
        </w:tabs>
        <w:ind w:left="1440" w:hanging="360"/>
      </w:pPr>
      <w:rPr>
        <w:rFonts w:ascii="Franklin Gothic Book" w:hAnsi="Franklin Gothic Book" w:hint="default"/>
      </w:rPr>
    </w:lvl>
    <w:lvl w:ilvl="2" w:tplc="6C821740" w:tentative="1">
      <w:start w:val="1"/>
      <w:numFmt w:val="bullet"/>
      <w:lvlText w:val="■"/>
      <w:lvlJc w:val="left"/>
      <w:pPr>
        <w:tabs>
          <w:tab w:val="num" w:pos="2160"/>
        </w:tabs>
        <w:ind w:left="2160" w:hanging="360"/>
      </w:pPr>
      <w:rPr>
        <w:rFonts w:ascii="Franklin Gothic Book" w:hAnsi="Franklin Gothic Book" w:hint="default"/>
      </w:rPr>
    </w:lvl>
    <w:lvl w:ilvl="3" w:tplc="32462FE8" w:tentative="1">
      <w:start w:val="1"/>
      <w:numFmt w:val="bullet"/>
      <w:lvlText w:val="■"/>
      <w:lvlJc w:val="left"/>
      <w:pPr>
        <w:tabs>
          <w:tab w:val="num" w:pos="2880"/>
        </w:tabs>
        <w:ind w:left="2880" w:hanging="360"/>
      </w:pPr>
      <w:rPr>
        <w:rFonts w:ascii="Franklin Gothic Book" w:hAnsi="Franklin Gothic Book" w:hint="default"/>
      </w:rPr>
    </w:lvl>
    <w:lvl w:ilvl="4" w:tplc="203CF40C" w:tentative="1">
      <w:start w:val="1"/>
      <w:numFmt w:val="bullet"/>
      <w:lvlText w:val="■"/>
      <w:lvlJc w:val="left"/>
      <w:pPr>
        <w:tabs>
          <w:tab w:val="num" w:pos="3600"/>
        </w:tabs>
        <w:ind w:left="3600" w:hanging="360"/>
      </w:pPr>
      <w:rPr>
        <w:rFonts w:ascii="Franklin Gothic Book" w:hAnsi="Franklin Gothic Book" w:hint="default"/>
      </w:rPr>
    </w:lvl>
    <w:lvl w:ilvl="5" w:tplc="0B2E5374" w:tentative="1">
      <w:start w:val="1"/>
      <w:numFmt w:val="bullet"/>
      <w:lvlText w:val="■"/>
      <w:lvlJc w:val="left"/>
      <w:pPr>
        <w:tabs>
          <w:tab w:val="num" w:pos="4320"/>
        </w:tabs>
        <w:ind w:left="4320" w:hanging="360"/>
      </w:pPr>
      <w:rPr>
        <w:rFonts w:ascii="Franklin Gothic Book" w:hAnsi="Franklin Gothic Book" w:hint="default"/>
      </w:rPr>
    </w:lvl>
    <w:lvl w:ilvl="6" w:tplc="FB72E33A" w:tentative="1">
      <w:start w:val="1"/>
      <w:numFmt w:val="bullet"/>
      <w:lvlText w:val="■"/>
      <w:lvlJc w:val="left"/>
      <w:pPr>
        <w:tabs>
          <w:tab w:val="num" w:pos="5040"/>
        </w:tabs>
        <w:ind w:left="5040" w:hanging="360"/>
      </w:pPr>
      <w:rPr>
        <w:rFonts w:ascii="Franklin Gothic Book" w:hAnsi="Franklin Gothic Book" w:hint="default"/>
      </w:rPr>
    </w:lvl>
    <w:lvl w:ilvl="7" w:tplc="ED0A25BA" w:tentative="1">
      <w:start w:val="1"/>
      <w:numFmt w:val="bullet"/>
      <w:lvlText w:val="■"/>
      <w:lvlJc w:val="left"/>
      <w:pPr>
        <w:tabs>
          <w:tab w:val="num" w:pos="5760"/>
        </w:tabs>
        <w:ind w:left="5760" w:hanging="360"/>
      </w:pPr>
      <w:rPr>
        <w:rFonts w:ascii="Franklin Gothic Book" w:hAnsi="Franklin Gothic Book" w:hint="default"/>
      </w:rPr>
    </w:lvl>
    <w:lvl w:ilvl="8" w:tplc="DD58F85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71B0B7B"/>
    <w:multiLevelType w:val="hybridMultilevel"/>
    <w:tmpl w:val="2FB0FA16"/>
    <w:lvl w:ilvl="0" w:tplc="C84A69DC">
      <w:start w:val="1"/>
      <w:numFmt w:val="bullet"/>
      <w:lvlText w:val="■"/>
      <w:lvlJc w:val="left"/>
      <w:pPr>
        <w:tabs>
          <w:tab w:val="num" w:pos="720"/>
        </w:tabs>
        <w:ind w:left="720" w:hanging="360"/>
      </w:pPr>
      <w:rPr>
        <w:rFonts w:ascii="Franklin Gothic Book" w:hAnsi="Franklin Gothic Book" w:hint="default"/>
      </w:rPr>
    </w:lvl>
    <w:lvl w:ilvl="1" w:tplc="969AFDF2" w:tentative="1">
      <w:start w:val="1"/>
      <w:numFmt w:val="bullet"/>
      <w:lvlText w:val="■"/>
      <w:lvlJc w:val="left"/>
      <w:pPr>
        <w:tabs>
          <w:tab w:val="num" w:pos="1440"/>
        </w:tabs>
        <w:ind w:left="1440" w:hanging="360"/>
      </w:pPr>
      <w:rPr>
        <w:rFonts w:ascii="Franklin Gothic Book" w:hAnsi="Franklin Gothic Book" w:hint="default"/>
      </w:rPr>
    </w:lvl>
    <w:lvl w:ilvl="2" w:tplc="E2CE963A" w:tentative="1">
      <w:start w:val="1"/>
      <w:numFmt w:val="bullet"/>
      <w:lvlText w:val="■"/>
      <w:lvlJc w:val="left"/>
      <w:pPr>
        <w:tabs>
          <w:tab w:val="num" w:pos="2160"/>
        </w:tabs>
        <w:ind w:left="2160" w:hanging="360"/>
      </w:pPr>
      <w:rPr>
        <w:rFonts w:ascii="Franklin Gothic Book" w:hAnsi="Franklin Gothic Book" w:hint="default"/>
      </w:rPr>
    </w:lvl>
    <w:lvl w:ilvl="3" w:tplc="B66608B2" w:tentative="1">
      <w:start w:val="1"/>
      <w:numFmt w:val="bullet"/>
      <w:lvlText w:val="■"/>
      <w:lvlJc w:val="left"/>
      <w:pPr>
        <w:tabs>
          <w:tab w:val="num" w:pos="2880"/>
        </w:tabs>
        <w:ind w:left="2880" w:hanging="360"/>
      </w:pPr>
      <w:rPr>
        <w:rFonts w:ascii="Franklin Gothic Book" w:hAnsi="Franklin Gothic Book" w:hint="default"/>
      </w:rPr>
    </w:lvl>
    <w:lvl w:ilvl="4" w:tplc="F2AEA77C" w:tentative="1">
      <w:start w:val="1"/>
      <w:numFmt w:val="bullet"/>
      <w:lvlText w:val="■"/>
      <w:lvlJc w:val="left"/>
      <w:pPr>
        <w:tabs>
          <w:tab w:val="num" w:pos="3600"/>
        </w:tabs>
        <w:ind w:left="3600" w:hanging="360"/>
      </w:pPr>
      <w:rPr>
        <w:rFonts w:ascii="Franklin Gothic Book" w:hAnsi="Franklin Gothic Book" w:hint="default"/>
      </w:rPr>
    </w:lvl>
    <w:lvl w:ilvl="5" w:tplc="CD8E4132" w:tentative="1">
      <w:start w:val="1"/>
      <w:numFmt w:val="bullet"/>
      <w:lvlText w:val="■"/>
      <w:lvlJc w:val="left"/>
      <w:pPr>
        <w:tabs>
          <w:tab w:val="num" w:pos="4320"/>
        </w:tabs>
        <w:ind w:left="4320" w:hanging="360"/>
      </w:pPr>
      <w:rPr>
        <w:rFonts w:ascii="Franklin Gothic Book" w:hAnsi="Franklin Gothic Book" w:hint="default"/>
      </w:rPr>
    </w:lvl>
    <w:lvl w:ilvl="6" w:tplc="77B6E1D6" w:tentative="1">
      <w:start w:val="1"/>
      <w:numFmt w:val="bullet"/>
      <w:lvlText w:val="■"/>
      <w:lvlJc w:val="left"/>
      <w:pPr>
        <w:tabs>
          <w:tab w:val="num" w:pos="5040"/>
        </w:tabs>
        <w:ind w:left="5040" w:hanging="360"/>
      </w:pPr>
      <w:rPr>
        <w:rFonts w:ascii="Franklin Gothic Book" w:hAnsi="Franklin Gothic Book" w:hint="default"/>
      </w:rPr>
    </w:lvl>
    <w:lvl w:ilvl="7" w:tplc="8D7C32EA" w:tentative="1">
      <w:start w:val="1"/>
      <w:numFmt w:val="bullet"/>
      <w:lvlText w:val="■"/>
      <w:lvlJc w:val="left"/>
      <w:pPr>
        <w:tabs>
          <w:tab w:val="num" w:pos="5760"/>
        </w:tabs>
        <w:ind w:left="5760" w:hanging="360"/>
      </w:pPr>
      <w:rPr>
        <w:rFonts w:ascii="Franklin Gothic Book" w:hAnsi="Franklin Gothic Book" w:hint="default"/>
      </w:rPr>
    </w:lvl>
    <w:lvl w:ilvl="8" w:tplc="9006C16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76F3381"/>
    <w:multiLevelType w:val="hybridMultilevel"/>
    <w:tmpl w:val="2B909E16"/>
    <w:lvl w:ilvl="0" w:tplc="20B416C2">
      <w:start w:val="1"/>
      <w:numFmt w:val="bullet"/>
      <w:lvlText w:val="•"/>
      <w:lvlJc w:val="left"/>
      <w:pPr>
        <w:tabs>
          <w:tab w:val="num" w:pos="720"/>
        </w:tabs>
        <w:ind w:left="720" w:hanging="360"/>
      </w:pPr>
      <w:rPr>
        <w:rFonts w:ascii="Arial" w:hAnsi="Arial" w:hint="default"/>
      </w:rPr>
    </w:lvl>
    <w:lvl w:ilvl="1" w:tplc="5F547806" w:tentative="1">
      <w:start w:val="1"/>
      <w:numFmt w:val="bullet"/>
      <w:lvlText w:val="•"/>
      <w:lvlJc w:val="left"/>
      <w:pPr>
        <w:tabs>
          <w:tab w:val="num" w:pos="1440"/>
        </w:tabs>
        <w:ind w:left="1440" w:hanging="360"/>
      </w:pPr>
      <w:rPr>
        <w:rFonts w:ascii="Arial" w:hAnsi="Arial" w:hint="default"/>
      </w:rPr>
    </w:lvl>
    <w:lvl w:ilvl="2" w:tplc="1DD24234" w:tentative="1">
      <w:start w:val="1"/>
      <w:numFmt w:val="bullet"/>
      <w:lvlText w:val="•"/>
      <w:lvlJc w:val="left"/>
      <w:pPr>
        <w:tabs>
          <w:tab w:val="num" w:pos="2160"/>
        </w:tabs>
        <w:ind w:left="2160" w:hanging="360"/>
      </w:pPr>
      <w:rPr>
        <w:rFonts w:ascii="Arial" w:hAnsi="Arial" w:hint="default"/>
      </w:rPr>
    </w:lvl>
    <w:lvl w:ilvl="3" w:tplc="10004848" w:tentative="1">
      <w:start w:val="1"/>
      <w:numFmt w:val="bullet"/>
      <w:lvlText w:val="•"/>
      <w:lvlJc w:val="left"/>
      <w:pPr>
        <w:tabs>
          <w:tab w:val="num" w:pos="2880"/>
        </w:tabs>
        <w:ind w:left="2880" w:hanging="360"/>
      </w:pPr>
      <w:rPr>
        <w:rFonts w:ascii="Arial" w:hAnsi="Arial" w:hint="default"/>
      </w:rPr>
    </w:lvl>
    <w:lvl w:ilvl="4" w:tplc="78A02058" w:tentative="1">
      <w:start w:val="1"/>
      <w:numFmt w:val="bullet"/>
      <w:lvlText w:val="•"/>
      <w:lvlJc w:val="left"/>
      <w:pPr>
        <w:tabs>
          <w:tab w:val="num" w:pos="3600"/>
        </w:tabs>
        <w:ind w:left="3600" w:hanging="360"/>
      </w:pPr>
      <w:rPr>
        <w:rFonts w:ascii="Arial" w:hAnsi="Arial" w:hint="default"/>
      </w:rPr>
    </w:lvl>
    <w:lvl w:ilvl="5" w:tplc="14C8AEA6" w:tentative="1">
      <w:start w:val="1"/>
      <w:numFmt w:val="bullet"/>
      <w:lvlText w:val="•"/>
      <w:lvlJc w:val="left"/>
      <w:pPr>
        <w:tabs>
          <w:tab w:val="num" w:pos="4320"/>
        </w:tabs>
        <w:ind w:left="4320" w:hanging="360"/>
      </w:pPr>
      <w:rPr>
        <w:rFonts w:ascii="Arial" w:hAnsi="Arial" w:hint="default"/>
      </w:rPr>
    </w:lvl>
    <w:lvl w:ilvl="6" w:tplc="8CF2C3C8" w:tentative="1">
      <w:start w:val="1"/>
      <w:numFmt w:val="bullet"/>
      <w:lvlText w:val="•"/>
      <w:lvlJc w:val="left"/>
      <w:pPr>
        <w:tabs>
          <w:tab w:val="num" w:pos="5040"/>
        </w:tabs>
        <w:ind w:left="5040" w:hanging="360"/>
      </w:pPr>
      <w:rPr>
        <w:rFonts w:ascii="Arial" w:hAnsi="Arial" w:hint="default"/>
      </w:rPr>
    </w:lvl>
    <w:lvl w:ilvl="7" w:tplc="57F0174E" w:tentative="1">
      <w:start w:val="1"/>
      <w:numFmt w:val="bullet"/>
      <w:lvlText w:val="•"/>
      <w:lvlJc w:val="left"/>
      <w:pPr>
        <w:tabs>
          <w:tab w:val="num" w:pos="5760"/>
        </w:tabs>
        <w:ind w:left="5760" w:hanging="360"/>
      </w:pPr>
      <w:rPr>
        <w:rFonts w:ascii="Arial" w:hAnsi="Arial" w:hint="default"/>
      </w:rPr>
    </w:lvl>
    <w:lvl w:ilvl="8" w:tplc="51FA55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C92470"/>
    <w:multiLevelType w:val="multilevel"/>
    <w:tmpl w:val="152C8858"/>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08A53F2"/>
    <w:multiLevelType w:val="hybridMultilevel"/>
    <w:tmpl w:val="652E26D0"/>
    <w:lvl w:ilvl="0" w:tplc="4650E134">
      <w:start w:val="1"/>
      <w:numFmt w:val="bullet"/>
      <w:lvlText w:val="•"/>
      <w:lvlJc w:val="left"/>
      <w:pPr>
        <w:tabs>
          <w:tab w:val="num" w:pos="720"/>
        </w:tabs>
        <w:ind w:left="720" w:hanging="360"/>
      </w:pPr>
      <w:rPr>
        <w:rFonts w:ascii="Arial" w:hAnsi="Arial" w:hint="default"/>
      </w:rPr>
    </w:lvl>
    <w:lvl w:ilvl="1" w:tplc="45261C7C" w:tentative="1">
      <w:start w:val="1"/>
      <w:numFmt w:val="bullet"/>
      <w:lvlText w:val="•"/>
      <w:lvlJc w:val="left"/>
      <w:pPr>
        <w:tabs>
          <w:tab w:val="num" w:pos="1440"/>
        </w:tabs>
        <w:ind w:left="1440" w:hanging="360"/>
      </w:pPr>
      <w:rPr>
        <w:rFonts w:ascii="Arial" w:hAnsi="Arial" w:hint="default"/>
      </w:rPr>
    </w:lvl>
    <w:lvl w:ilvl="2" w:tplc="4B0EDE2A" w:tentative="1">
      <w:start w:val="1"/>
      <w:numFmt w:val="bullet"/>
      <w:lvlText w:val="•"/>
      <w:lvlJc w:val="left"/>
      <w:pPr>
        <w:tabs>
          <w:tab w:val="num" w:pos="2160"/>
        </w:tabs>
        <w:ind w:left="2160" w:hanging="360"/>
      </w:pPr>
      <w:rPr>
        <w:rFonts w:ascii="Arial" w:hAnsi="Arial" w:hint="default"/>
      </w:rPr>
    </w:lvl>
    <w:lvl w:ilvl="3" w:tplc="AD88B038" w:tentative="1">
      <w:start w:val="1"/>
      <w:numFmt w:val="bullet"/>
      <w:lvlText w:val="•"/>
      <w:lvlJc w:val="left"/>
      <w:pPr>
        <w:tabs>
          <w:tab w:val="num" w:pos="2880"/>
        </w:tabs>
        <w:ind w:left="2880" w:hanging="360"/>
      </w:pPr>
      <w:rPr>
        <w:rFonts w:ascii="Arial" w:hAnsi="Arial" w:hint="default"/>
      </w:rPr>
    </w:lvl>
    <w:lvl w:ilvl="4" w:tplc="C8A88F32" w:tentative="1">
      <w:start w:val="1"/>
      <w:numFmt w:val="bullet"/>
      <w:lvlText w:val="•"/>
      <w:lvlJc w:val="left"/>
      <w:pPr>
        <w:tabs>
          <w:tab w:val="num" w:pos="3600"/>
        </w:tabs>
        <w:ind w:left="3600" w:hanging="360"/>
      </w:pPr>
      <w:rPr>
        <w:rFonts w:ascii="Arial" w:hAnsi="Arial" w:hint="default"/>
      </w:rPr>
    </w:lvl>
    <w:lvl w:ilvl="5" w:tplc="00BEB8BA" w:tentative="1">
      <w:start w:val="1"/>
      <w:numFmt w:val="bullet"/>
      <w:lvlText w:val="•"/>
      <w:lvlJc w:val="left"/>
      <w:pPr>
        <w:tabs>
          <w:tab w:val="num" w:pos="4320"/>
        </w:tabs>
        <w:ind w:left="4320" w:hanging="360"/>
      </w:pPr>
      <w:rPr>
        <w:rFonts w:ascii="Arial" w:hAnsi="Arial" w:hint="default"/>
      </w:rPr>
    </w:lvl>
    <w:lvl w:ilvl="6" w:tplc="365CAF20" w:tentative="1">
      <w:start w:val="1"/>
      <w:numFmt w:val="bullet"/>
      <w:lvlText w:val="•"/>
      <w:lvlJc w:val="left"/>
      <w:pPr>
        <w:tabs>
          <w:tab w:val="num" w:pos="5040"/>
        </w:tabs>
        <w:ind w:left="5040" w:hanging="360"/>
      </w:pPr>
      <w:rPr>
        <w:rFonts w:ascii="Arial" w:hAnsi="Arial" w:hint="default"/>
      </w:rPr>
    </w:lvl>
    <w:lvl w:ilvl="7" w:tplc="CD50F2EC" w:tentative="1">
      <w:start w:val="1"/>
      <w:numFmt w:val="bullet"/>
      <w:lvlText w:val="•"/>
      <w:lvlJc w:val="left"/>
      <w:pPr>
        <w:tabs>
          <w:tab w:val="num" w:pos="5760"/>
        </w:tabs>
        <w:ind w:left="5760" w:hanging="360"/>
      </w:pPr>
      <w:rPr>
        <w:rFonts w:ascii="Arial" w:hAnsi="Arial" w:hint="default"/>
      </w:rPr>
    </w:lvl>
    <w:lvl w:ilvl="8" w:tplc="F1D2BB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206714"/>
    <w:multiLevelType w:val="hybridMultilevel"/>
    <w:tmpl w:val="7374B7AA"/>
    <w:lvl w:ilvl="0" w:tplc="86804180">
      <w:start w:val="1"/>
      <w:numFmt w:val="bullet"/>
      <w:lvlText w:val="•"/>
      <w:lvlJc w:val="left"/>
      <w:pPr>
        <w:tabs>
          <w:tab w:val="num" w:pos="720"/>
        </w:tabs>
        <w:ind w:left="720" w:hanging="360"/>
      </w:pPr>
      <w:rPr>
        <w:rFonts w:ascii="Arial" w:hAnsi="Arial" w:hint="default"/>
      </w:rPr>
    </w:lvl>
    <w:lvl w:ilvl="1" w:tplc="32241196" w:tentative="1">
      <w:start w:val="1"/>
      <w:numFmt w:val="bullet"/>
      <w:lvlText w:val="•"/>
      <w:lvlJc w:val="left"/>
      <w:pPr>
        <w:tabs>
          <w:tab w:val="num" w:pos="1440"/>
        </w:tabs>
        <w:ind w:left="1440" w:hanging="360"/>
      </w:pPr>
      <w:rPr>
        <w:rFonts w:ascii="Arial" w:hAnsi="Arial" w:hint="default"/>
      </w:rPr>
    </w:lvl>
    <w:lvl w:ilvl="2" w:tplc="2D00D94E" w:tentative="1">
      <w:start w:val="1"/>
      <w:numFmt w:val="bullet"/>
      <w:lvlText w:val="•"/>
      <w:lvlJc w:val="left"/>
      <w:pPr>
        <w:tabs>
          <w:tab w:val="num" w:pos="2160"/>
        </w:tabs>
        <w:ind w:left="2160" w:hanging="360"/>
      </w:pPr>
      <w:rPr>
        <w:rFonts w:ascii="Arial" w:hAnsi="Arial" w:hint="default"/>
      </w:rPr>
    </w:lvl>
    <w:lvl w:ilvl="3" w:tplc="28EC5704" w:tentative="1">
      <w:start w:val="1"/>
      <w:numFmt w:val="bullet"/>
      <w:lvlText w:val="•"/>
      <w:lvlJc w:val="left"/>
      <w:pPr>
        <w:tabs>
          <w:tab w:val="num" w:pos="2880"/>
        </w:tabs>
        <w:ind w:left="2880" w:hanging="360"/>
      </w:pPr>
      <w:rPr>
        <w:rFonts w:ascii="Arial" w:hAnsi="Arial" w:hint="default"/>
      </w:rPr>
    </w:lvl>
    <w:lvl w:ilvl="4" w:tplc="8BCEF004" w:tentative="1">
      <w:start w:val="1"/>
      <w:numFmt w:val="bullet"/>
      <w:lvlText w:val="•"/>
      <w:lvlJc w:val="left"/>
      <w:pPr>
        <w:tabs>
          <w:tab w:val="num" w:pos="3600"/>
        </w:tabs>
        <w:ind w:left="3600" w:hanging="360"/>
      </w:pPr>
      <w:rPr>
        <w:rFonts w:ascii="Arial" w:hAnsi="Arial" w:hint="default"/>
      </w:rPr>
    </w:lvl>
    <w:lvl w:ilvl="5" w:tplc="5270FBFE" w:tentative="1">
      <w:start w:val="1"/>
      <w:numFmt w:val="bullet"/>
      <w:lvlText w:val="•"/>
      <w:lvlJc w:val="left"/>
      <w:pPr>
        <w:tabs>
          <w:tab w:val="num" w:pos="4320"/>
        </w:tabs>
        <w:ind w:left="4320" w:hanging="360"/>
      </w:pPr>
      <w:rPr>
        <w:rFonts w:ascii="Arial" w:hAnsi="Arial" w:hint="default"/>
      </w:rPr>
    </w:lvl>
    <w:lvl w:ilvl="6" w:tplc="E89C6C7C" w:tentative="1">
      <w:start w:val="1"/>
      <w:numFmt w:val="bullet"/>
      <w:lvlText w:val="•"/>
      <w:lvlJc w:val="left"/>
      <w:pPr>
        <w:tabs>
          <w:tab w:val="num" w:pos="5040"/>
        </w:tabs>
        <w:ind w:left="5040" w:hanging="360"/>
      </w:pPr>
      <w:rPr>
        <w:rFonts w:ascii="Arial" w:hAnsi="Arial" w:hint="default"/>
      </w:rPr>
    </w:lvl>
    <w:lvl w:ilvl="7" w:tplc="36B04482" w:tentative="1">
      <w:start w:val="1"/>
      <w:numFmt w:val="bullet"/>
      <w:lvlText w:val="•"/>
      <w:lvlJc w:val="left"/>
      <w:pPr>
        <w:tabs>
          <w:tab w:val="num" w:pos="5760"/>
        </w:tabs>
        <w:ind w:left="5760" w:hanging="360"/>
      </w:pPr>
      <w:rPr>
        <w:rFonts w:ascii="Arial" w:hAnsi="Arial" w:hint="default"/>
      </w:rPr>
    </w:lvl>
    <w:lvl w:ilvl="8" w:tplc="905A45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922DC4"/>
    <w:multiLevelType w:val="hybridMultilevel"/>
    <w:tmpl w:val="EBD6F13C"/>
    <w:lvl w:ilvl="0" w:tplc="43D81ABC">
      <w:start w:val="1"/>
      <w:numFmt w:val="bullet"/>
      <w:lvlText w:val="•"/>
      <w:lvlJc w:val="left"/>
      <w:pPr>
        <w:tabs>
          <w:tab w:val="num" w:pos="720"/>
        </w:tabs>
        <w:ind w:left="720" w:hanging="360"/>
      </w:pPr>
      <w:rPr>
        <w:rFonts w:ascii="Arial" w:hAnsi="Arial" w:hint="default"/>
      </w:rPr>
    </w:lvl>
    <w:lvl w:ilvl="1" w:tplc="DF7E69DA" w:tentative="1">
      <w:start w:val="1"/>
      <w:numFmt w:val="bullet"/>
      <w:lvlText w:val="•"/>
      <w:lvlJc w:val="left"/>
      <w:pPr>
        <w:tabs>
          <w:tab w:val="num" w:pos="1440"/>
        </w:tabs>
        <w:ind w:left="1440" w:hanging="360"/>
      </w:pPr>
      <w:rPr>
        <w:rFonts w:ascii="Arial" w:hAnsi="Arial" w:hint="default"/>
      </w:rPr>
    </w:lvl>
    <w:lvl w:ilvl="2" w:tplc="56AED196" w:tentative="1">
      <w:start w:val="1"/>
      <w:numFmt w:val="bullet"/>
      <w:lvlText w:val="•"/>
      <w:lvlJc w:val="left"/>
      <w:pPr>
        <w:tabs>
          <w:tab w:val="num" w:pos="2160"/>
        </w:tabs>
        <w:ind w:left="2160" w:hanging="360"/>
      </w:pPr>
      <w:rPr>
        <w:rFonts w:ascii="Arial" w:hAnsi="Arial" w:hint="default"/>
      </w:rPr>
    </w:lvl>
    <w:lvl w:ilvl="3" w:tplc="E4A40568" w:tentative="1">
      <w:start w:val="1"/>
      <w:numFmt w:val="bullet"/>
      <w:lvlText w:val="•"/>
      <w:lvlJc w:val="left"/>
      <w:pPr>
        <w:tabs>
          <w:tab w:val="num" w:pos="2880"/>
        </w:tabs>
        <w:ind w:left="2880" w:hanging="360"/>
      </w:pPr>
      <w:rPr>
        <w:rFonts w:ascii="Arial" w:hAnsi="Arial" w:hint="default"/>
      </w:rPr>
    </w:lvl>
    <w:lvl w:ilvl="4" w:tplc="C93821F4" w:tentative="1">
      <w:start w:val="1"/>
      <w:numFmt w:val="bullet"/>
      <w:lvlText w:val="•"/>
      <w:lvlJc w:val="left"/>
      <w:pPr>
        <w:tabs>
          <w:tab w:val="num" w:pos="3600"/>
        </w:tabs>
        <w:ind w:left="3600" w:hanging="360"/>
      </w:pPr>
      <w:rPr>
        <w:rFonts w:ascii="Arial" w:hAnsi="Arial" w:hint="default"/>
      </w:rPr>
    </w:lvl>
    <w:lvl w:ilvl="5" w:tplc="F5E03792" w:tentative="1">
      <w:start w:val="1"/>
      <w:numFmt w:val="bullet"/>
      <w:lvlText w:val="•"/>
      <w:lvlJc w:val="left"/>
      <w:pPr>
        <w:tabs>
          <w:tab w:val="num" w:pos="4320"/>
        </w:tabs>
        <w:ind w:left="4320" w:hanging="360"/>
      </w:pPr>
      <w:rPr>
        <w:rFonts w:ascii="Arial" w:hAnsi="Arial" w:hint="default"/>
      </w:rPr>
    </w:lvl>
    <w:lvl w:ilvl="6" w:tplc="4DBA648A" w:tentative="1">
      <w:start w:val="1"/>
      <w:numFmt w:val="bullet"/>
      <w:lvlText w:val="•"/>
      <w:lvlJc w:val="left"/>
      <w:pPr>
        <w:tabs>
          <w:tab w:val="num" w:pos="5040"/>
        </w:tabs>
        <w:ind w:left="5040" w:hanging="360"/>
      </w:pPr>
      <w:rPr>
        <w:rFonts w:ascii="Arial" w:hAnsi="Arial" w:hint="default"/>
      </w:rPr>
    </w:lvl>
    <w:lvl w:ilvl="7" w:tplc="5FBC2D1A" w:tentative="1">
      <w:start w:val="1"/>
      <w:numFmt w:val="bullet"/>
      <w:lvlText w:val="•"/>
      <w:lvlJc w:val="left"/>
      <w:pPr>
        <w:tabs>
          <w:tab w:val="num" w:pos="5760"/>
        </w:tabs>
        <w:ind w:left="5760" w:hanging="360"/>
      </w:pPr>
      <w:rPr>
        <w:rFonts w:ascii="Arial" w:hAnsi="Arial" w:hint="default"/>
      </w:rPr>
    </w:lvl>
    <w:lvl w:ilvl="8" w:tplc="CA4658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7B7FA8"/>
    <w:multiLevelType w:val="hybridMultilevel"/>
    <w:tmpl w:val="329016FA"/>
    <w:lvl w:ilvl="0" w:tplc="ED2C72A4">
      <w:start w:val="1"/>
      <w:numFmt w:val="bullet"/>
      <w:lvlText w:val="•"/>
      <w:lvlJc w:val="left"/>
      <w:pPr>
        <w:tabs>
          <w:tab w:val="num" w:pos="720"/>
        </w:tabs>
        <w:ind w:left="720" w:hanging="360"/>
      </w:pPr>
      <w:rPr>
        <w:rFonts w:ascii="Arial" w:hAnsi="Arial" w:hint="default"/>
      </w:rPr>
    </w:lvl>
    <w:lvl w:ilvl="1" w:tplc="8C8692F6" w:tentative="1">
      <w:start w:val="1"/>
      <w:numFmt w:val="bullet"/>
      <w:lvlText w:val="•"/>
      <w:lvlJc w:val="left"/>
      <w:pPr>
        <w:tabs>
          <w:tab w:val="num" w:pos="1440"/>
        </w:tabs>
        <w:ind w:left="1440" w:hanging="360"/>
      </w:pPr>
      <w:rPr>
        <w:rFonts w:ascii="Arial" w:hAnsi="Arial" w:hint="default"/>
      </w:rPr>
    </w:lvl>
    <w:lvl w:ilvl="2" w:tplc="6352A1CC" w:tentative="1">
      <w:start w:val="1"/>
      <w:numFmt w:val="bullet"/>
      <w:lvlText w:val="•"/>
      <w:lvlJc w:val="left"/>
      <w:pPr>
        <w:tabs>
          <w:tab w:val="num" w:pos="2160"/>
        </w:tabs>
        <w:ind w:left="2160" w:hanging="360"/>
      </w:pPr>
      <w:rPr>
        <w:rFonts w:ascii="Arial" w:hAnsi="Arial" w:hint="default"/>
      </w:rPr>
    </w:lvl>
    <w:lvl w:ilvl="3" w:tplc="93BABA72" w:tentative="1">
      <w:start w:val="1"/>
      <w:numFmt w:val="bullet"/>
      <w:lvlText w:val="•"/>
      <w:lvlJc w:val="left"/>
      <w:pPr>
        <w:tabs>
          <w:tab w:val="num" w:pos="2880"/>
        </w:tabs>
        <w:ind w:left="2880" w:hanging="360"/>
      </w:pPr>
      <w:rPr>
        <w:rFonts w:ascii="Arial" w:hAnsi="Arial" w:hint="default"/>
      </w:rPr>
    </w:lvl>
    <w:lvl w:ilvl="4" w:tplc="3B20B89C" w:tentative="1">
      <w:start w:val="1"/>
      <w:numFmt w:val="bullet"/>
      <w:lvlText w:val="•"/>
      <w:lvlJc w:val="left"/>
      <w:pPr>
        <w:tabs>
          <w:tab w:val="num" w:pos="3600"/>
        </w:tabs>
        <w:ind w:left="3600" w:hanging="360"/>
      </w:pPr>
      <w:rPr>
        <w:rFonts w:ascii="Arial" w:hAnsi="Arial" w:hint="default"/>
      </w:rPr>
    </w:lvl>
    <w:lvl w:ilvl="5" w:tplc="C4AEEA6C" w:tentative="1">
      <w:start w:val="1"/>
      <w:numFmt w:val="bullet"/>
      <w:lvlText w:val="•"/>
      <w:lvlJc w:val="left"/>
      <w:pPr>
        <w:tabs>
          <w:tab w:val="num" w:pos="4320"/>
        </w:tabs>
        <w:ind w:left="4320" w:hanging="360"/>
      </w:pPr>
      <w:rPr>
        <w:rFonts w:ascii="Arial" w:hAnsi="Arial" w:hint="default"/>
      </w:rPr>
    </w:lvl>
    <w:lvl w:ilvl="6" w:tplc="F65005D8" w:tentative="1">
      <w:start w:val="1"/>
      <w:numFmt w:val="bullet"/>
      <w:lvlText w:val="•"/>
      <w:lvlJc w:val="left"/>
      <w:pPr>
        <w:tabs>
          <w:tab w:val="num" w:pos="5040"/>
        </w:tabs>
        <w:ind w:left="5040" w:hanging="360"/>
      </w:pPr>
      <w:rPr>
        <w:rFonts w:ascii="Arial" w:hAnsi="Arial" w:hint="default"/>
      </w:rPr>
    </w:lvl>
    <w:lvl w:ilvl="7" w:tplc="69427BB0" w:tentative="1">
      <w:start w:val="1"/>
      <w:numFmt w:val="bullet"/>
      <w:lvlText w:val="•"/>
      <w:lvlJc w:val="left"/>
      <w:pPr>
        <w:tabs>
          <w:tab w:val="num" w:pos="5760"/>
        </w:tabs>
        <w:ind w:left="5760" w:hanging="360"/>
      </w:pPr>
      <w:rPr>
        <w:rFonts w:ascii="Arial" w:hAnsi="Arial" w:hint="default"/>
      </w:rPr>
    </w:lvl>
    <w:lvl w:ilvl="8" w:tplc="97DC3E2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307076"/>
    <w:multiLevelType w:val="hybridMultilevel"/>
    <w:tmpl w:val="48A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55452"/>
    <w:multiLevelType w:val="hybridMultilevel"/>
    <w:tmpl w:val="2F681B9C"/>
    <w:lvl w:ilvl="0" w:tplc="8AAA3178">
      <w:start w:val="1"/>
      <w:numFmt w:val="bullet"/>
      <w:lvlText w:val="•"/>
      <w:lvlJc w:val="left"/>
      <w:pPr>
        <w:tabs>
          <w:tab w:val="num" w:pos="720"/>
        </w:tabs>
        <w:ind w:left="720" w:hanging="360"/>
      </w:pPr>
      <w:rPr>
        <w:rFonts w:ascii="Arial" w:hAnsi="Arial" w:hint="default"/>
      </w:rPr>
    </w:lvl>
    <w:lvl w:ilvl="1" w:tplc="502E4B58" w:tentative="1">
      <w:start w:val="1"/>
      <w:numFmt w:val="bullet"/>
      <w:lvlText w:val="•"/>
      <w:lvlJc w:val="left"/>
      <w:pPr>
        <w:tabs>
          <w:tab w:val="num" w:pos="1440"/>
        </w:tabs>
        <w:ind w:left="1440" w:hanging="360"/>
      </w:pPr>
      <w:rPr>
        <w:rFonts w:ascii="Arial" w:hAnsi="Arial" w:hint="default"/>
      </w:rPr>
    </w:lvl>
    <w:lvl w:ilvl="2" w:tplc="04F463E4" w:tentative="1">
      <w:start w:val="1"/>
      <w:numFmt w:val="bullet"/>
      <w:lvlText w:val="•"/>
      <w:lvlJc w:val="left"/>
      <w:pPr>
        <w:tabs>
          <w:tab w:val="num" w:pos="2160"/>
        </w:tabs>
        <w:ind w:left="2160" w:hanging="360"/>
      </w:pPr>
      <w:rPr>
        <w:rFonts w:ascii="Arial" w:hAnsi="Arial" w:hint="default"/>
      </w:rPr>
    </w:lvl>
    <w:lvl w:ilvl="3" w:tplc="950A3A24" w:tentative="1">
      <w:start w:val="1"/>
      <w:numFmt w:val="bullet"/>
      <w:lvlText w:val="•"/>
      <w:lvlJc w:val="left"/>
      <w:pPr>
        <w:tabs>
          <w:tab w:val="num" w:pos="2880"/>
        </w:tabs>
        <w:ind w:left="2880" w:hanging="360"/>
      </w:pPr>
      <w:rPr>
        <w:rFonts w:ascii="Arial" w:hAnsi="Arial" w:hint="default"/>
      </w:rPr>
    </w:lvl>
    <w:lvl w:ilvl="4" w:tplc="E544E754" w:tentative="1">
      <w:start w:val="1"/>
      <w:numFmt w:val="bullet"/>
      <w:lvlText w:val="•"/>
      <w:lvlJc w:val="left"/>
      <w:pPr>
        <w:tabs>
          <w:tab w:val="num" w:pos="3600"/>
        </w:tabs>
        <w:ind w:left="3600" w:hanging="360"/>
      </w:pPr>
      <w:rPr>
        <w:rFonts w:ascii="Arial" w:hAnsi="Arial" w:hint="default"/>
      </w:rPr>
    </w:lvl>
    <w:lvl w:ilvl="5" w:tplc="400EC018" w:tentative="1">
      <w:start w:val="1"/>
      <w:numFmt w:val="bullet"/>
      <w:lvlText w:val="•"/>
      <w:lvlJc w:val="left"/>
      <w:pPr>
        <w:tabs>
          <w:tab w:val="num" w:pos="4320"/>
        </w:tabs>
        <w:ind w:left="4320" w:hanging="360"/>
      </w:pPr>
      <w:rPr>
        <w:rFonts w:ascii="Arial" w:hAnsi="Arial" w:hint="default"/>
      </w:rPr>
    </w:lvl>
    <w:lvl w:ilvl="6" w:tplc="ED3A8710" w:tentative="1">
      <w:start w:val="1"/>
      <w:numFmt w:val="bullet"/>
      <w:lvlText w:val="•"/>
      <w:lvlJc w:val="left"/>
      <w:pPr>
        <w:tabs>
          <w:tab w:val="num" w:pos="5040"/>
        </w:tabs>
        <w:ind w:left="5040" w:hanging="360"/>
      </w:pPr>
      <w:rPr>
        <w:rFonts w:ascii="Arial" w:hAnsi="Arial" w:hint="default"/>
      </w:rPr>
    </w:lvl>
    <w:lvl w:ilvl="7" w:tplc="08CE0698" w:tentative="1">
      <w:start w:val="1"/>
      <w:numFmt w:val="bullet"/>
      <w:lvlText w:val="•"/>
      <w:lvlJc w:val="left"/>
      <w:pPr>
        <w:tabs>
          <w:tab w:val="num" w:pos="5760"/>
        </w:tabs>
        <w:ind w:left="5760" w:hanging="360"/>
      </w:pPr>
      <w:rPr>
        <w:rFonts w:ascii="Arial" w:hAnsi="Arial" w:hint="default"/>
      </w:rPr>
    </w:lvl>
    <w:lvl w:ilvl="8" w:tplc="723A7C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EB0777"/>
    <w:multiLevelType w:val="hybridMultilevel"/>
    <w:tmpl w:val="1FC87BFA"/>
    <w:lvl w:ilvl="0" w:tplc="84B480F8">
      <w:start w:val="1"/>
      <w:numFmt w:val="bullet"/>
      <w:lvlText w:val="■"/>
      <w:lvlJc w:val="left"/>
      <w:pPr>
        <w:tabs>
          <w:tab w:val="num" w:pos="720"/>
        </w:tabs>
        <w:ind w:left="720" w:hanging="360"/>
      </w:pPr>
      <w:rPr>
        <w:rFonts w:ascii="Franklin Gothic Book" w:hAnsi="Franklin Gothic Book" w:hint="default"/>
      </w:rPr>
    </w:lvl>
    <w:lvl w:ilvl="1" w:tplc="31DA03FC" w:tentative="1">
      <w:start w:val="1"/>
      <w:numFmt w:val="bullet"/>
      <w:lvlText w:val="■"/>
      <w:lvlJc w:val="left"/>
      <w:pPr>
        <w:tabs>
          <w:tab w:val="num" w:pos="1440"/>
        </w:tabs>
        <w:ind w:left="1440" w:hanging="360"/>
      </w:pPr>
      <w:rPr>
        <w:rFonts w:ascii="Franklin Gothic Book" w:hAnsi="Franklin Gothic Book" w:hint="default"/>
      </w:rPr>
    </w:lvl>
    <w:lvl w:ilvl="2" w:tplc="3D5083C8" w:tentative="1">
      <w:start w:val="1"/>
      <w:numFmt w:val="bullet"/>
      <w:lvlText w:val="■"/>
      <w:lvlJc w:val="left"/>
      <w:pPr>
        <w:tabs>
          <w:tab w:val="num" w:pos="2160"/>
        </w:tabs>
        <w:ind w:left="2160" w:hanging="360"/>
      </w:pPr>
      <w:rPr>
        <w:rFonts w:ascii="Franklin Gothic Book" w:hAnsi="Franklin Gothic Book" w:hint="default"/>
      </w:rPr>
    </w:lvl>
    <w:lvl w:ilvl="3" w:tplc="0F20BA26" w:tentative="1">
      <w:start w:val="1"/>
      <w:numFmt w:val="bullet"/>
      <w:lvlText w:val="■"/>
      <w:lvlJc w:val="left"/>
      <w:pPr>
        <w:tabs>
          <w:tab w:val="num" w:pos="2880"/>
        </w:tabs>
        <w:ind w:left="2880" w:hanging="360"/>
      </w:pPr>
      <w:rPr>
        <w:rFonts w:ascii="Franklin Gothic Book" w:hAnsi="Franklin Gothic Book" w:hint="default"/>
      </w:rPr>
    </w:lvl>
    <w:lvl w:ilvl="4" w:tplc="E1C851EC" w:tentative="1">
      <w:start w:val="1"/>
      <w:numFmt w:val="bullet"/>
      <w:lvlText w:val="■"/>
      <w:lvlJc w:val="left"/>
      <w:pPr>
        <w:tabs>
          <w:tab w:val="num" w:pos="3600"/>
        </w:tabs>
        <w:ind w:left="3600" w:hanging="360"/>
      </w:pPr>
      <w:rPr>
        <w:rFonts w:ascii="Franklin Gothic Book" w:hAnsi="Franklin Gothic Book" w:hint="default"/>
      </w:rPr>
    </w:lvl>
    <w:lvl w:ilvl="5" w:tplc="1C24D34E" w:tentative="1">
      <w:start w:val="1"/>
      <w:numFmt w:val="bullet"/>
      <w:lvlText w:val="■"/>
      <w:lvlJc w:val="left"/>
      <w:pPr>
        <w:tabs>
          <w:tab w:val="num" w:pos="4320"/>
        </w:tabs>
        <w:ind w:left="4320" w:hanging="360"/>
      </w:pPr>
      <w:rPr>
        <w:rFonts w:ascii="Franklin Gothic Book" w:hAnsi="Franklin Gothic Book" w:hint="default"/>
      </w:rPr>
    </w:lvl>
    <w:lvl w:ilvl="6" w:tplc="FF76F584" w:tentative="1">
      <w:start w:val="1"/>
      <w:numFmt w:val="bullet"/>
      <w:lvlText w:val="■"/>
      <w:lvlJc w:val="left"/>
      <w:pPr>
        <w:tabs>
          <w:tab w:val="num" w:pos="5040"/>
        </w:tabs>
        <w:ind w:left="5040" w:hanging="360"/>
      </w:pPr>
      <w:rPr>
        <w:rFonts w:ascii="Franklin Gothic Book" w:hAnsi="Franklin Gothic Book" w:hint="default"/>
      </w:rPr>
    </w:lvl>
    <w:lvl w:ilvl="7" w:tplc="71E26DCA" w:tentative="1">
      <w:start w:val="1"/>
      <w:numFmt w:val="bullet"/>
      <w:lvlText w:val="■"/>
      <w:lvlJc w:val="left"/>
      <w:pPr>
        <w:tabs>
          <w:tab w:val="num" w:pos="5760"/>
        </w:tabs>
        <w:ind w:left="5760" w:hanging="360"/>
      </w:pPr>
      <w:rPr>
        <w:rFonts w:ascii="Franklin Gothic Book" w:hAnsi="Franklin Gothic Book" w:hint="default"/>
      </w:rPr>
    </w:lvl>
    <w:lvl w:ilvl="8" w:tplc="7164931A"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75B14EBA"/>
    <w:multiLevelType w:val="hybridMultilevel"/>
    <w:tmpl w:val="065076DA"/>
    <w:lvl w:ilvl="0" w:tplc="F2F66DAC">
      <w:start w:val="1"/>
      <w:numFmt w:val="bullet"/>
      <w:lvlText w:val="■"/>
      <w:lvlJc w:val="left"/>
      <w:pPr>
        <w:tabs>
          <w:tab w:val="num" w:pos="720"/>
        </w:tabs>
        <w:ind w:left="720" w:hanging="360"/>
      </w:pPr>
      <w:rPr>
        <w:rFonts w:ascii="Franklin Gothic Book" w:hAnsi="Franklin Gothic Book" w:hint="default"/>
      </w:rPr>
    </w:lvl>
    <w:lvl w:ilvl="1" w:tplc="C91A9082" w:tentative="1">
      <w:start w:val="1"/>
      <w:numFmt w:val="bullet"/>
      <w:lvlText w:val="■"/>
      <w:lvlJc w:val="left"/>
      <w:pPr>
        <w:tabs>
          <w:tab w:val="num" w:pos="1440"/>
        </w:tabs>
        <w:ind w:left="1440" w:hanging="360"/>
      </w:pPr>
      <w:rPr>
        <w:rFonts w:ascii="Franklin Gothic Book" w:hAnsi="Franklin Gothic Book" w:hint="default"/>
      </w:rPr>
    </w:lvl>
    <w:lvl w:ilvl="2" w:tplc="58182A54" w:tentative="1">
      <w:start w:val="1"/>
      <w:numFmt w:val="bullet"/>
      <w:lvlText w:val="■"/>
      <w:lvlJc w:val="left"/>
      <w:pPr>
        <w:tabs>
          <w:tab w:val="num" w:pos="2160"/>
        </w:tabs>
        <w:ind w:left="2160" w:hanging="360"/>
      </w:pPr>
      <w:rPr>
        <w:rFonts w:ascii="Franklin Gothic Book" w:hAnsi="Franklin Gothic Book" w:hint="default"/>
      </w:rPr>
    </w:lvl>
    <w:lvl w:ilvl="3" w:tplc="32B479FE" w:tentative="1">
      <w:start w:val="1"/>
      <w:numFmt w:val="bullet"/>
      <w:lvlText w:val="■"/>
      <w:lvlJc w:val="left"/>
      <w:pPr>
        <w:tabs>
          <w:tab w:val="num" w:pos="2880"/>
        </w:tabs>
        <w:ind w:left="2880" w:hanging="360"/>
      </w:pPr>
      <w:rPr>
        <w:rFonts w:ascii="Franklin Gothic Book" w:hAnsi="Franklin Gothic Book" w:hint="default"/>
      </w:rPr>
    </w:lvl>
    <w:lvl w:ilvl="4" w:tplc="9BFC7C5A" w:tentative="1">
      <w:start w:val="1"/>
      <w:numFmt w:val="bullet"/>
      <w:lvlText w:val="■"/>
      <w:lvlJc w:val="left"/>
      <w:pPr>
        <w:tabs>
          <w:tab w:val="num" w:pos="3600"/>
        </w:tabs>
        <w:ind w:left="3600" w:hanging="360"/>
      </w:pPr>
      <w:rPr>
        <w:rFonts w:ascii="Franklin Gothic Book" w:hAnsi="Franklin Gothic Book" w:hint="default"/>
      </w:rPr>
    </w:lvl>
    <w:lvl w:ilvl="5" w:tplc="21E25416" w:tentative="1">
      <w:start w:val="1"/>
      <w:numFmt w:val="bullet"/>
      <w:lvlText w:val="■"/>
      <w:lvlJc w:val="left"/>
      <w:pPr>
        <w:tabs>
          <w:tab w:val="num" w:pos="4320"/>
        </w:tabs>
        <w:ind w:left="4320" w:hanging="360"/>
      </w:pPr>
      <w:rPr>
        <w:rFonts w:ascii="Franklin Gothic Book" w:hAnsi="Franklin Gothic Book" w:hint="default"/>
      </w:rPr>
    </w:lvl>
    <w:lvl w:ilvl="6" w:tplc="31084B2E" w:tentative="1">
      <w:start w:val="1"/>
      <w:numFmt w:val="bullet"/>
      <w:lvlText w:val="■"/>
      <w:lvlJc w:val="left"/>
      <w:pPr>
        <w:tabs>
          <w:tab w:val="num" w:pos="5040"/>
        </w:tabs>
        <w:ind w:left="5040" w:hanging="360"/>
      </w:pPr>
      <w:rPr>
        <w:rFonts w:ascii="Franklin Gothic Book" w:hAnsi="Franklin Gothic Book" w:hint="default"/>
      </w:rPr>
    </w:lvl>
    <w:lvl w:ilvl="7" w:tplc="AB9CFEAE" w:tentative="1">
      <w:start w:val="1"/>
      <w:numFmt w:val="bullet"/>
      <w:lvlText w:val="■"/>
      <w:lvlJc w:val="left"/>
      <w:pPr>
        <w:tabs>
          <w:tab w:val="num" w:pos="5760"/>
        </w:tabs>
        <w:ind w:left="5760" w:hanging="360"/>
      </w:pPr>
      <w:rPr>
        <w:rFonts w:ascii="Franklin Gothic Book" w:hAnsi="Franklin Gothic Book" w:hint="default"/>
      </w:rPr>
    </w:lvl>
    <w:lvl w:ilvl="8" w:tplc="065C463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2"/>
  </w:num>
  <w:num w:numId="2">
    <w:abstractNumId w:val="11"/>
  </w:num>
  <w:num w:numId="3">
    <w:abstractNumId w:val="2"/>
  </w:num>
  <w:num w:numId="4">
    <w:abstractNumId w:val="4"/>
  </w:num>
  <w:num w:numId="5">
    <w:abstractNumId w:val="1"/>
  </w:num>
  <w:num w:numId="6">
    <w:abstractNumId w:val="0"/>
  </w:num>
  <w:num w:numId="7">
    <w:abstractNumId w:val="9"/>
  </w:num>
  <w:num w:numId="8">
    <w:abstractNumId w:val="3"/>
  </w:num>
  <w:num w:numId="9">
    <w:abstractNumId w:val="10"/>
  </w:num>
  <w:num w:numId="10">
    <w:abstractNumId w:val="6"/>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73"/>
    <w:rsid w:val="001C5182"/>
    <w:rsid w:val="002245D9"/>
    <w:rsid w:val="00243D7F"/>
    <w:rsid w:val="00397D07"/>
    <w:rsid w:val="00754528"/>
    <w:rsid w:val="007A213E"/>
    <w:rsid w:val="007C5219"/>
    <w:rsid w:val="008F16A3"/>
    <w:rsid w:val="00965DE7"/>
    <w:rsid w:val="00A45473"/>
    <w:rsid w:val="00B35893"/>
    <w:rsid w:val="00B668D8"/>
    <w:rsid w:val="00C37CF6"/>
    <w:rsid w:val="00D37141"/>
    <w:rsid w:val="00F5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6B69"/>
  <w15:chartTrackingRefBased/>
  <w15:docId w15:val="{4AF4C123-BB02-47E1-BA9F-5E18BCA9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D7F"/>
    <w:rPr>
      <w:rFonts w:ascii="Times New Roman" w:hAnsi="Times New Roman"/>
    </w:rPr>
  </w:style>
  <w:style w:type="paragraph" w:styleId="Titre1">
    <w:name w:val="heading 1"/>
    <w:basedOn w:val="Normal"/>
    <w:next w:val="Normal"/>
    <w:link w:val="Titre1Car"/>
    <w:uiPriority w:val="9"/>
    <w:qFormat/>
    <w:rsid w:val="002245D9"/>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243D7F"/>
    <w:pPr>
      <w:keepNext/>
      <w:keepLines/>
      <w:spacing w:before="40" w:after="0"/>
      <w:outlineLvl w:val="1"/>
    </w:pPr>
    <w:rPr>
      <w:rFonts w:eastAsiaTheme="majorEastAsia" w:cstheme="majorBidi"/>
      <w:b/>
      <w:color w:val="000000" w:themeColor="text1"/>
      <w:sz w:val="36"/>
      <w:szCs w:val="26"/>
    </w:rPr>
  </w:style>
  <w:style w:type="paragraph" w:styleId="Titre3">
    <w:name w:val="heading 3"/>
    <w:basedOn w:val="Normal"/>
    <w:next w:val="Normal"/>
    <w:link w:val="Titre3Car"/>
    <w:uiPriority w:val="9"/>
    <w:unhideWhenUsed/>
    <w:qFormat/>
    <w:rsid w:val="00243D7F"/>
    <w:pPr>
      <w:keepNext/>
      <w:keepLines/>
      <w:spacing w:before="40" w:after="0"/>
      <w:outlineLvl w:val="2"/>
    </w:pPr>
    <w:rPr>
      <w:rFonts w:eastAsiaTheme="majorEastAsia" w:cstheme="majorBidi"/>
      <w:b/>
      <w:color w:val="000000" w:themeColor="text1"/>
      <w:sz w:val="28"/>
      <w:szCs w:val="24"/>
    </w:rPr>
  </w:style>
  <w:style w:type="paragraph" w:styleId="Titre4">
    <w:name w:val="heading 4"/>
    <w:basedOn w:val="Normal"/>
    <w:next w:val="Normal"/>
    <w:link w:val="Titre4Car"/>
    <w:uiPriority w:val="9"/>
    <w:semiHidden/>
    <w:unhideWhenUsed/>
    <w:qFormat/>
    <w:rsid w:val="00243D7F"/>
    <w:pPr>
      <w:keepNext/>
      <w:keepLines/>
      <w:spacing w:before="40" w:after="0"/>
      <w:outlineLvl w:val="3"/>
    </w:pPr>
    <w:rPr>
      <w:rFonts w:eastAsiaTheme="majorEastAsia" w:cstheme="majorBidi"/>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45D9"/>
    <w:rPr>
      <w:rFonts w:ascii="Times New Roman" w:eastAsiaTheme="majorEastAsia" w:hAnsi="Times New Roman" w:cstheme="majorBidi"/>
      <w:color w:val="000000" w:themeColor="text1"/>
      <w:sz w:val="48"/>
      <w:szCs w:val="32"/>
    </w:rPr>
  </w:style>
  <w:style w:type="paragraph" w:styleId="Titre">
    <w:name w:val="Title"/>
    <w:basedOn w:val="Normal"/>
    <w:next w:val="Normal"/>
    <w:link w:val="TitreCar"/>
    <w:uiPriority w:val="10"/>
    <w:qFormat/>
    <w:rsid w:val="00243D7F"/>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243D7F"/>
    <w:rPr>
      <w:rFonts w:ascii="Times New Roman" w:eastAsiaTheme="majorEastAsia" w:hAnsi="Times New Roman" w:cstheme="majorBidi"/>
      <w:spacing w:val="-10"/>
      <w:kern w:val="28"/>
      <w:sz w:val="56"/>
      <w:szCs w:val="56"/>
    </w:rPr>
  </w:style>
  <w:style w:type="table" w:styleId="Grilledutableau">
    <w:name w:val="Table Grid"/>
    <w:basedOn w:val="TableauNormal"/>
    <w:uiPriority w:val="39"/>
    <w:rsid w:val="00F5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intense">
    <w:name w:val="Intense Emphasis"/>
    <w:basedOn w:val="Policepardfaut"/>
    <w:uiPriority w:val="21"/>
    <w:qFormat/>
    <w:rsid w:val="00D37141"/>
    <w:rPr>
      <w:i/>
      <w:iCs/>
      <w:color w:val="4472C4" w:themeColor="accent1"/>
    </w:rPr>
  </w:style>
  <w:style w:type="character" w:customStyle="1" w:styleId="Titre2Car">
    <w:name w:val="Titre 2 Car"/>
    <w:basedOn w:val="Policepardfaut"/>
    <w:link w:val="Titre2"/>
    <w:uiPriority w:val="9"/>
    <w:rsid w:val="00243D7F"/>
    <w:rPr>
      <w:rFonts w:ascii="Times New Roman" w:eastAsiaTheme="majorEastAsia" w:hAnsi="Times New Roman" w:cstheme="majorBidi"/>
      <w:b/>
      <w:color w:val="000000" w:themeColor="text1"/>
      <w:sz w:val="36"/>
      <w:szCs w:val="26"/>
    </w:rPr>
  </w:style>
  <w:style w:type="character" w:customStyle="1" w:styleId="Titre3Car">
    <w:name w:val="Titre 3 Car"/>
    <w:basedOn w:val="Policepardfaut"/>
    <w:link w:val="Titre3"/>
    <w:uiPriority w:val="9"/>
    <w:rsid w:val="00243D7F"/>
    <w:rPr>
      <w:rFonts w:ascii="Times New Roman" w:eastAsiaTheme="majorEastAsia" w:hAnsi="Times New Roman" w:cstheme="majorBidi"/>
      <w:b/>
      <w:color w:val="000000" w:themeColor="text1"/>
      <w:sz w:val="28"/>
      <w:szCs w:val="24"/>
    </w:rPr>
  </w:style>
  <w:style w:type="paragraph" w:styleId="Paragraphedeliste">
    <w:name w:val="List Paragraph"/>
    <w:basedOn w:val="Normal"/>
    <w:uiPriority w:val="34"/>
    <w:qFormat/>
    <w:rsid w:val="00397D07"/>
    <w:pPr>
      <w:ind w:left="720"/>
      <w:contextualSpacing/>
    </w:pPr>
  </w:style>
  <w:style w:type="paragraph" w:styleId="NormalWeb">
    <w:name w:val="Normal (Web)"/>
    <w:basedOn w:val="Normal"/>
    <w:uiPriority w:val="99"/>
    <w:semiHidden/>
    <w:unhideWhenUsed/>
    <w:rsid w:val="001C5182"/>
    <w:pPr>
      <w:spacing w:before="100" w:beforeAutospacing="1" w:after="100" w:afterAutospacing="1" w:line="240" w:lineRule="auto"/>
    </w:pPr>
    <w:rPr>
      <w:rFonts w:eastAsia="Times New Roman" w:cs="Times New Roman"/>
      <w:sz w:val="24"/>
      <w:szCs w:val="24"/>
    </w:rPr>
  </w:style>
  <w:style w:type="character" w:customStyle="1" w:styleId="Titre4Car">
    <w:name w:val="Titre 4 Car"/>
    <w:basedOn w:val="Policepardfaut"/>
    <w:link w:val="Titre4"/>
    <w:uiPriority w:val="9"/>
    <w:semiHidden/>
    <w:rsid w:val="00243D7F"/>
    <w:rPr>
      <w:rFonts w:ascii="Times New Roman" w:eastAsiaTheme="majorEastAsia" w:hAnsi="Times New Roman" w:cstheme="majorBidi"/>
      <w:i/>
      <w:iCs/>
      <w:color w:val="000000" w:themeColor="text1"/>
    </w:rPr>
  </w:style>
  <w:style w:type="paragraph" w:styleId="Sous-titre">
    <w:name w:val="Subtitle"/>
    <w:basedOn w:val="Normal"/>
    <w:next w:val="Normal"/>
    <w:link w:val="Sous-titreCar"/>
    <w:uiPriority w:val="11"/>
    <w:qFormat/>
    <w:rsid w:val="00243D7F"/>
    <w:pPr>
      <w:numPr>
        <w:ilvl w:val="1"/>
      </w:numPr>
    </w:pPr>
    <w:rPr>
      <w:rFonts w:eastAsiaTheme="minorEastAsia"/>
      <w:color w:val="000000" w:themeColor="text1"/>
      <w:spacing w:val="15"/>
    </w:rPr>
  </w:style>
  <w:style w:type="character" w:customStyle="1" w:styleId="Sous-titreCar">
    <w:name w:val="Sous-titre Car"/>
    <w:basedOn w:val="Policepardfaut"/>
    <w:link w:val="Sous-titre"/>
    <w:uiPriority w:val="11"/>
    <w:rsid w:val="00243D7F"/>
    <w:rPr>
      <w:rFonts w:ascii="Times New Roman" w:eastAsiaTheme="minorEastAsia" w:hAnsi="Times New Roman"/>
      <w:color w:val="000000" w:themeColor="tex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8489">
      <w:bodyDiv w:val="1"/>
      <w:marLeft w:val="0"/>
      <w:marRight w:val="0"/>
      <w:marTop w:val="0"/>
      <w:marBottom w:val="0"/>
      <w:divBdr>
        <w:top w:val="none" w:sz="0" w:space="0" w:color="auto"/>
        <w:left w:val="none" w:sz="0" w:space="0" w:color="auto"/>
        <w:bottom w:val="none" w:sz="0" w:space="0" w:color="auto"/>
        <w:right w:val="none" w:sz="0" w:space="0" w:color="auto"/>
      </w:divBdr>
      <w:divsChild>
        <w:div w:id="1974368041">
          <w:marLeft w:val="360"/>
          <w:marRight w:val="0"/>
          <w:marTop w:val="200"/>
          <w:marBottom w:val="0"/>
          <w:divBdr>
            <w:top w:val="none" w:sz="0" w:space="0" w:color="auto"/>
            <w:left w:val="none" w:sz="0" w:space="0" w:color="auto"/>
            <w:bottom w:val="none" w:sz="0" w:space="0" w:color="auto"/>
            <w:right w:val="none" w:sz="0" w:space="0" w:color="auto"/>
          </w:divBdr>
        </w:div>
      </w:divsChild>
    </w:div>
    <w:div w:id="501630786">
      <w:bodyDiv w:val="1"/>
      <w:marLeft w:val="0"/>
      <w:marRight w:val="0"/>
      <w:marTop w:val="0"/>
      <w:marBottom w:val="0"/>
      <w:divBdr>
        <w:top w:val="none" w:sz="0" w:space="0" w:color="auto"/>
        <w:left w:val="none" w:sz="0" w:space="0" w:color="auto"/>
        <w:bottom w:val="none" w:sz="0" w:space="0" w:color="auto"/>
        <w:right w:val="none" w:sz="0" w:space="0" w:color="auto"/>
      </w:divBdr>
      <w:divsChild>
        <w:div w:id="1662662131">
          <w:marLeft w:val="360"/>
          <w:marRight w:val="0"/>
          <w:marTop w:val="200"/>
          <w:marBottom w:val="0"/>
          <w:divBdr>
            <w:top w:val="none" w:sz="0" w:space="0" w:color="auto"/>
            <w:left w:val="none" w:sz="0" w:space="0" w:color="auto"/>
            <w:bottom w:val="none" w:sz="0" w:space="0" w:color="auto"/>
            <w:right w:val="none" w:sz="0" w:space="0" w:color="auto"/>
          </w:divBdr>
        </w:div>
        <w:div w:id="252202160">
          <w:marLeft w:val="360"/>
          <w:marRight w:val="0"/>
          <w:marTop w:val="200"/>
          <w:marBottom w:val="0"/>
          <w:divBdr>
            <w:top w:val="none" w:sz="0" w:space="0" w:color="auto"/>
            <w:left w:val="none" w:sz="0" w:space="0" w:color="auto"/>
            <w:bottom w:val="none" w:sz="0" w:space="0" w:color="auto"/>
            <w:right w:val="none" w:sz="0" w:space="0" w:color="auto"/>
          </w:divBdr>
        </w:div>
      </w:divsChild>
    </w:div>
    <w:div w:id="953907585">
      <w:bodyDiv w:val="1"/>
      <w:marLeft w:val="0"/>
      <w:marRight w:val="0"/>
      <w:marTop w:val="0"/>
      <w:marBottom w:val="0"/>
      <w:divBdr>
        <w:top w:val="none" w:sz="0" w:space="0" w:color="auto"/>
        <w:left w:val="none" w:sz="0" w:space="0" w:color="auto"/>
        <w:bottom w:val="none" w:sz="0" w:space="0" w:color="auto"/>
        <w:right w:val="none" w:sz="0" w:space="0" w:color="auto"/>
      </w:divBdr>
      <w:divsChild>
        <w:div w:id="1935435051">
          <w:marLeft w:val="360"/>
          <w:marRight w:val="0"/>
          <w:marTop w:val="200"/>
          <w:marBottom w:val="0"/>
          <w:divBdr>
            <w:top w:val="none" w:sz="0" w:space="0" w:color="auto"/>
            <w:left w:val="none" w:sz="0" w:space="0" w:color="auto"/>
            <w:bottom w:val="none" w:sz="0" w:space="0" w:color="auto"/>
            <w:right w:val="none" w:sz="0" w:space="0" w:color="auto"/>
          </w:divBdr>
        </w:div>
      </w:divsChild>
    </w:div>
    <w:div w:id="1037897299">
      <w:bodyDiv w:val="1"/>
      <w:marLeft w:val="0"/>
      <w:marRight w:val="0"/>
      <w:marTop w:val="0"/>
      <w:marBottom w:val="0"/>
      <w:divBdr>
        <w:top w:val="none" w:sz="0" w:space="0" w:color="auto"/>
        <w:left w:val="none" w:sz="0" w:space="0" w:color="auto"/>
        <w:bottom w:val="none" w:sz="0" w:space="0" w:color="auto"/>
        <w:right w:val="none" w:sz="0" w:space="0" w:color="auto"/>
      </w:divBdr>
      <w:divsChild>
        <w:div w:id="6442151">
          <w:marLeft w:val="605"/>
          <w:marRight w:val="0"/>
          <w:marTop w:val="200"/>
          <w:marBottom w:val="40"/>
          <w:divBdr>
            <w:top w:val="none" w:sz="0" w:space="0" w:color="auto"/>
            <w:left w:val="none" w:sz="0" w:space="0" w:color="auto"/>
            <w:bottom w:val="none" w:sz="0" w:space="0" w:color="auto"/>
            <w:right w:val="none" w:sz="0" w:space="0" w:color="auto"/>
          </w:divBdr>
        </w:div>
      </w:divsChild>
    </w:div>
    <w:div w:id="1083643939">
      <w:bodyDiv w:val="1"/>
      <w:marLeft w:val="0"/>
      <w:marRight w:val="0"/>
      <w:marTop w:val="0"/>
      <w:marBottom w:val="0"/>
      <w:divBdr>
        <w:top w:val="none" w:sz="0" w:space="0" w:color="auto"/>
        <w:left w:val="none" w:sz="0" w:space="0" w:color="auto"/>
        <w:bottom w:val="none" w:sz="0" w:space="0" w:color="auto"/>
        <w:right w:val="none" w:sz="0" w:space="0" w:color="auto"/>
      </w:divBdr>
      <w:divsChild>
        <w:div w:id="975337846">
          <w:marLeft w:val="605"/>
          <w:marRight w:val="0"/>
          <w:marTop w:val="200"/>
          <w:marBottom w:val="40"/>
          <w:divBdr>
            <w:top w:val="none" w:sz="0" w:space="0" w:color="auto"/>
            <w:left w:val="none" w:sz="0" w:space="0" w:color="auto"/>
            <w:bottom w:val="none" w:sz="0" w:space="0" w:color="auto"/>
            <w:right w:val="none" w:sz="0" w:space="0" w:color="auto"/>
          </w:divBdr>
        </w:div>
        <w:div w:id="1962414852">
          <w:marLeft w:val="605"/>
          <w:marRight w:val="0"/>
          <w:marTop w:val="200"/>
          <w:marBottom w:val="40"/>
          <w:divBdr>
            <w:top w:val="none" w:sz="0" w:space="0" w:color="auto"/>
            <w:left w:val="none" w:sz="0" w:space="0" w:color="auto"/>
            <w:bottom w:val="none" w:sz="0" w:space="0" w:color="auto"/>
            <w:right w:val="none" w:sz="0" w:space="0" w:color="auto"/>
          </w:divBdr>
        </w:div>
        <w:div w:id="1347711426">
          <w:marLeft w:val="605"/>
          <w:marRight w:val="0"/>
          <w:marTop w:val="200"/>
          <w:marBottom w:val="40"/>
          <w:divBdr>
            <w:top w:val="none" w:sz="0" w:space="0" w:color="auto"/>
            <w:left w:val="none" w:sz="0" w:space="0" w:color="auto"/>
            <w:bottom w:val="none" w:sz="0" w:space="0" w:color="auto"/>
            <w:right w:val="none" w:sz="0" w:space="0" w:color="auto"/>
          </w:divBdr>
        </w:div>
      </w:divsChild>
    </w:div>
    <w:div w:id="1171942708">
      <w:bodyDiv w:val="1"/>
      <w:marLeft w:val="0"/>
      <w:marRight w:val="0"/>
      <w:marTop w:val="0"/>
      <w:marBottom w:val="0"/>
      <w:divBdr>
        <w:top w:val="none" w:sz="0" w:space="0" w:color="auto"/>
        <w:left w:val="none" w:sz="0" w:space="0" w:color="auto"/>
        <w:bottom w:val="none" w:sz="0" w:space="0" w:color="auto"/>
        <w:right w:val="none" w:sz="0" w:space="0" w:color="auto"/>
      </w:divBdr>
      <w:divsChild>
        <w:div w:id="572281547">
          <w:marLeft w:val="360"/>
          <w:marRight w:val="0"/>
          <w:marTop w:val="200"/>
          <w:marBottom w:val="0"/>
          <w:divBdr>
            <w:top w:val="none" w:sz="0" w:space="0" w:color="auto"/>
            <w:left w:val="none" w:sz="0" w:space="0" w:color="auto"/>
            <w:bottom w:val="none" w:sz="0" w:space="0" w:color="auto"/>
            <w:right w:val="none" w:sz="0" w:space="0" w:color="auto"/>
          </w:divBdr>
        </w:div>
        <w:div w:id="704525584">
          <w:marLeft w:val="360"/>
          <w:marRight w:val="0"/>
          <w:marTop w:val="200"/>
          <w:marBottom w:val="0"/>
          <w:divBdr>
            <w:top w:val="none" w:sz="0" w:space="0" w:color="auto"/>
            <w:left w:val="none" w:sz="0" w:space="0" w:color="auto"/>
            <w:bottom w:val="none" w:sz="0" w:space="0" w:color="auto"/>
            <w:right w:val="none" w:sz="0" w:space="0" w:color="auto"/>
          </w:divBdr>
        </w:div>
      </w:divsChild>
    </w:div>
    <w:div w:id="1220437691">
      <w:bodyDiv w:val="1"/>
      <w:marLeft w:val="0"/>
      <w:marRight w:val="0"/>
      <w:marTop w:val="0"/>
      <w:marBottom w:val="0"/>
      <w:divBdr>
        <w:top w:val="none" w:sz="0" w:space="0" w:color="auto"/>
        <w:left w:val="none" w:sz="0" w:space="0" w:color="auto"/>
        <w:bottom w:val="none" w:sz="0" w:space="0" w:color="auto"/>
        <w:right w:val="none" w:sz="0" w:space="0" w:color="auto"/>
      </w:divBdr>
    </w:div>
    <w:div w:id="1257591043">
      <w:bodyDiv w:val="1"/>
      <w:marLeft w:val="0"/>
      <w:marRight w:val="0"/>
      <w:marTop w:val="0"/>
      <w:marBottom w:val="0"/>
      <w:divBdr>
        <w:top w:val="none" w:sz="0" w:space="0" w:color="auto"/>
        <w:left w:val="none" w:sz="0" w:space="0" w:color="auto"/>
        <w:bottom w:val="none" w:sz="0" w:space="0" w:color="auto"/>
        <w:right w:val="none" w:sz="0" w:space="0" w:color="auto"/>
      </w:divBdr>
      <w:divsChild>
        <w:div w:id="1991473886">
          <w:marLeft w:val="360"/>
          <w:marRight w:val="0"/>
          <w:marTop w:val="200"/>
          <w:marBottom w:val="0"/>
          <w:divBdr>
            <w:top w:val="none" w:sz="0" w:space="0" w:color="auto"/>
            <w:left w:val="none" w:sz="0" w:space="0" w:color="auto"/>
            <w:bottom w:val="none" w:sz="0" w:space="0" w:color="auto"/>
            <w:right w:val="none" w:sz="0" w:space="0" w:color="auto"/>
          </w:divBdr>
        </w:div>
      </w:divsChild>
    </w:div>
    <w:div w:id="1597326149">
      <w:bodyDiv w:val="1"/>
      <w:marLeft w:val="0"/>
      <w:marRight w:val="0"/>
      <w:marTop w:val="0"/>
      <w:marBottom w:val="0"/>
      <w:divBdr>
        <w:top w:val="none" w:sz="0" w:space="0" w:color="auto"/>
        <w:left w:val="none" w:sz="0" w:space="0" w:color="auto"/>
        <w:bottom w:val="none" w:sz="0" w:space="0" w:color="auto"/>
        <w:right w:val="none" w:sz="0" w:space="0" w:color="auto"/>
      </w:divBdr>
      <w:divsChild>
        <w:div w:id="1916863123">
          <w:marLeft w:val="605"/>
          <w:marRight w:val="0"/>
          <w:marTop w:val="200"/>
          <w:marBottom w:val="40"/>
          <w:divBdr>
            <w:top w:val="none" w:sz="0" w:space="0" w:color="auto"/>
            <w:left w:val="none" w:sz="0" w:space="0" w:color="auto"/>
            <w:bottom w:val="none" w:sz="0" w:space="0" w:color="auto"/>
            <w:right w:val="none" w:sz="0" w:space="0" w:color="auto"/>
          </w:divBdr>
        </w:div>
        <w:div w:id="480582757">
          <w:marLeft w:val="605"/>
          <w:marRight w:val="0"/>
          <w:marTop w:val="200"/>
          <w:marBottom w:val="40"/>
          <w:divBdr>
            <w:top w:val="none" w:sz="0" w:space="0" w:color="auto"/>
            <w:left w:val="none" w:sz="0" w:space="0" w:color="auto"/>
            <w:bottom w:val="none" w:sz="0" w:space="0" w:color="auto"/>
            <w:right w:val="none" w:sz="0" w:space="0" w:color="auto"/>
          </w:divBdr>
        </w:div>
      </w:divsChild>
    </w:div>
    <w:div w:id="1642417471">
      <w:bodyDiv w:val="1"/>
      <w:marLeft w:val="0"/>
      <w:marRight w:val="0"/>
      <w:marTop w:val="0"/>
      <w:marBottom w:val="0"/>
      <w:divBdr>
        <w:top w:val="none" w:sz="0" w:space="0" w:color="auto"/>
        <w:left w:val="none" w:sz="0" w:space="0" w:color="auto"/>
        <w:bottom w:val="none" w:sz="0" w:space="0" w:color="auto"/>
        <w:right w:val="none" w:sz="0" w:space="0" w:color="auto"/>
      </w:divBdr>
    </w:div>
    <w:div w:id="1902590708">
      <w:bodyDiv w:val="1"/>
      <w:marLeft w:val="0"/>
      <w:marRight w:val="0"/>
      <w:marTop w:val="0"/>
      <w:marBottom w:val="0"/>
      <w:divBdr>
        <w:top w:val="none" w:sz="0" w:space="0" w:color="auto"/>
        <w:left w:val="none" w:sz="0" w:space="0" w:color="auto"/>
        <w:bottom w:val="none" w:sz="0" w:space="0" w:color="auto"/>
        <w:right w:val="none" w:sz="0" w:space="0" w:color="auto"/>
      </w:divBdr>
      <w:divsChild>
        <w:div w:id="557594719">
          <w:marLeft w:val="360"/>
          <w:marRight w:val="0"/>
          <w:marTop w:val="200"/>
          <w:marBottom w:val="0"/>
          <w:divBdr>
            <w:top w:val="none" w:sz="0" w:space="0" w:color="auto"/>
            <w:left w:val="none" w:sz="0" w:space="0" w:color="auto"/>
            <w:bottom w:val="none" w:sz="0" w:space="0" w:color="auto"/>
            <w:right w:val="none" w:sz="0" w:space="0" w:color="auto"/>
          </w:divBdr>
        </w:div>
        <w:div w:id="51269691">
          <w:marLeft w:val="360"/>
          <w:marRight w:val="0"/>
          <w:marTop w:val="200"/>
          <w:marBottom w:val="0"/>
          <w:divBdr>
            <w:top w:val="none" w:sz="0" w:space="0" w:color="auto"/>
            <w:left w:val="none" w:sz="0" w:space="0" w:color="auto"/>
            <w:bottom w:val="none" w:sz="0" w:space="0" w:color="auto"/>
            <w:right w:val="none" w:sz="0" w:space="0" w:color="auto"/>
          </w:divBdr>
        </w:div>
        <w:div w:id="1616713625">
          <w:marLeft w:val="360"/>
          <w:marRight w:val="0"/>
          <w:marTop w:val="200"/>
          <w:marBottom w:val="0"/>
          <w:divBdr>
            <w:top w:val="none" w:sz="0" w:space="0" w:color="auto"/>
            <w:left w:val="none" w:sz="0" w:space="0" w:color="auto"/>
            <w:bottom w:val="none" w:sz="0" w:space="0" w:color="auto"/>
            <w:right w:val="none" w:sz="0" w:space="0" w:color="auto"/>
          </w:divBdr>
        </w:div>
        <w:div w:id="755782655">
          <w:marLeft w:val="360"/>
          <w:marRight w:val="0"/>
          <w:marTop w:val="200"/>
          <w:marBottom w:val="0"/>
          <w:divBdr>
            <w:top w:val="none" w:sz="0" w:space="0" w:color="auto"/>
            <w:left w:val="none" w:sz="0" w:space="0" w:color="auto"/>
            <w:bottom w:val="none" w:sz="0" w:space="0" w:color="auto"/>
            <w:right w:val="none" w:sz="0" w:space="0" w:color="auto"/>
          </w:divBdr>
        </w:div>
      </w:divsChild>
    </w:div>
    <w:div w:id="1982883994">
      <w:bodyDiv w:val="1"/>
      <w:marLeft w:val="0"/>
      <w:marRight w:val="0"/>
      <w:marTop w:val="0"/>
      <w:marBottom w:val="0"/>
      <w:divBdr>
        <w:top w:val="none" w:sz="0" w:space="0" w:color="auto"/>
        <w:left w:val="none" w:sz="0" w:space="0" w:color="auto"/>
        <w:bottom w:val="none" w:sz="0" w:space="0" w:color="auto"/>
        <w:right w:val="none" w:sz="0" w:space="0" w:color="auto"/>
      </w:divBdr>
      <w:divsChild>
        <w:div w:id="2137021697">
          <w:marLeft w:val="605"/>
          <w:marRight w:val="0"/>
          <w:marTop w:val="200"/>
          <w:marBottom w:val="40"/>
          <w:divBdr>
            <w:top w:val="none" w:sz="0" w:space="0" w:color="auto"/>
            <w:left w:val="none" w:sz="0" w:space="0" w:color="auto"/>
            <w:bottom w:val="none" w:sz="0" w:space="0" w:color="auto"/>
            <w:right w:val="none" w:sz="0" w:space="0" w:color="auto"/>
          </w:divBdr>
        </w:div>
        <w:div w:id="272641223">
          <w:marLeft w:val="605"/>
          <w:marRight w:val="0"/>
          <w:marTop w:val="200"/>
          <w:marBottom w:val="40"/>
          <w:divBdr>
            <w:top w:val="none" w:sz="0" w:space="0" w:color="auto"/>
            <w:left w:val="none" w:sz="0" w:space="0" w:color="auto"/>
            <w:bottom w:val="none" w:sz="0" w:space="0" w:color="auto"/>
            <w:right w:val="none" w:sz="0" w:space="0" w:color="auto"/>
          </w:divBdr>
        </w:div>
        <w:div w:id="1518277269">
          <w:marLeft w:val="605"/>
          <w:marRight w:val="0"/>
          <w:marTop w:val="200"/>
          <w:marBottom w:val="40"/>
          <w:divBdr>
            <w:top w:val="none" w:sz="0" w:space="0" w:color="auto"/>
            <w:left w:val="none" w:sz="0" w:space="0" w:color="auto"/>
            <w:bottom w:val="none" w:sz="0" w:space="0" w:color="auto"/>
            <w:right w:val="none" w:sz="0" w:space="0" w:color="auto"/>
          </w:divBdr>
        </w:div>
        <w:div w:id="2005741161">
          <w:marLeft w:val="605"/>
          <w:marRight w:val="0"/>
          <w:marTop w:val="200"/>
          <w:marBottom w:val="40"/>
          <w:divBdr>
            <w:top w:val="none" w:sz="0" w:space="0" w:color="auto"/>
            <w:left w:val="none" w:sz="0" w:space="0" w:color="auto"/>
            <w:bottom w:val="none" w:sz="0" w:space="0" w:color="auto"/>
            <w:right w:val="none" w:sz="0" w:space="0" w:color="auto"/>
          </w:divBdr>
        </w:div>
        <w:div w:id="920604907">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msc\Documents\Mod&#232;les%20Office%20personnalis&#233;s\Essay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Essay2</Template>
  <TotalTime>54</TotalTime>
  <Pages>2</Pages>
  <Words>436</Words>
  <Characters>2490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2018-12-04T21:57:00Z</dcterms:created>
  <dcterms:modified xsi:type="dcterms:W3CDTF">2018-12-04T22:51:00Z</dcterms:modified>
</cp:coreProperties>
</file>