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07" w:rsidRDefault="005D44C9" w:rsidP="005D44C9">
      <w:pPr>
        <w:pStyle w:val="Titre1"/>
        <w:rPr>
          <w:lang w:val="fr-CA"/>
        </w:rPr>
      </w:pPr>
      <w:r>
        <w:rPr>
          <w:lang w:val="fr-CA"/>
        </w:rPr>
        <w:t>La vie quotidienne</w:t>
      </w:r>
    </w:p>
    <w:p w:rsidR="005D44C9" w:rsidRPr="005D44C9" w:rsidRDefault="005D44C9" w:rsidP="005D44C9">
      <w:pPr>
        <w:rPr>
          <w:lang w:val="fr-CA"/>
        </w:rPr>
      </w:pPr>
      <w:r w:rsidRPr="005D44C9">
        <w:rPr>
          <w:lang w:val="fr-CA"/>
        </w:rPr>
        <w:t>La société de la Grèce ancienne (qui commençait dans le 2</w:t>
      </w:r>
      <w:r w:rsidRPr="005D44C9">
        <w:rPr>
          <w:vertAlign w:val="superscript"/>
          <w:lang w:val="fr-CA"/>
        </w:rPr>
        <w:t>e</w:t>
      </w:r>
      <w:r w:rsidRPr="005D44C9">
        <w:rPr>
          <w:lang w:val="fr-CA"/>
        </w:rPr>
        <w:t xml:space="preserve"> millénaire av. J-C) est l'Origin de plusieurs concepts important dans notre civilisation moderne. </w:t>
      </w:r>
      <w:r w:rsidRPr="005D44C9">
        <w:rPr>
          <w:lang w:val="fr-CA"/>
        </w:rPr>
        <w:t>La philosophie</w:t>
      </w:r>
      <w:r w:rsidRPr="005D44C9">
        <w:rPr>
          <w:lang w:val="fr-CA"/>
        </w:rPr>
        <w:t>, la démocratie, les techniques important de l’architecture et les éléments de base de nos langues français/anglais (l’alphabet) vient des innovateurs de cette civilisation ancienne.</w:t>
      </w:r>
    </w:p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Cité-États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44C9" w:rsidTr="00563897">
        <w:trPr>
          <w:trHeight w:val="432"/>
        </w:trPr>
        <w:tc>
          <w:tcPr>
            <w:tcW w:w="4675" w:type="dxa"/>
          </w:tcPr>
          <w:p w:rsidR="005D44C9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La portée de la société de la Grèce</w:t>
            </w:r>
          </w:p>
        </w:tc>
        <w:tc>
          <w:tcPr>
            <w:tcW w:w="4675" w:type="dxa"/>
          </w:tcPr>
          <w:p w:rsidR="005D44C9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De l’Espagne jusqu’à l’Inde</w:t>
            </w:r>
          </w:p>
        </w:tc>
      </w:tr>
      <w:tr w:rsidR="00371FC0" w:rsidTr="00563897">
        <w:trPr>
          <w:trHeight w:val="360"/>
        </w:trPr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Le système de gouvernement de la Sparte</w:t>
            </w:r>
          </w:p>
        </w:tc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Société totalitaire et militariste</w:t>
            </w:r>
          </w:p>
        </w:tc>
      </w:tr>
      <w:tr w:rsidR="00371FC0" w:rsidTr="00563897">
        <w:trPr>
          <w:trHeight w:val="360"/>
        </w:trPr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Les boucliers des cités-États</w:t>
            </w:r>
          </w:p>
        </w:tc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Grands murs de pierre</w:t>
            </w:r>
          </w:p>
        </w:tc>
      </w:tr>
      <w:tr w:rsidR="00371FC0" w:rsidTr="00563897">
        <w:trPr>
          <w:trHeight w:val="360"/>
        </w:trPr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La composition des cités-États</w:t>
            </w:r>
          </w:p>
        </w:tc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Des maisons, temples et ateliers</w:t>
            </w:r>
          </w:p>
        </w:tc>
      </w:tr>
      <w:tr w:rsidR="00371FC0" w:rsidTr="005D44C9"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L’influence du choix de travail pour les Grecs anciens</w:t>
            </w:r>
          </w:p>
        </w:tc>
        <w:tc>
          <w:tcPr>
            <w:tcW w:w="4675" w:type="dxa"/>
          </w:tcPr>
          <w:p w:rsidR="00371FC0" w:rsidRDefault="00371FC0" w:rsidP="005D44C9">
            <w:pPr>
              <w:rPr>
                <w:lang w:val="fr-CA"/>
              </w:rPr>
            </w:pPr>
            <w:r>
              <w:rPr>
                <w:lang w:val="fr-CA"/>
              </w:rPr>
              <w:t>Leur classe sociale et économique</w:t>
            </w:r>
          </w:p>
        </w:tc>
      </w:tr>
    </w:tbl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La famille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71FC0" w:rsidTr="00563897">
        <w:trPr>
          <w:trHeight w:val="360"/>
        </w:trPr>
        <w:tc>
          <w:tcPr>
            <w:tcW w:w="4675" w:type="dxa"/>
          </w:tcPr>
          <w:p w:rsidR="00371FC0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La construction des maisons</w:t>
            </w:r>
          </w:p>
        </w:tc>
        <w:tc>
          <w:tcPr>
            <w:tcW w:w="4675" w:type="dxa"/>
          </w:tcPr>
          <w:p w:rsidR="00371FC0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Fait de bois ou des briques en argile</w:t>
            </w:r>
          </w:p>
        </w:tc>
      </w:tr>
      <w:tr w:rsidR="00EA3844" w:rsidTr="00563897">
        <w:trPr>
          <w:trHeight w:val="630"/>
        </w:trPr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La composition d’une famille</w:t>
            </w:r>
          </w:p>
        </w:tc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Un homme, une femme, 2 ou 3 enfants et un couple d’esclaves</w:t>
            </w:r>
          </w:p>
        </w:tc>
      </w:tr>
      <w:tr w:rsidR="00EA3844" w:rsidTr="00563897">
        <w:trPr>
          <w:trHeight w:val="360"/>
        </w:trPr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Quand les hommes se marient</w:t>
            </w:r>
          </w:p>
        </w:tc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À l’âge d’environ 25 à 30 ans</w:t>
            </w:r>
          </w:p>
        </w:tc>
      </w:tr>
      <w:tr w:rsidR="00EA3844" w:rsidTr="008A32AA"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Quand les femmes sont mariées</w:t>
            </w:r>
          </w:p>
        </w:tc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À l’âge d’environ 12 à 16 ans</w:t>
            </w:r>
          </w:p>
        </w:tc>
      </w:tr>
    </w:tbl>
    <w:p w:rsidR="00371FC0" w:rsidRDefault="00371FC0" w:rsidP="00371FC0">
      <w:pPr>
        <w:rPr>
          <w:lang w:val="fr-CA"/>
        </w:rPr>
      </w:pPr>
    </w:p>
    <w:p w:rsidR="00EA3844" w:rsidRPr="00EA3844" w:rsidRDefault="005D44C9" w:rsidP="00EA3844">
      <w:pPr>
        <w:pStyle w:val="Titre3"/>
        <w:rPr>
          <w:lang w:val="fr-CA"/>
        </w:rPr>
      </w:pPr>
      <w:r>
        <w:rPr>
          <w:lang w:val="fr-CA"/>
        </w:rPr>
        <w:t>Les enfants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3844" w:rsidTr="00563897">
        <w:trPr>
          <w:trHeight w:val="945"/>
        </w:trPr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Les jeux des enfants grecs</w:t>
            </w:r>
          </w:p>
        </w:tc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Une balle fait avec une vessie de cochon gonfle et un jeu avec les os d’articulations des doigts de moutons</w:t>
            </w:r>
          </w:p>
        </w:tc>
      </w:tr>
      <w:tr w:rsidR="00EA3844" w:rsidTr="008A32AA"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Les jouets des enfants d’ancienne Grèce</w:t>
            </w:r>
          </w:p>
        </w:tc>
        <w:tc>
          <w:tcPr>
            <w:tcW w:w="4675" w:type="dxa"/>
          </w:tcPr>
          <w:p w:rsidR="00EA3844" w:rsidRDefault="00EA3844" w:rsidP="008A32AA">
            <w:pPr>
              <w:rPr>
                <w:lang w:val="fr-CA"/>
              </w:rPr>
            </w:pPr>
            <w:r>
              <w:rPr>
                <w:lang w:val="fr-CA"/>
              </w:rPr>
              <w:t>Les toupies, les poupées, les cerceaux et les chevales à bascule</w:t>
            </w:r>
          </w:p>
        </w:tc>
      </w:tr>
    </w:tbl>
    <w:p w:rsidR="005D44C9" w:rsidRDefault="005D44C9" w:rsidP="00EA3844">
      <w:pPr>
        <w:rPr>
          <w:lang w:val="fr-CA"/>
        </w:rPr>
      </w:pPr>
    </w:p>
    <w:p w:rsidR="005D44C9" w:rsidRDefault="00EA3844" w:rsidP="00EA3844">
      <w:pPr>
        <w:rPr>
          <w:lang w:val="fr-CA"/>
        </w:rPr>
      </w:pPr>
      <w:hyperlink r:id="rId5" w:history="1">
        <w:r w:rsidRPr="00EA3844">
          <w:rPr>
            <w:rStyle w:val="Lienhypertexte"/>
            <w:lang w:val="fr-CA"/>
          </w:rPr>
          <w:t>Voir "L'éducation des enfants de citoyens" à chapitre 5</w:t>
        </w:r>
      </w:hyperlink>
    </w:p>
    <w:p w:rsidR="005D44C9" w:rsidRPr="005D44C9" w:rsidRDefault="005D44C9" w:rsidP="00EA3844">
      <w:pPr>
        <w:rPr>
          <w:lang w:val="fr-CA"/>
        </w:rPr>
      </w:pPr>
    </w:p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Le rôle des hommes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171D" w:rsidTr="00563897">
        <w:trPr>
          <w:trHeight w:val="630"/>
        </w:trPr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>Les responsabilités des hommes</w:t>
            </w:r>
          </w:p>
        </w:tc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 xml:space="preserve">Fournir de l’argent et </w:t>
            </w:r>
            <w:r w:rsidR="00563897">
              <w:rPr>
                <w:lang w:val="fr-CA"/>
              </w:rPr>
              <w:t>la nourriture</w:t>
            </w:r>
            <w:r>
              <w:rPr>
                <w:lang w:val="fr-CA"/>
              </w:rPr>
              <w:t xml:space="preserve"> pour leur famille en travaillant un emploi</w:t>
            </w:r>
          </w:p>
        </w:tc>
      </w:tr>
      <w:tr w:rsidR="00AD171D" w:rsidTr="008A32AA"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>Les travaux des hommes</w:t>
            </w:r>
          </w:p>
        </w:tc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>Fermier, commerçant, politicien ou chef d’État</w:t>
            </w:r>
          </w:p>
        </w:tc>
      </w:tr>
    </w:tbl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Le rôle des femmes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171D" w:rsidTr="008A32AA"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>Les jouets des enfants d’ancienne Grèce</w:t>
            </w:r>
          </w:p>
        </w:tc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>Les toupies, les poupées, les cerceaux et les chevales à bascule</w:t>
            </w:r>
          </w:p>
        </w:tc>
      </w:tr>
      <w:tr w:rsidR="00AD171D" w:rsidTr="008A32AA"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Les restrictions ménagées des femmes</w:t>
            </w:r>
          </w:p>
        </w:tc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 w:rsidRPr="005D44C9">
              <w:rPr>
                <w:lang w:val="fr-CA"/>
              </w:rPr>
              <w:t>Elles n’étaient</w:t>
            </w:r>
            <w:r w:rsidR="005D44C9" w:rsidRPr="005D44C9">
              <w:rPr>
                <w:lang w:val="fr-CA"/>
              </w:rPr>
              <w:t xml:space="preserve"> pas </w:t>
            </w:r>
            <w:r w:rsidRPr="005D44C9">
              <w:rPr>
                <w:lang w:val="fr-CA"/>
              </w:rPr>
              <w:t>autorisées</w:t>
            </w:r>
            <w:r w:rsidR="005D44C9" w:rsidRPr="005D44C9">
              <w:rPr>
                <w:lang w:val="fr-CA"/>
              </w:rPr>
              <w:t xml:space="preserve"> de manger ou dormir dans la même chambre des hommes</w:t>
            </w:r>
          </w:p>
        </w:tc>
      </w:tr>
    </w:tbl>
    <w:p w:rsidR="00AD171D" w:rsidRDefault="00AD171D" w:rsidP="00AD171D">
      <w:pPr>
        <w:pStyle w:val="Sansinterligne"/>
        <w:rPr>
          <w:lang w:val="fr-CA"/>
        </w:rPr>
      </w:pPr>
      <w:hyperlink r:id="rId6" w:history="1">
        <w:r w:rsidRPr="00AD171D">
          <w:rPr>
            <w:rStyle w:val="Lienhypertexte"/>
            <w:lang w:val="fr-CA"/>
          </w:rPr>
          <w:t>Voir "La rôle des femmes dans la société athénienne" à chapitre 5</w:t>
        </w:r>
      </w:hyperlink>
    </w:p>
    <w:p w:rsidR="00AD171D" w:rsidRDefault="00AD171D" w:rsidP="00AD171D">
      <w:pPr>
        <w:pStyle w:val="Sansinterligne"/>
        <w:rPr>
          <w:lang w:val="fr-CA"/>
        </w:rPr>
      </w:pPr>
    </w:p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Les esclaves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171D" w:rsidTr="00563897">
        <w:trPr>
          <w:trHeight w:val="567"/>
        </w:trPr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>Les travails des esclaves</w:t>
            </w:r>
          </w:p>
        </w:tc>
        <w:tc>
          <w:tcPr>
            <w:tcW w:w="4675" w:type="dxa"/>
          </w:tcPr>
          <w:p w:rsidR="00AD171D" w:rsidRDefault="00AD171D" w:rsidP="008A32AA">
            <w:pPr>
              <w:rPr>
                <w:lang w:val="fr-CA"/>
              </w:rPr>
            </w:pPr>
            <w:r>
              <w:rPr>
                <w:lang w:val="fr-CA"/>
              </w:rPr>
              <w:t>F</w:t>
            </w:r>
            <w:r w:rsidR="005D44C9" w:rsidRPr="005D44C9">
              <w:rPr>
                <w:lang w:val="fr-CA"/>
              </w:rPr>
              <w:t xml:space="preserve">ermiers, mineurs, </w:t>
            </w:r>
            <w:r>
              <w:rPr>
                <w:lang w:val="fr-CA"/>
              </w:rPr>
              <w:t>a</w:t>
            </w:r>
            <w:r w:rsidR="005D44C9" w:rsidRPr="005D44C9">
              <w:rPr>
                <w:lang w:val="fr-CA"/>
              </w:rPr>
              <w:t>museurs</w:t>
            </w:r>
            <w:r>
              <w:rPr>
                <w:lang w:val="fr-CA"/>
              </w:rPr>
              <w:t>, pédagogues</w:t>
            </w:r>
            <w:r w:rsidR="005D44C9" w:rsidRPr="005D44C9">
              <w:rPr>
                <w:lang w:val="fr-CA"/>
              </w:rPr>
              <w:t xml:space="preserve"> et les travailleurs </w:t>
            </w:r>
            <w:r>
              <w:rPr>
                <w:lang w:val="fr-CA"/>
              </w:rPr>
              <w:t>d’</w:t>
            </w:r>
            <w:r w:rsidR="005D44C9" w:rsidRPr="005D44C9">
              <w:rPr>
                <w:lang w:val="fr-CA"/>
              </w:rPr>
              <w:t>ateliers</w:t>
            </w:r>
          </w:p>
        </w:tc>
      </w:tr>
      <w:tr w:rsidR="00CB4FD2" w:rsidTr="008A32AA"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La source des esclaves</w:t>
            </w:r>
          </w:p>
        </w:tc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Kidnapping, prisonniers de la guerre, enfants vendus par leur famille et les enfants des esclaves</w:t>
            </w:r>
          </w:p>
        </w:tc>
      </w:tr>
    </w:tbl>
    <w:p w:rsidR="00AD171D" w:rsidRPr="00AD171D" w:rsidRDefault="00AD171D" w:rsidP="00AD171D">
      <w:pPr>
        <w:rPr>
          <w:lang w:val="fr-CA"/>
        </w:rPr>
      </w:pPr>
    </w:p>
    <w:p w:rsidR="005D44C9" w:rsidRDefault="005D44C9" w:rsidP="00AD171D">
      <w:pPr>
        <w:rPr>
          <w:lang w:val="fr-CA"/>
        </w:rPr>
      </w:pPr>
      <w:r w:rsidRPr="005D44C9">
        <w:rPr>
          <w:lang w:val="fr-CA"/>
        </w:rPr>
        <w:t xml:space="preserve">Les esclaves était extrêmement commun dans la Grèce ancienne. Presque </w:t>
      </w:r>
      <w:r w:rsidRPr="005D44C9">
        <w:rPr>
          <w:lang w:val="fr-CA"/>
        </w:rPr>
        <w:t>toute la famille</w:t>
      </w:r>
      <w:r w:rsidRPr="005D44C9">
        <w:rPr>
          <w:lang w:val="fr-CA"/>
        </w:rPr>
        <w:t xml:space="preserve"> possédait un couple, et </w:t>
      </w:r>
      <w:r w:rsidRPr="005D44C9">
        <w:rPr>
          <w:lang w:val="fr-CA"/>
        </w:rPr>
        <w:t>ils faisaient</w:t>
      </w:r>
      <w:r w:rsidRPr="005D44C9">
        <w:rPr>
          <w:lang w:val="fr-CA"/>
        </w:rPr>
        <w:t xml:space="preserve"> </w:t>
      </w:r>
      <w:r w:rsidRPr="005D44C9">
        <w:rPr>
          <w:lang w:val="fr-CA"/>
        </w:rPr>
        <w:t>une majorité</w:t>
      </w:r>
      <w:r w:rsidRPr="005D44C9">
        <w:rPr>
          <w:lang w:val="fr-CA"/>
        </w:rPr>
        <w:t xml:space="preserve"> du travail de cette civilisation ancienne.</w:t>
      </w:r>
    </w:p>
    <w:p w:rsidR="005D44C9" w:rsidRPr="005D44C9" w:rsidRDefault="00CB4FD2" w:rsidP="00AD171D">
      <w:pPr>
        <w:rPr>
          <w:lang w:val="fr-CA"/>
        </w:rPr>
      </w:pPr>
      <w:hyperlink r:id="rId7" w:history="1">
        <w:r w:rsidRPr="00CB4FD2">
          <w:rPr>
            <w:rStyle w:val="Lienhypertexte"/>
            <w:lang w:val="fr-CA"/>
          </w:rPr>
          <w:t>Voir "Les groupes sociaux et l'État démocratique" à chapitre 5</w:t>
        </w:r>
      </w:hyperlink>
    </w:p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La nourriture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4FD2" w:rsidTr="00563897">
        <w:trPr>
          <w:trHeight w:val="630"/>
        </w:trPr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563897">
              <w:rPr>
                <w:lang w:val="fr-CA"/>
              </w:rPr>
              <w:t>a nourriture du</w:t>
            </w:r>
            <w:r>
              <w:rPr>
                <w:lang w:val="fr-CA"/>
              </w:rPr>
              <w:t xml:space="preserve"> déjeuner grec</w:t>
            </w:r>
          </w:p>
        </w:tc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 xml:space="preserve">De pain, parfois tremper dans le vin et des </w:t>
            </w:r>
            <w:proofErr w:type="spellStart"/>
            <w:r>
              <w:rPr>
                <w:lang w:val="fr-CA"/>
              </w:rPr>
              <w:t>t</w:t>
            </w:r>
            <w:r w:rsidRPr="00CB4FD2">
              <w:rPr>
                <w:lang w:val="fr-CA"/>
              </w:rPr>
              <w:t>iganitai</w:t>
            </w:r>
            <w:proofErr w:type="spellEnd"/>
          </w:p>
        </w:tc>
      </w:tr>
      <w:tr w:rsidR="00CB4FD2" w:rsidTr="00563897">
        <w:trPr>
          <w:trHeight w:val="360"/>
        </w:trPr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Tiganitai</w:t>
            </w:r>
            <w:proofErr w:type="spellEnd"/>
          </w:p>
        </w:tc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Des crêpes de la Grèce ancienne</w:t>
            </w:r>
          </w:p>
        </w:tc>
      </w:tr>
      <w:tr w:rsidR="00CB4FD2" w:rsidTr="00563897">
        <w:trPr>
          <w:trHeight w:val="630"/>
        </w:trPr>
        <w:tc>
          <w:tcPr>
            <w:tcW w:w="4675" w:type="dxa"/>
          </w:tcPr>
          <w:p w:rsidR="00CB4FD2" w:rsidRDefault="00563897" w:rsidP="008A32AA">
            <w:pPr>
              <w:rPr>
                <w:lang w:val="fr-CA"/>
              </w:rPr>
            </w:pPr>
            <w:r>
              <w:rPr>
                <w:lang w:val="fr-CA"/>
              </w:rPr>
              <w:t>La nourriture du</w:t>
            </w:r>
            <w:r w:rsidR="00CB4FD2">
              <w:rPr>
                <w:lang w:val="fr-CA"/>
              </w:rPr>
              <w:t xml:space="preserve"> diner grec</w:t>
            </w:r>
          </w:p>
          <w:p w:rsidR="00CB4FD2" w:rsidRDefault="00CB4FD2" w:rsidP="008A32AA">
            <w:pPr>
              <w:rPr>
                <w:lang w:val="fr-CA"/>
              </w:rPr>
            </w:pPr>
          </w:p>
        </w:tc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De pain avec les collations comme les figues, olives ou poisson salée</w:t>
            </w:r>
          </w:p>
        </w:tc>
      </w:tr>
      <w:tr w:rsidR="00CB4FD2" w:rsidTr="00563897">
        <w:trPr>
          <w:trHeight w:val="630"/>
        </w:trPr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Le souper grec</w:t>
            </w:r>
          </w:p>
        </w:tc>
        <w:tc>
          <w:tcPr>
            <w:tcW w:w="4675" w:type="dxa"/>
          </w:tcPr>
          <w:p w:rsidR="00CB4FD2" w:rsidRDefault="00563897" w:rsidP="008A32AA">
            <w:pPr>
              <w:rPr>
                <w:lang w:val="fr-CA"/>
              </w:rPr>
            </w:pPr>
            <w:r>
              <w:rPr>
                <w:lang w:val="fr-CA"/>
              </w:rPr>
              <w:t>Le repas la plus importante dans la culture grecque ancienne</w:t>
            </w:r>
          </w:p>
        </w:tc>
      </w:tr>
      <w:tr w:rsidR="00CB4FD2" w:rsidTr="008A32AA"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La nourriture du souper grec</w:t>
            </w:r>
          </w:p>
        </w:tc>
        <w:tc>
          <w:tcPr>
            <w:tcW w:w="4675" w:type="dxa"/>
          </w:tcPr>
          <w:p w:rsidR="00CB4FD2" w:rsidRDefault="00CB4FD2" w:rsidP="008A32AA">
            <w:pPr>
              <w:rPr>
                <w:lang w:val="fr-CA"/>
              </w:rPr>
            </w:pPr>
            <w:r>
              <w:rPr>
                <w:lang w:val="fr-CA"/>
              </w:rPr>
              <w:t>Œufs, figues, olives, formages, pain, poisson et légumes</w:t>
            </w:r>
          </w:p>
        </w:tc>
      </w:tr>
    </w:tbl>
    <w:p w:rsidR="00CB4FD2" w:rsidRPr="00CB4FD2" w:rsidRDefault="00CB4FD2" w:rsidP="00CB4FD2">
      <w:pPr>
        <w:rPr>
          <w:lang w:val="fr-CA"/>
        </w:rPr>
      </w:pPr>
    </w:p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Les vêtements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3897" w:rsidTr="00563897">
        <w:trPr>
          <w:trHeight w:val="333"/>
        </w:trPr>
        <w:tc>
          <w:tcPr>
            <w:tcW w:w="4675" w:type="dxa"/>
          </w:tcPr>
          <w:p w:rsidR="00563897" w:rsidRDefault="00563897" w:rsidP="008A32AA">
            <w:pPr>
              <w:rPr>
                <w:lang w:val="fr-CA"/>
              </w:rPr>
            </w:pPr>
            <w:r>
              <w:rPr>
                <w:lang w:val="fr-CA"/>
              </w:rPr>
              <w:t>Les vêtements des Grecs anciennes</w:t>
            </w:r>
          </w:p>
        </w:tc>
        <w:tc>
          <w:tcPr>
            <w:tcW w:w="4675" w:type="dxa"/>
          </w:tcPr>
          <w:p w:rsidR="00563897" w:rsidRDefault="00563897" w:rsidP="008A32AA">
            <w:pPr>
              <w:rPr>
                <w:lang w:val="fr-CA"/>
              </w:rPr>
            </w:pPr>
            <w:r>
              <w:rPr>
                <w:lang w:val="fr-CA"/>
              </w:rPr>
              <w:t>Tuniques</w:t>
            </w:r>
          </w:p>
        </w:tc>
      </w:tr>
      <w:tr w:rsidR="00563897" w:rsidTr="008A32AA">
        <w:tc>
          <w:tcPr>
            <w:tcW w:w="4675" w:type="dxa"/>
          </w:tcPr>
          <w:p w:rsidR="00563897" w:rsidRDefault="00563897" w:rsidP="008A32AA">
            <w:pPr>
              <w:rPr>
                <w:lang w:val="fr-CA"/>
              </w:rPr>
            </w:pPr>
            <w:r>
              <w:rPr>
                <w:lang w:val="fr-CA"/>
              </w:rPr>
              <w:t>Les chaussures grecques</w:t>
            </w:r>
          </w:p>
        </w:tc>
        <w:tc>
          <w:tcPr>
            <w:tcW w:w="4675" w:type="dxa"/>
          </w:tcPr>
          <w:p w:rsidR="00563897" w:rsidRDefault="00563897" w:rsidP="008A32AA">
            <w:pPr>
              <w:rPr>
                <w:lang w:val="fr-CA"/>
              </w:rPr>
            </w:pPr>
            <w:r>
              <w:rPr>
                <w:lang w:val="fr-CA"/>
              </w:rPr>
              <w:t>Sandales</w:t>
            </w:r>
          </w:p>
        </w:tc>
      </w:tr>
    </w:tbl>
    <w:p w:rsidR="00563897" w:rsidRDefault="00563897" w:rsidP="005D44C9">
      <w:pPr>
        <w:pStyle w:val="Titre2"/>
        <w:rPr>
          <w:lang w:val="fr-CA"/>
        </w:rPr>
      </w:pPr>
    </w:p>
    <w:p w:rsidR="005D44C9" w:rsidRDefault="005D44C9" w:rsidP="005D44C9">
      <w:pPr>
        <w:pStyle w:val="Titre2"/>
        <w:rPr>
          <w:lang w:val="fr-CA"/>
        </w:rPr>
      </w:pPr>
      <w:r>
        <w:rPr>
          <w:lang w:val="fr-CA"/>
        </w:rPr>
        <w:t>Les choses à faire</w:t>
      </w:r>
    </w:p>
    <w:p w:rsidR="00563897" w:rsidRPr="00563897" w:rsidRDefault="00563897" w:rsidP="00563897">
      <w:pPr>
        <w:rPr>
          <w:lang w:val="fr-CA"/>
        </w:rPr>
      </w:pPr>
    </w:p>
    <w:p w:rsidR="005D44C9" w:rsidRDefault="005D44C9" w:rsidP="00563897">
      <w:pPr>
        <w:rPr>
          <w:lang w:val="fr-CA"/>
        </w:rPr>
      </w:pPr>
      <w:r w:rsidRPr="005D44C9">
        <w:rPr>
          <w:lang w:val="fr-CA"/>
        </w:rPr>
        <w:t xml:space="preserve">La Grèce ancien </w:t>
      </w:r>
      <w:r w:rsidR="00563897">
        <w:rPr>
          <w:lang w:val="fr-CA"/>
        </w:rPr>
        <w:t xml:space="preserve">a eu </w:t>
      </w:r>
      <w:r w:rsidR="00563897" w:rsidRPr="005D44C9">
        <w:rPr>
          <w:lang w:val="fr-CA"/>
        </w:rPr>
        <w:t>une culture riche</w:t>
      </w:r>
      <w:r w:rsidRPr="005D44C9">
        <w:rPr>
          <w:lang w:val="fr-CA"/>
        </w:rPr>
        <w:t xml:space="preserve"> </w:t>
      </w:r>
      <w:bookmarkStart w:id="0" w:name="_GoBack"/>
      <w:bookmarkEnd w:id="0"/>
      <w:r w:rsidRPr="005D44C9">
        <w:rPr>
          <w:lang w:val="fr-CA"/>
        </w:rPr>
        <w:t>avec plusieurs différents jeux, festivales et formes de spectacles à apprécier.</w:t>
      </w:r>
    </w:p>
    <w:p w:rsidR="005D44C9" w:rsidRPr="005D44C9" w:rsidRDefault="00563897" w:rsidP="00563897">
      <w:pPr>
        <w:rPr>
          <w:lang w:val="fr-CA"/>
        </w:rPr>
      </w:pPr>
      <w:hyperlink r:id="rId8" w:history="1">
        <w:r w:rsidRPr="00CB4FD2">
          <w:rPr>
            <w:rStyle w:val="Lienhypertexte"/>
            <w:lang w:val="fr-CA"/>
          </w:rPr>
          <w:t>Voir "</w:t>
        </w:r>
        <w:r>
          <w:rPr>
            <w:rStyle w:val="Lienhypertexte"/>
            <w:lang w:val="fr-CA"/>
          </w:rPr>
          <w:t>Les Olympiques</w:t>
        </w:r>
        <w:r w:rsidRPr="00CB4FD2">
          <w:rPr>
            <w:rStyle w:val="Lienhypertexte"/>
            <w:lang w:val="fr-CA"/>
          </w:rPr>
          <w:t>"</w:t>
        </w:r>
      </w:hyperlink>
    </w:p>
    <w:p w:rsidR="005D44C9" w:rsidRDefault="00563897" w:rsidP="005D44C9">
      <w:pPr>
        <w:rPr>
          <w:lang w:val="fr-CA"/>
        </w:rPr>
      </w:pPr>
      <w:hyperlink r:id="rId9" w:history="1">
        <w:r w:rsidRPr="00CB4FD2">
          <w:rPr>
            <w:rStyle w:val="Lienhypertexte"/>
            <w:lang w:val="fr-CA"/>
          </w:rPr>
          <w:t>Voir "</w:t>
        </w:r>
        <w:r>
          <w:rPr>
            <w:rStyle w:val="Lienhypertexte"/>
            <w:lang w:val="fr-CA"/>
          </w:rPr>
          <w:t>Le Théâtre Grec</w:t>
        </w:r>
        <w:r w:rsidRPr="00CB4FD2">
          <w:rPr>
            <w:rStyle w:val="Lienhypertexte"/>
            <w:lang w:val="fr-CA"/>
          </w:rPr>
          <w:t>"</w:t>
        </w:r>
      </w:hyperlink>
    </w:p>
    <w:p w:rsidR="00563897" w:rsidRDefault="00563897" w:rsidP="005D44C9">
      <w:pPr>
        <w:rPr>
          <w:lang w:val="fr-CA"/>
        </w:rPr>
      </w:pPr>
    </w:p>
    <w:p w:rsidR="005D44C9" w:rsidRPr="005D44C9" w:rsidRDefault="005D44C9" w:rsidP="005D44C9">
      <w:pPr>
        <w:rPr>
          <w:lang w:val="fr-CA"/>
        </w:rPr>
      </w:pPr>
      <w:hyperlink r:id="rId10" w:history="1">
        <w:r w:rsidRPr="00C155E2">
          <w:rPr>
            <w:rStyle w:val="Lienhypertexte"/>
            <w:lang w:val="fr-CA"/>
          </w:rPr>
          <w:t>Le Vie Quotidienn</w:t>
        </w:r>
        <w:r>
          <w:rPr>
            <w:rStyle w:val="Lienhypertexte"/>
            <w:lang w:val="fr-CA"/>
          </w:rPr>
          <w:t>e, sur YouTube</w:t>
        </w:r>
      </w:hyperlink>
    </w:p>
    <w:p w:rsidR="005D44C9" w:rsidRPr="005D44C9" w:rsidRDefault="005D44C9" w:rsidP="005D44C9">
      <w:pPr>
        <w:rPr>
          <w:lang w:val="fr-CA"/>
        </w:rPr>
      </w:pPr>
    </w:p>
    <w:sectPr w:rsidR="005D44C9" w:rsidRPr="005D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330769C"/>
    <w:multiLevelType w:val="hybridMultilevel"/>
    <w:tmpl w:val="16CAA5E8"/>
    <w:lvl w:ilvl="0" w:tplc="66B0F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26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40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69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4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6D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28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4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89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E63659"/>
    <w:multiLevelType w:val="hybridMultilevel"/>
    <w:tmpl w:val="6AE071EA"/>
    <w:lvl w:ilvl="0" w:tplc="AEC41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02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A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9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E2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87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2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01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992EA6"/>
    <w:multiLevelType w:val="hybridMultilevel"/>
    <w:tmpl w:val="BFA47B1A"/>
    <w:lvl w:ilvl="0" w:tplc="2B282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64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A0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2E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7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EA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C5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E1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C8F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FC6C42"/>
    <w:multiLevelType w:val="hybridMultilevel"/>
    <w:tmpl w:val="F1504FA2"/>
    <w:lvl w:ilvl="0" w:tplc="84ECC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09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AD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AD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6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E5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0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48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7C5ACA"/>
    <w:multiLevelType w:val="hybridMultilevel"/>
    <w:tmpl w:val="A170B78A"/>
    <w:lvl w:ilvl="0" w:tplc="CA826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2F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4D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6D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67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2D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8F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2E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EB2AF4"/>
    <w:multiLevelType w:val="hybridMultilevel"/>
    <w:tmpl w:val="01569CC4"/>
    <w:lvl w:ilvl="0" w:tplc="79F06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C3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42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8C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CB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87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44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8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C0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A5809"/>
    <w:multiLevelType w:val="hybridMultilevel"/>
    <w:tmpl w:val="16AC3924"/>
    <w:lvl w:ilvl="0" w:tplc="A0F0C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89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4B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4A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01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4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C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FD0971"/>
    <w:multiLevelType w:val="hybridMultilevel"/>
    <w:tmpl w:val="CA966124"/>
    <w:lvl w:ilvl="0" w:tplc="3580D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2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85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4D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A7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8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D4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E7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49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A34ADF"/>
    <w:multiLevelType w:val="hybridMultilevel"/>
    <w:tmpl w:val="38767A7E"/>
    <w:lvl w:ilvl="0" w:tplc="C4E29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0F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08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F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2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20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CC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21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02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43ABF"/>
    <w:multiLevelType w:val="hybridMultilevel"/>
    <w:tmpl w:val="D6DA29D0"/>
    <w:lvl w:ilvl="0" w:tplc="542A5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A3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AA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A6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8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A1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05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8B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E4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6" w15:restartNumberingAfterBreak="0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 w15:restartNumberingAfterBreak="0">
    <w:nsid w:val="7B37346E"/>
    <w:multiLevelType w:val="hybridMultilevel"/>
    <w:tmpl w:val="16CA89D8"/>
    <w:lvl w:ilvl="0" w:tplc="A02E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0C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CA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0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66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0A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6E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A3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AD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6B07F8"/>
    <w:multiLevelType w:val="hybridMultilevel"/>
    <w:tmpl w:val="DFA082FA"/>
    <w:lvl w:ilvl="0" w:tplc="410AB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E0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E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4C1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25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87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0D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C9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2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3"/>
  </w:num>
  <w:num w:numId="8">
    <w:abstractNumId w:val="17"/>
  </w:num>
  <w:num w:numId="9">
    <w:abstractNumId w:val="6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8"/>
  </w:num>
  <w:num w:numId="16">
    <w:abstractNumId w:val="7"/>
  </w:num>
  <w:num w:numId="17">
    <w:abstractNumId w:val="18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C9"/>
    <w:rsid w:val="001C5182"/>
    <w:rsid w:val="002245D9"/>
    <w:rsid w:val="00243D7F"/>
    <w:rsid w:val="00371FC0"/>
    <w:rsid w:val="00397D07"/>
    <w:rsid w:val="00563897"/>
    <w:rsid w:val="005D44C9"/>
    <w:rsid w:val="00754528"/>
    <w:rsid w:val="007A213E"/>
    <w:rsid w:val="008F16A3"/>
    <w:rsid w:val="00AD171D"/>
    <w:rsid w:val="00B35893"/>
    <w:rsid w:val="00B668D8"/>
    <w:rsid w:val="00C37CF6"/>
    <w:rsid w:val="00CB4FD2"/>
    <w:rsid w:val="00D37141"/>
    <w:rsid w:val="00EA3844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A702"/>
  <w15:chartTrackingRefBased/>
  <w15:docId w15:val="{5C6F976F-51E7-40B8-A8D5-1E1311DB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  <w:style w:type="character" w:styleId="Lienhypertexte">
    <w:name w:val="Hyperlink"/>
    <w:basedOn w:val="Policepardfaut"/>
    <w:uiPriority w:val="99"/>
    <w:unhideWhenUsed/>
    <w:rsid w:val="005D44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44C9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D171D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2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3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4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4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jms.ca/greece/projects/les-olympiqu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jms.ca/greece/textbook/regime-democratique/1-les-groupes-sociaux-et-l-etat-democratiqu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jms.ca/greece/textbook/vie-sociale-et-religieuse/1-la-role-des-femmes-dans-la-societe-athenienn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jms.ca/greece/textbook/vie-sociale-et-religieuse/2-l-education-des-enfants-de-citoyens.htm" TargetMode="External"/><Relationship Id="rId10" Type="http://schemas.openxmlformats.org/officeDocument/2006/relationships/hyperlink" Target="https://www.youtube.com/watch?v=ar8S6virCwLe%20Vie%20Quotidienn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jms.ca/greece/projects/les-olympiqu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msc\Documents\Mod&#232;les%20Office%20personnalis&#233;s\Essay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Essay2</Template>
  <TotalTime>70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2018-12-06T23:02:00Z</dcterms:created>
  <dcterms:modified xsi:type="dcterms:W3CDTF">2018-12-07T00:12:00Z</dcterms:modified>
</cp:coreProperties>
</file>