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A128" w14:textId="5DCBF542" w:rsidR="006F1167" w:rsidRPr="00503AA6" w:rsidRDefault="00A63D1D" w:rsidP="001E3165">
      <w:pPr>
        <w:pStyle w:val="Heading"/>
        <w:spacing w:before="120" w:after="120" w:line="240" w:lineRule="auto"/>
        <w:jc w:val="center"/>
        <w:rPr>
          <w:rFonts w:ascii="Arial" w:hAnsi="Arial" w:cs="Arial"/>
          <w:color w:val="000000" w:themeColor="text1"/>
          <w:sz w:val="20"/>
          <w:szCs w:val="20"/>
        </w:rPr>
      </w:pPr>
      <w:proofErr w:type="spellStart"/>
      <w:r>
        <w:rPr>
          <w:rFonts w:ascii="Arial" w:hAnsi="Arial" w:cs="Arial"/>
          <w:color w:val="000000" w:themeColor="text1"/>
          <w:sz w:val="20"/>
          <w:szCs w:val="20"/>
        </w:rPr>
        <w:t>VETAssure</w:t>
      </w:r>
      <w:proofErr w:type="spellEnd"/>
      <w:r w:rsidR="006F1167" w:rsidRPr="00503AA6">
        <w:rPr>
          <w:rFonts w:ascii="Arial" w:hAnsi="Arial" w:cs="Arial"/>
          <w:color w:val="000000" w:themeColor="text1"/>
          <w:sz w:val="20"/>
          <w:szCs w:val="20"/>
        </w:rPr>
        <w:t xml:space="preserve"> – PRIVACY POLICY</w:t>
      </w:r>
    </w:p>
    <w:p w14:paraId="3A3ECB3F" w14:textId="42045F49" w:rsidR="006F1167" w:rsidRPr="00503AA6" w:rsidRDefault="007F1BDE" w:rsidP="001E3165">
      <w:pPr>
        <w:pStyle w:val="BodyText"/>
        <w:spacing w:after="120" w:line="240" w:lineRule="auto"/>
        <w:rPr>
          <w:rFonts w:ascii="Arial" w:hAnsi="Arial" w:cs="Arial"/>
          <w:color w:val="000000" w:themeColor="text1"/>
          <w:sz w:val="20"/>
          <w:szCs w:val="20"/>
        </w:rPr>
      </w:pPr>
      <w:proofErr w:type="spellStart"/>
      <w:r w:rsidRPr="00503AA6">
        <w:rPr>
          <w:rFonts w:ascii="Arial" w:hAnsi="Arial" w:cs="Arial"/>
          <w:color w:val="000000" w:themeColor="text1"/>
          <w:sz w:val="20"/>
          <w:szCs w:val="20"/>
        </w:rPr>
        <w:t>AUSAssure</w:t>
      </w:r>
      <w:proofErr w:type="spellEnd"/>
      <w:r w:rsidRPr="00503AA6">
        <w:rPr>
          <w:rFonts w:ascii="Arial" w:hAnsi="Arial" w:cs="Arial"/>
          <w:color w:val="000000" w:themeColor="text1"/>
          <w:sz w:val="20"/>
          <w:szCs w:val="20"/>
        </w:rPr>
        <w:t xml:space="preserve"> Pty Ltd (ACN 641 434 291) as trustee for The Trustee for Duncan Family Trust</w:t>
      </w:r>
      <w:r w:rsidR="006F1167" w:rsidRPr="00503AA6">
        <w:rPr>
          <w:rFonts w:ascii="Arial" w:hAnsi="Arial" w:cs="Arial"/>
          <w:color w:val="000000" w:themeColor="text1"/>
          <w:sz w:val="20"/>
          <w:szCs w:val="20"/>
        </w:rPr>
        <w:t xml:space="preserve"> (ABN </w:t>
      </w:r>
      <w:proofErr w:type="spellStart"/>
      <w:r w:rsidR="006F1167" w:rsidRPr="00503AA6">
        <w:rPr>
          <w:rFonts w:ascii="Arial" w:hAnsi="Arial" w:cs="Arial"/>
          <w:color w:val="000000" w:themeColor="text1"/>
          <w:sz w:val="20"/>
          <w:szCs w:val="20"/>
        </w:rPr>
        <w:t>ABN</w:t>
      </w:r>
      <w:proofErr w:type="spellEnd"/>
      <w:r w:rsidR="006F1167" w:rsidRPr="00503AA6">
        <w:rPr>
          <w:rFonts w:ascii="Arial" w:hAnsi="Arial" w:cs="Arial"/>
          <w:color w:val="000000" w:themeColor="text1"/>
          <w:sz w:val="20"/>
          <w:szCs w:val="20"/>
        </w:rPr>
        <w:t xml:space="preserve"> 80 409 954 079) (</w:t>
      </w:r>
      <w:r w:rsidR="006F1167" w:rsidRPr="00503AA6">
        <w:rPr>
          <w:rFonts w:ascii="Arial" w:hAnsi="Arial" w:cs="Arial"/>
          <w:b/>
          <w:color w:val="000000" w:themeColor="text1"/>
          <w:sz w:val="20"/>
          <w:szCs w:val="20"/>
        </w:rPr>
        <w:t>we</w:t>
      </w:r>
      <w:r w:rsidR="006F1167" w:rsidRPr="00503AA6">
        <w:rPr>
          <w:rFonts w:ascii="Arial" w:hAnsi="Arial" w:cs="Arial"/>
          <w:color w:val="000000" w:themeColor="text1"/>
          <w:sz w:val="20"/>
          <w:szCs w:val="20"/>
        </w:rPr>
        <w:t xml:space="preserve">, </w:t>
      </w:r>
      <w:r w:rsidR="006F1167" w:rsidRPr="00503AA6">
        <w:rPr>
          <w:rFonts w:ascii="Arial" w:hAnsi="Arial" w:cs="Arial"/>
          <w:b/>
          <w:color w:val="000000" w:themeColor="text1"/>
          <w:sz w:val="20"/>
          <w:szCs w:val="20"/>
        </w:rPr>
        <w:t>us</w:t>
      </w:r>
      <w:r w:rsidR="006F1167" w:rsidRPr="00503AA6">
        <w:rPr>
          <w:rFonts w:ascii="Arial" w:hAnsi="Arial" w:cs="Arial"/>
          <w:color w:val="000000" w:themeColor="text1"/>
          <w:sz w:val="20"/>
          <w:szCs w:val="20"/>
        </w:rPr>
        <w:t xml:space="preserve"> or </w:t>
      </w:r>
      <w:r w:rsidR="006F1167" w:rsidRPr="00503AA6">
        <w:rPr>
          <w:rFonts w:ascii="Arial" w:hAnsi="Arial" w:cs="Arial"/>
          <w:b/>
          <w:color w:val="000000" w:themeColor="text1"/>
          <w:sz w:val="20"/>
          <w:szCs w:val="20"/>
        </w:rPr>
        <w:t>our</w:t>
      </w:r>
      <w:r w:rsidR="006F1167" w:rsidRPr="00503AA6">
        <w:rPr>
          <w:rFonts w:ascii="Arial" w:hAnsi="Arial" w:cs="Arial"/>
          <w:color w:val="000000" w:themeColor="text1"/>
          <w:sz w:val="20"/>
          <w:szCs w:val="20"/>
        </w:rPr>
        <w:t>), understands that protecting your personal information is important. This Privacy</w:t>
      </w:r>
      <w:r w:rsidR="00EB473C" w:rsidRPr="00503AA6">
        <w:rPr>
          <w:rFonts w:ascii="Arial" w:hAnsi="Arial" w:cs="Arial"/>
          <w:color w:val="000000" w:themeColor="text1"/>
          <w:sz w:val="20"/>
          <w:szCs w:val="20"/>
        </w:rPr>
        <w:t xml:space="preserve"> </w:t>
      </w:r>
      <w:r w:rsidR="006F1167" w:rsidRPr="00503AA6">
        <w:rPr>
          <w:rFonts w:ascii="Arial" w:hAnsi="Arial" w:cs="Arial"/>
          <w:color w:val="000000" w:themeColor="text1"/>
          <w:sz w:val="20"/>
          <w:szCs w:val="20"/>
        </w:rPr>
        <w:t xml:space="preserve">Policy sets out our commitment to protecting the privacy of personal information provided to us, or collected by us, when interacting with you. </w:t>
      </w:r>
    </w:p>
    <w:p w14:paraId="16081006" w14:textId="5D51D891" w:rsidR="006F1167" w:rsidRPr="00503AA6" w:rsidRDefault="006F1167" w:rsidP="001E3165">
      <w:pPr>
        <w:pStyle w:val="Heading"/>
        <w:spacing w:before="120"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The information we collect</w:t>
      </w:r>
    </w:p>
    <w:p w14:paraId="4E5B6B61" w14:textId="77777777" w:rsidR="006F1167" w:rsidRPr="00503AA6"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b/>
          <w:color w:val="000000" w:themeColor="text1"/>
          <w:sz w:val="20"/>
          <w:szCs w:val="20"/>
        </w:rPr>
        <w:t>Personal information</w:t>
      </w:r>
      <w:r w:rsidRPr="00503AA6">
        <w:rPr>
          <w:rFonts w:ascii="Arial" w:hAnsi="Arial" w:cs="Arial"/>
          <w:color w:val="000000" w:themeColor="text1"/>
          <w:sz w:val="20"/>
          <w:szCs w:val="20"/>
        </w:rPr>
        <w:t>: is information or an opinion, whether true or not and whether recorded in a material form or not, about an individual who is identified or reasonably identifiable.</w:t>
      </w:r>
    </w:p>
    <w:p w14:paraId="243340BB" w14:textId="77777777" w:rsidR="006F1167" w:rsidRPr="00A63D1D"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 xml:space="preserve">The types of personal information we may </w:t>
      </w:r>
      <w:r w:rsidRPr="00A63D1D">
        <w:rPr>
          <w:rFonts w:ascii="Arial" w:hAnsi="Arial" w:cs="Arial"/>
          <w:color w:val="000000" w:themeColor="text1"/>
          <w:sz w:val="20"/>
          <w:szCs w:val="20"/>
        </w:rPr>
        <w:t>collect about you include:</w:t>
      </w:r>
    </w:p>
    <w:p w14:paraId="5D470D44" w14:textId="04F368CE" w:rsidR="006F1167" w:rsidRPr="00A63D1D" w:rsidRDefault="006F1167" w:rsidP="001E3165">
      <w:pPr>
        <w:pStyle w:val="BodyText"/>
        <w:numPr>
          <w:ilvl w:val="0"/>
          <w:numId w:val="21"/>
        </w:numPr>
        <w:spacing w:after="120" w:line="240" w:lineRule="auto"/>
        <w:rPr>
          <w:rFonts w:ascii="Arial" w:hAnsi="Arial" w:cs="Arial"/>
          <w:bCs/>
          <w:color w:val="000000" w:themeColor="text1"/>
          <w:sz w:val="20"/>
          <w:szCs w:val="20"/>
        </w:rPr>
      </w:pPr>
      <w:r w:rsidRPr="00A63D1D">
        <w:rPr>
          <w:rFonts w:ascii="Arial" w:hAnsi="Arial" w:cs="Arial"/>
          <w:b/>
          <w:color w:val="000000" w:themeColor="text1"/>
          <w:sz w:val="20"/>
          <w:szCs w:val="20"/>
        </w:rPr>
        <w:t>Identity Data</w:t>
      </w:r>
      <w:r w:rsidRPr="00A63D1D">
        <w:rPr>
          <w:rFonts w:ascii="Arial" w:hAnsi="Arial" w:cs="Arial"/>
          <w:bCs/>
          <w:color w:val="000000" w:themeColor="text1"/>
          <w:sz w:val="20"/>
          <w:szCs w:val="20"/>
        </w:rPr>
        <w:t xml:space="preserve"> including your name, age, profession, photographic identification. </w:t>
      </w:r>
    </w:p>
    <w:p w14:paraId="09D4C08C" w14:textId="7777777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A63D1D">
        <w:rPr>
          <w:rFonts w:ascii="Arial" w:hAnsi="Arial" w:cs="Arial"/>
          <w:b/>
          <w:color w:val="000000" w:themeColor="text1"/>
          <w:sz w:val="20"/>
          <w:szCs w:val="20"/>
        </w:rPr>
        <w:t>Contact Data</w:t>
      </w:r>
      <w:r w:rsidRPr="00A63D1D">
        <w:rPr>
          <w:rFonts w:ascii="Arial" w:hAnsi="Arial" w:cs="Arial"/>
          <w:bCs/>
          <w:color w:val="000000" w:themeColor="text1"/>
          <w:sz w:val="20"/>
          <w:szCs w:val="20"/>
        </w:rPr>
        <w:t xml:space="preserve"> including your telephone number, address</w:t>
      </w:r>
      <w:r w:rsidRPr="00503AA6">
        <w:rPr>
          <w:rFonts w:ascii="Arial" w:hAnsi="Arial" w:cs="Arial"/>
          <w:bCs/>
          <w:color w:val="000000" w:themeColor="text1"/>
          <w:sz w:val="20"/>
          <w:szCs w:val="20"/>
        </w:rPr>
        <w:t xml:space="preserve"> and email.</w:t>
      </w:r>
    </w:p>
    <w:p w14:paraId="41EB8257" w14:textId="7777777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b/>
          <w:color w:val="000000" w:themeColor="text1"/>
          <w:sz w:val="20"/>
          <w:szCs w:val="20"/>
        </w:rPr>
        <w:t>Financial Data</w:t>
      </w:r>
      <w:r w:rsidRPr="00503AA6">
        <w:rPr>
          <w:rFonts w:ascii="Arial" w:hAnsi="Arial" w:cs="Arial"/>
          <w:bCs/>
          <w:color w:val="000000" w:themeColor="text1"/>
          <w:sz w:val="20"/>
          <w:szCs w:val="20"/>
        </w:rPr>
        <w:t xml:space="preserve"> including bank account and payment card details (through our </w:t>
      </w:r>
      <w:proofErr w:type="gramStart"/>
      <w:r w:rsidRPr="00503AA6">
        <w:rPr>
          <w:rFonts w:ascii="Arial" w:hAnsi="Arial" w:cs="Arial"/>
          <w:bCs/>
          <w:color w:val="000000" w:themeColor="text1"/>
          <w:sz w:val="20"/>
          <w:szCs w:val="20"/>
        </w:rPr>
        <w:t>third party</w:t>
      </w:r>
      <w:proofErr w:type="gramEnd"/>
      <w:r w:rsidRPr="00503AA6">
        <w:rPr>
          <w:rFonts w:ascii="Arial" w:hAnsi="Arial" w:cs="Arial"/>
          <w:bCs/>
          <w:color w:val="000000" w:themeColor="text1"/>
          <w:sz w:val="20"/>
          <w:szCs w:val="20"/>
        </w:rPr>
        <w:t xml:space="preserve"> payment processor, who stores such information and we do not have access to that information).</w:t>
      </w:r>
    </w:p>
    <w:p w14:paraId="6BBE1D34" w14:textId="7777777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b/>
          <w:color w:val="000000" w:themeColor="text1"/>
          <w:sz w:val="20"/>
          <w:szCs w:val="20"/>
        </w:rPr>
        <w:t>Transaction Data</w:t>
      </w:r>
      <w:r w:rsidRPr="00503AA6">
        <w:rPr>
          <w:rFonts w:ascii="Arial" w:hAnsi="Arial" w:cs="Arial"/>
          <w:bCs/>
          <w:color w:val="000000" w:themeColor="text1"/>
          <w:sz w:val="20"/>
          <w:szCs w:val="20"/>
        </w:rPr>
        <w:t xml:space="preserve"> including details about payments to you from us and from you to us and other details of products and services you have purchased from </w:t>
      </w:r>
      <w:proofErr w:type="gramStart"/>
      <w:r w:rsidRPr="00503AA6">
        <w:rPr>
          <w:rFonts w:ascii="Arial" w:hAnsi="Arial" w:cs="Arial"/>
          <w:bCs/>
          <w:color w:val="000000" w:themeColor="text1"/>
          <w:sz w:val="20"/>
          <w:szCs w:val="20"/>
        </w:rPr>
        <w:t>us</w:t>
      </w:r>
      <w:proofErr w:type="gramEnd"/>
      <w:r w:rsidRPr="00503AA6">
        <w:rPr>
          <w:rFonts w:ascii="Arial" w:hAnsi="Arial" w:cs="Arial"/>
          <w:bCs/>
          <w:color w:val="000000" w:themeColor="text1"/>
          <w:sz w:val="20"/>
          <w:szCs w:val="20"/>
        </w:rPr>
        <w:t xml:space="preserve"> or we have purchased from you.</w:t>
      </w:r>
    </w:p>
    <w:p w14:paraId="7773396B" w14:textId="7777777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b/>
          <w:color w:val="000000" w:themeColor="text1"/>
          <w:sz w:val="20"/>
          <w:szCs w:val="20"/>
        </w:rPr>
        <w:t>Technical and Usage Data</w:t>
      </w:r>
      <w:r w:rsidRPr="00503AA6">
        <w:rPr>
          <w:rFonts w:ascii="Arial" w:hAnsi="Arial" w:cs="Arial"/>
          <w:bCs/>
          <w:color w:val="000000" w:themeColor="text1"/>
          <w:sz w:val="20"/>
          <w:szCs w:val="20"/>
        </w:rPr>
        <w:t xml:space="preserve"> when you access any of our websites or platforms, details about your internet protocol (IP) address, login data, browser session and geo-location data, statistics on page views and sessions, device and network information, acquisition sources, search queries and/or browsing behaviour, access and use of our website (including through the use of Internet cookies or analytics), and communications with our website.</w:t>
      </w:r>
    </w:p>
    <w:p w14:paraId="1A6EB370" w14:textId="3A933690"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A63D1D">
        <w:rPr>
          <w:rFonts w:ascii="Arial" w:hAnsi="Arial" w:cs="Arial"/>
          <w:b/>
          <w:color w:val="000000" w:themeColor="text1"/>
          <w:sz w:val="20"/>
          <w:szCs w:val="20"/>
        </w:rPr>
        <w:t>Profile Data</w:t>
      </w:r>
      <w:r w:rsidRPr="00A63D1D">
        <w:rPr>
          <w:rFonts w:ascii="Arial" w:hAnsi="Arial" w:cs="Arial"/>
          <w:bCs/>
          <w:color w:val="000000" w:themeColor="text1"/>
          <w:sz w:val="20"/>
          <w:szCs w:val="20"/>
        </w:rPr>
        <w:t xml:space="preserve"> including your username and password for </w:t>
      </w:r>
      <w:proofErr w:type="spellStart"/>
      <w:r w:rsidR="00A63D1D" w:rsidRPr="00A63D1D">
        <w:rPr>
          <w:rFonts w:ascii="Arial" w:hAnsi="Arial" w:cs="Arial"/>
          <w:bCs/>
          <w:color w:val="000000" w:themeColor="text1"/>
          <w:sz w:val="20"/>
          <w:szCs w:val="20"/>
        </w:rPr>
        <w:t>VETAssure</w:t>
      </w:r>
      <w:proofErr w:type="spellEnd"/>
      <w:r w:rsidRPr="00A63D1D">
        <w:rPr>
          <w:rFonts w:ascii="Arial" w:hAnsi="Arial" w:cs="Arial"/>
          <w:bCs/>
          <w:color w:val="000000" w:themeColor="text1"/>
          <w:sz w:val="20"/>
          <w:szCs w:val="20"/>
        </w:rPr>
        <w:t xml:space="preserve"> and support</w:t>
      </w:r>
      <w:r w:rsidRPr="00503AA6">
        <w:rPr>
          <w:rFonts w:ascii="Arial" w:hAnsi="Arial" w:cs="Arial"/>
          <w:bCs/>
          <w:color w:val="000000" w:themeColor="text1"/>
          <w:sz w:val="20"/>
          <w:szCs w:val="20"/>
        </w:rPr>
        <w:t xml:space="preserve"> requests you have made.  </w:t>
      </w:r>
    </w:p>
    <w:p w14:paraId="23E68304" w14:textId="7777777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b/>
          <w:color w:val="000000" w:themeColor="text1"/>
          <w:sz w:val="20"/>
          <w:szCs w:val="20"/>
        </w:rPr>
        <w:t>Interaction Data</w:t>
      </w:r>
      <w:r w:rsidRPr="00503AA6">
        <w:rPr>
          <w:rFonts w:ascii="Arial" w:hAnsi="Arial" w:cs="Arial"/>
          <w:bCs/>
          <w:color w:val="000000" w:themeColor="text1"/>
          <w:sz w:val="20"/>
          <w:szCs w:val="20"/>
        </w:rPr>
        <w:t xml:space="preserve"> including information you provide to us when you participate in any interactive features, including surveys, contests, promotions, activities or events.  </w:t>
      </w:r>
    </w:p>
    <w:p w14:paraId="5D3CF430" w14:textId="7777777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b/>
          <w:color w:val="000000" w:themeColor="text1"/>
          <w:sz w:val="20"/>
          <w:szCs w:val="20"/>
        </w:rPr>
        <w:t>Marketing and Communications Data</w:t>
      </w:r>
      <w:r w:rsidRPr="00503AA6">
        <w:rPr>
          <w:rFonts w:ascii="Arial" w:hAnsi="Arial" w:cs="Arial"/>
          <w:bCs/>
          <w:color w:val="000000" w:themeColor="text1"/>
          <w:sz w:val="20"/>
          <w:szCs w:val="20"/>
        </w:rPr>
        <w:t xml:space="preserve"> including your preferences in receiving marketing from us and our third parties and your communication preferences.</w:t>
      </w:r>
    </w:p>
    <w:p w14:paraId="0670B713" w14:textId="0BB96EB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b/>
          <w:color w:val="000000" w:themeColor="text1"/>
          <w:sz w:val="20"/>
          <w:szCs w:val="20"/>
        </w:rPr>
        <w:t xml:space="preserve">Professional data </w:t>
      </w:r>
      <w:r w:rsidRPr="00503AA6">
        <w:rPr>
          <w:rFonts w:ascii="Arial" w:hAnsi="Arial" w:cs="Arial"/>
          <w:bCs/>
          <w:color w:val="000000" w:themeColor="text1"/>
          <w:sz w:val="20"/>
          <w:szCs w:val="20"/>
        </w:rPr>
        <w:t>including where you are a worker of ours or applying for a role with us, your professional history such as your previous positions and professional experience</w:t>
      </w:r>
      <w:r w:rsidR="004818BF" w:rsidRPr="00503AA6">
        <w:rPr>
          <w:rFonts w:ascii="Arial" w:hAnsi="Arial" w:cs="Arial"/>
          <w:bCs/>
          <w:color w:val="000000" w:themeColor="text1"/>
          <w:sz w:val="20"/>
          <w:szCs w:val="20"/>
        </w:rPr>
        <w:t xml:space="preserve">, </w:t>
      </w:r>
      <w:r w:rsidR="00BB6EC6" w:rsidRPr="00503AA6">
        <w:rPr>
          <w:rFonts w:ascii="Arial" w:hAnsi="Arial" w:cs="Arial"/>
          <w:bCs/>
          <w:color w:val="000000" w:themeColor="text1"/>
          <w:sz w:val="20"/>
          <w:szCs w:val="20"/>
        </w:rPr>
        <w:t xml:space="preserve">or </w:t>
      </w:r>
      <w:r w:rsidR="001E3165" w:rsidRPr="00503AA6">
        <w:rPr>
          <w:rFonts w:ascii="Arial" w:hAnsi="Arial" w:cs="Arial"/>
          <w:bCs/>
          <w:color w:val="000000" w:themeColor="text1"/>
          <w:sz w:val="20"/>
          <w:szCs w:val="20"/>
        </w:rPr>
        <w:t>whether you hold required authorisations or licences</w:t>
      </w:r>
      <w:r w:rsidRPr="00503AA6">
        <w:rPr>
          <w:rFonts w:ascii="Arial" w:hAnsi="Arial" w:cs="Arial"/>
          <w:bCs/>
          <w:color w:val="000000" w:themeColor="text1"/>
          <w:sz w:val="20"/>
          <w:szCs w:val="20"/>
        </w:rPr>
        <w:t xml:space="preserve">. </w:t>
      </w:r>
    </w:p>
    <w:p w14:paraId="64A99024" w14:textId="0169C56F" w:rsidR="00FB3830" w:rsidRPr="00503AA6" w:rsidRDefault="00FB3830"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b/>
          <w:color w:val="000000" w:themeColor="text1"/>
          <w:sz w:val="20"/>
          <w:szCs w:val="20"/>
        </w:rPr>
        <w:t xml:space="preserve">Sensitive information </w:t>
      </w:r>
      <w:r w:rsidRPr="00503AA6">
        <w:rPr>
          <w:rFonts w:ascii="Arial" w:hAnsi="Arial" w:cs="Arial"/>
          <w:color w:val="000000" w:themeColor="text1"/>
          <w:sz w:val="20"/>
          <w:szCs w:val="20"/>
        </w:rPr>
        <w:t xml:space="preserve">is a sub-set of personal information that is given a higher level of protection. Sensitive information means information relating to your racial or ethnic origin, political opinions, religion, trade union or other professional associations or memberships, philosophical beliefs, sexual orientation or </w:t>
      </w:r>
      <w:r w:rsidRPr="00A63D1D">
        <w:rPr>
          <w:rFonts w:ascii="Arial" w:hAnsi="Arial" w:cs="Arial"/>
          <w:color w:val="000000" w:themeColor="text1"/>
          <w:sz w:val="20"/>
          <w:szCs w:val="20"/>
        </w:rPr>
        <w:t xml:space="preserve">practices, criminal records, health information or biometric information. </w:t>
      </w:r>
      <w:proofErr w:type="gramStart"/>
      <w:r w:rsidRPr="00A63D1D">
        <w:rPr>
          <w:rFonts w:ascii="Arial" w:hAnsi="Arial" w:cs="Arial"/>
          <w:bCs/>
          <w:color w:val="000000" w:themeColor="text1"/>
          <w:sz w:val="20"/>
          <w:szCs w:val="20"/>
        </w:rPr>
        <w:t>In the course of</w:t>
      </w:r>
      <w:proofErr w:type="gramEnd"/>
      <w:r w:rsidRPr="00A63D1D">
        <w:rPr>
          <w:rFonts w:ascii="Arial" w:hAnsi="Arial" w:cs="Arial"/>
          <w:bCs/>
          <w:color w:val="000000" w:themeColor="text1"/>
          <w:sz w:val="20"/>
          <w:szCs w:val="20"/>
        </w:rPr>
        <w:t xml:space="preserve"> doing business with you, we may collect, or come across such sensitive information in different situations, including during the course of conducting a background verification check on you</w:t>
      </w:r>
      <w:r w:rsidR="00A63D1D" w:rsidRPr="00A63D1D">
        <w:rPr>
          <w:rFonts w:ascii="Arial" w:hAnsi="Arial" w:cs="Arial"/>
          <w:bCs/>
          <w:color w:val="000000" w:themeColor="text1"/>
          <w:sz w:val="20"/>
          <w:szCs w:val="20"/>
        </w:rPr>
        <w:t>.</w:t>
      </w:r>
    </w:p>
    <w:p w14:paraId="09B84CB2" w14:textId="77777777" w:rsidR="006F1167" w:rsidRPr="00503AA6" w:rsidRDefault="006F1167" w:rsidP="001E3165">
      <w:pPr>
        <w:pStyle w:val="Heading"/>
        <w:spacing w:before="120"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How we collect personal information</w:t>
      </w:r>
    </w:p>
    <w:p w14:paraId="7E63019B" w14:textId="77777777" w:rsidR="006F1167" w:rsidRPr="00503AA6"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We collect personal information in a variety of ways, including:</w:t>
      </w:r>
    </w:p>
    <w:p w14:paraId="3741994F" w14:textId="32A3664C"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lang w:eastAsia="en-AU"/>
        </w:rPr>
      </w:pPr>
      <w:r w:rsidRPr="00503AA6">
        <w:rPr>
          <w:rFonts w:ascii="Arial" w:hAnsi="Arial" w:cs="Arial"/>
          <w:bCs/>
          <w:color w:val="000000" w:themeColor="text1"/>
          <w:sz w:val="20"/>
          <w:szCs w:val="20"/>
        </w:rPr>
        <w:t xml:space="preserve">when you </w:t>
      </w:r>
      <w:r w:rsidR="00FE2F55" w:rsidRPr="00503AA6">
        <w:rPr>
          <w:rFonts w:ascii="Arial" w:hAnsi="Arial" w:cs="Arial"/>
          <w:bCs/>
          <w:color w:val="000000" w:themeColor="text1"/>
          <w:sz w:val="20"/>
          <w:szCs w:val="20"/>
        </w:rPr>
        <w:t>provide it directly to us</w:t>
      </w:r>
      <w:r w:rsidRPr="00503AA6">
        <w:rPr>
          <w:rFonts w:ascii="Arial" w:hAnsi="Arial" w:cs="Arial"/>
          <w:bCs/>
          <w:color w:val="000000" w:themeColor="text1"/>
          <w:sz w:val="20"/>
          <w:szCs w:val="20"/>
        </w:rPr>
        <w:t>, including face-to-face, over the phone, over email, or online;</w:t>
      </w:r>
    </w:p>
    <w:p w14:paraId="6AA34B3B" w14:textId="7777777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bCs/>
          <w:color w:val="000000" w:themeColor="text1"/>
          <w:sz w:val="20"/>
          <w:szCs w:val="20"/>
        </w:rPr>
        <w:t>when you complete a form, such as registering for any events or newsletters, or responding to surveys;</w:t>
      </w:r>
    </w:p>
    <w:p w14:paraId="7A207743" w14:textId="28AE65BE" w:rsidR="00DC462F" w:rsidRPr="00503AA6" w:rsidRDefault="00DC462F"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bCs/>
          <w:color w:val="000000" w:themeColor="text1"/>
          <w:sz w:val="20"/>
          <w:szCs w:val="20"/>
        </w:rPr>
        <w:t xml:space="preserve">when you use any </w:t>
      </w:r>
      <w:proofErr w:type="gramStart"/>
      <w:r w:rsidRPr="00503AA6">
        <w:rPr>
          <w:rFonts w:ascii="Arial" w:hAnsi="Arial" w:cs="Arial"/>
          <w:bCs/>
          <w:color w:val="000000" w:themeColor="text1"/>
          <w:sz w:val="20"/>
          <w:szCs w:val="20"/>
        </w:rPr>
        <w:t>website</w:t>
      </w:r>
      <w:proofErr w:type="gramEnd"/>
      <w:r w:rsidRPr="00503AA6">
        <w:rPr>
          <w:rFonts w:ascii="Arial" w:hAnsi="Arial" w:cs="Arial"/>
          <w:bCs/>
          <w:color w:val="000000" w:themeColor="text1"/>
          <w:sz w:val="20"/>
          <w:szCs w:val="20"/>
        </w:rPr>
        <w:t xml:space="preserve"> we operate (including from any analytics and cookie providers or marketing providers. See the “Cookies” section below for more detail on the use of cookies); </w:t>
      </w:r>
    </w:p>
    <w:p w14:paraId="7A1CC48D" w14:textId="54CF0ADE" w:rsidR="001E3165" w:rsidRPr="00503AA6" w:rsidRDefault="00DC462F"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bCs/>
          <w:color w:val="000000" w:themeColor="text1"/>
          <w:sz w:val="20"/>
          <w:szCs w:val="20"/>
        </w:rPr>
        <w:lastRenderedPageBreak/>
        <w:t>from third parties</w:t>
      </w:r>
      <w:r w:rsidR="00A63D1D">
        <w:rPr>
          <w:rFonts w:ascii="Arial" w:hAnsi="Arial" w:cs="Arial"/>
          <w:bCs/>
          <w:color w:val="000000" w:themeColor="text1"/>
          <w:sz w:val="20"/>
          <w:szCs w:val="20"/>
        </w:rPr>
        <w:t>; and</w:t>
      </w:r>
    </w:p>
    <w:p w14:paraId="3D1736B5" w14:textId="40834446"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bCs/>
          <w:color w:val="000000" w:themeColor="text1"/>
          <w:sz w:val="20"/>
          <w:szCs w:val="20"/>
        </w:rPr>
        <w:t>from publicly available sources.</w:t>
      </w:r>
    </w:p>
    <w:p w14:paraId="27CB3AE8" w14:textId="77777777" w:rsidR="006F1167" w:rsidRPr="00503AA6" w:rsidRDefault="006F1167" w:rsidP="001E3165">
      <w:pPr>
        <w:pStyle w:val="Heading"/>
        <w:spacing w:before="120"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Why we collect, hold, use and disclose personal information</w:t>
      </w:r>
    </w:p>
    <w:p w14:paraId="3B83D1C5" w14:textId="77777777" w:rsidR="006F1167" w:rsidRPr="00503AA6" w:rsidRDefault="006F1167" w:rsidP="001E3165">
      <w:pPr>
        <w:pStyle w:val="BodyText"/>
        <w:spacing w:after="120" w:line="240" w:lineRule="auto"/>
        <w:rPr>
          <w:rFonts w:ascii="Arial" w:hAnsi="Arial" w:cs="Arial"/>
          <w:bCs/>
          <w:color w:val="000000" w:themeColor="text1"/>
          <w:sz w:val="20"/>
          <w:szCs w:val="20"/>
        </w:rPr>
      </w:pPr>
      <w:r w:rsidRPr="00503AA6">
        <w:rPr>
          <w:rFonts w:ascii="Arial" w:hAnsi="Arial" w:cs="Arial"/>
          <w:b/>
          <w:color w:val="000000" w:themeColor="text1"/>
          <w:sz w:val="20"/>
          <w:szCs w:val="20"/>
        </w:rPr>
        <w:t xml:space="preserve">Personal information: </w:t>
      </w:r>
      <w:r w:rsidRPr="00503AA6">
        <w:rPr>
          <w:rFonts w:ascii="Arial" w:hAnsi="Arial" w:cs="Arial"/>
          <w:bCs/>
          <w:color w:val="000000" w:themeColor="text1"/>
          <w:sz w:val="20"/>
          <w:szCs w:val="20"/>
        </w:rPr>
        <w:t>We collect, hold, use and disclose your personal information for the following purposes:</w:t>
      </w:r>
    </w:p>
    <w:p w14:paraId="4B1358D8" w14:textId="77777777" w:rsidR="006F1167" w:rsidRPr="00A63D1D" w:rsidRDefault="006F1167" w:rsidP="001E3165">
      <w:pPr>
        <w:pStyle w:val="BodyText"/>
        <w:numPr>
          <w:ilvl w:val="0"/>
          <w:numId w:val="21"/>
        </w:numPr>
        <w:spacing w:after="120" w:line="240" w:lineRule="auto"/>
        <w:rPr>
          <w:rFonts w:ascii="Arial" w:hAnsi="Arial" w:cs="Arial"/>
          <w:bCs/>
          <w:color w:val="000000" w:themeColor="text1"/>
          <w:sz w:val="20"/>
          <w:szCs w:val="20"/>
        </w:rPr>
      </w:pPr>
      <w:r w:rsidRPr="00A63D1D">
        <w:rPr>
          <w:rFonts w:ascii="Arial" w:hAnsi="Arial" w:cs="Arial"/>
          <w:color w:val="000000" w:themeColor="text1"/>
          <w:sz w:val="20"/>
          <w:szCs w:val="20"/>
        </w:rPr>
        <w:t>to enable you to access and use our software, including to provide you with a login;</w:t>
      </w:r>
    </w:p>
    <w:p w14:paraId="40442DFC" w14:textId="521CB25D" w:rsidR="006F1167" w:rsidRPr="00A63D1D" w:rsidRDefault="006F1167" w:rsidP="001E3165">
      <w:pPr>
        <w:pStyle w:val="BodyText"/>
        <w:numPr>
          <w:ilvl w:val="0"/>
          <w:numId w:val="21"/>
        </w:numPr>
        <w:spacing w:after="120" w:line="240" w:lineRule="auto"/>
        <w:rPr>
          <w:rFonts w:ascii="Arial" w:hAnsi="Arial" w:cs="Arial"/>
          <w:bCs/>
          <w:color w:val="000000" w:themeColor="text1"/>
          <w:sz w:val="20"/>
          <w:szCs w:val="20"/>
        </w:rPr>
      </w:pPr>
      <w:r w:rsidRPr="00A63D1D">
        <w:rPr>
          <w:rFonts w:ascii="Arial" w:hAnsi="Arial" w:cs="Arial"/>
          <w:color w:val="000000" w:themeColor="text1"/>
          <w:sz w:val="20"/>
          <w:szCs w:val="20"/>
        </w:rPr>
        <w:t>to assess whether to take you on as a new client;</w:t>
      </w:r>
    </w:p>
    <w:p w14:paraId="12A4FC62" w14:textId="3CF72E0B"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color w:val="000000" w:themeColor="text1"/>
          <w:sz w:val="20"/>
          <w:szCs w:val="20"/>
        </w:rPr>
        <w:t xml:space="preserve">to </w:t>
      </w:r>
      <w:r w:rsidR="00487714" w:rsidRPr="00503AA6">
        <w:rPr>
          <w:rFonts w:ascii="Arial" w:hAnsi="Arial" w:cs="Arial"/>
          <w:color w:val="000000" w:themeColor="text1"/>
          <w:sz w:val="20"/>
          <w:szCs w:val="20"/>
        </w:rPr>
        <w:t xml:space="preserve">work or </w:t>
      </w:r>
      <w:r w:rsidRPr="00503AA6">
        <w:rPr>
          <w:rFonts w:ascii="Arial" w:hAnsi="Arial" w:cs="Arial"/>
          <w:color w:val="000000" w:themeColor="text1"/>
          <w:sz w:val="20"/>
          <w:szCs w:val="20"/>
        </w:rPr>
        <w:t>do business with you</w:t>
      </w:r>
      <w:r w:rsidR="00503AA6">
        <w:rPr>
          <w:rFonts w:ascii="Arial" w:hAnsi="Arial" w:cs="Arial"/>
          <w:color w:val="000000" w:themeColor="text1"/>
          <w:sz w:val="20"/>
          <w:szCs w:val="20"/>
        </w:rPr>
        <w:t xml:space="preserve"> or provide our services to you</w:t>
      </w:r>
      <w:r w:rsidRPr="00503AA6">
        <w:rPr>
          <w:rFonts w:ascii="Arial" w:hAnsi="Arial" w:cs="Arial"/>
          <w:color w:val="000000" w:themeColor="text1"/>
          <w:sz w:val="20"/>
          <w:szCs w:val="20"/>
        </w:rPr>
        <w:t>;</w:t>
      </w:r>
    </w:p>
    <w:p w14:paraId="5E72FB4A" w14:textId="7777777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color w:val="000000" w:themeColor="text1"/>
          <w:sz w:val="20"/>
          <w:szCs w:val="20"/>
        </w:rPr>
        <w:t>to contact and communicate with you about our business, including in response to any support requests you lodge with us or other enquiries you make with us;</w:t>
      </w:r>
    </w:p>
    <w:p w14:paraId="7C1F2EDB" w14:textId="7777777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color w:val="000000" w:themeColor="text1"/>
          <w:sz w:val="20"/>
          <w:szCs w:val="20"/>
        </w:rPr>
        <w:t>to contact and communicate with you about any enquiries you make with us via any website we operate;</w:t>
      </w:r>
    </w:p>
    <w:p w14:paraId="535573C1" w14:textId="7777777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color w:val="000000" w:themeColor="text1"/>
          <w:sz w:val="20"/>
          <w:szCs w:val="20"/>
        </w:rPr>
        <w:t>for internal record keeping, administrative, invoicing and billing purposes;</w:t>
      </w:r>
    </w:p>
    <w:p w14:paraId="1046980C" w14:textId="36F0DA08"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color w:val="000000" w:themeColor="text1"/>
          <w:sz w:val="20"/>
          <w:szCs w:val="20"/>
        </w:rPr>
        <w:t>for analytics, market research and business development, including to operate and improve our business, associated applications and associated social media platforms;</w:t>
      </w:r>
    </w:p>
    <w:p w14:paraId="7F43AB2B" w14:textId="7777777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color w:val="000000" w:themeColor="text1"/>
          <w:sz w:val="20"/>
          <w:szCs w:val="20"/>
        </w:rPr>
        <w:t>for advertising and marketing, including to send you promotional information about our events and experiences and information that we consider may be of interest to you;</w:t>
      </w:r>
    </w:p>
    <w:p w14:paraId="620A9445" w14:textId="7777777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color w:val="000000" w:themeColor="text1"/>
          <w:sz w:val="20"/>
          <w:szCs w:val="20"/>
        </w:rPr>
        <w:t>to run promotions, competitions and/or offer additional benefits to you;</w:t>
      </w:r>
    </w:p>
    <w:p w14:paraId="4AE6FA73" w14:textId="7777777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color w:val="000000" w:themeColor="text1"/>
          <w:sz w:val="20"/>
          <w:szCs w:val="20"/>
        </w:rPr>
        <w:t>if you have applied for employment with us, to consider your employment application; and</w:t>
      </w:r>
    </w:p>
    <w:p w14:paraId="1A22F063" w14:textId="77777777" w:rsidR="006F1167" w:rsidRPr="00503AA6" w:rsidRDefault="006F1167" w:rsidP="001E3165">
      <w:pPr>
        <w:pStyle w:val="BodyText"/>
        <w:numPr>
          <w:ilvl w:val="0"/>
          <w:numId w:val="21"/>
        </w:numPr>
        <w:spacing w:after="120" w:line="240" w:lineRule="auto"/>
        <w:rPr>
          <w:rFonts w:ascii="Arial" w:hAnsi="Arial" w:cs="Arial"/>
          <w:bCs/>
          <w:color w:val="000000" w:themeColor="text1"/>
          <w:sz w:val="20"/>
          <w:szCs w:val="20"/>
        </w:rPr>
      </w:pPr>
      <w:r w:rsidRPr="00503AA6">
        <w:rPr>
          <w:rFonts w:ascii="Arial" w:hAnsi="Arial" w:cs="Arial"/>
          <w:color w:val="000000" w:themeColor="text1"/>
          <w:sz w:val="20"/>
          <w:szCs w:val="20"/>
        </w:rPr>
        <w:t>to comply with our legal obligations or if otherwise required or authorised by law.</w:t>
      </w:r>
    </w:p>
    <w:p w14:paraId="0C4E69D5" w14:textId="77777777" w:rsidR="00FB3830" w:rsidRPr="00503AA6" w:rsidRDefault="00FB3830" w:rsidP="001E3165">
      <w:pPr>
        <w:pStyle w:val="BodyText"/>
        <w:spacing w:after="120" w:line="240" w:lineRule="auto"/>
        <w:rPr>
          <w:rFonts w:ascii="Arial" w:hAnsi="Arial" w:cs="Arial"/>
          <w:b/>
          <w:color w:val="000000" w:themeColor="text1"/>
          <w:sz w:val="20"/>
          <w:szCs w:val="20"/>
        </w:rPr>
      </w:pPr>
      <w:r w:rsidRPr="00503AA6">
        <w:rPr>
          <w:rFonts w:ascii="Arial" w:hAnsi="Arial" w:cs="Arial"/>
          <w:b/>
          <w:color w:val="000000" w:themeColor="text1"/>
          <w:sz w:val="20"/>
          <w:szCs w:val="20"/>
        </w:rPr>
        <w:t xml:space="preserve">Sensitive information: </w:t>
      </w:r>
      <w:r w:rsidRPr="00503AA6">
        <w:rPr>
          <w:rFonts w:ascii="Arial" w:hAnsi="Arial" w:cs="Arial"/>
          <w:color w:val="000000" w:themeColor="text1"/>
          <w:sz w:val="20"/>
          <w:szCs w:val="20"/>
        </w:rPr>
        <w:t>We only collect, hold, use and disclose sensitive information for the following purposes:</w:t>
      </w:r>
    </w:p>
    <w:p w14:paraId="373EC7D4" w14:textId="77777777" w:rsidR="00FB3830" w:rsidRPr="00503AA6" w:rsidRDefault="00FB3830"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any purposes you consent to;</w:t>
      </w:r>
    </w:p>
    <w:p w14:paraId="7E84D35F" w14:textId="2D4F8B97" w:rsidR="00FB3830" w:rsidRPr="00503AA6" w:rsidRDefault="00FB3830"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the primary purpose for which it is collected;</w:t>
      </w:r>
    </w:p>
    <w:p w14:paraId="48ADEF07" w14:textId="77777777" w:rsidR="00FB3830" w:rsidRPr="00503AA6" w:rsidRDefault="00FB3830"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 xml:space="preserve">secondary purposes that are directly related to the primary purpose for which it was collected, including disclosure to the below listed third parties as reasonably necessary to do business with you; </w:t>
      </w:r>
    </w:p>
    <w:p w14:paraId="53B7C1C6" w14:textId="77777777" w:rsidR="00FB3830" w:rsidRPr="00503AA6" w:rsidRDefault="00FB3830"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to contact emergency services, or to speak with your family, partner or support person where we reasonably believe there is a serious risk to the life, health or safety of you or another person and it is impracticable for us to obtain your consent; and</w:t>
      </w:r>
    </w:p>
    <w:p w14:paraId="4B91A7CA" w14:textId="77777777" w:rsidR="00FB3830" w:rsidRPr="00503AA6" w:rsidRDefault="00FB3830"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if otherwise required or authorised by law.</w:t>
      </w:r>
    </w:p>
    <w:p w14:paraId="37051932" w14:textId="77777777" w:rsidR="006F1167" w:rsidRPr="00503AA6" w:rsidRDefault="006F1167" w:rsidP="001E3165">
      <w:pPr>
        <w:pStyle w:val="Heading"/>
        <w:spacing w:before="120"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Our disclosures of personal information to third parties</w:t>
      </w:r>
    </w:p>
    <w:p w14:paraId="235B89D8" w14:textId="2E5DC3F8" w:rsidR="00731C7D" w:rsidRPr="00503AA6" w:rsidRDefault="00731C7D" w:rsidP="001E3165">
      <w:pPr>
        <w:pStyle w:val="ListBullet"/>
        <w:numPr>
          <w:ilvl w:val="0"/>
          <w:numId w:val="0"/>
        </w:numPr>
        <w:spacing w:after="120"/>
        <w:rPr>
          <w:rFonts w:ascii="Arial" w:hAnsi="Arial" w:cs="Arial"/>
          <w:color w:val="000000" w:themeColor="text1"/>
          <w:sz w:val="20"/>
          <w:szCs w:val="20"/>
        </w:rPr>
      </w:pPr>
      <w:r w:rsidRPr="00503AA6">
        <w:rPr>
          <w:rFonts w:ascii="Arial" w:hAnsi="Arial" w:cs="Arial"/>
          <w:b/>
          <w:bCs/>
          <w:color w:val="000000" w:themeColor="text1"/>
          <w:sz w:val="20"/>
          <w:szCs w:val="20"/>
        </w:rPr>
        <w:t xml:space="preserve">Personal information: </w:t>
      </w:r>
      <w:r w:rsidR="00E1073C" w:rsidRPr="00503AA6">
        <w:rPr>
          <w:rFonts w:ascii="Arial" w:hAnsi="Arial" w:cs="Arial"/>
          <w:color w:val="000000" w:themeColor="text1"/>
          <w:sz w:val="20"/>
          <w:szCs w:val="20"/>
        </w:rPr>
        <w:t xml:space="preserve">We will only disclose personal information (excluding sensitive information) to third parties where it is necessary as part of our business, where we have your consent, or </w:t>
      </w:r>
      <w:proofErr w:type="gramStart"/>
      <w:r w:rsidR="00E1073C" w:rsidRPr="00503AA6">
        <w:rPr>
          <w:rFonts w:ascii="Arial" w:hAnsi="Arial" w:cs="Arial"/>
          <w:color w:val="000000" w:themeColor="text1"/>
          <w:sz w:val="20"/>
          <w:szCs w:val="20"/>
        </w:rPr>
        <w:t>where</w:t>
      </w:r>
      <w:proofErr w:type="gramEnd"/>
      <w:r w:rsidR="00E1073C" w:rsidRPr="00503AA6">
        <w:rPr>
          <w:rFonts w:ascii="Arial" w:hAnsi="Arial" w:cs="Arial"/>
          <w:color w:val="000000" w:themeColor="text1"/>
          <w:sz w:val="20"/>
          <w:szCs w:val="20"/>
        </w:rPr>
        <w:t xml:space="preserve"> permitted by law. This means that we may disclose personal information (excluding sensitive information) to:</w:t>
      </w:r>
    </w:p>
    <w:p w14:paraId="37DBF812" w14:textId="77777777" w:rsidR="006F1167" w:rsidRPr="00503AA6" w:rsidRDefault="006F1167"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our employees, contractors and/or related entities;</w:t>
      </w:r>
    </w:p>
    <w:p w14:paraId="0CC89579" w14:textId="170C0D09" w:rsidR="006F1167" w:rsidRPr="00503AA6" w:rsidRDefault="006F1167"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 xml:space="preserve">IT service providers, data storage, </w:t>
      </w:r>
      <w:proofErr w:type="gramStart"/>
      <w:r w:rsidRPr="00503AA6">
        <w:rPr>
          <w:rFonts w:ascii="Arial" w:hAnsi="Arial" w:cs="Arial"/>
          <w:color w:val="000000" w:themeColor="text1"/>
          <w:sz w:val="20"/>
          <w:szCs w:val="20"/>
        </w:rPr>
        <w:t>web-hosting</w:t>
      </w:r>
      <w:proofErr w:type="gramEnd"/>
      <w:r w:rsidRPr="00503AA6">
        <w:rPr>
          <w:rFonts w:ascii="Arial" w:hAnsi="Arial" w:cs="Arial"/>
          <w:color w:val="000000" w:themeColor="text1"/>
          <w:sz w:val="20"/>
          <w:szCs w:val="20"/>
        </w:rPr>
        <w:t xml:space="preserve"> and server providers;</w:t>
      </w:r>
    </w:p>
    <w:p w14:paraId="061AE8A6" w14:textId="77777777" w:rsidR="006F1167" w:rsidRPr="00503AA6" w:rsidRDefault="006F1167"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marketing or advertising providers;</w:t>
      </w:r>
    </w:p>
    <w:p w14:paraId="4E24E125" w14:textId="77777777" w:rsidR="006F1167" w:rsidRPr="00503AA6" w:rsidRDefault="006F1167"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professional advisors, bankers, auditors, our insurers and insurance brokers;</w:t>
      </w:r>
    </w:p>
    <w:p w14:paraId="77DE1E75" w14:textId="77777777" w:rsidR="006F1167" w:rsidRPr="00503AA6" w:rsidRDefault="006F1167"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payment systems operators or processors;</w:t>
      </w:r>
    </w:p>
    <w:p w14:paraId="1F435C6D" w14:textId="77777777" w:rsidR="006F1167" w:rsidRPr="00503AA6" w:rsidRDefault="006F1167"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our existing or potential agents or business partners;</w:t>
      </w:r>
    </w:p>
    <w:p w14:paraId="31730C8A" w14:textId="02B3FEEB" w:rsidR="006F1167" w:rsidRPr="00503AA6" w:rsidRDefault="00FE2F55"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lastRenderedPageBreak/>
        <w:t>if we merge with, or are acquired by, another company, or sell all or a portion of our assets, your personal information may be disclosed to our advisers and any prospective purchaser’s advisers and may be among the assets transferred</w:t>
      </w:r>
      <w:r w:rsidR="006F1167" w:rsidRPr="00503AA6">
        <w:rPr>
          <w:rFonts w:ascii="Arial" w:hAnsi="Arial" w:cs="Arial"/>
          <w:color w:val="000000" w:themeColor="text1"/>
          <w:sz w:val="20"/>
          <w:szCs w:val="20"/>
        </w:rPr>
        <w:t>;</w:t>
      </w:r>
    </w:p>
    <w:p w14:paraId="25B4C5B4" w14:textId="77777777" w:rsidR="006F1167" w:rsidRPr="00503AA6" w:rsidRDefault="006F1167"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courts, tribunals and regulatory authorities, in the event you fail to pay for goods or services we have provided to you;</w:t>
      </w:r>
    </w:p>
    <w:p w14:paraId="23114D61" w14:textId="77777777" w:rsidR="006F1167" w:rsidRPr="00503AA6" w:rsidRDefault="006F1167"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 xml:space="preserve">courts, tribunals, regulatory authorities and law enforcement officers, as required or authorised by law, in connection with any actual or prospective legal proceedings, or </w:t>
      </w:r>
      <w:proofErr w:type="gramStart"/>
      <w:r w:rsidRPr="00503AA6">
        <w:rPr>
          <w:rFonts w:ascii="Arial" w:hAnsi="Arial" w:cs="Arial"/>
          <w:color w:val="000000" w:themeColor="text1"/>
          <w:sz w:val="20"/>
          <w:szCs w:val="20"/>
        </w:rPr>
        <w:t>in order to</w:t>
      </w:r>
      <w:proofErr w:type="gramEnd"/>
      <w:r w:rsidRPr="00503AA6">
        <w:rPr>
          <w:rFonts w:ascii="Arial" w:hAnsi="Arial" w:cs="Arial"/>
          <w:color w:val="000000" w:themeColor="text1"/>
          <w:sz w:val="20"/>
          <w:szCs w:val="20"/>
        </w:rPr>
        <w:t xml:space="preserve"> establish, exercise or defend our legal rights;</w:t>
      </w:r>
    </w:p>
    <w:p w14:paraId="69D2448C" w14:textId="77777777" w:rsidR="006F1167" w:rsidRPr="00503AA6" w:rsidRDefault="006F1167"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third parties to collect and process data, such as analytics providers and cookies; and</w:t>
      </w:r>
    </w:p>
    <w:p w14:paraId="2BB9DDD5" w14:textId="406F954E" w:rsidR="00FE2F55" w:rsidRPr="00503AA6" w:rsidRDefault="006F1167"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any other third parties as required or permitted by law, such as where we receive a subpoena.</w:t>
      </w:r>
    </w:p>
    <w:p w14:paraId="165F6FC2" w14:textId="250C5ACB" w:rsidR="00731C7D" w:rsidRPr="00503AA6" w:rsidRDefault="00731C7D" w:rsidP="001E3165">
      <w:pPr>
        <w:pStyle w:val="ListBullet"/>
        <w:numPr>
          <w:ilvl w:val="0"/>
          <w:numId w:val="0"/>
        </w:numPr>
        <w:spacing w:after="120"/>
        <w:rPr>
          <w:rFonts w:ascii="Arial" w:hAnsi="Arial" w:cs="Arial"/>
          <w:color w:val="000000" w:themeColor="text1"/>
          <w:sz w:val="20"/>
          <w:szCs w:val="20"/>
        </w:rPr>
      </w:pPr>
      <w:r w:rsidRPr="00503AA6">
        <w:rPr>
          <w:rFonts w:ascii="Arial" w:hAnsi="Arial" w:cs="Arial"/>
          <w:b/>
          <w:bCs/>
          <w:color w:val="000000" w:themeColor="text1"/>
          <w:sz w:val="20"/>
          <w:szCs w:val="20"/>
        </w:rPr>
        <w:t xml:space="preserve">Sensitive information: </w:t>
      </w:r>
      <w:r w:rsidR="00E1073C" w:rsidRPr="00503AA6">
        <w:rPr>
          <w:rFonts w:ascii="Arial" w:hAnsi="Arial" w:cs="Arial"/>
          <w:color w:val="000000" w:themeColor="text1"/>
          <w:sz w:val="20"/>
          <w:szCs w:val="20"/>
        </w:rPr>
        <w:t>We will</w:t>
      </w:r>
      <w:r w:rsidR="00E1073C" w:rsidRPr="00503AA6">
        <w:rPr>
          <w:rFonts w:ascii="Arial" w:hAnsi="Arial" w:cs="Arial"/>
          <w:b/>
          <w:bCs/>
          <w:color w:val="000000" w:themeColor="text1"/>
          <w:sz w:val="20"/>
          <w:szCs w:val="20"/>
        </w:rPr>
        <w:t xml:space="preserve"> </w:t>
      </w:r>
      <w:r w:rsidR="00E1073C" w:rsidRPr="00503AA6">
        <w:rPr>
          <w:rFonts w:ascii="Arial" w:hAnsi="Arial" w:cs="Arial"/>
          <w:color w:val="000000" w:themeColor="text1"/>
          <w:sz w:val="20"/>
          <w:szCs w:val="20"/>
        </w:rPr>
        <w:t xml:space="preserve">only disclose sensitive information with your consent or </w:t>
      </w:r>
      <w:proofErr w:type="gramStart"/>
      <w:r w:rsidR="00E1073C" w:rsidRPr="00503AA6">
        <w:rPr>
          <w:rFonts w:ascii="Arial" w:hAnsi="Arial" w:cs="Arial"/>
          <w:color w:val="000000" w:themeColor="text1"/>
          <w:sz w:val="20"/>
          <w:szCs w:val="20"/>
        </w:rPr>
        <w:t>where</w:t>
      </w:r>
      <w:proofErr w:type="gramEnd"/>
      <w:r w:rsidR="00E1073C" w:rsidRPr="00503AA6">
        <w:rPr>
          <w:rFonts w:ascii="Arial" w:hAnsi="Arial" w:cs="Arial"/>
          <w:color w:val="000000" w:themeColor="text1"/>
          <w:sz w:val="20"/>
          <w:szCs w:val="20"/>
        </w:rPr>
        <w:t xml:space="preserve"> permitted by law. This means that w</w:t>
      </w:r>
      <w:r w:rsidRPr="00503AA6">
        <w:rPr>
          <w:rFonts w:ascii="Arial" w:hAnsi="Arial" w:cs="Arial"/>
          <w:color w:val="000000" w:themeColor="text1"/>
          <w:sz w:val="20"/>
          <w:szCs w:val="20"/>
        </w:rPr>
        <w:t>e may disclose sensitive information to:</w:t>
      </w:r>
    </w:p>
    <w:p w14:paraId="664F1248" w14:textId="77777777" w:rsidR="00731C7D" w:rsidRPr="00503AA6" w:rsidRDefault="00731C7D"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our employees, contractors and/or related entities;</w:t>
      </w:r>
    </w:p>
    <w:p w14:paraId="027D45D4" w14:textId="77777777" w:rsidR="00731C7D" w:rsidRPr="00503AA6" w:rsidRDefault="00731C7D"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 xml:space="preserve">IT service providers, data storage, </w:t>
      </w:r>
      <w:proofErr w:type="gramStart"/>
      <w:r w:rsidRPr="00503AA6">
        <w:rPr>
          <w:rFonts w:ascii="Arial" w:hAnsi="Arial" w:cs="Arial"/>
          <w:color w:val="000000" w:themeColor="text1"/>
          <w:sz w:val="20"/>
          <w:szCs w:val="20"/>
        </w:rPr>
        <w:t>web-hosting</w:t>
      </w:r>
      <w:proofErr w:type="gramEnd"/>
      <w:r w:rsidRPr="00503AA6">
        <w:rPr>
          <w:rFonts w:ascii="Arial" w:hAnsi="Arial" w:cs="Arial"/>
          <w:color w:val="000000" w:themeColor="text1"/>
          <w:sz w:val="20"/>
          <w:szCs w:val="20"/>
        </w:rPr>
        <w:t xml:space="preserve"> and server providers;</w:t>
      </w:r>
    </w:p>
    <w:p w14:paraId="1AEC782F" w14:textId="77777777" w:rsidR="00731C7D" w:rsidRPr="00503AA6" w:rsidRDefault="00731C7D"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professional advisors;</w:t>
      </w:r>
    </w:p>
    <w:p w14:paraId="76003A57" w14:textId="77777777" w:rsidR="00E1073C" w:rsidRPr="00503AA6" w:rsidRDefault="00E1073C"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if we merge with, or are acquired by, another company, or sell all or a portion of our assets, your personal information may be disclosed to our advisers and any prospective purchaser’s advisers and may be among the assets transferred;</w:t>
      </w:r>
    </w:p>
    <w:p w14:paraId="24871111" w14:textId="77777777" w:rsidR="00731C7D" w:rsidRPr="00503AA6" w:rsidRDefault="00731C7D"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 xml:space="preserve">courts, tribunals, regulatory authorities and law enforcement officers, as required or authorised by law, in connection with any actual or prospective legal proceedings, or </w:t>
      </w:r>
      <w:proofErr w:type="gramStart"/>
      <w:r w:rsidRPr="00503AA6">
        <w:rPr>
          <w:rFonts w:ascii="Arial" w:hAnsi="Arial" w:cs="Arial"/>
          <w:color w:val="000000" w:themeColor="text1"/>
          <w:sz w:val="20"/>
          <w:szCs w:val="20"/>
        </w:rPr>
        <w:t>in order to</w:t>
      </w:r>
      <w:proofErr w:type="gramEnd"/>
      <w:r w:rsidRPr="00503AA6">
        <w:rPr>
          <w:rFonts w:ascii="Arial" w:hAnsi="Arial" w:cs="Arial"/>
          <w:color w:val="000000" w:themeColor="text1"/>
          <w:sz w:val="20"/>
          <w:szCs w:val="20"/>
        </w:rPr>
        <w:t xml:space="preserve"> establish, exercise or defend our legal rights;</w:t>
      </w:r>
    </w:p>
    <w:p w14:paraId="6CA67497" w14:textId="77777777" w:rsidR="00731C7D" w:rsidRPr="00503AA6" w:rsidRDefault="00731C7D"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third parties to collect and process data, such as analytics providers and cookies; and</w:t>
      </w:r>
    </w:p>
    <w:p w14:paraId="48D3C6A2" w14:textId="77777777" w:rsidR="00731C7D" w:rsidRPr="00503AA6" w:rsidRDefault="00731C7D" w:rsidP="001E3165">
      <w:pPr>
        <w:pStyle w:val="BodyText"/>
        <w:numPr>
          <w:ilvl w:val="0"/>
          <w:numId w:val="21"/>
        </w:numPr>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any other third parties as required or permitted by law, such as where we receive a subpoena.</w:t>
      </w:r>
    </w:p>
    <w:p w14:paraId="4C090FF2" w14:textId="51100927" w:rsidR="006F1167" w:rsidRPr="00503AA6" w:rsidRDefault="006F1167" w:rsidP="001E3165">
      <w:pPr>
        <w:pStyle w:val="ListBullet"/>
        <w:numPr>
          <w:ilvl w:val="0"/>
          <w:numId w:val="0"/>
        </w:numPr>
        <w:tabs>
          <w:tab w:val="left" w:pos="720"/>
        </w:tabs>
        <w:spacing w:after="120"/>
        <w:rPr>
          <w:rFonts w:ascii="Arial" w:hAnsi="Arial" w:cs="Arial"/>
          <w:color w:val="000000" w:themeColor="text1"/>
          <w:sz w:val="20"/>
          <w:szCs w:val="20"/>
        </w:rPr>
      </w:pPr>
      <w:r w:rsidRPr="00503AA6">
        <w:rPr>
          <w:rFonts w:ascii="Arial" w:hAnsi="Arial" w:cs="Arial"/>
          <w:b/>
          <w:bCs/>
          <w:color w:val="000000" w:themeColor="text1"/>
          <w:sz w:val="20"/>
          <w:szCs w:val="20"/>
        </w:rPr>
        <w:t xml:space="preserve">Google Analytics: </w:t>
      </w:r>
      <w:r w:rsidRPr="00503AA6">
        <w:rPr>
          <w:rFonts w:ascii="Arial" w:hAnsi="Arial" w:cs="Arial"/>
          <w:color w:val="000000" w:themeColor="text1"/>
          <w:sz w:val="20"/>
          <w:szCs w:val="20"/>
        </w:rPr>
        <w:t xml:space="preserve">We </w:t>
      </w:r>
      <w:r w:rsidR="00FA63F0" w:rsidRPr="00503AA6">
        <w:rPr>
          <w:rFonts w:ascii="Arial" w:hAnsi="Arial" w:cs="Arial"/>
          <w:color w:val="000000" w:themeColor="text1"/>
          <w:sz w:val="20"/>
          <w:szCs w:val="20"/>
        </w:rPr>
        <w:t>may use</w:t>
      </w:r>
      <w:r w:rsidRPr="00503AA6">
        <w:rPr>
          <w:rFonts w:ascii="Arial" w:hAnsi="Arial" w:cs="Arial"/>
          <w:color w:val="000000" w:themeColor="text1"/>
          <w:sz w:val="20"/>
          <w:szCs w:val="20"/>
        </w:rPr>
        <w:t xml:space="preserve"> Google Analytics Advertising Features. We and third-party vendors may use first-party cookies (such as the Google Analytics cookie) or other first-party identifiers, and third-party cookies (such as Google advertising cookies) or other third-party identifiers together. These cookies and identifiers may collect Technical and Usage Data about you.</w:t>
      </w:r>
    </w:p>
    <w:p w14:paraId="12B5A762" w14:textId="77777777" w:rsidR="006F1167" w:rsidRPr="00503AA6" w:rsidRDefault="006F1167" w:rsidP="001E3165">
      <w:pPr>
        <w:pStyle w:val="ListBullet"/>
        <w:numPr>
          <w:ilvl w:val="0"/>
          <w:numId w:val="0"/>
        </w:numPr>
        <w:spacing w:after="120"/>
        <w:rPr>
          <w:rFonts w:ascii="Arial" w:hAnsi="Arial" w:cs="Arial"/>
          <w:color w:val="000000" w:themeColor="text1"/>
          <w:sz w:val="20"/>
          <w:szCs w:val="20"/>
        </w:rPr>
      </w:pPr>
      <w:r w:rsidRPr="00503AA6">
        <w:rPr>
          <w:rFonts w:ascii="Arial" w:hAnsi="Arial" w:cs="Arial"/>
          <w:color w:val="000000" w:themeColor="text1"/>
          <w:sz w:val="20"/>
          <w:szCs w:val="20"/>
        </w:rPr>
        <w:t xml:space="preserve">You can opt-out of Google Analytics Advertising Features including using a Google Analytics Opt-out Browser add-on found </w:t>
      </w:r>
      <w:hyperlink r:id="rId7" w:history="1">
        <w:r w:rsidRPr="00503AA6">
          <w:rPr>
            <w:rStyle w:val="Hyperlink"/>
            <w:rFonts w:ascii="Arial" w:hAnsi="Arial" w:cs="Arial"/>
            <w:color w:val="000000" w:themeColor="text1"/>
            <w:sz w:val="20"/>
            <w:szCs w:val="20"/>
          </w:rPr>
          <w:t>here</w:t>
        </w:r>
      </w:hyperlink>
      <w:r w:rsidRPr="00503AA6">
        <w:rPr>
          <w:rFonts w:ascii="Arial" w:hAnsi="Arial" w:cs="Arial"/>
          <w:color w:val="000000" w:themeColor="text1"/>
          <w:sz w:val="20"/>
          <w:szCs w:val="20"/>
        </w:rPr>
        <w:t xml:space="preserve">. To opt-out of personalised ad delivery on the Google content network, please visit Google’s Ads Preferences Manager </w:t>
      </w:r>
      <w:hyperlink r:id="rId8" w:history="1">
        <w:r w:rsidRPr="00503AA6">
          <w:rPr>
            <w:rStyle w:val="Hyperlink"/>
            <w:rFonts w:ascii="Arial" w:hAnsi="Arial" w:cs="Arial"/>
            <w:color w:val="000000" w:themeColor="text1"/>
            <w:sz w:val="20"/>
            <w:szCs w:val="20"/>
          </w:rPr>
          <w:t>here</w:t>
        </w:r>
      </w:hyperlink>
      <w:r w:rsidRPr="00503AA6">
        <w:rPr>
          <w:rFonts w:ascii="Arial" w:hAnsi="Arial" w:cs="Arial"/>
          <w:color w:val="000000" w:themeColor="text1"/>
          <w:sz w:val="20"/>
          <w:szCs w:val="20"/>
        </w:rPr>
        <w:t xml:space="preserve"> or if you wish to opt-out permanently even when all cookies are deleted from your browser you can install their plugin </w:t>
      </w:r>
      <w:hyperlink r:id="rId9" w:history="1">
        <w:r w:rsidRPr="00503AA6">
          <w:rPr>
            <w:rStyle w:val="Hyperlink"/>
            <w:rFonts w:ascii="Arial" w:hAnsi="Arial" w:cs="Arial"/>
            <w:color w:val="000000" w:themeColor="text1"/>
            <w:sz w:val="20"/>
            <w:szCs w:val="20"/>
          </w:rPr>
          <w:t>here</w:t>
        </w:r>
      </w:hyperlink>
      <w:r w:rsidRPr="00503AA6">
        <w:rPr>
          <w:rFonts w:ascii="Arial" w:hAnsi="Arial" w:cs="Arial"/>
          <w:color w:val="000000" w:themeColor="text1"/>
          <w:sz w:val="20"/>
          <w:szCs w:val="20"/>
        </w:rPr>
        <w:t>.  To opt out of interest-based ads on mobile devices, please follow these instructions for your mobile device: On android open the Google Settings app on your device and select “ads” to control the settings. On iOS devices with iOS 6 and above use Apple’s advertising identifier. To learn more about limiting ad tracking using this identifier, visit the settings menu on your device.</w:t>
      </w:r>
      <w:r w:rsidRPr="00503AA6">
        <w:rPr>
          <w:rFonts w:ascii="Arial" w:hAnsi="Arial" w:cs="Arial"/>
          <w:color w:val="000000" w:themeColor="text1"/>
          <w:sz w:val="20"/>
          <w:szCs w:val="20"/>
          <w:highlight w:val="yellow"/>
        </w:rPr>
        <w:t xml:space="preserve"> </w:t>
      </w:r>
    </w:p>
    <w:p w14:paraId="5DE326BA" w14:textId="77777777" w:rsidR="006F1167" w:rsidRPr="00503AA6" w:rsidRDefault="006F1167" w:rsidP="001E3165">
      <w:pPr>
        <w:pStyle w:val="ListBullet"/>
        <w:numPr>
          <w:ilvl w:val="0"/>
          <w:numId w:val="0"/>
        </w:numPr>
        <w:spacing w:after="120"/>
        <w:rPr>
          <w:rFonts w:ascii="Arial" w:hAnsi="Arial" w:cs="Arial"/>
          <w:b/>
          <w:color w:val="000000" w:themeColor="text1"/>
          <w:sz w:val="20"/>
          <w:szCs w:val="20"/>
        </w:rPr>
      </w:pPr>
      <w:r w:rsidRPr="00503AA6">
        <w:rPr>
          <w:rFonts w:ascii="Arial" w:hAnsi="Arial" w:cs="Arial"/>
          <w:color w:val="000000" w:themeColor="text1"/>
          <w:sz w:val="20"/>
          <w:szCs w:val="20"/>
        </w:rPr>
        <w:t xml:space="preserve">To find out how Google uses data when you use third party websites or applications, please see </w:t>
      </w:r>
      <w:hyperlink r:id="rId10" w:history="1">
        <w:r w:rsidRPr="00503AA6">
          <w:rPr>
            <w:rStyle w:val="Hyperlink"/>
            <w:rFonts w:ascii="Arial" w:hAnsi="Arial" w:cs="Arial"/>
            <w:color w:val="000000" w:themeColor="text1"/>
            <w:sz w:val="20"/>
            <w:szCs w:val="20"/>
          </w:rPr>
          <w:t>here</w:t>
        </w:r>
      </w:hyperlink>
      <w:r w:rsidRPr="00503AA6">
        <w:rPr>
          <w:rFonts w:ascii="Arial" w:hAnsi="Arial" w:cs="Arial"/>
          <w:color w:val="000000" w:themeColor="text1"/>
          <w:sz w:val="20"/>
          <w:szCs w:val="20"/>
        </w:rPr>
        <w:t>.</w:t>
      </w:r>
      <w:r w:rsidRPr="00503AA6">
        <w:rPr>
          <w:rFonts w:ascii="Arial" w:hAnsi="Arial" w:cs="Arial"/>
          <w:b/>
          <w:color w:val="000000" w:themeColor="text1"/>
          <w:sz w:val="20"/>
          <w:szCs w:val="20"/>
        </w:rPr>
        <w:t xml:space="preserve"> </w:t>
      </w:r>
    </w:p>
    <w:p w14:paraId="6E519C63" w14:textId="77777777" w:rsidR="006F1167" w:rsidRPr="00503AA6" w:rsidRDefault="006F1167" w:rsidP="001E3165">
      <w:pPr>
        <w:pStyle w:val="Heading"/>
        <w:spacing w:before="120"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Overseas disclosure</w:t>
      </w:r>
    </w:p>
    <w:p w14:paraId="4A6754EA" w14:textId="372DA84F" w:rsidR="009A7C15" w:rsidRPr="00503AA6" w:rsidRDefault="00E1073C" w:rsidP="001E3165">
      <w:pPr>
        <w:pStyle w:val="BodyText"/>
        <w:spacing w:after="120" w:line="240" w:lineRule="auto"/>
        <w:rPr>
          <w:rFonts w:ascii="Arial" w:eastAsia="Calibri" w:hAnsi="Arial" w:cs="Arial"/>
          <w:color w:val="000000" w:themeColor="text1"/>
          <w:sz w:val="20"/>
          <w:szCs w:val="20"/>
        </w:rPr>
      </w:pPr>
      <w:r w:rsidRPr="00503AA6">
        <w:rPr>
          <w:rFonts w:ascii="Arial" w:hAnsi="Arial" w:cs="Arial"/>
          <w:color w:val="000000" w:themeColor="text1"/>
          <w:sz w:val="20"/>
          <w:szCs w:val="20"/>
        </w:rPr>
        <w:t>W</w:t>
      </w:r>
      <w:r w:rsidR="009A7C15" w:rsidRPr="00503AA6">
        <w:rPr>
          <w:rFonts w:ascii="Arial" w:hAnsi="Arial" w:cs="Arial"/>
          <w:color w:val="000000" w:themeColor="text1"/>
          <w:sz w:val="20"/>
          <w:szCs w:val="20"/>
        </w:rPr>
        <w:t>e store</w:t>
      </w:r>
      <w:r w:rsidRPr="00503AA6">
        <w:rPr>
          <w:rFonts w:ascii="Arial" w:hAnsi="Arial" w:cs="Arial"/>
          <w:color w:val="000000" w:themeColor="text1"/>
          <w:sz w:val="20"/>
          <w:szCs w:val="20"/>
        </w:rPr>
        <w:t xml:space="preserve"> your</w:t>
      </w:r>
      <w:r w:rsidR="009A7C15" w:rsidRPr="00503AA6">
        <w:rPr>
          <w:rFonts w:ascii="Arial" w:hAnsi="Arial" w:cs="Arial"/>
          <w:color w:val="000000" w:themeColor="text1"/>
          <w:sz w:val="20"/>
          <w:szCs w:val="20"/>
        </w:rPr>
        <w:t xml:space="preserve"> personal information in Australia</w:t>
      </w:r>
      <w:r w:rsidRPr="00503AA6">
        <w:rPr>
          <w:rFonts w:ascii="Arial" w:hAnsi="Arial" w:cs="Arial"/>
          <w:color w:val="000000" w:themeColor="text1"/>
          <w:sz w:val="20"/>
          <w:szCs w:val="20"/>
        </w:rPr>
        <w:t>.</w:t>
      </w:r>
      <w:r w:rsidR="009A7C15" w:rsidRPr="00503AA6">
        <w:rPr>
          <w:rFonts w:ascii="Arial" w:hAnsi="Arial" w:cs="Arial"/>
          <w:color w:val="000000" w:themeColor="text1"/>
          <w:sz w:val="20"/>
          <w:szCs w:val="20"/>
        </w:rPr>
        <w:t xml:space="preserve"> </w:t>
      </w:r>
      <w:r w:rsidRPr="00503AA6">
        <w:rPr>
          <w:rFonts w:ascii="Arial" w:hAnsi="Arial" w:cs="Arial"/>
          <w:color w:val="000000" w:themeColor="text1"/>
          <w:sz w:val="20"/>
          <w:szCs w:val="20"/>
        </w:rPr>
        <w:t>W</w:t>
      </w:r>
      <w:r w:rsidR="009A7C15" w:rsidRPr="00503AA6">
        <w:rPr>
          <w:rFonts w:ascii="Arial" w:hAnsi="Arial" w:cs="Arial"/>
          <w:color w:val="000000" w:themeColor="text1"/>
          <w:sz w:val="20"/>
          <w:szCs w:val="20"/>
        </w:rPr>
        <w:t xml:space="preserve">here we disclose your personal information to third parties, </w:t>
      </w:r>
      <w:r w:rsidRPr="00503AA6">
        <w:rPr>
          <w:rFonts w:ascii="Arial" w:hAnsi="Arial" w:cs="Arial"/>
          <w:color w:val="000000" w:themeColor="text1"/>
          <w:sz w:val="20"/>
          <w:szCs w:val="20"/>
        </w:rPr>
        <w:t xml:space="preserve">those </w:t>
      </w:r>
      <w:r w:rsidR="009A7C15" w:rsidRPr="00503AA6">
        <w:rPr>
          <w:rFonts w:ascii="Arial" w:hAnsi="Arial" w:cs="Arial"/>
          <w:color w:val="000000" w:themeColor="text1"/>
          <w:sz w:val="20"/>
          <w:szCs w:val="20"/>
        </w:rPr>
        <w:t>third parties may store, transfer or access personal information outside of Australia</w:t>
      </w:r>
      <w:r w:rsidR="00A63D1D">
        <w:rPr>
          <w:rFonts w:ascii="Arial" w:hAnsi="Arial" w:cs="Arial"/>
          <w:color w:val="000000" w:themeColor="text1"/>
          <w:sz w:val="20"/>
          <w:szCs w:val="20"/>
        </w:rPr>
        <w:t xml:space="preserve">. </w:t>
      </w:r>
      <w:r w:rsidR="009A7C15" w:rsidRPr="00503AA6">
        <w:rPr>
          <w:rFonts w:ascii="Arial" w:eastAsia="Calibri" w:hAnsi="Arial" w:cs="Arial"/>
          <w:color w:val="000000" w:themeColor="text1"/>
          <w:sz w:val="20"/>
          <w:szCs w:val="20"/>
        </w:rPr>
        <w:t>We will only disclose your personal information overseas in accordance with the Australian Privacy Principles.</w:t>
      </w:r>
    </w:p>
    <w:p w14:paraId="4B0A0E15" w14:textId="77777777" w:rsidR="006F1167" w:rsidRPr="00503AA6" w:rsidRDefault="006F1167" w:rsidP="001E3165">
      <w:pPr>
        <w:pStyle w:val="Heading"/>
        <w:spacing w:before="120"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Your rights and controlling your personal information</w:t>
      </w:r>
    </w:p>
    <w:p w14:paraId="5BCB2A99" w14:textId="5A730FD3" w:rsidR="006F1167" w:rsidRPr="00503AA6"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b/>
          <w:color w:val="000000" w:themeColor="text1"/>
          <w:sz w:val="20"/>
          <w:szCs w:val="20"/>
        </w:rPr>
        <w:t>Your choice</w:t>
      </w:r>
      <w:r w:rsidRPr="00503AA6">
        <w:rPr>
          <w:rFonts w:ascii="Arial" w:hAnsi="Arial" w:cs="Arial"/>
          <w:color w:val="000000" w:themeColor="text1"/>
          <w:sz w:val="20"/>
          <w:szCs w:val="20"/>
        </w:rPr>
        <w:t xml:space="preserve">: Please read this </w:t>
      </w:r>
      <w:r w:rsidR="0047266A" w:rsidRPr="00503AA6">
        <w:rPr>
          <w:rFonts w:ascii="Arial" w:hAnsi="Arial" w:cs="Arial"/>
          <w:color w:val="000000" w:themeColor="text1"/>
          <w:sz w:val="20"/>
          <w:szCs w:val="20"/>
        </w:rPr>
        <w:t>Privacy Policy</w:t>
      </w:r>
      <w:r w:rsidRPr="00503AA6">
        <w:rPr>
          <w:rFonts w:ascii="Arial" w:hAnsi="Arial" w:cs="Arial"/>
          <w:color w:val="000000" w:themeColor="text1"/>
          <w:sz w:val="20"/>
          <w:szCs w:val="20"/>
        </w:rPr>
        <w:t xml:space="preserve"> carefully. If you provide personal information to us, you understand we will collect, hold, use and disclose your personal information in accordance with this </w:t>
      </w:r>
      <w:r w:rsidR="0047266A" w:rsidRPr="00503AA6">
        <w:rPr>
          <w:rFonts w:ascii="Arial" w:hAnsi="Arial" w:cs="Arial"/>
          <w:color w:val="000000" w:themeColor="text1"/>
          <w:sz w:val="20"/>
          <w:szCs w:val="20"/>
        </w:rPr>
        <w:t>Privacy Policy</w:t>
      </w:r>
      <w:r w:rsidRPr="00503AA6">
        <w:rPr>
          <w:rFonts w:ascii="Arial" w:hAnsi="Arial" w:cs="Arial"/>
          <w:color w:val="000000" w:themeColor="text1"/>
          <w:sz w:val="20"/>
          <w:szCs w:val="20"/>
        </w:rPr>
        <w:t>. You do not have to provide personal information to us, however, if you do not, it may affect our ability to do business with you.</w:t>
      </w:r>
    </w:p>
    <w:p w14:paraId="1C2E09CC" w14:textId="08CCEA71" w:rsidR="006F1167" w:rsidRPr="00503AA6"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b/>
          <w:color w:val="000000" w:themeColor="text1"/>
          <w:sz w:val="20"/>
          <w:szCs w:val="20"/>
        </w:rPr>
        <w:lastRenderedPageBreak/>
        <w:t>Information from third parties</w:t>
      </w:r>
      <w:r w:rsidRPr="00503AA6">
        <w:rPr>
          <w:rFonts w:ascii="Arial" w:hAnsi="Arial" w:cs="Arial"/>
          <w:color w:val="000000" w:themeColor="text1"/>
          <w:sz w:val="20"/>
          <w:szCs w:val="20"/>
        </w:rPr>
        <w:t xml:space="preserve">: If we receive personal information about you from a third party, we will protect it as set out in this </w:t>
      </w:r>
      <w:r w:rsidR="0047266A" w:rsidRPr="00503AA6">
        <w:rPr>
          <w:rFonts w:ascii="Arial" w:hAnsi="Arial" w:cs="Arial"/>
          <w:color w:val="000000" w:themeColor="text1"/>
          <w:sz w:val="20"/>
          <w:szCs w:val="20"/>
        </w:rPr>
        <w:t>Privacy Policy</w:t>
      </w:r>
      <w:r w:rsidRPr="00503AA6">
        <w:rPr>
          <w:rFonts w:ascii="Arial" w:hAnsi="Arial" w:cs="Arial"/>
          <w:color w:val="000000" w:themeColor="text1"/>
          <w:sz w:val="20"/>
          <w:szCs w:val="20"/>
        </w:rPr>
        <w:t xml:space="preserve">. If you are a third party providing personal information about somebody else, you represent and warrant that you have such person’s consent to provide the personal information to us. </w:t>
      </w:r>
    </w:p>
    <w:p w14:paraId="2D3AA543" w14:textId="77777777" w:rsidR="006F1167" w:rsidRPr="00503AA6"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b/>
          <w:color w:val="000000" w:themeColor="text1"/>
          <w:sz w:val="20"/>
          <w:szCs w:val="20"/>
        </w:rPr>
        <w:t xml:space="preserve">Restrict and unsubscribe: </w:t>
      </w:r>
      <w:r w:rsidRPr="00503AA6">
        <w:rPr>
          <w:rFonts w:ascii="Arial" w:hAnsi="Arial" w:cs="Arial"/>
          <w:color w:val="000000" w:themeColor="text1"/>
          <w:sz w:val="20"/>
          <w:szCs w:val="20"/>
        </w:rPr>
        <w:t>To object to processing for direct marketing/unsubscribe from our email database or opt-out of communications (including marketing communications), please contact us using the details below or opt-out using the opt-out facilities provided in the communication.</w:t>
      </w:r>
    </w:p>
    <w:p w14:paraId="3DE2C020" w14:textId="77777777" w:rsidR="006F1167" w:rsidRPr="00503AA6"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b/>
          <w:color w:val="000000" w:themeColor="text1"/>
          <w:sz w:val="20"/>
          <w:szCs w:val="20"/>
        </w:rPr>
        <w:t>Access</w:t>
      </w:r>
      <w:r w:rsidRPr="00503AA6">
        <w:rPr>
          <w:rFonts w:ascii="Arial" w:hAnsi="Arial" w:cs="Arial"/>
          <w:color w:val="000000" w:themeColor="text1"/>
          <w:sz w:val="20"/>
          <w:szCs w:val="20"/>
        </w:rPr>
        <w:t>: You may request access to the personal information that we hold about you. An administrative fee may be payable for the provision of such information. Please note, in some situations, we may be legally permitted to withhold access to your personal information. If we cannot provide access to your information, we will advise you as soon as reasonably possible and provide you with the reasons for our refusal and any mechanism available to complain about the refusal. If we can provide access to your information in another form that still meets your needs, then we will take reasonable steps to give you such access.</w:t>
      </w:r>
    </w:p>
    <w:p w14:paraId="3EF15BB9" w14:textId="77777777" w:rsidR="006F1167" w:rsidRPr="00503AA6"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b/>
          <w:color w:val="000000" w:themeColor="text1"/>
          <w:sz w:val="20"/>
          <w:szCs w:val="20"/>
        </w:rPr>
        <w:t>Correction:</w:t>
      </w:r>
      <w:r w:rsidRPr="00503AA6">
        <w:rPr>
          <w:rFonts w:ascii="Arial" w:hAnsi="Arial" w:cs="Arial"/>
          <w:color w:val="000000" w:themeColor="text1"/>
          <w:sz w:val="20"/>
          <w:szCs w:val="20"/>
        </w:rPr>
        <w:t xml:space="preserve"> If you believe that any </w:t>
      </w:r>
      <w:proofErr w:type="gramStart"/>
      <w:r w:rsidRPr="00503AA6">
        <w:rPr>
          <w:rFonts w:ascii="Arial" w:hAnsi="Arial" w:cs="Arial"/>
          <w:color w:val="000000" w:themeColor="text1"/>
          <w:sz w:val="20"/>
          <w:szCs w:val="20"/>
        </w:rPr>
        <w:t>information</w:t>
      </w:r>
      <w:proofErr w:type="gramEnd"/>
      <w:r w:rsidRPr="00503AA6">
        <w:rPr>
          <w:rFonts w:ascii="Arial" w:hAnsi="Arial" w:cs="Arial"/>
          <w:color w:val="000000" w:themeColor="text1"/>
          <w:sz w:val="20"/>
          <w:szCs w:val="20"/>
        </w:rPr>
        <w:t xml:space="preserve"> we hold about you is inaccurate, out of date, incomplete, irrelevant or misleading, please contact us using the details below. We will take reasonable steps to promptly correct any information found to be inaccurate, out of date, incomplete, irrelevant or misleading. Please note, in some situations, we may be legally permitted to not correct your personal information. If we cannot correct your information, we will advise you as soon as reasonably possible and provide you with the reasons for our refusal and any mechanism available to complain about the refusal.</w:t>
      </w:r>
    </w:p>
    <w:p w14:paraId="4C58A8B7" w14:textId="69E9D172" w:rsidR="006F1167" w:rsidRPr="00503AA6"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b/>
          <w:color w:val="000000" w:themeColor="text1"/>
          <w:sz w:val="20"/>
          <w:szCs w:val="20"/>
        </w:rPr>
        <w:t>Complaints</w:t>
      </w:r>
      <w:r w:rsidRPr="00503AA6">
        <w:rPr>
          <w:rFonts w:ascii="Arial" w:hAnsi="Arial" w:cs="Arial"/>
          <w:color w:val="000000" w:themeColor="text1"/>
          <w:sz w:val="20"/>
          <w:szCs w:val="20"/>
        </w:rPr>
        <w:t>: If you wish to make a complaint, please contact us using the details below and provide us with full details of the complaint. We will promptly investigate your complaint and respond to you, in writing, setting out the outcome of our investigation and the steps we will take in response to your complaint. If you are not satisfied with our response, you may contact the Office of the Australian Information Commissioner.</w:t>
      </w:r>
    </w:p>
    <w:p w14:paraId="004D4C87" w14:textId="77777777" w:rsidR="006F1167" w:rsidRPr="00503AA6" w:rsidRDefault="006F1167" w:rsidP="001E3165">
      <w:pPr>
        <w:pStyle w:val="Heading"/>
        <w:spacing w:before="120"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Storage and security</w:t>
      </w:r>
    </w:p>
    <w:p w14:paraId="307D7491" w14:textId="77777777" w:rsidR="006F1167" w:rsidRPr="00503AA6"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 xml:space="preserve">We are committed to ensuring that the personal information we collect is secure. </w:t>
      </w:r>
      <w:proofErr w:type="gramStart"/>
      <w:r w:rsidRPr="00503AA6">
        <w:rPr>
          <w:rFonts w:ascii="Arial" w:hAnsi="Arial" w:cs="Arial"/>
          <w:color w:val="000000" w:themeColor="text1"/>
          <w:sz w:val="20"/>
          <w:szCs w:val="20"/>
        </w:rPr>
        <w:t>In order to</w:t>
      </w:r>
      <w:proofErr w:type="gramEnd"/>
      <w:r w:rsidRPr="00503AA6">
        <w:rPr>
          <w:rFonts w:ascii="Arial" w:hAnsi="Arial" w:cs="Arial"/>
          <w:color w:val="000000" w:themeColor="text1"/>
          <w:sz w:val="20"/>
          <w:szCs w:val="20"/>
        </w:rPr>
        <w:t xml:space="preserve"> prevent unauthorised access or disclosure, we have put in place suitable physical, electronic and managerial procedures, to safeguard and secure personal information and protect it from misuse, interference, loss and unauthorised access, modification and disclosure.</w:t>
      </w:r>
    </w:p>
    <w:p w14:paraId="57EDA7E2" w14:textId="77777777" w:rsidR="006F1167" w:rsidRPr="00503AA6"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 xml:space="preserve">While we are committed to security, we cannot guarantee the security of any information that is transmitted to or by us over the Internet. The transmission and exchange of information is carried out at your own risk. </w:t>
      </w:r>
    </w:p>
    <w:p w14:paraId="534E5CB8" w14:textId="77777777" w:rsidR="006F1167" w:rsidRPr="00503AA6" w:rsidRDefault="006F1167" w:rsidP="001E3165">
      <w:pPr>
        <w:pStyle w:val="Heading"/>
        <w:spacing w:before="120"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Cookies</w:t>
      </w:r>
    </w:p>
    <w:p w14:paraId="0047F3F6" w14:textId="3913BA26" w:rsidR="006F1167" w:rsidRPr="00503AA6"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 xml:space="preserve">We may use cookies on our website from time to time. Cookies are text files placed in your computer's browser to store your preferences. Cookies, by themselves, do not tell us your email address or other personally identifiable information. However, they do recognise you when you return to our online website and allow third parties to cause our advertisements to appear on your social media and online media feeds as part of our retargeting campaigns. </w:t>
      </w:r>
      <w:proofErr w:type="gramStart"/>
      <w:r w:rsidRPr="00503AA6">
        <w:rPr>
          <w:rFonts w:ascii="Arial" w:hAnsi="Arial" w:cs="Arial"/>
          <w:color w:val="000000" w:themeColor="text1"/>
          <w:sz w:val="20"/>
          <w:szCs w:val="20"/>
        </w:rPr>
        <w:t>If and when</w:t>
      </w:r>
      <w:proofErr w:type="gramEnd"/>
      <w:r w:rsidRPr="00503AA6">
        <w:rPr>
          <w:rFonts w:ascii="Arial" w:hAnsi="Arial" w:cs="Arial"/>
          <w:color w:val="000000" w:themeColor="text1"/>
          <w:sz w:val="20"/>
          <w:szCs w:val="20"/>
        </w:rPr>
        <w:t xml:space="preserve"> you choose to provide our online website with personal information, this information may be linked to the data stored in the cookie.</w:t>
      </w:r>
    </w:p>
    <w:p w14:paraId="6366D42B" w14:textId="77777777" w:rsidR="006F1167" w:rsidRPr="00503AA6"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You can block cookies by activating the setting on your browser that allows you to refuse the setting of all or some cookies. However, if you use your browser settings to block all cookies (including essential cookies) you may not be able to access all or parts of our website.</w:t>
      </w:r>
    </w:p>
    <w:p w14:paraId="7AE6717A" w14:textId="77777777" w:rsidR="006F1167" w:rsidRPr="00503AA6" w:rsidRDefault="006F1167" w:rsidP="001E3165">
      <w:pPr>
        <w:pStyle w:val="Heading"/>
        <w:spacing w:before="120"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Links to other websites</w:t>
      </w:r>
    </w:p>
    <w:p w14:paraId="759C4735" w14:textId="0B33080B" w:rsidR="006F1167" w:rsidRPr="00503AA6"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 xml:space="preserve">Our website may contain links to other party’s websites. We do not have any control over those </w:t>
      </w:r>
      <w:proofErr w:type="gramStart"/>
      <w:r w:rsidRPr="00503AA6">
        <w:rPr>
          <w:rFonts w:ascii="Arial" w:hAnsi="Arial" w:cs="Arial"/>
          <w:color w:val="000000" w:themeColor="text1"/>
          <w:sz w:val="20"/>
          <w:szCs w:val="20"/>
        </w:rPr>
        <w:t>websites</w:t>
      </w:r>
      <w:proofErr w:type="gramEnd"/>
      <w:r w:rsidRPr="00503AA6">
        <w:rPr>
          <w:rFonts w:ascii="Arial" w:hAnsi="Arial" w:cs="Arial"/>
          <w:color w:val="000000" w:themeColor="text1"/>
          <w:sz w:val="20"/>
          <w:szCs w:val="20"/>
        </w:rPr>
        <w:t xml:space="preserve"> and we are not responsible for the protection and privacy of any personal information which you provide whilst visiting those websites. Those websites are not governed by this </w:t>
      </w:r>
      <w:r w:rsidR="0047266A" w:rsidRPr="00503AA6">
        <w:rPr>
          <w:rFonts w:ascii="Arial" w:hAnsi="Arial" w:cs="Arial"/>
          <w:color w:val="000000" w:themeColor="text1"/>
          <w:sz w:val="20"/>
          <w:szCs w:val="20"/>
        </w:rPr>
        <w:t>Privacy Policy</w:t>
      </w:r>
      <w:r w:rsidRPr="00503AA6">
        <w:rPr>
          <w:rFonts w:ascii="Arial" w:hAnsi="Arial" w:cs="Arial"/>
          <w:color w:val="000000" w:themeColor="text1"/>
          <w:sz w:val="20"/>
          <w:szCs w:val="20"/>
        </w:rPr>
        <w:t>.</w:t>
      </w:r>
    </w:p>
    <w:p w14:paraId="36FBBAB4" w14:textId="77777777" w:rsidR="006F1167" w:rsidRPr="00503AA6" w:rsidRDefault="006F1167" w:rsidP="001E3165">
      <w:pPr>
        <w:pStyle w:val="Heading"/>
        <w:spacing w:before="120"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Amendments</w:t>
      </w:r>
    </w:p>
    <w:p w14:paraId="72366B85" w14:textId="4B71FE88" w:rsidR="006F1167" w:rsidRPr="00503AA6" w:rsidRDefault="006F1167" w:rsidP="001E3165">
      <w:pPr>
        <w:pStyle w:val="BodyText"/>
        <w:spacing w:after="120" w:line="240" w:lineRule="auto"/>
        <w:rPr>
          <w:rFonts w:ascii="Arial" w:hAnsi="Arial" w:cs="Arial"/>
          <w:color w:val="000000" w:themeColor="text1"/>
          <w:sz w:val="20"/>
          <w:szCs w:val="20"/>
        </w:rPr>
      </w:pPr>
      <w:r w:rsidRPr="00503AA6">
        <w:rPr>
          <w:rFonts w:ascii="Arial" w:hAnsi="Arial" w:cs="Arial"/>
          <w:color w:val="000000" w:themeColor="text1"/>
          <w:sz w:val="20"/>
          <w:szCs w:val="20"/>
        </w:rPr>
        <w:t xml:space="preserve">We may, at any time and at our discretion, vary this </w:t>
      </w:r>
      <w:r w:rsidR="0047266A" w:rsidRPr="00503AA6">
        <w:rPr>
          <w:rFonts w:ascii="Arial" w:hAnsi="Arial" w:cs="Arial"/>
          <w:color w:val="000000" w:themeColor="text1"/>
          <w:sz w:val="20"/>
          <w:szCs w:val="20"/>
        </w:rPr>
        <w:t>Privacy Policy</w:t>
      </w:r>
      <w:r w:rsidRPr="00503AA6">
        <w:rPr>
          <w:rFonts w:ascii="Arial" w:hAnsi="Arial" w:cs="Arial"/>
          <w:color w:val="000000" w:themeColor="text1"/>
          <w:sz w:val="20"/>
          <w:szCs w:val="20"/>
        </w:rPr>
        <w:t xml:space="preserve"> by publishing the amended </w:t>
      </w:r>
      <w:r w:rsidR="0047266A" w:rsidRPr="00503AA6">
        <w:rPr>
          <w:rFonts w:ascii="Arial" w:hAnsi="Arial" w:cs="Arial"/>
          <w:color w:val="000000" w:themeColor="text1"/>
          <w:sz w:val="20"/>
          <w:szCs w:val="20"/>
        </w:rPr>
        <w:t>Privacy Policy</w:t>
      </w:r>
      <w:r w:rsidRPr="00503AA6">
        <w:rPr>
          <w:rFonts w:ascii="Arial" w:hAnsi="Arial" w:cs="Arial"/>
          <w:color w:val="000000" w:themeColor="text1"/>
          <w:sz w:val="20"/>
          <w:szCs w:val="20"/>
        </w:rPr>
        <w:t xml:space="preserve"> on our website. We recommend you check our website regularly to ensure you are aware of our current </w:t>
      </w:r>
      <w:r w:rsidR="0047266A" w:rsidRPr="00503AA6">
        <w:rPr>
          <w:rFonts w:ascii="Arial" w:hAnsi="Arial" w:cs="Arial"/>
          <w:color w:val="000000" w:themeColor="text1"/>
          <w:sz w:val="20"/>
          <w:szCs w:val="20"/>
        </w:rPr>
        <w:t>Privacy Policy</w:t>
      </w:r>
      <w:r w:rsidRPr="00503AA6">
        <w:rPr>
          <w:rFonts w:ascii="Arial" w:hAnsi="Arial" w:cs="Arial"/>
          <w:color w:val="000000" w:themeColor="text1"/>
          <w:sz w:val="20"/>
          <w:szCs w:val="20"/>
        </w:rPr>
        <w:t>.</w:t>
      </w:r>
    </w:p>
    <w:p w14:paraId="5CDD60A3" w14:textId="2A7B37F6" w:rsidR="00F3181F" w:rsidRPr="00CA2353" w:rsidRDefault="006F1167" w:rsidP="00CA2353">
      <w:pPr>
        <w:pStyle w:val="BodyText"/>
        <w:keepNext/>
        <w:spacing w:after="120" w:line="240" w:lineRule="auto"/>
        <w:rPr>
          <w:rFonts w:ascii="Arial" w:hAnsi="Arial" w:cs="Arial"/>
          <w:b/>
          <w:color w:val="000000" w:themeColor="text1"/>
          <w:sz w:val="20"/>
          <w:szCs w:val="20"/>
        </w:rPr>
      </w:pPr>
      <w:r w:rsidRPr="00503AA6">
        <w:rPr>
          <w:rFonts w:ascii="Arial" w:hAnsi="Arial" w:cs="Arial"/>
          <w:b/>
          <w:color w:val="000000" w:themeColor="text1"/>
          <w:sz w:val="20"/>
          <w:szCs w:val="20"/>
        </w:rPr>
        <w:lastRenderedPageBreak/>
        <w:t>For any questions or notices, please contact us at:</w:t>
      </w:r>
    </w:p>
    <w:p w14:paraId="0866562B" w14:textId="3099DC17" w:rsidR="006F1167" w:rsidRPr="00A63D1D" w:rsidRDefault="002E3C25" w:rsidP="001E3165">
      <w:pPr>
        <w:pStyle w:val="BodyText"/>
        <w:spacing w:after="120" w:line="240" w:lineRule="auto"/>
        <w:rPr>
          <w:rFonts w:ascii="Arial" w:hAnsi="Arial" w:cs="Arial"/>
          <w:color w:val="000000" w:themeColor="text1"/>
          <w:sz w:val="20"/>
          <w:szCs w:val="20"/>
        </w:rPr>
      </w:pPr>
      <w:proofErr w:type="spellStart"/>
      <w:r w:rsidRPr="00A63D1D">
        <w:rPr>
          <w:rFonts w:ascii="Arial" w:hAnsi="Arial" w:cs="Arial"/>
          <w:color w:val="000000" w:themeColor="text1"/>
          <w:sz w:val="20"/>
          <w:szCs w:val="20"/>
        </w:rPr>
        <w:t>AUSAssure</w:t>
      </w:r>
      <w:proofErr w:type="spellEnd"/>
      <w:r w:rsidRPr="00A63D1D">
        <w:rPr>
          <w:rFonts w:ascii="Arial" w:hAnsi="Arial" w:cs="Arial"/>
          <w:color w:val="000000" w:themeColor="text1"/>
          <w:sz w:val="20"/>
          <w:szCs w:val="20"/>
        </w:rPr>
        <w:t xml:space="preserve"> Pty Ltd (ACN 641 434 291) as trustee for The Trustee for Duncan Family Trust </w:t>
      </w:r>
      <w:r w:rsidR="006F1167" w:rsidRPr="00A63D1D">
        <w:rPr>
          <w:rFonts w:ascii="Arial" w:hAnsi="Arial" w:cs="Arial"/>
          <w:color w:val="000000" w:themeColor="text1"/>
          <w:sz w:val="20"/>
          <w:szCs w:val="20"/>
        </w:rPr>
        <w:t xml:space="preserve">(ABN </w:t>
      </w:r>
      <w:proofErr w:type="spellStart"/>
      <w:r w:rsidR="006F1167" w:rsidRPr="00A63D1D">
        <w:rPr>
          <w:rFonts w:ascii="Arial" w:hAnsi="Arial" w:cs="Arial"/>
          <w:color w:val="000000" w:themeColor="text1"/>
          <w:sz w:val="20"/>
          <w:szCs w:val="20"/>
        </w:rPr>
        <w:t>ABN</w:t>
      </w:r>
      <w:proofErr w:type="spellEnd"/>
      <w:r w:rsidR="006F1167" w:rsidRPr="00A63D1D">
        <w:rPr>
          <w:rFonts w:ascii="Arial" w:hAnsi="Arial" w:cs="Arial"/>
          <w:color w:val="000000" w:themeColor="text1"/>
          <w:sz w:val="20"/>
          <w:szCs w:val="20"/>
        </w:rPr>
        <w:t xml:space="preserve"> 80 409 954 079)</w:t>
      </w:r>
    </w:p>
    <w:p w14:paraId="59045E86" w14:textId="77777777" w:rsidR="006F1167" w:rsidRPr="00503AA6" w:rsidRDefault="006F1167" w:rsidP="001E3165">
      <w:pPr>
        <w:pStyle w:val="BodyText"/>
        <w:spacing w:after="120" w:line="240" w:lineRule="auto"/>
        <w:rPr>
          <w:rFonts w:ascii="Arial" w:hAnsi="Arial" w:cs="Arial"/>
          <w:color w:val="000000" w:themeColor="text1"/>
          <w:sz w:val="20"/>
          <w:szCs w:val="20"/>
        </w:rPr>
      </w:pPr>
      <w:r w:rsidRPr="00A63D1D">
        <w:rPr>
          <w:rFonts w:ascii="Arial" w:hAnsi="Arial" w:cs="Arial"/>
          <w:color w:val="000000" w:themeColor="text1"/>
          <w:sz w:val="20"/>
          <w:szCs w:val="20"/>
        </w:rPr>
        <w:t>Email: nathan@vetassure.com.au</w:t>
      </w:r>
    </w:p>
    <w:sectPr w:rsidR="006F1167" w:rsidRPr="00503A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FB5CC" w14:textId="77777777" w:rsidR="0001331D" w:rsidRDefault="0001331D" w:rsidP="00503AA6">
      <w:r>
        <w:separator/>
      </w:r>
    </w:p>
  </w:endnote>
  <w:endnote w:type="continuationSeparator" w:id="0">
    <w:p w14:paraId="7671C6F3" w14:textId="77777777" w:rsidR="0001331D" w:rsidRDefault="0001331D" w:rsidP="0050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old">
    <w:altName w:val="Times New Roman"/>
    <w:panose1 w:val="020B0704020202020204"/>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GillSans">
    <w:altName w:val="Arial"/>
    <w:charset w:val="00"/>
    <w:family w:val="swiss"/>
    <w:pitch w:val="variable"/>
    <w:sig w:usb0="80000A67" w:usb1="00000000" w:usb2="00000000" w:usb3="00000000" w:csb0="000001F7"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809C5" w14:textId="77777777" w:rsidR="0001331D" w:rsidRDefault="0001331D" w:rsidP="00503AA6">
      <w:r>
        <w:separator/>
      </w:r>
    </w:p>
  </w:footnote>
  <w:footnote w:type="continuationSeparator" w:id="0">
    <w:p w14:paraId="5BC2748F" w14:textId="77777777" w:rsidR="0001331D" w:rsidRDefault="0001331D" w:rsidP="00503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2C1A5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26CA7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E706E1C"/>
    <w:lvl w:ilvl="0">
      <w:start w:val="1"/>
      <w:numFmt w:val="decimal"/>
      <w:pStyle w:val="ListNumber3"/>
      <w:lvlText w:val="%1"/>
      <w:lvlJc w:val="left"/>
      <w:pPr>
        <w:tabs>
          <w:tab w:val="num" w:pos="360"/>
        </w:tabs>
        <w:ind w:left="360" w:hanging="360"/>
      </w:pPr>
      <w:rPr>
        <w:rFonts w:hint="default"/>
      </w:rPr>
    </w:lvl>
  </w:abstractNum>
  <w:abstractNum w:abstractNumId="3" w15:restartNumberingAfterBreak="0">
    <w:nsid w:val="FFFFFF7F"/>
    <w:multiLevelType w:val="singleLevel"/>
    <w:tmpl w:val="60086F0E"/>
    <w:lvl w:ilvl="0">
      <w:start w:val="1"/>
      <w:numFmt w:val="decimal"/>
      <w:pStyle w:val="ListNumber2"/>
      <w:lvlText w:val="%1"/>
      <w:lvlJc w:val="left"/>
      <w:pPr>
        <w:tabs>
          <w:tab w:val="num" w:pos="360"/>
        </w:tabs>
        <w:ind w:left="360" w:hanging="360"/>
      </w:pPr>
      <w:rPr>
        <w:rFonts w:hint="default"/>
      </w:rPr>
    </w:lvl>
  </w:abstractNum>
  <w:abstractNum w:abstractNumId="4" w15:restartNumberingAfterBreak="0">
    <w:nsid w:val="0B114237"/>
    <w:multiLevelType w:val="hybridMultilevel"/>
    <w:tmpl w:val="253847CC"/>
    <w:lvl w:ilvl="0" w:tplc="5BDA10E0">
      <w:start w:val="1"/>
      <w:numFmt w:val="upperLetter"/>
      <w:pStyle w:val="DeedAttachment"/>
      <w:lvlText w:val="Attachment %1 "/>
      <w:lvlJc w:val="left"/>
      <w:pPr>
        <w:tabs>
          <w:tab w:val="num" w:pos="284"/>
        </w:tabs>
        <w:ind w:left="2268" w:hanging="1908"/>
      </w:pPr>
      <w:rPr>
        <w:rFonts w:hint="default"/>
      </w:rPr>
    </w:lvl>
    <w:lvl w:ilvl="1" w:tplc="AEC2ECF0" w:tentative="1">
      <w:start w:val="1"/>
      <w:numFmt w:val="lowerLetter"/>
      <w:lvlText w:val="%2."/>
      <w:lvlJc w:val="left"/>
      <w:pPr>
        <w:tabs>
          <w:tab w:val="num" w:pos="1440"/>
        </w:tabs>
        <w:ind w:left="1440" w:hanging="360"/>
      </w:pPr>
    </w:lvl>
    <w:lvl w:ilvl="2" w:tplc="39027D9C" w:tentative="1">
      <w:start w:val="1"/>
      <w:numFmt w:val="lowerRoman"/>
      <w:lvlText w:val="%3."/>
      <w:lvlJc w:val="right"/>
      <w:pPr>
        <w:tabs>
          <w:tab w:val="num" w:pos="2160"/>
        </w:tabs>
        <w:ind w:left="2160" w:hanging="180"/>
      </w:pPr>
    </w:lvl>
    <w:lvl w:ilvl="3" w:tplc="551C9DE2" w:tentative="1">
      <w:start w:val="1"/>
      <w:numFmt w:val="decimal"/>
      <w:lvlText w:val="%4."/>
      <w:lvlJc w:val="left"/>
      <w:pPr>
        <w:tabs>
          <w:tab w:val="num" w:pos="2880"/>
        </w:tabs>
        <w:ind w:left="2880" w:hanging="360"/>
      </w:pPr>
    </w:lvl>
    <w:lvl w:ilvl="4" w:tplc="7FFC4B8E" w:tentative="1">
      <w:start w:val="1"/>
      <w:numFmt w:val="lowerLetter"/>
      <w:lvlText w:val="%5."/>
      <w:lvlJc w:val="left"/>
      <w:pPr>
        <w:tabs>
          <w:tab w:val="num" w:pos="3600"/>
        </w:tabs>
        <w:ind w:left="3600" w:hanging="360"/>
      </w:pPr>
    </w:lvl>
    <w:lvl w:ilvl="5" w:tplc="DF0A290E" w:tentative="1">
      <w:start w:val="1"/>
      <w:numFmt w:val="lowerRoman"/>
      <w:lvlText w:val="%6."/>
      <w:lvlJc w:val="right"/>
      <w:pPr>
        <w:tabs>
          <w:tab w:val="num" w:pos="4320"/>
        </w:tabs>
        <w:ind w:left="4320" w:hanging="180"/>
      </w:pPr>
    </w:lvl>
    <w:lvl w:ilvl="6" w:tplc="81A418B0" w:tentative="1">
      <w:start w:val="1"/>
      <w:numFmt w:val="decimal"/>
      <w:lvlText w:val="%7."/>
      <w:lvlJc w:val="left"/>
      <w:pPr>
        <w:tabs>
          <w:tab w:val="num" w:pos="5040"/>
        </w:tabs>
        <w:ind w:left="5040" w:hanging="360"/>
      </w:pPr>
    </w:lvl>
    <w:lvl w:ilvl="7" w:tplc="63901246" w:tentative="1">
      <w:start w:val="1"/>
      <w:numFmt w:val="lowerLetter"/>
      <w:lvlText w:val="%8."/>
      <w:lvlJc w:val="left"/>
      <w:pPr>
        <w:tabs>
          <w:tab w:val="num" w:pos="5760"/>
        </w:tabs>
        <w:ind w:left="5760" w:hanging="360"/>
      </w:pPr>
    </w:lvl>
    <w:lvl w:ilvl="8" w:tplc="4B182B10" w:tentative="1">
      <w:start w:val="1"/>
      <w:numFmt w:val="lowerRoman"/>
      <w:lvlText w:val="%9."/>
      <w:lvlJc w:val="right"/>
      <w:pPr>
        <w:tabs>
          <w:tab w:val="num" w:pos="6480"/>
        </w:tabs>
        <w:ind w:left="6480" w:hanging="180"/>
      </w:pPr>
    </w:lvl>
  </w:abstractNum>
  <w:abstractNum w:abstractNumId="5" w15:restartNumberingAfterBreak="0">
    <w:nsid w:val="102209DF"/>
    <w:multiLevelType w:val="multilevel"/>
    <w:tmpl w:val="8E724BA4"/>
    <w:lvl w:ilvl="0">
      <w:start w:val="1"/>
      <w:numFmt w:val="decimal"/>
      <w:pStyle w:val="PrecInstructionNumber"/>
      <w:lvlText w:val="%1"/>
      <w:lvlJc w:val="left"/>
      <w:pPr>
        <w:tabs>
          <w:tab w:val="num" w:pos="284"/>
        </w:tabs>
        <w:ind w:left="284" w:hanging="284"/>
      </w:pPr>
      <w:rPr>
        <w:rFonts w:hint="default"/>
        <w:sz w:val="16"/>
      </w:rPr>
    </w:lvl>
    <w:lvl w:ilvl="1">
      <w:start w:val="1"/>
      <w:numFmt w:val="lowerLetter"/>
      <w:lvlText w:val="(%2)"/>
      <w:lvlJc w:val="left"/>
      <w:pPr>
        <w:tabs>
          <w:tab w:val="num" w:pos="568"/>
        </w:tabs>
        <w:ind w:left="568" w:hanging="284"/>
      </w:pPr>
      <w:rPr>
        <w:rFonts w:hint="default"/>
        <w:sz w:val="16"/>
      </w:rPr>
    </w:lvl>
    <w:lvl w:ilvl="2">
      <w:start w:val="1"/>
      <w:numFmt w:val="none"/>
      <w:lvlText w:val="%3"/>
      <w:lvlJc w:val="left"/>
      <w:pPr>
        <w:tabs>
          <w:tab w:val="num" w:pos="852"/>
        </w:tabs>
        <w:ind w:left="852" w:hanging="284"/>
      </w:pPr>
      <w:rPr>
        <w:rFonts w:hint="default"/>
      </w:rPr>
    </w:lvl>
    <w:lvl w:ilvl="3">
      <w:start w:val="1"/>
      <w:numFmt w:val="none"/>
      <w:lvlText w:val=""/>
      <w:lvlJc w:val="left"/>
      <w:pPr>
        <w:tabs>
          <w:tab w:val="num" w:pos="1136"/>
        </w:tabs>
        <w:ind w:left="1136" w:hanging="284"/>
      </w:pPr>
      <w:rPr>
        <w:rFonts w:hint="default"/>
      </w:rPr>
    </w:lvl>
    <w:lvl w:ilvl="4">
      <w:start w:val="1"/>
      <w:numFmt w:val="none"/>
      <w:lvlText w:val=""/>
      <w:lvlJc w:val="left"/>
      <w:pPr>
        <w:tabs>
          <w:tab w:val="num" w:pos="1420"/>
        </w:tabs>
        <w:ind w:left="1420" w:hanging="284"/>
      </w:pPr>
      <w:rPr>
        <w:rFonts w:hint="default"/>
      </w:rPr>
    </w:lvl>
    <w:lvl w:ilvl="5">
      <w:start w:val="1"/>
      <w:numFmt w:val="none"/>
      <w:lvlText w:val=""/>
      <w:lvlJc w:val="left"/>
      <w:pPr>
        <w:tabs>
          <w:tab w:val="num" w:pos="1704"/>
        </w:tabs>
        <w:ind w:left="1704" w:hanging="284"/>
      </w:pPr>
      <w:rPr>
        <w:rFonts w:hint="default"/>
      </w:rPr>
    </w:lvl>
    <w:lvl w:ilvl="6">
      <w:start w:val="1"/>
      <w:numFmt w:val="none"/>
      <w:lvlText w:val="%7"/>
      <w:lvlJc w:val="left"/>
      <w:pPr>
        <w:tabs>
          <w:tab w:val="num" w:pos="1988"/>
        </w:tabs>
        <w:ind w:left="1988" w:hanging="284"/>
      </w:pPr>
      <w:rPr>
        <w:rFonts w:hint="default"/>
      </w:rPr>
    </w:lvl>
    <w:lvl w:ilvl="7">
      <w:start w:val="1"/>
      <w:numFmt w:val="none"/>
      <w:lvlText w:val="%8"/>
      <w:lvlJc w:val="left"/>
      <w:pPr>
        <w:tabs>
          <w:tab w:val="num" w:pos="2272"/>
        </w:tabs>
        <w:ind w:left="2272" w:hanging="284"/>
      </w:pPr>
      <w:rPr>
        <w:rFonts w:hint="default"/>
      </w:rPr>
    </w:lvl>
    <w:lvl w:ilvl="8">
      <w:start w:val="1"/>
      <w:numFmt w:val="none"/>
      <w:lvlText w:val="%9"/>
      <w:lvlJc w:val="left"/>
      <w:pPr>
        <w:tabs>
          <w:tab w:val="num" w:pos="2556"/>
        </w:tabs>
        <w:ind w:left="2556" w:hanging="284"/>
      </w:pPr>
      <w:rPr>
        <w:rFonts w:hint="default"/>
      </w:rPr>
    </w:lvl>
  </w:abstractNum>
  <w:abstractNum w:abstractNumId="6" w15:restartNumberingAfterBreak="0">
    <w:nsid w:val="15325669"/>
    <w:multiLevelType w:val="multilevel"/>
    <w:tmpl w:val="0A7A313A"/>
    <w:lvl w:ilvl="0">
      <w:start w:val="1"/>
      <w:numFmt w:val="decimal"/>
      <w:pStyle w:val="Heading1"/>
      <w:lvlText w:val="%1"/>
      <w:lvlJc w:val="left"/>
      <w:pPr>
        <w:tabs>
          <w:tab w:val="num" w:pos="567"/>
        </w:tabs>
        <w:ind w:left="567" w:hanging="567"/>
      </w:pPr>
      <w:rPr>
        <w:rFonts w:hint="default"/>
        <w:color w:val="ED7D31"/>
      </w:rPr>
    </w:lvl>
    <w:lvl w:ilvl="1">
      <w:start w:val="1"/>
      <w:numFmt w:val="decimal"/>
      <w:pStyle w:val="Heading2"/>
      <w:lvlText w:val="%1.%2"/>
      <w:lvlJc w:val="left"/>
      <w:pPr>
        <w:tabs>
          <w:tab w:val="num" w:pos="567"/>
        </w:tabs>
        <w:ind w:left="567" w:hanging="567"/>
      </w:pPr>
      <w:rPr>
        <w:rFonts w:ascii="Calibri" w:hAnsi="Calibri" w:hint="default"/>
        <w:sz w:val="22"/>
      </w:rPr>
    </w:lvl>
    <w:lvl w:ilvl="2">
      <w:start w:val="1"/>
      <w:numFmt w:val="lowerLetter"/>
      <w:pStyle w:val="Heading3"/>
      <w:lvlText w:val="(%3)"/>
      <w:lvlJc w:val="left"/>
      <w:pPr>
        <w:tabs>
          <w:tab w:val="num" w:pos="567"/>
        </w:tabs>
        <w:ind w:left="567" w:hanging="567"/>
      </w:pPr>
      <w:rPr>
        <w:rFonts w:ascii="Calibri" w:hAnsi="Calibri" w:hint="default"/>
        <w:sz w:val="22"/>
      </w:rPr>
    </w:lvl>
    <w:lvl w:ilvl="3">
      <w:start w:val="1"/>
      <w:numFmt w:val="decimal"/>
      <w:pStyle w:val="Heading4"/>
      <w:lvlText w:val="(%4)"/>
      <w:lvlJc w:val="left"/>
      <w:pPr>
        <w:tabs>
          <w:tab w:val="num" w:pos="1134"/>
        </w:tabs>
        <w:ind w:left="1134" w:hanging="567"/>
      </w:pPr>
      <w:rPr>
        <w:rFonts w:ascii="Calibri" w:hAnsi="Calibri" w:hint="default"/>
        <w:sz w:val="22"/>
      </w:rPr>
    </w:lvl>
    <w:lvl w:ilvl="4">
      <w:start w:val="1"/>
      <w:numFmt w:val="upperLetter"/>
      <w:pStyle w:val="Heading5"/>
      <w:lvlText w:val="(%5)"/>
      <w:lvlJc w:val="left"/>
      <w:pPr>
        <w:tabs>
          <w:tab w:val="num" w:pos="1701"/>
        </w:tabs>
        <w:ind w:left="1701" w:hanging="567"/>
      </w:pPr>
      <w:rPr>
        <w:rFonts w:ascii="Calibri" w:hAnsi="Calibri" w:hint="default"/>
        <w:sz w:val="22"/>
        <w:szCs w:val="16"/>
      </w:rPr>
    </w:lvl>
    <w:lvl w:ilvl="5">
      <w:start w:val="1"/>
      <w:numFmt w:val="lowerRoman"/>
      <w:pStyle w:val="Heading6"/>
      <w:lvlText w:val="(%6)"/>
      <w:lvlJc w:val="left"/>
      <w:pPr>
        <w:tabs>
          <w:tab w:val="num" w:pos="2835"/>
        </w:tabs>
        <w:ind w:left="2835" w:hanging="567"/>
      </w:pPr>
      <w:rPr>
        <w:rFonts w:ascii="Calibri" w:hAnsi="Calibri" w:hint="default"/>
        <w:b w:val="0"/>
        <w:i w:val="0"/>
        <w:sz w:val="22"/>
      </w:rPr>
    </w:lvl>
    <w:lvl w:ilvl="6">
      <w:start w:val="1"/>
      <w:numFmt w:val="decimal"/>
      <w:lvlRestart w:val="0"/>
      <w:lvlText w:val="Schedule %7"/>
      <w:lvlJc w:val="left"/>
      <w:pPr>
        <w:tabs>
          <w:tab w:val="num" w:pos="1985"/>
        </w:tabs>
        <w:ind w:left="0" w:firstLine="0"/>
      </w:pPr>
      <w:rPr>
        <w:rFonts w:ascii="Calibri" w:hAnsi="Calibri" w:hint="default"/>
        <w:b/>
        <w:i w:val="0"/>
        <w:color w:val="ED7D31"/>
        <w:sz w:val="32"/>
      </w:rPr>
    </w:lvl>
    <w:lvl w:ilvl="7">
      <w:start w:val="1"/>
      <w:numFmt w:val="lowerLetter"/>
      <w:pStyle w:val="Heading3A"/>
      <w:lvlText w:val="(%8)"/>
      <w:lvlJc w:val="left"/>
      <w:pPr>
        <w:tabs>
          <w:tab w:val="num" w:pos="1701"/>
        </w:tabs>
        <w:ind w:left="1701" w:hanging="567"/>
      </w:pPr>
      <w:rPr>
        <w:rFonts w:hint="default"/>
      </w:rPr>
    </w:lvl>
    <w:lvl w:ilvl="8">
      <w:start w:val="1"/>
      <w:numFmt w:val="lowerLetter"/>
      <w:lvlRestart w:val="3"/>
      <w:pStyle w:val="Heading3aa"/>
      <w:lvlText w:val="(%3%9)"/>
      <w:lvlJc w:val="left"/>
      <w:pPr>
        <w:tabs>
          <w:tab w:val="num" w:pos="1701"/>
        </w:tabs>
        <w:ind w:left="1701" w:hanging="567"/>
      </w:pPr>
      <w:rPr>
        <w:rFonts w:hint="default"/>
      </w:rPr>
    </w:lvl>
  </w:abstractNum>
  <w:abstractNum w:abstractNumId="7" w15:restartNumberingAfterBreak="0">
    <w:nsid w:val="1E7F2084"/>
    <w:multiLevelType w:val="hybridMultilevel"/>
    <w:tmpl w:val="5A2825FC"/>
    <w:lvl w:ilvl="0" w:tplc="5147014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4840B28"/>
    <w:multiLevelType w:val="multilevel"/>
    <w:tmpl w:val="6BE83392"/>
    <w:lvl w:ilvl="0">
      <w:start w:val="1"/>
      <w:numFmt w:val="bullet"/>
      <w:pStyle w:val="ListBullet"/>
      <w:lvlText w:val=""/>
      <w:lvlJc w:val="left"/>
      <w:pPr>
        <w:tabs>
          <w:tab w:val="num" w:pos="1134"/>
        </w:tabs>
        <w:ind w:left="1134" w:hanging="567"/>
      </w:pPr>
      <w:rPr>
        <w:rFonts w:ascii="Wingdings 2" w:hAnsi="Wingdings 2" w:hint="default"/>
      </w:rPr>
    </w:lvl>
    <w:lvl w:ilvl="1">
      <w:start w:val="1"/>
      <w:numFmt w:val="bullet"/>
      <w:lvlText w:val=""/>
      <w:lvlJc w:val="left"/>
      <w:pPr>
        <w:tabs>
          <w:tab w:val="num" w:pos="1701"/>
        </w:tabs>
        <w:ind w:left="1701" w:hanging="567"/>
      </w:pPr>
      <w:rPr>
        <w:rFonts w:ascii="Symbol" w:hAnsi="Symbol" w:hint="default"/>
      </w:rPr>
    </w:lvl>
    <w:lvl w:ilvl="2">
      <w:start w:val="1"/>
      <w:numFmt w:val="bullet"/>
      <w:lvlText w:val=""/>
      <w:lvlJc w:val="left"/>
      <w:pPr>
        <w:tabs>
          <w:tab w:val="num" w:pos="2268"/>
        </w:tabs>
        <w:ind w:left="2268" w:hanging="567"/>
      </w:pPr>
      <w:rPr>
        <w:rFonts w:ascii="Symbol" w:hAnsi="Symbol" w:hint="default"/>
      </w:rPr>
    </w:lvl>
    <w:lvl w:ilvl="3">
      <w:start w:val="1"/>
      <w:numFmt w:val="none"/>
      <w:lvlText w:val=""/>
      <w:lvlJc w:val="left"/>
      <w:pPr>
        <w:tabs>
          <w:tab w:val="num" w:pos="1701"/>
        </w:tabs>
        <w:ind w:left="1701" w:hanging="567"/>
      </w:pPr>
      <w:rPr>
        <w:rFonts w:hint="default"/>
      </w:rPr>
    </w:lvl>
    <w:lvl w:ilvl="4">
      <w:start w:val="1"/>
      <w:numFmt w:val="none"/>
      <w:lvlText w:val=""/>
      <w:lvlJc w:val="left"/>
      <w:pPr>
        <w:tabs>
          <w:tab w:val="num" w:pos="2268"/>
        </w:tabs>
        <w:ind w:left="2268" w:hanging="567"/>
      </w:pPr>
      <w:rPr>
        <w:rFonts w:hint="default"/>
      </w:rPr>
    </w:lvl>
    <w:lvl w:ilvl="5">
      <w:start w:val="1"/>
      <w:numFmt w:val="none"/>
      <w:lvlText w:val=""/>
      <w:lvlJc w:val="left"/>
      <w:pPr>
        <w:tabs>
          <w:tab w:val="num" w:pos="2835"/>
        </w:tabs>
        <w:ind w:left="2835" w:hanging="567"/>
      </w:pPr>
      <w:rPr>
        <w:rFonts w:hint="default"/>
      </w:rPr>
    </w:lvl>
    <w:lvl w:ilvl="6">
      <w:start w:val="1"/>
      <w:numFmt w:val="none"/>
      <w:lvlText w:val=""/>
      <w:lvlJc w:val="left"/>
      <w:pPr>
        <w:tabs>
          <w:tab w:val="num" w:pos="2835"/>
        </w:tabs>
        <w:ind w:left="2835" w:hanging="567"/>
      </w:pPr>
      <w:rPr>
        <w:rFonts w:hint="default"/>
      </w:rPr>
    </w:lvl>
    <w:lvl w:ilvl="7">
      <w:start w:val="1"/>
      <w:numFmt w:val="none"/>
      <w:lvlText w:val=""/>
      <w:lvlJc w:val="left"/>
      <w:pPr>
        <w:tabs>
          <w:tab w:val="num" w:pos="3402"/>
        </w:tabs>
        <w:ind w:left="3402" w:hanging="567"/>
      </w:pPr>
      <w:rPr>
        <w:rFonts w:hint="default"/>
      </w:rPr>
    </w:lvl>
    <w:lvl w:ilvl="8">
      <w:start w:val="1"/>
      <w:numFmt w:val="none"/>
      <w:lvlText w:val=""/>
      <w:lvlJc w:val="left"/>
      <w:pPr>
        <w:tabs>
          <w:tab w:val="num" w:pos="4536"/>
        </w:tabs>
        <w:ind w:left="4536" w:hanging="567"/>
      </w:pPr>
      <w:rPr>
        <w:rFonts w:hint="default"/>
      </w:rPr>
    </w:lvl>
  </w:abstractNum>
  <w:abstractNum w:abstractNumId="9" w15:restartNumberingAfterBreak="0">
    <w:nsid w:val="28E172A3"/>
    <w:multiLevelType w:val="hybridMultilevel"/>
    <w:tmpl w:val="67D2594A"/>
    <w:lvl w:ilvl="0" w:tplc="9120364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F9A7347"/>
    <w:multiLevelType w:val="multilevel"/>
    <w:tmpl w:val="A2DA0670"/>
    <w:lvl w:ilvl="0">
      <w:start w:val="1"/>
      <w:numFmt w:val="decimal"/>
      <w:pStyle w:val="List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ascii="Calibri" w:hAnsi="Calibri" w:hint="default"/>
        <w:b w:val="0"/>
        <w:i w:val="0"/>
        <w:sz w:val="22"/>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7"/>
      <w:lvlJc w:val="left"/>
      <w:pPr>
        <w:tabs>
          <w:tab w:val="num" w:pos="5103"/>
        </w:tabs>
        <w:ind w:left="5103" w:hanging="567"/>
      </w:pPr>
      <w:rPr>
        <w:rFonts w:hint="default"/>
      </w:rPr>
    </w:lvl>
    <w:lvl w:ilvl="7">
      <w:start w:val="1"/>
      <w:numFmt w:val="none"/>
      <w:lvlText w:val="%8"/>
      <w:lvlJc w:val="left"/>
      <w:pPr>
        <w:tabs>
          <w:tab w:val="num" w:pos="5670"/>
        </w:tabs>
        <w:ind w:left="5670" w:hanging="567"/>
      </w:pPr>
      <w:rPr>
        <w:rFonts w:hint="default"/>
      </w:rPr>
    </w:lvl>
    <w:lvl w:ilvl="8">
      <w:start w:val="1"/>
      <w:numFmt w:val="none"/>
      <w:lvlText w:val="%9"/>
      <w:lvlJc w:val="left"/>
      <w:pPr>
        <w:tabs>
          <w:tab w:val="num" w:pos="5670"/>
        </w:tabs>
        <w:ind w:left="5670" w:hanging="567"/>
      </w:pPr>
      <w:rPr>
        <w:rFonts w:hint="default"/>
      </w:rPr>
    </w:lvl>
  </w:abstractNum>
  <w:abstractNum w:abstractNumId="11" w15:restartNumberingAfterBreak="0">
    <w:nsid w:val="2FFF0758"/>
    <w:multiLevelType w:val="multilevel"/>
    <w:tmpl w:val="408237BC"/>
    <w:lvl w:ilvl="0">
      <w:start w:val="1"/>
      <w:numFmt w:val="decimal"/>
      <w:pStyle w:val="Heading7"/>
      <w:lvlText w:val="Schedule %1"/>
      <w:lvlJc w:val="left"/>
      <w:pPr>
        <w:tabs>
          <w:tab w:val="num" w:pos="1985"/>
        </w:tabs>
        <w:ind w:left="567" w:hanging="567"/>
      </w:pPr>
      <w:rPr>
        <w:rFonts w:ascii="Calibri" w:hAnsi="Calibri" w:cs="Times New Roman" w:hint="default"/>
        <w:b w:val="0"/>
        <w:bCs w:val="0"/>
        <w:i w:val="0"/>
        <w:iCs w:val="0"/>
        <w:caps w:val="0"/>
        <w:smallCaps w:val="0"/>
        <w:strike w:val="0"/>
        <w:dstrike w:val="0"/>
        <w:noProof w:val="0"/>
        <w:vanish w:val="0"/>
        <w:color w:val="ED7D31"/>
        <w:spacing w:val="0"/>
        <w:kern w:val="0"/>
        <w:position w:val="0"/>
        <w:sz w:val="32"/>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Sch1"/>
      <w:lvlText w:val="Part %2"/>
      <w:lvlJc w:val="left"/>
      <w:pPr>
        <w:tabs>
          <w:tab w:val="num" w:pos="1134"/>
        </w:tabs>
        <w:ind w:left="1134" w:hanging="1134"/>
      </w:pPr>
      <w:rPr>
        <w:rFonts w:ascii="Calibri" w:hAnsi="Calibri" w:hint="default"/>
        <w:b w:val="0"/>
        <w:i w:val="0"/>
        <w:color w:val="ED7D31"/>
        <w:sz w:val="32"/>
      </w:rPr>
    </w:lvl>
    <w:lvl w:ilvl="2">
      <w:start w:val="1"/>
      <w:numFmt w:val="decimal"/>
      <w:pStyle w:val="Sch2"/>
      <w:lvlText w:val="%2.%3"/>
      <w:lvlJc w:val="left"/>
      <w:pPr>
        <w:tabs>
          <w:tab w:val="num" w:pos="567"/>
        </w:tabs>
        <w:ind w:left="567" w:hanging="567"/>
      </w:pPr>
      <w:rPr>
        <w:rFonts w:hint="default"/>
      </w:rPr>
    </w:lvl>
    <w:lvl w:ilvl="3">
      <w:start w:val="1"/>
      <w:numFmt w:val="lowerLetter"/>
      <w:pStyle w:val="Sch3"/>
      <w:lvlText w:val="(%4)"/>
      <w:lvlJc w:val="left"/>
      <w:pPr>
        <w:tabs>
          <w:tab w:val="num" w:pos="1134"/>
        </w:tabs>
        <w:ind w:left="1134" w:hanging="567"/>
      </w:pPr>
      <w:rPr>
        <w:rFonts w:hint="default"/>
      </w:rPr>
    </w:lvl>
    <w:lvl w:ilvl="4">
      <w:start w:val="1"/>
      <w:numFmt w:val="decimal"/>
      <w:pStyle w:val="Sch4"/>
      <w:lvlText w:val="(%5)"/>
      <w:lvlJc w:val="left"/>
      <w:pPr>
        <w:tabs>
          <w:tab w:val="num" w:pos="1701"/>
        </w:tabs>
        <w:ind w:left="1701" w:hanging="567"/>
      </w:pPr>
      <w:rPr>
        <w:rFonts w:cs="Times New Roman" w:hint="default"/>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5">
      <w:start w:val="1"/>
      <w:numFmt w:val="upperLetter"/>
      <w:pStyle w:val="Sch5"/>
      <w:lvlText w:val="(%6)"/>
      <w:lvlJc w:val="left"/>
      <w:pPr>
        <w:tabs>
          <w:tab w:val="num" w:pos="1701"/>
        </w:tabs>
        <w:ind w:left="1701" w:firstLine="0"/>
      </w:pPr>
      <w:rPr>
        <w:rFonts w:hint="default"/>
      </w:rPr>
    </w:lvl>
    <w:lvl w:ilvl="6">
      <w:start w:val="1"/>
      <w:numFmt w:val="upperLetter"/>
      <w:lvlRestart w:val="1"/>
      <w:pStyle w:val="Heading6A"/>
      <w:lvlText w:val="Schedule %1%7"/>
      <w:lvlJc w:val="left"/>
      <w:pPr>
        <w:tabs>
          <w:tab w:val="num" w:pos="1985"/>
        </w:tabs>
        <w:ind w:left="567" w:hanging="567"/>
      </w:pPr>
      <w:rPr>
        <w:rFonts w:hint="default"/>
        <w:b/>
        <w:i w:val="0"/>
        <w:color w:val="195988"/>
      </w:rPr>
    </w:lvl>
    <w:lvl w:ilvl="7">
      <w:start w:val="1"/>
      <w:numFmt w:val="upperLetter"/>
      <w:pStyle w:val="Sch1A"/>
      <w:lvlText w:val="%1%8"/>
      <w:lvlJc w:val="left"/>
      <w:pPr>
        <w:tabs>
          <w:tab w:val="num" w:pos="567"/>
        </w:tabs>
        <w:ind w:left="567" w:hanging="567"/>
      </w:pPr>
      <w:rPr>
        <w:rFonts w:hint="default"/>
        <w:b/>
        <w:i w:val="0"/>
        <w:color w:val="0047BB"/>
      </w:rPr>
    </w:lvl>
    <w:lvl w:ilvl="8">
      <w:start w:val="1"/>
      <w:numFmt w:val="decimal"/>
      <w:pStyle w:val="Sch2A"/>
      <w:lvlText w:val="%3%8.%9"/>
      <w:lvlJc w:val="left"/>
      <w:pPr>
        <w:tabs>
          <w:tab w:val="num" w:pos="1134"/>
        </w:tabs>
        <w:ind w:left="1134" w:hanging="567"/>
      </w:pPr>
      <w:rPr>
        <w:rFonts w:hint="default"/>
      </w:rPr>
    </w:lvl>
  </w:abstractNum>
  <w:abstractNum w:abstractNumId="12" w15:restartNumberingAfterBreak="0">
    <w:nsid w:val="37A57D7A"/>
    <w:multiLevelType w:val="multilevel"/>
    <w:tmpl w:val="B7FCEF8C"/>
    <w:styleLink w:val="111111"/>
    <w:lvl w:ilvl="0">
      <w:start w:val="1"/>
      <w:numFmt w:val="decimal"/>
      <w:lvlText w:val="%1"/>
      <w:lvlJc w:val="left"/>
      <w:pPr>
        <w:tabs>
          <w:tab w:val="num" w:pos="567"/>
        </w:tabs>
        <w:ind w:left="1701" w:hanging="567"/>
      </w:pPr>
      <w:rPr>
        <w:rFonts w:hint="default"/>
      </w:rPr>
    </w:lvl>
    <w:lvl w:ilvl="1">
      <w:start w:val="1"/>
      <w:numFmt w:val="decimal"/>
      <w:lvlText w:val="%1.%2"/>
      <w:lvlJc w:val="left"/>
      <w:pPr>
        <w:tabs>
          <w:tab w:val="num" w:pos="567"/>
        </w:tabs>
        <w:ind w:left="1701" w:hanging="567"/>
      </w:pPr>
      <w:rPr>
        <w:rFonts w:hint="default"/>
      </w:rPr>
    </w:lvl>
    <w:lvl w:ilvl="2">
      <w:start w:val="1"/>
      <w:numFmt w:val="none"/>
      <w:lvlText w:val=""/>
      <w:lvlJc w:val="left"/>
      <w:pPr>
        <w:tabs>
          <w:tab w:val="num" w:pos="0"/>
        </w:tabs>
        <w:ind w:left="1134" w:firstLine="0"/>
      </w:pPr>
      <w:rPr>
        <w:rFonts w:hint="default"/>
      </w:rPr>
    </w:lvl>
    <w:lvl w:ilvl="3">
      <w:start w:val="1"/>
      <w:numFmt w:val="none"/>
      <w:lvlText w:val=""/>
      <w:lvlJc w:val="left"/>
      <w:pPr>
        <w:tabs>
          <w:tab w:val="num" w:pos="0"/>
        </w:tabs>
        <w:ind w:left="1134" w:firstLine="0"/>
      </w:pPr>
      <w:rPr>
        <w:rFonts w:hint="default"/>
      </w:rPr>
    </w:lvl>
    <w:lvl w:ilvl="4">
      <w:start w:val="1"/>
      <w:numFmt w:val="none"/>
      <w:lvlText w:val=""/>
      <w:lvlJc w:val="left"/>
      <w:pPr>
        <w:tabs>
          <w:tab w:val="num" w:pos="0"/>
        </w:tabs>
        <w:ind w:left="1134" w:firstLine="0"/>
      </w:pPr>
      <w:rPr>
        <w:rFonts w:hint="default"/>
      </w:rPr>
    </w:lvl>
    <w:lvl w:ilvl="5">
      <w:start w:val="1"/>
      <w:numFmt w:val="none"/>
      <w:lvlText w:val=""/>
      <w:lvlJc w:val="left"/>
      <w:pPr>
        <w:tabs>
          <w:tab w:val="num" w:pos="0"/>
        </w:tabs>
        <w:ind w:left="1134" w:firstLine="0"/>
      </w:pPr>
      <w:rPr>
        <w:rFonts w:hint="default"/>
      </w:rPr>
    </w:lvl>
    <w:lvl w:ilvl="6">
      <w:start w:val="1"/>
      <w:numFmt w:val="none"/>
      <w:lvlText w:val=""/>
      <w:lvlJc w:val="left"/>
      <w:pPr>
        <w:tabs>
          <w:tab w:val="num" w:pos="0"/>
        </w:tabs>
        <w:ind w:left="1134" w:firstLine="0"/>
      </w:pPr>
      <w:rPr>
        <w:rFonts w:hint="default"/>
      </w:rPr>
    </w:lvl>
    <w:lvl w:ilvl="7">
      <w:start w:val="1"/>
      <w:numFmt w:val="none"/>
      <w:lvlText w:val=""/>
      <w:lvlJc w:val="left"/>
      <w:pPr>
        <w:tabs>
          <w:tab w:val="num" w:pos="0"/>
        </w:tabs>
        <w:ind w:left="1134" w:firstLine="0"/>
      </w:pPr>
      <w:rPr>
        <w:rFonts w:hint="default"/>
      </w:rPr>
    </w:lvl>
    <w:lvl w:ilvl="8">
      <w:start w:val="1"/>
      <w:numFmt w:val="none"/>
      <w:lvlText w:val=""/>
      <w:lvlJc w:val="left"/>
      <w:pPr>
        <w:tabs>
          <w:tab w:val="num" w:pos="0"/>
        </w:tabs>
        <w:ind w:left="1134" w:firstLine="0"/>
      </w:pPr>
      <w:rPr>
        <w:rFonts w:hint="default"/>
      </w:rPr>
    </w:lvl>
  </w:abstractNum>
  <w:abstractNum w:abstractNumId="13" w15:restartNumberingAfterBreak="0">
    <w:nsid w:val="3F945188"/>
    <w:multiLevelType w:val="hybridMultilevel"/>
    <w:tmpl w:val="33861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FC3122"/>
    <w:multiLevelType w:val="hybridMultilevel"/>
    <w:tmpl w:val="4AC0FF1C"/>
    <w:lvl w:ilvl="0" w:tplc="0C090001">
      <w:start w:val="1"/>
      <w:numFmt w:val="bullet"/>
      <w:lvlText w:val=""/>
      <w:lvlJc w:val="left"/>
      <w:pPr>
        <w:ind w:left="927" w:hanging="360"/>
      </w:pPr>
      <w:rPr>
        <w:rFonts w:ascii="Symbol" w:hAnsi="Symbol" w:hint="default"/>
      </w:rPr>
    </w:lvl>
    <w:lvl w:ilvl="1" w:tplc="0C090003">
      <w:start w:val="1"/>
      <w:numFmt w:val="bullet"/>
      <w:lvlText w:val="o"/>
      <w:lvlJc w:val="left"/>
      <w:pPr>
        <w:ind w:left="1647" w:hanging="360"/>
      </w:pPr>
      <w:rPr>
        <w:rFonts w:ascii="Courier New" w:hAnsi="Courier New" w:cs="Courier New" w:hint="default"/>
      </w:rPr>
    </w:lvl>
    <w:lvl w:ilvl="2" w:tplc="0C090005">
      <w:start w:val="1"/>
      <w:numFmt w:val="bullet"/>
      <w:lvlText w:val=""/>
      <w:lvlJc w:val="left"/>
      <w:pPr>
        <w:ind w:left="2367" w:hanging="360"/>
      </w:pPr>
      <w:rPr>
        <w:rFonts w:ascii="Wingdings" w:hAnsi="Wingdings" w:hint="default"/>
      </w:rPr>
    </w:lvl>
    <w:lvl w:ilvl="3" w:tplc="0C09000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5" w15:restartNumberingAfterBreak="0">
    <w:nsid w:val="44D67987"/>
    <w:multiLevelType w:val="hybridMultilevel"/>
    <w:tmpl w:val="EBD6FB80"/>
    <w:lvl w:ilvl="0" w:tplc="FFFFFFFF">
      <w:start w:val="1"/>
      <w:numFmt w:val="bullet"/>
      <w:pStyle w:val="subclause1Bullet2"/>
      <w:lvlText w:val=""/>
      <w:lvlJc w:val="left"/>
      <w:pPr>
        <w:ind w:left="1440" w:hanging="360"/>
      </w:pPr>
      <w:rPr>
        <w:rFonts w:ascii="Symbol" w:hAnsi="Symbol" w:hint="default"/>
        <w:color w:val="00000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6" w15:restartNumberingAfterBreak="0">
    <w:nsid w:val="45BE40F0"/>
    <w:multiLevelType w:val="multilevel"/>
    <w:tmpl w:val="5E1CE28A"/>
    <w:lvl w:ilvl="0">
      <w:start w:val="1"/>
      <w:numFmt w:val="bullet"/>
      <w:pStyle w:val="PrecCoverListBullet"/>
      <w:lvlText w:val=""/>
      <w:lvlJc w:val="left"/>
      <w:pPr>
        <w:tabs>
          <w:tab w:val="num" w:pos="567"/>
        </w:tabs>
        <w:ind w:left="567" w:hanging="567"/>
      </w:pPr>
      <w:rPr>
        <w:rFonts w:ascii="Wingdings 2" w:hAnsi="Wingdings 2" w:hint="default"/>
      </w:rPr>
    </w:lvl>
    <w:lvl w:ilvl="1">
      <w:start w:val="1"/>
      <w:numFmt w:val="bullet"/>
      <w:pStyle w:val="PrecCoverListBullet2"/>
      <w:lvlText w:val=""/>
      <w:lvlJc w:val="left"/>
      <w:pPr>
        <w:tabs>
          <w:tab w:val="num" w:pos="1134"/>
        </w:tabs>
        <w:ind w:left="1134" w:hanging="567"/>
      </w:pPr>
      <w:rPr>
        <w:rFonts w:ascii="Symbol" w:hAnsi="Symbol" w:hint="default"/>
      </w:rPr>
    </w:lvl>
    <w:lvl w:ilvl="2">
      <w:start w:val="1"/>
      <w:numFmt w:val="none"/>
      <w:lvlText w:val=""/>
      <w:lvlJc w:val="left"/>
      <w:pPr>
        <w:tabs>
          <w:tab w:val="num" w:pos="2835"/>
        </w:tabs>
        <w:ind w:left="2835" w:hanging="567"/>
      </w:pPr>
      <w:rPr>
        <w:rFonts w:hint="default"/>
      </w:rPr>
    </w:lvl>
    <w:lvl w:ilvl="3">
      <w:start w:val="1"/>
      <w:numFmt w:val="none"/>
      <w:lvlText w:val=""/>
      <w:lvlJc w:val="left"/>
      <w:pPr>
        <w:tabs>
          <w:tab w:val="num" w:pos="3402"/>
        </w:tabs>
        <w:ind w:left="3402" w:hanging="567"/>
      </w:pPr>
      <w:rPr>
        <w:rFonts w:hint="default"/>
      </w:rPr>
    </w:lvl>
    <w:lvl w:ilvl="4">
      <w:start w:val="1"/>
      <w:numFmt w:val="none"/>
      <w:lvlText w:val=""/>
      <w:lvlJc w:val="left"/>
      <w:pPr>
        <w:tabs>
          <w:tab w:val="num" w:pos="3969"/>
        </w:tabs>
        <w:ind w:left="3969" w:hanging="567"/>
      </w:pPr>
      <w:rPr>
        <w:rFonts w:hint="default"/>
      </w:rPr>
    </w:lvl>
    <w:lvl w:ilvl="5">
      <w:start w:val="1"/>
      <w:numFmt w:val="none"/>
      <w:lvlText w:val=""/>
      <w:lvlJc w:val="left"/>
      <w:pPr>
        <w:tabs>
          <w:tab w:val="num" w:pos="4536"/>
        </w:tabs>
        <w:ind w:left="4536" w:hanging="567"/>
      </w:pPr>
      <w:rPr>
        <w:rFonts w:hint="default"/>
      </w:rPr>
    </w:lvl>
    <w:lvl w:ilvl="6">
      <w:start w:val="1"/>
      <w:numFmt w:val="none"/>
      <w:lvlText w:val=""/>
      <w:lvlJc w:val="left"/>
      <w:pPr>
        <w:tabs>
          <w:tab w:val="num" w:pos="4536"/>
        </w:tabs>
        <w:ind w:left="4536" w:hanging="567"/>
      </w:pPr>
      <w:rPr>
        <w:rFonts w:hint="default"/>
      </w:rPr>
    </w:lvl>
    <w:lvl w:ilvl="7">
      <w:start w:val="1"/>
      <w:numFmt w:val="none"/>
      <w:lvlText w:val=""/>
      <w:lvlJc w:val="left"/>
      <w:pPr>
        <w:tabs>
          <w:tab w:val="num" w:pos="5103"/>
        </w:tabs>
        <w:ind w:left="5103" w:hanging="567"/>
      </w:pPr>
      <w:rPr>
        <w:rFonts w:hint="default"/>
      </w:rPr>
    </w:lvl>
    <w:lvl w:ilvl="8">
      <w:start w:val="1"/>
      <w:numFmt w:val="none"/>
      <w:lvlText w:val=""/>
      <w:lvlJc w:val="left"/>
      <w:pPr>
        <w:tabs>
          <w:tab w:val="num" w:pos="6237"/>
        </w:tabs>
        <w:ind w:left="6237" w:hanging="567"/>
      </w:pPr>
      <w:rPr>
        <w:rFonts w:hint="default"/>
      </w:rPr>
    </w:lvl>
  </w:abstractNum>
  <w:abstractNum w:abstractNumId="17" w15:restartNumberingAfterBreak="0">
    <w:nsid w:val="46B01F44"/>
    <w:multiLevelType w:val="hybridMultilevel"/>
    <w:tmpl w:val="7446041C"/>
    <w:lvl w:ilvl="0" w:tplc="70014366">
      <w:start w:val="1"/>
      <w:numFmt w:val="decimal"/>
      <w:lvlText w:val="%1."/>
      <w:lvlJc w:val="left"/>
      <w:pPr>
        <w:ind w:left="720" w:hanging="360"/>
      </w:pPr>
    </w:lvl>
    <w:lvl w:ilvl="1" w:tplc="70014366" w:tentative="1">
      <w:start w:val="1"/>
      <w:numFmt w:val="lowerLetter"/>
      <w:lvlText w:val="%2."/>
      <w:lvlJc w:val="left"/>
      <w:pPr>
        <w:ind w:left="1440" w:hanging="360"/>
      </w:pPr>
    </w:lvl>
    <w:lvl w:ilvl="2" w:tplc="70014366" w:tentative="1">
      <w:start w:val="1"/>
      <w:numFmt w:val="lowerRoman"/>
      <w:lvlText w:val="%3."/>
      <w:lvlJc w:val="right"/>
      <w:pPr>
        <w:ind w:left="2160" w:hanging="180"/>
      </w:pPr>
    </w:lvl>
    <w:lvl w:ilvl="3" w:tplc="70014366" w:tentative="1">
      <w:start w:val="1"/>
      <w:numFmt w:val="decimal"/>
      <w:lvlText w:val="%4."/>
      <w:lvlJc w:val="left"/>
      <w:pPr>
        <w:ind w:left="2880" w:hanging="360"/>
      </w:pPr>
    </w:lvl>
    <w:lvl w:ilvl="4" w:tplc="70014366" w:tentative="1">
      <w:start w:val="1"/>
      <w:numFmt w:val="lowerLetter"/>
      <w:lvlText w:val="%5."/>
      <w:lvlJc w:val="left"/>
      <w:pPr>
        <w:ind w:left="3600" w:hanging="360"/>
      </w:pPr>
    </w:lvl>
    <w:lvl w:ilvl="5" w:tplc="70014366" w:tentative="1">
      <w:start w:val="1"/>
      <w:numFmt w:val="lowerRoman"/>
      <w:lvlText w:val="%6."/>
      <w:lvlJc w:val="right"/>
      <w:pPr>
        <w:ind w:left="4320" w:hanging="180"/>
      </w:pPr>
    </w:lvl>
    <w:lvl w:ilvl="6" w:tplc="70014366" w:tentative="1">
      <w:start w:val="1"/>
      <w:numFmt w:val="decimal"/>
      <w:lvlText w:val="%7."/>
      <w:lvlJc w:val="left"/>
      <w:pPr>
        <w:ind w:left="5040" w:hanging="360"/>
      </w:pPr>
    </w:lvl>
    <w:lvl w:ilvl="7" w:tplc="70014366" w:tentative="1">
      <w:start w:val="1"/>
      <w:numFmt w:val="lowerLetter"/>
      <w:lvlText w:val="%8."/>
      <w:lvlJc w:val="left"/>
      <w:pPr>
        <w:ind w:left="5760" w:hanging="360"/>
      </w:pPr>
    </w:lvl>
    <w:lvl w:ilvl="8" w:tplc="70014366" w:tentative="1">
      <w:start w:val="1"/>
      <w:numFmt w:val="lowerRoman"/>
      <w:lvlText w:val="%9."/>
      <w:lvlJc w:val="right"/>
      <w:pPr>
        <w:ind w:left="6480" w:hanging="180"/>
      </w:pPr>
    </w:lvl>
  </w:abstractNum>
  <w:abstractNum w:abstractNumId="18" w15:restartNumberingAfterBreak="0">
    <w:nsid w:val="4A0C6AE6"/>
    <w:multiLevelType w:val="multilevel"/>
    <w:tmpl w:val="A59CCA36"/>
    <w:lvl w:ilvl="0">
      <w:start w:val="1"/>
      <w:numFmt w:val="decimal"/>
      <w:pStyle w:val="DeedBackground"/>
      <w:lvlText w:val="%1"/>
      <w:lvlJc w:val="left"/>
      <w:pPr>
        <w:tabs>
          <w:tab w:val="num" w:pos="567"/>
        </w:tabs>
        <w:ind w:left="567" w:hanging="567"/>
      </w:pPr>
      <w:rPr>
        <w:rFonts w:ascii="Calibri" w:hAnsi="Calibri" w:hint="default"/>
        <w:b w:val="0"/>
        <w:i w:val="0"/>
        <w:sz w:val="22"/>
      </w:rPr>
    </w:lvl>
    <w:lvl w:ilvl="1">
      <w:start w:val="1"/>
      <w:numFmt w:val="none"/>
      <w:lvlText w:val="%2"/>
      <w:lvlJc w:val="left"/>
      <w:pPr>
        <w:tabs>
          <w:tab w:val="num" w:pos="1701"/>
        </w:tabs>
        <w:ind w:left="1701" w:hanging="567"/>
      </w:pPr>
      <w:rPr>
        <w:rFonts w:hint="default"/>
      </w:rPr>
    </w:lvl>
    <w:lvl w:ilvl="2">
      <w:start w:val="1"/>
      <w:numFmt w:val="none"/>
      <w:lvlText w:val="%3"/>
      <w:lvlJc w:val="left"/>
      <w:pPr>
        <w:tabs>
          <w:tab w:val="num" w:pos="1701"/>
        </w:tabs>
        <w:ind w:left="1701" w:hanging="567"/>
      </w:pPr>
      <w:rPr>
        <w:rFonts w:hint="default"/>
        <w:color w:val="auto"/>
        <w:sz w:val="16"/>
        <w:szCs w:val="16"/>
      </w:rPr>
    </w:lvl>
    <w:lvl w:ilvl="3">
      <w:start w:val="1"/>
      <w:numFmt w:val="none"/>
      <w:lvlText w:val=""/>
      <w:lvlJc w:val="left"/>
      <w:pPr>
        <w:tabs>
          <w:tab w:val="num" w:pos="1701"/>
        </w:tabs>
        <w:ind w:left="1701" w:hanging="567"/>
      </w:pPr>
      <w:rPr>
        <w:rFonts w:hint="default"/>
      </w:rPr>
    </w:lvl>
    <w:lvl w:ilvl="4">
      <w:start w:val="1"/>
      <w:numFmt w:val="none"/>
      <w:lvlText w:val=""/>
      <w:lvlJc w:val="left"/>
      <w:pPr>
        <w:tabs>
          <w:tab w:val="num" w:pos="1701"/>
        </w:tabs>
        <w:ind w:left="1701" w:hanging="567"/>
      </w:pPr>
      <w:rPr>
        <w:rFonts w:hint="default"/>
      </w:rPr>
    </w:lvl>
    <w:lvl w:ilvl="5">
      <w:start w:val="1"/>
      <w:numFmt w:val="none"/>
      <w:lvlText w:val=""/>
      <w:lvlJc w:val="left"/>
      <w:pPr>
        <w:tabs>
          <w:tab w:val="num" w:pos="1701"/>
        </w:tabs>
        <w:ind w:left="1701" w:hanging="567"/>
      </w:pPr>
      <w:rPr>
        <w:rFonts w:hint="default"/>
      </w:rPr>
    </w:lvl>
    <w:lvl w:ilvl="6">
      <w:start w:val="1"/>
      <w:numFmt w:val="none"/>
      <w:lvlText w:val="%7"/>
      <w:lvlJc w:val="left"/>
      <w:pPr>
        <w:tabs>
          <w:tab w:val="num" w:pos="1701"/>
        </w:tabs>
        <w:ind w:left="1701" w:hanging="567"/>
      </w:pPr>
      <w:rPr>
        <w:rFonts w:hint="default"/>
      </w:rPr>
    </w:lvl>
    <w:lvl w:ilvl="7">
      <w:start w:val="1"/>
      <w:numFmt w:val="none"/>
      <w:lvlText w:val="%8"/>
      <w:lvlJc w:val="left"/>
      <w:pPr>
        <w:tabs>
          <w:tab w:val="num" w:pos="1701"/>
        </w:tabs>
        <w:ind w:left="1701" w:hanging="567"/>
      </w:pPr>
      <w:rPr>
        <w:rFonts w:hint="default"/>
      </w:rPr>
    </w:lvl>
    <w:lvl w:ilvl="8">
      <w:start w:val="1"/>
      <w:numFmt w:val="none"/>
      <w:lvlText w:val="%9"/>
      <w:lvlJc w:val="left"/>
      <w:pPr>
        <w:tabs>
          <w:tab w:val="num" w:pos="1701"/>
        </w:tabs>
        <w:ind w:left="1134" w:firstLine="0"/>
      </w:pPr>
      <w:rPr>
        <w:rFonts w:hint="default"/>
      </w:rPr>
    </w:lvl>
  </w:abstractNum>
  <w:abstractNum w:abstractNumId="19" w15:restartNumberingAfterBreak="0">
    <w:nsid w:val="4B720679"/>
    <w:multiLevelType w:val="hybridMultilevel"/>
    <w:tmpl w:val="22BC0B00"/>
    <w:lvl w:ilvl="0" w:tplc="43775086">
      <w:start w:val="1"/>
      <w:numFmt w:val="decimal"/>
      <w:lvlText w:val="%1."/>
      <w:lvlJc w:val="left"/>
      <w:pPr>
        <w:ind w:left="720" w:hanging="360"/>
      </w:pPr>
    </w:lvl>
    <w:lvl w:ilvl="1" w:tplc="43775086" w:tentative="1">
      <w:start w:val="1"/>
      <w:numFmt w:val="lowerLetter"/>
      <w:lvlText w:val="%2."/>
      <w:lvlJc w:val="left"/>
      <w:pPr>
        <w:ind w:left="1440" w:hanging="360"/>
      </w:pPr>
    </w:lvl>
    <w:lvl w:ilvl="2" w:tplc="43775086" w:tentative="1">
      <w:start w:val="1"/>
      <w:numFmt w:val="lowerRoman"/>
      <w:lvlText w:val="%3."/>
      <w:lvlJc w:val="right"/>
      <w:pPr>
        <w:ind w:left="2160" w:hanging="180"/>
      </w:pPr>
    </w:lvl>
    <w:lvl w:ilvl="3" w:tplc="43775086" w:tentative="1">
      <w:start w:val="1"/>
      <w:numFmt w:val="decimal"/>
      <w:lvlText w:val="%4."/>
      <w:lvlJc w:val="left"/>
      <w:pPr>
        <w:ind w:left="2880" w:hanging="360"/>
      </w:pPr>
    </w:lvl>
    <w:lvl w:ilvl="4" w:tplc="43775086" w:tentative="1">
      <w:start w:val="1"/>
      <w:numFmt w:val="lowerLetter"/>
      <w:lvlText w:val="%5."/>
      <w:lvlJc w:val="left"/>
      <w:pPr>
        <w:ind w:left="3600" w:hanging="360"/>
      </w:pPr>
    </w:lvl>
    <w:lvl w:ilvl="5" w:tplc="43775086" w:tentative="1">
      <w:start w:val="1"/>
      <w:numFmt w:val="lowerRoman"/>
      <w:lvlText w:val="%6."/>
      <w:lvlJc w:val="right"/>
      <w:pPr>
        <w:ind w:left="4320" w:hanging="180"/>
      </w:pPr>
    </w:lvl>
    <w:lvl w:ilvl="6" w:tplc="43775086" w:tentative="1">
      <w:start w:val="1"/>
      <w:numFmt w:val="decimal"/>
      <w:lvlText w:val="%7."/>
      <w:lvlJc w:val="left"/>
      <w:pPr>
        <w:ind w:left="5040" w:hanging="360"/>
      </w:pPr>
    </w:lvl>
    <w:lvl w:ilvl="7" w:tplc="43775086" w:tentative="1">
      <w:start w:val="1"/>
      <w:numFmt w:val="lowerLetter"/>
      <w:lvlText w:val="%8."/>
      <w:lvlJc w:val="left"/>
      <w:pPr>
        <w:ind w:left="5760" w:hanging="360"/>
      </w:pPr>
    </w:lvl>
    <w:lvl w:ilvl="8" w:tplc="43775086" w:tentative="1">
      <w:start w:val="1"/>
      <w:numFmt w:val="lowerRoman"/>
      <w:lvlText w:val="%9."/>
      <w:lvlJc w:val="right"/>
      <w:pPr>
        <w:ind w:left="6480" w:hanging="180"/>
      </w:pPr>
    </w:lvl>
  </w:abstractNum>
  <w:abstractNum w:abstractNumId="20" w15:restartNumberingAfterBreak="0">
    <w:nsid w:val="500358D7"/>
    <w:multiLevelType w:val="hybridMultilevel"/>
    <w:tmpl w:val="EB20E116"/>
    <w:lvl w:ilvl="0" w:tplc="F41696D2">
      <w:start w:val="1"/>
      <w:numFmt w:val="bullet"/>
      <w:pStyle w:val="PrecListBullet"/>
      <w:lvlText w:val=""/>
      <w:lvlJc w:val="left"/>
      <w:pPr>
        <w:tabs>
          <w:tab w:val="num" w:pos="284"/>
        </w:tabs>
        <w:ind w:left="284" w:hanging="284"/>
      </w:pPr>
      <w:rPr>
        <w:rFonts w:ascii="Wingdings 2" w:hAnsi="Wingdings 2" w:hint="default"/>
      </w:rPr>
    </w:lvl>
    <w:lvl w:ilvl="1" w:tplc="A386C878" w:tentative="1">
      <w:start w:val="1"/>
      <w:numFmt w:val="bullet"/>
      <w:lvlText w:val="o"/>
      <w:lvlJc w:val="left"/>
      <w:pPr>
        <w:tabs>
          <w:tab w:val="num" w:pos="1440"/>
        </w:tabs>
        <w:ind w:left="1440" w:hanging="360"/>
      </w:pPr>
      <w:rPr>
        <w:rFonts w:ascii="Courier New" w:hAnsi="Courier New" w:hint="default"/>
      </w:rPr>
    </w:lvl>
    <w:lvl w:ilvl="2" w:tplc="189C766E" w:tentative="1">
      <w:start w:val="1"/>
      <w:numFmt w:val="bullet"/>
      <w:lvlText w:val=""/>
      <w:lvlJc w:val="left"/>
      <w:pPr>
        <w:tabs>
          <w:tab w:val="num" w:pos="2160"/>
        </w:tabs>
        <w:ind w:left="2160" w:hanging="360"/>
      </w:pPr>
      <w:rPr>
        <w:rFonts w:ascii="Wingdings" w:hAnsi="Wingdings" w:hint="default"/>
      </w:rPr>
    </w:lvl>
    <w:lvl w:ilvl="3" w:tplc="B8C040CE" w:tentative="1">
      <w:start w:val="1"/>
      <w:numFmt w:val="bullet"/>
      <w:lvlText w:val=""/>
      <w:lvlJc w:val="left"/>
      <w:pPr>
        <w:tabs>
          <w:tab w:val="num" w:pos="2880"/>
        </w:tabs>
        <w:ind w:left="2880" w:hanging="360"/>
      </w:pPr>
      <w:rPr>
        <w:rFonts w:ascii="Symbol" w:hAnsi="Symbol" w:hint="default"/>
      </w:rPr>
    </w:lvl>
    <w:lvl w:ilvl="4" w:tplc="AF5283F6" w:tentative="1">
      <w:start w:val="1"/>
      <w:numFmt w:val="bullet"/>
      <w:lvlText w:val="o"/>
      <w:lvlJc w:val="left"/>
      <w:pPr>
        <w:tabs>
          <w:tab w:val="num" w:pos="3600"/>
        </w:tabs>
        <w:ind w:left="3600" w:hanging="360"/>
      </w:pPr>
      <w:rPr>
        <w:rFonts w:ascii="Courier New" w:hAnsi="Courier New" w:hint="default"/>
      </w:rPr>
    </w:lvl>
    <w:lvl w:ilvl="5" w:tplc="E6420CC6" w:tentative="1">
      <w:start w:val="1"/>
      <w:numFmt w:val="bullet"/>
      <w:lvlText w:val=""/>
      <w:lvlJc w:val="left"/>
      <w:pPr>
        <w:tabs>
          <w:tab w:val="num" w:pos="4320"/>
        </w:tabs>
        <w:ind w:left="4320" w:hanging="360"/>
      </w:pPr>
      <w:rPr>
        <w:rFonts w:ascii="Wingdings" w:hAnsi="Wingdings" w:hint="default"/>
      </w:rPr>
    </w:lvl>
    <w:lvl w:ilvl="6" w:tplc="7BD2A9B4" w:tentative="1">
      <w:start w:val="1"/>
      <w:numFmt w:val="bullet"/>
      <w:lvlText w:val=""/>
      <w:lvlJc w:val="left"/>
      <w:pPr>
        <w:tabs>
          <w:tab w:val="num" w:pos="5040"/>
        </w:tabs>
        <w:ind w:left="5040" w:hanging="360"/>
      </w:pPr>
      <w:rPr>
        <w:rFonts w:ascii="Symbol" w:hAnsi="Symbol" w:hint="default"/>
      </w:rPr>
    </w:lvl>
    <w:lvl w:ilvl="7" w:tplc="E124A43A" w:tentative="1">
      <w:start w:val="1"/>
      <w:numFmt w:val="bullet"/>
      <w:lvlText w:val="o"/>
      <w:lvlJc w:val="left"/>
      <w:pPr>
        <w:tabs>
          <w:tab w:val="num" w:pos="5760"/>
        </w:tabs>
        <w:ind w:left="5760" w:hanging="360"/>
      </w:pPr>
      <w:rPr>
        <w:rFonts w:ascii="Courier New" w:hAnsi="Courier New" w:hint="default"/>
      </w:rPr>
    </w:lvl>
    <w:lvl w:ilvl="8" w:tplc="C122E45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F76F87"/>
    <w:multiLevelType w:val="hybridMultilevel"/>
    <w:tmpl w:val="A8100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2D28A1"/>
    <w:multiLevelType w:val="multilevel"/>
    <w:tmpl w:val="4D2E722A"/>
    <w:lvl w:ilvl="0">
      <w:start w:val="1"/>
      <w:numFmt w:val="bullet"/>
      <w:lvlText w:val="●"/>
      <w:lvlJc w:val="left"/>
      <w:pPr>
        <w:ind w:left="1134" w:hanging="567"/>
      </w:pPr>
      <w:rPr>
        <w:rFonts w:ascii="Noto Sans Symbols" w:eastAsia="Noto Sans Symbols" w:hAnsi="Noto Sans Symbols" w:cs="Noto Sans Symbols"/>
        <w:sz w:val="12"/>
        <w:szCs w:val="12"/>
      </w:rPr>
    </w:lvl>
    <w:lvl w:ilvl="1">
      <w:start w:val="1"/>
      <w:numFmt w:val="bullet"/>
      <w:lvlText w:val="−"/>
      <w:lvlJc w:val="left"/>
      <w:pPr>
        <w:ind w:left="1701" w:hanging="567"/>
      </w:pPr>
      <w:rPr>
        <w:rFonts w:ascii="Noto Sans Symbols" w:eastAsia="Noto Sans Symbols" w:hAnsi="Noto Sans Symbols" w:cs="Noto Sans Symbols"/>
      </w:rPr>
    </w:lvl>
    <w:lvl w:ilvl="2">
      <w:start w:val="1"/>
      <w:numFmt w:val="bullet"/>
      <w:lvlText w:val="−"/>
      <w:lvlJc w:val="left"/>
      <w:pPr>
        <w:ind w:left="2268" w:hanging="566"/>
      </w:pPr>
      <w:rPr>
        <w:rFonts w:ascii="Noto Sans Symbols" w:eastAsia="Noto Sans Symbols" w:hAnsi="Noto Sans Symbols" w:cs="Noto Sans Symbols"/>
      </w:rPr>
    </w:lvl>
    <w:lvl w:ilvl="3">
      <w:start w:val="1"/>
      <w:numFmt w:val="decimal"/>
      <w:lvlText w:val=""/>
      <w:lvlJc w:val="left"/>
      <w:pPr>
        <w:ind w:left="1701" w:hanging="567"/>
      </w:pPr>
    </w:lvl>
    <w:lvl w:ilvl="4">
      <w:start w:val="1"/>
      <w:numFmt w:val="decimal"/>
      <w:lvlText w:val=""/>
      <w:lvlJc w:val="left"/>
      <w:pPr>
        <w:ind w:left="2268" w:hanging="566"/>
      </w:pPr>
    </w:lvl>
    <w:lvl w:ilvl="5">
      <w:start w:val="1"/>
      <w:numFmt w:val="decimal"/>
      <w:lvlText w:val=""/>
      <w:lvlJc w:val="left"/>
      <w:pPr>
        <w:ind w:left="2835" w:hanging="567"/>
      </w:pPr>
    </w:lvl>
    <w:lvl w:ilvl="6">
      <w:start w:val="1"/>
      <w:numFmt w:val="decimal"/>
      <w:lvlText w:val=""/>
      <w:lvlJc w:val="left"/>
      <w:pPr>
        <w:ind w:left="2835" w:hanging="567"/>
      </w:pPr>
    </w:lvl>
    <w:lvl w:ilvl="7">
      <w:start w:val="1"/>
      <w:numFmt w:val="decimal"/>
      <w:lvlText w:val=""/>
      <w:lvlJc w:val="left"/>
      <w:pPr>
        <w:ind w:left="3402" w:hanging="567"/>
      </w:pPr>
    </w:lvl>
    <w:lvl w:ilvl="8">
      <w:start w:val="1"/>
      <w:numFmt w:val="decimal"/>
      <w:lvlText w:val=""/>
      <w:lvlJc w:val="left"/>
      <w:pPr>
        <w:ind w:left="4536" w:hanging="566"/>
      </w:pPr>
    </w:lvl>
  </w:abstractNum>
  <w:abstractNum w:abstractNumId="23" w15:restartNumberingAfterBreak="0">
    <w:nsid w:val="61071422"/>
    <w:multiLevelType w:val="hybridMultilevel"/>
    <w:tmpl w:val="59B858D8"/>
    <w:lvl w:ilvl="0" w:tplc="FFFFFFFF">
      <w:start w:val="1"/>
      <w:numFmt w:val="bullet"/>
      <w:pStyle w:val="ClauseBullet1"/>
      <w:lvlText w:val=""/>
      <w:lvlJc w:val="left"/>
      <w:pPr>
        <w:ind w:left="1080" w:hanging="360"/>
      </w:pPr>
      <w:rPr>
        <w:rFonts w:ascii="Symbol" w:hAnsi="Symbol" w:hint="default"/>
        <w:color w:val="00000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64D050A2"/>
    <w:multiLevelType w:val="multilevel"/>
    <w:tmpl w:val="8D0EDA24"/>
    <w:lvl w:ilvl="0">
      <w:start w:val="1"/>
      <w:numFmt w:val="decimal"/>
      <w:pStyle w:val="DeedParties"/>
      <w:lvlText w:val="%1"/>
      <w:lvlJc w:val="left"/>
      <w:pPr>
        <w:tabs>
          <w:tab w:val="num" w:pos="567"/>
        </w:tabs>
        <w:ind w:left="567" w:hanging="567"/>
      </w:pPr>
      <w:rPr>
        <w:rFonts w:hint="default"/>
      </w:rPr>
    </w:lvl>
    <w:lvl w:ilvl="1">
      <w:start w:val="1"/>
      <w:numFmt w:val="none"/>
      <w:lvlText w:val="%2"/>
      <w:lvlJc w:val="left"/>
      <w:pPr>
        <w:tabs>
          <w:tab w:val="num" w:pos="1134"/>
        </w:tabs>
        <w:ind w:left="1134" w:hanging="567"/>
      </w:pPr>
      <w:rPr>
        <w:rFonts w:hint="default"/>
      </w:rPr>
    </w:lvl>
    <w:lvl w:ilvl="2">
      <w:start w:val="1"/>
      <w:numFmt w:val="none"/>
      <w:lvlText w:val="%3"/>
      <w:lvlJc w:val="left"/>
      <w:pPr>
        <w:tabs>
          <w:tab w:val="num" w:pos="1134"/>
        </w:tabs>
        <w:ind w:left="1134" w:hanging="567"/>
      </w:pPr>
      <w:rPr>
        <w:rFonts w:hint="default"/>
        <w:color w:val="auto"/>
        <w:sz w:val="16"/>
        <w:szCs w:val="16"/>
      </w:rPr>
    </w:lvl>
    <w:lvl w:ilvl="3">
      <w:start w:val="1"/>
      <w:numFmt w:val="none"/>
      <w:lvlText w:val=""/>
      <w:lvlJc w:val="left"/>
      <w:pPr>
        <w:tabs>
          <w:tab w:val="num" w:pos="1134"/>
        </w:tabs>
        <w:ind w:left="1134" w:hanging="567"/>
      </w:pPr>
      <w:rPr>
        <w:rFonts w:hint="default"/>
      </w:rPr>
    </w:lvl>
    <w:lvl w:ilvl="4">
      <w:start w:val="1"/>
      <w:numFmt w:val="none"/>
      <w:lvlText w:val=""/>
      <w:lvlJc w:val="left"/>
      <w:pPr>
        <w:tabs>
          <w:tab w:val="num" w:pos="1134"/>
        </w:tabs>
        <w:ind w:left="1134" w:hanging="567"/>
      </w:pPr>
      <w:rPr>
        <w:rFonts w:hint="default"/>
      </w:rPr>
    </w:lvl>
    <w:lvl w:ilvl="5">
      <w:start w:val="1"/>
      <w:numFmt w:val="none"/>
      <w:lvlText w:val=""/>
      <w:lvlJc w:val="left"/>
      <w:pPr>
        <w:tabs>
          <w:tab w:val="num" w:pos="1134"/>
        </w:tabs>
        <w:ind w:left="1134" w:hanging="567"/>
      </w:pPr>
      <w:rPr>
        <w:rFonts w:hint="default"/>
      </w:rPr>
    </w:lvl>
    <w:lvl w:ilvl="6">
      <w:start w:val="1"/>
      <w:numFmt w:val="none"/>
      <w:lvlText w:val="%7"/>
      <w:lvlJc w:val="left"/>
      <w:pPr>
        <w:tabs>
          <w:tab w:val="num" w:pos="1134"/>
        </w:tabs>
        <w:ind w:left="1134" w:hanging="567"/>
      </w:pPr>
      <w:rPr>
        <w:rFonts w:hint="default"/>
      </w:rPr>
    </w:lvl>
    <w:lvl w:ilvl="7">
      <w:start w:val="1"/>
      <w:numFmt w:val="none"/>
      <w:lvlText w:val="%8"/>
      <w:lvlJc w:val="left"/>
      <w:pPr>
        <w:tabs>
          <w:tab w:val="num" w:pos="1134"/>
        </w:tabs>
        <w:ind w:left="1134" w:hanging="567"/>
      </w:pPr>
      <w:rPr>
        <w:rFonts w:hint="default"/>
      </w:rPr>
    </w:lvl>
    <w:lvl w:ilvl="8">
      <w:start w:val="1"/>
      <w:numFmt w:val="none"/>
      <w:lvlText w:val="%9"/>
      <w:lvlJc w:val="left"/>
      <w:pPr>
        <w:tabs>
          <w:tab w:val="num" w:pos="1134"/>
        </w:tabs>
        <w:ind w:left="567" w:firstLine="0"/>
      </w:pPr>
      <w:rPr>
        <w:rFonts w:hint="default"/>
      </w:rPr>
    </w:lvl>
  </w:abstractNum>
  <w:abstractNum w:abstractNumId="25" w15:restartNumberingAfterBreak="0">
    <w:nsid w:val="65664F54"/>
    <w:multiLevelType w:val="multilevel"/>
    <w:tmpl w:val="69D6B6DE"/>
    <w:styleLink w:val="1ai"/>
    <w:lvl w:ilvl="0">
      <w:start w:val="1"/>
      <w:numFmt w:val="upperLetter"/>
      <w:lvlText w:val="Part %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6" w15:restartNumberingAfterBreak="0">
    <w:nsid w:val="65A36F9F"/>
    <w:multiLevelType w:val="multilevel"/>
    <w:tmpl w:val="696851AA"/>
    <w:lvl w:ilvl="0">
      <w:start w:val="1"/>
      <w:numFmt w:val="upperLetter"/>
      <w:pStyle w:val="Heading8"/>
      <w:lvlText w:val="Attachment %1"/>
      <w:lvlJc w:val="left"/>
      <w:pPr>
        <w:tabs>
          <w:tab w:val="num" w:pos="567"/>
        </w:tabs>
        <w:ind w:left="567" w:hanging="567"/>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19F3E4B"/>
    <w:multiLevelType w:val="multilevel"/>
    <w:tmpl w:val="E3A0EBEC"/>
    <w:lvl w:ilvl="0">
      <w:start w:val="1"/>
      <w:numFmt w:val="bullet"/>
      <w:lvlText w:val="●"/>
      <w:lvlJc w:val="left"/>
      <w:pPr>
        <w:ind w:left="1134" w:hanging="567"/>
      </w:pPr>
      <w:rPr>
        <w:rFonts w:ascii="Noto Sans Symbols" w:eastAsia="Noto Sans Symbols" w:hAnsi="Noto Sans Symbols" w:cs="Noto Sans Symbols"/>
      </w:rPr>
    </w:lvl>
    <w:lvl w:ilvl="1">
      <w:start w:val="1"/>
      <w:numFmt w:val="bullet"/>
      <w:lvlText w:val="−"/>
      <w:lvlJc w:val="left"/>
      <w:pPr>
        <w:ind w:left="1701" w:hanging="567"/>
      </w:pPr>
      <w:rPr>
        <w:rFonts w:ascii="Noto Sans Symbols" w:eastAsia="Noto Sans Symbols" w:hAnsi="Noto Sans Symbols" w:cs="Noto Sans Symbols"/>
      </w:rPr>
    </w:lvl>
    <w:lvl w:ilvl="2">
      <w:start w:val="1"/>
      <w:numFmt w:val="bullet"/>
      <w:lvlText w:val="−"/>
      <w:lvlJc w:val="left"/>
      <w:pPr>
        <w:ind w:left="2268" w:hanging="566"/>
      </w:pPr>
      <w:rPr>
        <w:rFonts w:ascii="Noto Sans Symbols" w:eastAsia="Noto Sans Symbols" w:hAnsi="Noto Sans Symbols" w:cs="Noto Sans Symbols"/>
      </w:rPr>
    </w:lvl>
    <w:lvl w:ilvl="3">
      <w:start w:val="1"/>
      <w:numFmt w:val="decimal"/>
      <w:lvlText w:val=""/>
      <w:lvlJc w:val="left"/>
      <w:pPr>
        <w:ind w:left="1701" w:hanging="567"/>
      </w:pPr>
    </w:lvl>
    <w:lvl w:ilvl="4">
      <w:start w:val="1"/>
      <w:numFmt w:val="decimal"/>
      <w:lvlText w:val=""/>
      <w:lvlJc w:val="left"/>
      <w:pPr>
        <w:ind w:left="2268" w:hanging="566"/>
      </w:pPr>
    </w:lvl>
    <w:lvl w:ilvl="5">
      <w:start w:val="1"/>
      <w:numFmt w:val="decimal"/>
      <w:lvlText w:val=""/>
      <w:lvlJc w:val="left"/>
      <w:pPr>
        <w:ind w:left="2835" w:hanging="567"/>
      </w:pPr>
    </w:lvl>
    <w:lvl w:ilvl="6">
      <w:start w:val="1"/>
      <w:numFmt w:val="decimal"/>
      <w:lvlText w:val=""/>
      <w:lvlJc w:val="left"/>
      <w:pPr>
        <w:ind w:left="2835" w:hanging="567"/>
      </w:pPr>
    </w:lvl>
    <w:lvl w:ilvl="7">
      <w:start w:val="1"/>
      <w:numFmt w:val="decimal"/>
      <w:lvlText w:val=""/>
      <w:lvlJc w:val="left"/>
      <w:pPr>
        <w:ind w:left="3402" w:hanging="567"/>
      </w:pPr>
    </w:lvl>
    <w:lvl w:ilvl="8">
      <w:start w:val="1"/>
      <w:numFmt w:val="decimal"/>
      <w:lvlText w:val=""/>
      <w:lvlJc w:val="left"/>
      <w:pPr>
        <w:ind w:left="4536" w:hanging="566"/>
      </w:pPr>
    </w:lvl>
  </w:abstractNum>
  <w:abstractNum w:abstractNumId="28" w15:restartNumberingAfterBreak="0">
    <w:nsid w:val="75BE5142"/>
    <w:multiLevelType w:val="multilevel"/>
    <w:tmpl w:val="0C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776C46F8"/>
    <w:multiLevelType w:val="hybridMultilevel"/>
    <w:tmpl w:val="74FC7ECA"/>
    <w:lvl w:ilvl="0" w:tplc="61E400A0">
      <w:start w:val="1"/>
      <w:numFmt w:val="bullet"/>
      <w:pStyle w:val="PrecListBullet2"/>
      <w:lvlText w:val=""/>
      <w:lvlJc w:val="left"/>
      <w:pPr>
        <w:tabs>
          <w:tab w:val="num" w:pos="567"/>
        </w:tabs>
        <w:ind w:left="567" w:hanging="283"/>
      </w:pPr>
      <w:rPr>
        <w:rFonts w:ascii="Symbol" w:hAnsi="Symbol" w:hint="default"/>
      </w:rPr>
    </w:lvl>
    <w:lvl w:ilvl="1" w:tplc="38DA930C" w:tentative="1">
      <w:start w:val="1"/>
      <w:numFmt w:val="bullet"/>
      <w:lvlText w:val="o"/>
      <w:lvlJc w:val="left"/>
      <w:pPr>
        <w:tabs>
          <w:tab w:val="num" w:pos="1440"/>
        </w:tabs>
        <w:ind w:left="1440" w:hanging="360"/>
      </w:pPr>
      <w:rPr>
        <w:rFonts w:ascii="Courier New" w:hAnsi="Courier New" w:hint="default"/>
      </w:rPr>
    </w:lvl>
    <w:lvl w:ilvl="2" w:tplc="B3E008D8" w:tentative="1">
      <w:start w:val="1"/>
      <w:numFmt w:val="bullet"/>
      <w:lvlText w:val=""/>
      <w:lvlJc w:val="left"/>
      <w:pPr>
        <w:tabs>
          <w:tab w:val="num" w:pos="2160"/>
        </w:tabs>
        <w:ind w:left="2160" w:hanging="360"/>
      </w:pPr>
      <w:rPr>
        <w:rFonts w:ascii="Wingdings" w:hAnsi="Wingdings" w:hint="default"/>
      </w:rPr>
    </w:lvl>
    <w:lvl w:ilvl="3" w:tplc="BB6EF0AA" w:tentative="1">
      <w:start w:val="1"/>
      <w:numFmt w:val="bullet"/>
      <w:lvlText w:val=""/>
      <w:lvlJc w:val="left"/>
      <w:pPr>
        <w:tabs>
          <w:tab w:val="num" w:pos="2880"/>
        </w:tabs>
        <w:ind w:left="2880" w:hanging="360"/>
      </w:pPr>
      <w:rPr>
        <w:rFonts w:ascii="Symbol" w:hAnsi="Symbol" w:hint="default"/>
      </w:rPr>
    </w:lvl>
    <w:lvl w:ilvl="4" w:tplc="6CEC0B28" w:tentative="1">
      <w:start w:val="1"/>
      <w:numFmt w:val="bullet"/>
      <w:lvlText w:val="o"/>
      <w:lvlJc w:val="left"/>
      <w:pPr>
        <w:tabs>
          <w:tab w:val="num" w:pos="3600"/>
        </w:tabs>
        <w:ind w:left="3600" w:hanging="360"/>
      </w:pPr>
      <w:rPr>
        <w:rFonts w:ascii="Courier New" w:hAnsi="Courier New" w:hint="default"/>
      </w:rPr>
    </w:lvl>
    <w:lvl w:ilvl="5" w:tplc="738060D0" w:tentative="1">
      <w:start w:val="1"/>
      <w:numFmt w:val="bullet"/>
      <w:lvlText w:val=""/>
      <w:lvlJc w:val="left"/>
      <w:pPr>
        <w:tabs>
          <w:tab w:val="num" w:pos="4320"/>
        </w:tabs>
        <w:ind w:left="4320" w:hanging="360"/>
      </w:pPr>
      <w:rPr>
        <w:rFonts w:ascii="Wingdings" w:hAnsi="Wingdings" w:hint="default"/>
      </w:rPr>
    </w:lvl>
    <w:lvl w:ilvl="6" w:tplc="909C26AA" w:tentative="1">
      <w:start w:val="1"/>
      <w:numFmt w:val="bullet"/>
      <w:lvlText w:val=""/>
      <w:lvlJc w:val="left"/>
      <w:pPr>
        <w:tabs>
          <w:tab w:val="num" w:pos="5040"/>
        </w:tabs>
        <w:ind w:left="5040" w:hanging="360"/>
      </w:pPr>
      <w:rPr>
        <w:rFonts w:ascii="Symbol" w:hAnsi="Symbol" w:hint="default"/>
      </w:rPr>
    </w:lvl>
    <w:lvl w:ilvl="7" w:tplc="9A148A32" w:tentative="1">
      <w:start w:val="1"/>
      <w:numFmt w:val="bullet"/>
      <w:lvlText w:val="o"/>
      <w:lvlJc w:val="left"/>
      <w:pPr>
        <w:tabs>
          <w:tab w:val="num" w:pos="5760"/>
        </w:tabs>
        <w:ind w:left="5760" w:hanging="360"/>
      </w:pPr>
      <w:rPr>
        <w:rFonts w:ascii="Courier New" w:hAnsi="Courier New" w:hint="default"/>
      </w:rPr>
    </w:lvl>
    <w:lvl w:ilvl="8" w:tplc="33D27BC6" w:tentative="1">
      <w:start w:val="1"/>
      <w:numFmt w:val="bullet"/>
      <w:lvlText w:val=""/>
      <w:lvlJc w:val="left"/>
      <w:pPr>
        <w:tabs>
          <w:tab w:val="num" w:pos="6480"/>
        </w:tabs>
        <w:ind w:left="6480" w:hanging="360"/>
      </w:pPr>
      <w:rPr>
        <w:rFonts w:ascii="Wingdings" w:hAnsi="Wingdings" w:hint="default"/>
      </w:rPr>
    </w:lvl>
  </w:abstractNum>
  <w:num w:numId="1" w16cid:durableId="725884292">
    <w:abstractNumId w:val="28"/>
  </w:num>
  <w:num w:numId="2" w16cid:durableId="186144122">
    <w:abstractNumId w:val="2"/>
  </w:num>
  <w:num w:numId="3" w16cid:durableId="2099207361">
    <w:abstractNumId w:val="1"/>
  </w:num>
  <w:num w:numId="4" w16cid:durableId="694235454">
    <w:abstractNumId w:val="0"/>
  </w:num>
  <w:num w:numId="5" w16cid:durableId="1315841720">
    <w:abstractNumId w:val="12"/>
  </w:num>
  <w:num w:numId="6" w16cid:durableId="377705475">
    <w:abstractNumId w:val="25"/>
  </w:num>
  <w:num w:numId="7" w16cid:durableId="973171356">
    <w:abstractNumId w:val="8"/>
  </w:num>
  <w:num w:numId="8" w16cid:durableId="629167835">
    <w:abstractNumId w:val="10"/>
  </w:num>
  <w:num w:numId="9" w16cid:durableId="1698846670">
    <w:abstractNumId w:val="16"/>
  </w:num>
  <w:num w:numId="10" w16cid:durableId="1302534454">
    <w:abstractNumId w:val="5"/>
  </w:num>
  <w:num w:numId="11" w16cid:durableId="1701467843">
    <w:abstractNumId w:val="20"/>
  </w:num>
  <w:num w:numId="12" w16cid:durableId="1329595226">
    <w:abstractNumId w:val="29"/>
  </w:num>
  <w:num w:numId="13" w16cid:durableId="994333051">
    <w:abstractNumId w:val="6"/>
  </w:num>
  <w:num w:numId="14" w16cid:durableId="826164817">
    <w:abstractNumId w:val="3"/>
  </w:num>
  <w:num w:numId="15" w16cid:durableId="1561362040">
    <w:abstractNumId w:val="24"/>
  </w:num>
  <w:num w:numId="16" w16cid:durableId="414788396">
    <w:abstractNumId w:val="4"/>
  </w:num>
  <w:num w:numId="17" w16cid:durableId="1642954125">
    <w:abstractNumId w:val="18"/>
  </w:num>
  <w:num w:numId="18" w16cid:durableId="1839036751">
    <w:abstractNumId w:val="11"/>
  </w:num>
  <w:num w:numId="19" w16cid:durableId="207764323">
    <w:abstractNumId w:val="26"/>
  </w:num>
  <w:num w:numId="20" w16cid:durableId="1086538440">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89732298">
    <w:abstractNumId w:val="14"/>
  </w:num>
  <w:num w:numId="22" w16cid:durableId="1403022332">
    <w:abstractNumId w:val="23"/>
  </w:num>
  <w:num w:numId="23" w16cid:durableId="2111852418">
    <w:abstractNumId w:val="15"/>
  </w:num>
  <w:num w:numId="24" w16cid:durableId="1629437730">
    <w:abstractNumId w:val="21"/>
  </w:num>
  <w:num w:numId="25" w16cid:durableId="810943332">
    <w:abstractNumId w:val="13"/>
  </w:num>
  <w:num w:numId="26" w16cid:durableId="797845712">
    <w:abstractNumId w:val="22"/>
  </w:num>
  <w:num w:numId="27" w16cid:durableId="1824545493">
    <w:abstractNumId w:val="27"/>
  </w:num>
  <w:num w:numId="28" w16cid:durableId="246423723">
    <w:abstractNumId w:val="9"/>
  </w:num>
  <w:num w:numId="29" w16cid:durableId="277874394">
    <w:abstractNumId w:val="17"/>
  </w:num>
  <w:num w:numId="30" w16cid:durableId="904023959">
    <w:abstractNumId w:val="7"/>
  </w:num>
  <w:num w:numId="31" w16cid:durableId="3035091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67"/>
    <w:rsid w:val="00001BFF"/>
    <w:rsid w:val="0001331D"/>
    <w:rsid w:val="00034C7C"/>
    <w:rsid w:val="00043087"/>
    <w:rsid w:val="000821A6"/>
    <w:rsid w:val="000B5D77"/>
    <w:rsid w:val="0011561B"/>
    <w:rsid w:val="001B5167"/>
    <w:rsid w:val="001E3165"/>
    <w:rsid w:val="001E4FFC"/>
    <w:rsid w:val="00207246"/>
    <w:rsid w:val="002978BC"/>
    <w:rsid w:val="002B6D42"/>
    <w:rsid w:val="002E3C25"/>
    <w:rsid w:val="002F6F02"/>
    <w:rsid w:val="00302A41"/>
    <w:rsid w:val="00342BBB"/>
    <w:rsid w:val="003A07B7"/>
    <w:rsid w:val="00423FF7"/>
    <w:rsid w:val="00447A3C"/>
    <w:rsid w:val="00470895"/>
    <w:rsid w:val="0047266A"/>
    <w:rsid w:val="004818BF"/>
    <w:rsid w:val="00487714"/>
    <w:rsid w:val="00497AB3"/>
    <w:rsid w:val="004F06CB"/>
    <w:rsid w:val="00503AA6"/>
    <w:rsid w:val="0065458B"/>
    <w:rsid w:val="006A139C"/>
    <w:rsid w:val="006C794B"/>
    <w:rsid w:val="006D5BF8"/>
    <w:rsid w:val="006F1167"/>
    <w:rsid w:val="00716720"/>
    <w:rsid w:val="00731C7D"/>
    <w:rsid w:val="0073663D"/>
    <w:rsid w:val="0076171E"/>
    <w:rsid w:val="007753DD"/>
    <w:rsid w:val="007822D4"/>
    <w:rsid w:val="007A5E0C"/>
    <w:rsid w:val="007F1BDE"/>
    <w:rsid w:val="0088667D"/>
    <w:rsid w:val="008C6B55"/>
    <w:rsid w:val="009746CB"/>
    <w:rsid w:val="009A46DC"/>
    <w:rsid w:val="009A7C15"/>
    <w:rsid w:val="009F1E30"/>
    <w:rsid w:val="00A34828"/>
    <w:rsid w:val="00A63D1D"/>
    <w:rsid w:val="00AC5561"/>
    <w:rsid w:val="00B577B4"/>
    <w:rsid w:val="00BB33B6"/>
    <w:rsid w:val="00BB6EC6"/>
    <w:rsid w:val="00BD1861"/>
    <w:rsid w:val="00BF4EA4"/>
    <w:rsid w:val="00C405DF"/>
    <w:rsid w:val="00C52BCC"/>
    <w:rsid w:val="00CA2353"/>
    <w:rsid w:val="00D02576"/>
    <w:rsid w:val="00D15353"/>
    <w:rsid w:val="00D82E7A"/>
    <w:rsid w:val="00DA18EF"/>
    <w:rsid w:val="00DC462F"/>
    <w:rsid w:val="00DD09C2"/>
    <w:rsid w:val="00DF7ED4"/>
    <w:rsid w:val="00E068B4"/>
    <w:rsid w:val="00E1073C"/>
    <w:rsid w:val="00EB473C"/>
    <w:rsid w:val="00EE056F"/>
    <w:rsid w:val="00EF698B"/>
    <w:rsid w:val="00F0203D"/>
    <w:rsid w:val="00F3181F"/>
    <w:rsid w:val="00F35878"/>
    <w:rsid w:val="00FA63F0"/>
    <w:rsid w:val="00FB3830"/>
    <w:rsid w:val="00FE2F55"/>
    <w:rsid w:val="00FF15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098A1"/>
  <w15:chartTrackingRefBased/>
  <w15:docId w15:val="{336B6D03-3031-44A8-B788-A9694EF0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1167"/>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BodyText"/>
    <w:link w:val="Heading1Char"/>
    <w:uiPriority w:val="9"/>
    <w:qFormat/>
    <w:rsid w:val="006F1167"/>
    <w:pPr>
      <w:keepNext/>
      <w:numPr>
        <w:numId w:val="13"/>
      </w:numPr>
      <w:spacing w:before="200" w:line="288" w:lineRule="auto"/>
      <w:outlineLvl w:val="0"/>
    </w:pPr>
    <w:rPr>
      <w:rFonts w:asciiTheme="minorHAnsi" w:hAnsiTheme="minorHAnsi"/>
      <w:b/>
      <w:color w:val="ED7D31"/>
      <w:kern w:val="28"/>
      <w:sz w:val="32"/>
      <w:szCs w:val="28"/>
    </w:rPr>
  </w:style>
  <w:style w:type="paragraph" w:styleId="Heading2">
    <w:name w:val="heading 2"/>
    <w:basedOn w:val="Normal"/>
    <w:next w:val="BodyText"/>
    <w:link w:val="Heading2Char"/>
    <w:uiPriority w:val="9"/>
    <w:qFormat/>
    <w:rsid w:val="006F1167"/>
    <w:pPr>
      <w:keepNext/>
      <w:numPr>
        <w:ilvl w:val="1"/>
        <w:numId w:val="13"/>
      </w:numPr>
      <w:spacing w:before="160" w:line="288" w:lineRule="auto"/>
      <w:outlineLvl w:val="1"/>
    </w:pPr>
    <w:rPr>
      <w:rFonts w:asciiTheme="minorHAnsi" w:hAnsiTheme="minorHAnsi"/>
      <w:b/>
      <w:sz w:val="22"/>
    </w:rPr>
  </w:style>
  <w:style w:type="paragraph" w:styleId="Heading3">
    <w:name w:val="heading 3"/>
    <w:basedOn w:val="Heading2"/>
    <w:link w:val="Heading3Char"/>
    <w:uiPriority w:val="9"/>
    <w:qFormat/>
    <w:rsid w:val="006F1167"/>
    <w:pPr>
      <w:keepNext w:val="0"/>
      <w:numPr>
        <w:ilvl w:val="2"/>
      </w:numPr>
      <w:outlineLvl w:val="2"/>
    </w:pPr>
    <w:rPr>
      <w:b w:val="0"/>
    </w:rPr>
  </w:style>
  <w:style w:type="paragraph" w:styleId="Heading4">
    <w:name w:val="heading 4"/>
    <w:basedOn w:val="BodyText"/>
    <w:link w:val="Heading4Char"/>
    <w:uiPriority w:val="9"/>
    <w:qFormat/>
    <w:rsid w:val="006F1167"/>
    <w:pPr>
      <w:numPr>
        <w:ilvl w:val="3"/>
        <w:numId w:val="13"/>
      </w:numPr>
      <w:spacing w:before="160"/>
      <w:outlineLvl w:val="3"/>
    </w:pPr>
  </w:style>
  <w:style w:type="paragraph" w:styleId="Heading5">
    <w:name w:val="heading 5"/>
    <w:basedOn w:val="BodyText"/>
    <w:link w:val="Heading5Char"/>
    <w:uiPriority w:val="9"/>
    <w:qFormat/>
    <w:rsid w:val="006F1167"/>
    <w:pPr>
      <w:numPr>
        <w:ilvl w:val="4"/>
        <w:numId w:val="13"/>
      </w:numPr>
      <w:spacing w:before="160"/>
      <w:outlineLvl w:val="4"/>
    </w:pPr>
  </w:style>
  <w:style w:type="paragraph" w:styleId="Heading6">
    <w:name w:val="heading 6"/>
    <w:basedOn w:val="BodyText"/>
    <w:next w:val="BodyText"/>
    <w:link w:val="Heading6Char"/>
    <w:uiPriority w:val="9"/>
    <w:qFormat/>
    <w:rsid w:val="006F1167"/>
    <w:pPr>
      <w:numPr>
        <w:ilvl w:val="5"/>
        <w:numId w:val="13"/>
      </w:numPr>
      <w:tabs>
        <w:tab w:val="left" w:pos="2268"/>
      </w:tabs>
      <w:outlineLvl w:val="5"/>
    </w:pPr>
    <w:rPr>
      <w:rFonts w:ascii="Calibri" w:hAnsi="Calibri"/>
    </w:rPr>
  </w:style>
  <w:style w:type="paragraph" w:styleId="Heading7">
    <w:name w:val="heading 7"/>
    <w:basedOn w:val="Heading1"/>
    <w:next w:val="BodyText"/>
    <w:link w:val="Heading7Char"/>
    <w:uiPriority w:val="9"/>
    <w:qFormat/>
    <w:rsid w:val="006F1167"/>
    <w:pPr>
      <w:numPr>
        <w:numId w:val="18"/>
      </w:numPr>
      <w:outlineLvl w:val="6"/>
    </w:pPr>
  </w:style>
  <w:style w:type="paragraph" w:styleId="Heading8">
    <w:name w:val="heading 8"/>
    <w:basedOn w:val="Heading1"/>
    <w:next w:val="BodyText"/>
    <w:link w:val="Heading8Char"/>
    <w:uiPriority w:val="9"/>
    <w:qFormat/>
    <w:rsid w:val="006F1167"/>
    <w:pPr>
      <w:numPr>
        <w:numId w:val="19"/>
      </w:numPr>
      <w:tabs>
        <w:tab w:val="clear" w:pos="567"/>
        <w:tab w:val="left" w:pos="2268"/>
      </w:tabs>
      <w:ind w:left="2268" w:hanging="2268"/>
      <w:outlineLvl w:val="7"/>
    </w:pPr>
  </w:style>
  <w:style w:type="paragraph" w:styleId="Heading9">
    <w:name w:val="heading 9"/>
    <w:basedOn w:val="Heading1NoNumber"/>
    <w:next w:val="BodyText"/>
    <w:link w:val="Heading9Char"/>
    <w:uiPriority w:val="9"/>
    <w:qFormat/>
    <w:rsid w:val="006F1167"/>
    <w:pPr>
      <w:tabs>
        <w:tab w:val="num" w:pos="567"/>
        <w:tab w:val="left" w:pos="1134"/>
      </w:tabs>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167"/>
    <w:rPr>
      <w:rFonts w:eastAsia="Times New Roman" w:cs="Times New Roman"/>
      <w:b/>
      <w:color w:val="ED7D31"/>
      <w:kern w:val="28"/>
      <w:sz w:val="32"/>
      <w:szCs w:val="28"/>
      <w14:ligatures w14:val="none"/>
    </w:rPr>
  </w:style>
  <w:style w:type="character" w:customStyle="1" w:styleId="Heading2Char">
    <w:name w:val="Heading 2 Char"/>
    <w:basedOn w:val="DefaultParagraphFont"/>
    <w:link w:val="Heading2"/>
    <w:uiPriority w:val="9"/>
    <w:rsid w:val="006F1167"/>
    <w:rPr>
      <w:rFonts w:eastAsia="Times New Roman" w:cs="Times New Roman"/>
      <w:b/>
      <w:kern w:val="0"/>
      <w:szCs w:val="24"/>
      <w14:ligatures w14:val="none"/>
    </w:rPr>
  </w:style>
  <w:style w:type="character" w:customStyle="1" w:styleId="Heading3Char">
    <w:name w:val="Heading 3 Char"/>
    <w:basedOn w:val="DefaultParagraphFont"/>
    <w:link w:val="Heading3"/>
    <w:uiPriority w:val="9"/>
    <w:rsid w:val="006F1167"/>
    <w:rPr>
      <w:rFonts w:eastAsia="Times New Roman" w:cs="Times New Roman"/>
      <w:kern w:val="0"/>
      <w:szCs w:val="24"/>
      <w14:ligatures w14:val="none"/>
    </w:rPr>
  </w:style>
  <w:style w:type="character" w:customStyle="1" w:styleId="Heading4Char">
    <w:name w:val="Heading 4 Char"/>
    <w:basedOn w:val="DefaultParagraphFont"/>
    <w:link w:val="Heading4"/>
    <w:uiPriority w:val="9"/>
    <w:rsid w:val="006F1167"/>
    <w:rPr>
      <w:rFonts w:eastAsia="Times New Roman" w:cs="Times New Roman"/>
      <w:kern w:val="0"/>
      <w:szCs w:val="24"/>
      <w14:ligatures w14:val="none"/>
    </w:rPr>
  </w:style>
  <w:style w:type="character" w:customStyle="1" w:styleId="Heading5Char">
    <w:name w:val="Heading 5 Char"/>
    <w:basedOn w:val="DefaultParagraphFont"/>
    <w:link w:val="Heading5"/>
    <w:uiPriority w:val="9"/>
    <w:rsid w:val="006F1167"/>
    <w:rPr>
      <w:rFonts w:eastAsia="Times New Roman" w:cs="Times New Roman"/>
      <w:kern w:val="0"/>
      <w:szCs w:val="24"/>
      <w14:ligatures w14:val="none"/>
    </w:rPr>
  </w:style>
  <w:style w:type="character" w:customStyle="1" w:styleId="Heading6Char">
    <w:name w:val="Heading 6 Char"/>
    <w:basedOn w:val="DefaultParagraphFont"/>
    <w:link w:val="Heading6"/>
    <w:uiPriority w:val="9"/>
    <w:rsid w:val="006F1167"/>
    <w:rPr>
      <w:rFonts w:ascii="Calibri" w:eastAsia="Times New Roman" w:hAnsi="Calibri" w:cs="Times New Roman"/>
      <w:kern w:val="0"/>
      <w:szCs w:val="24"/>
      <w14:ligatures w14:val="none"/>
    </w:rPr>
  </w:style>
  <w:style w:type="character" w:customStyle="1" w:styleId="Heading7Char">
    <w:name w:val="Heading 7 Char"/>
    <w:basedOn w:val="DefaultParagraphFont"/>
    <w:link w:val="Heading7"/>
    <w:uiPriority w:val="9"/>
    <w:rsid w:val="006F1167"/>
    <w:rPr>
      <w:rFonts w:eastAsia="Times New Roman" w:cs="Times New Roman"/>
      <w:b/>
      <w:color w:val="ED7D31"/>
      <w:kern w:val="28"/>
      <w:sz w:val="32"/>
      <w:szCs w:val="28"/>
      <w14:ligatures w14:val="none"/>
    </w:rPr>
  </w:style>
  <w:style w:type="character" w:customStyle="1" w:styleId="Heading8Char">
    <w:name w:val="Heading 8 Char"/>
    <w:basedOn w:val="DefaultParagraphFont"/>
    <w:link w:val="Heading8"/>
    <w:uiPriority w:val="9"/>
    <w:rsid w:val="006F1167"/>
    <w:rPr>
      <w:rFonts w:eastAsia="Times New Roman" w:cs="Times New Roman"/>
      <w:b/>
      <w:color w:val="ED7D31"/>
      <w:kern w:val="28"/>
      <w:sz w:val="32"/>
      <w:szCs w:val="28"/>
      <w14:ligatures w14:val="none"/>
    </w:rPr>
  </w:style>
  <w:style w:type="character" w:customStyle="1" w:styleId="Heading9Char">
    <w:name w:val="Heading 9 Char"/>
    <w:basedOn w:val="DefaultParagraphFont"/>
    <w:link w:val="Heading9"/>
    <w:uiPriority w:val="9"/>
    <w:rsid w:val="006F1167"/>
    <w:rPr>
      <w:rFonts w:eastAsia="Times New Roman" w:cs="Times New Roman"/>
      <w:b/>
      <w:caps/>
      <w:color w:val="ED7D31"/>
      <w:kern w:val="28"/>
      <w:sz w:val="32"/>
      <w:szCs w:val="28"/>
      <w14:ligatures w14:val="none"/>
    </w:rPr>
  </w:style>
  <w:style w:type="paragraph" w:styleId="BalloonText">
    <w:name w:val="Balloon Text"/>
    <w:basedOn w:val="Normal"/>
    <w:link w:val="BalloonTextChar"/>
    <w:semiHidden/>
    <w:rsid w:val="006F1167"/>
    <w:rPr>
      <w:rFonts w:ascii="Tahoma" w:hAnsi="Tahoma" w:cs="Tahoma"/>
      <w:sz w:val="16"/>
      <w:szCs w:val="16"/>
    </w:rPr>
  </w:style>
  <w:style w:type="character" w:customStyle="1" w:styleId="BalloonTextChar">
    <w:name w:val="Balloon Text Char"/>
    <w:basedOn w:val="DefaultParagraphFont"/>
    <w:link w:val="BalloonText"/>
    <w:semiHidden/>
    <w:rsid w:val="006F1167"/>
    <w:rPr>
      <w:rFonts w:ascii="Tahoma" w:eastAsia="Times New Roman" w:hAnsi="Tahoma" w:cs="Tahoma"/>
      <w:kern w:val="0"/>
      <w:sz w:val="16"/>
      <w:szCs w:val="16"/>
      <w14:ligatures w14:val="none"/>
    </w:rPr>
  </w:style>
  <w:style w:type="paragraph" w:customStyle="1" w:styleId="Body">
    <w:name w:val="Body"/>
    <w:basedOn w:val="Normal"/>
    <w:semiHidden/>
    <w:rsid w:val="006F1167"/>
    <w:pPr>
      <w:spacing w:after="240"/>
    </w:pPr>
  </w:style>
  <w:style w:type="paragraph" w:customStyle="1" w:styleId="BodyTextNoIndent">
    <w:name w:val="Body Text No Indent"/>
    <w:basedOn w:val="BodyText"/>
    <w:rsid w:val="006F1167"/>
  </w:style>
  <w:style w:type="paragraph" w:styleId="Header">
    <w:name w:val="header"/>
    <w:basedOn w:val="Normal"/>
    <w:link w:val="HeaderChar"/>
    <w:rsid w:val="006F1167"/>
  </w:style>
  <w:style w:type="character" w:customStyle="1" w:styleId="HeaderChar">
    <w:name w:val="Header Char"/>
    <w:basedOn w:val="DefaultParagraphFont"/>
    <w:link w:val="Header"/>
    <w:rsid w:val="006F1167"/>
    <w:rPr>
      <w:rFonts w:ascii="Times New Roman" w:eastAsia="Times New Roman" w:hAnsi="Times New Roman" w:cs="Times New Roman"/>
      <w:kern w:val="0"/>
      <w:sz w:val="24"/>
      <w:szCs w:val="24"/>
      <w14:ligatures w14:val="none"/>
    </w:rPr>
  </w:style>
  <w:style w:type="character" w:styleId="Hyperlink">
    <w:name w:val="Hyperlink"/>
    <w:basedOn w:val="DefaultParagraphFont"/>
    <w:semiHidden/>
    <w:rsid w:val="006F1167"/>
    <w:rPr>
      <w:color w:val="0000FF"/>
      <w:u w:val="single"/>
    </w:rPr>
  </w:style>
  <w:style w:type="table" w:styleId="TableGrid">
    <w:name w:val="Table Grid"/>
    <w:basedOn w:val="TableNormal"/>
    <w:uiPriority w:val="39"/>
    <w:rsid w:val="006F1167"/>
    <w:pPr>
      <w:spacing w:before="120" w:after="120" w:line="240" w:lineRule="atLeast"/>
    </w:pPr>
    <w:rPr>
      <w:rFonts w:ascii="Arial" w:eastAsia="Times New Roman" w:hAnsi="Arial" w:cs="Times New Roman"/>
      <w:kern w:val="0"/>
      <w:sz w:val="20"/>
      <w:szCs w:val="20"/>
      <w:lang w:eastAsia="en-AU"/>
      <w14:ligatures w14:val="none"/>
    </w:rPr>
    <w:tblPr/>
  </w:style>
  <w:style w:type="numbering" w:styleId="111111">
    <w:name w:val="Outline List 2"/>
    <w:basedOn w:val="NoList"/>
    <w:semiHidden/>
    <w:rsid w:val="006F1167"/>
    <w:pPr>
      <w:numPr>
        <w:numId w:val="5"/>
      </w:numPr>
    </w:pPr>
  </w:style>
  <w:style w:type="paragraph" w:customStyle="1" w:styleId="Heading">
    <w:name w:val="Heading"/>
    <w:basedOn w:val="Heading1"/>
    <w:next w:val="BodyText"/>
    <w:qFormat/>
    <w:rsid w:val="006F1167"/>
    <w:pPr>
      <w:numPr>
        <w:numId w:val="0"/>
      </w:numPr>
    </w:pPr>
  </w:style>
  <w:style w:type="numbering" w:styleId="ArticleSection">
    <w:name w:val="Outline List 3"/>
    <w:basedOn w:val="NoList"/>
    <w:semiHidden/>
    <w:rsid w:val="006F1167"/>
    <w:pPr>
      <w:numPr>
        <w:numId w:val="1"/>
      </w:numPr>
    </w:pPr>
  </w:style>
  <w:style w:type="paragraph" w:styleId="BlockText">
    <w:name w:val="Block Text"/>
    <w:basedOn w:val="Normal"/>
    <w:next w:val="BodyText"/>
    <w:semiHidden/>
    <w:rsid w:val="006F1167"/>
    <w:pPr>
      <w:spacing w:after="120"/>
      <w:ind w:left="1134"/>
    </w:pPr>
  </w:style>
  <w:style w:type="paragraph" w:styleId="BodyText">
    <w:name w:val="Body Text"/>
    <w:basedOn w:val="Normal"/>
    <w:link w:val="BodyTextChar"/>
    <w:qFormat/>
    <w:rsid w:val="006F1167"/>
    <w:pPr>
      <w:spacing w:before="120" w:line="288" w:lineRule="auto"/>
    </w:pPr>
    <w:rPr>
      <w:rFonts w:asciiTheme="minorHAnsi" w:hAnsiTheme="minorHAnsi"/>
      <w:sz w:val="22"/>
    </w:rPr>
  </w:style>
  <w:style w:type="character" w:customStyle="1" w:styleId="BodyTextChar">
    <w:name w:val="Body Text Char"/>
    <w:basedOn w:val="DefaultParagraphFont"/>
    <w:link w:val="BodyText"/>
    <w:rsid w:val="006F1167"/>
    <w:rPr>
      <w:rFonts w:eastAsia="Times New Roman" w:cs="Times New Roman"/>
      <w:kern w:val="0"/>
      <w:szCs w:val="24"/>
      <w14:ligatures w14:val="none"/>
    </w:rPr>
  </w:style>
  <w:style w:type="paragraph" w:customStyle="1" w:styleId="Subheading">
    <w:name w:val="Subheading"/>
    <w:basedOn w:val="Heading2"/>
    <w:next w:val="BodyText"/>
    <w:qFormat/>
    <w:rsid w:val="006F1167"/>
    <w:pPr>
      <w:numPr>
        <w:ilvl w:val="0"/>
        <w:numId w:val="0"/>
      </w:numPr>
      <w:ind w:left="567" w:hanging="567"/>
    </w:pPr>
    <w:rPr>
      <w:color w:val="ED7D31"/>
    </w:rPr>
  </w:style>
  <w:style w:type="paragraph" w:styleId="Caption">
    <w:name w:val="caption"/>
    <w:basedOn w:val="Normal"/>
    <w:next w:val="Normal"/>
    <w:semiHidden/>
    <w:qFormat/>
    <w:rsid w:val="006F1167"/>
    <w:pPr>
      <w:spacing w:before="120" w:after="120"/>
    </w:pPr>
    <w:rPr>
      <w:b/>
      <w:bCs/>
    </w:rPr>
  </w:style>
  <w:style w:type="paragraph" w:styleId="Closing">
    <w:name w:val="Closing"/>
    <w:basedOn w:val="Normal"/>
    <w:link w:val="ClosingChar"/>
    <w:semiHidden/>
    <w:rsid w:val="006F1167"/>
    <w:pPr>
      <w:ind w:left="4252"/>
    </w:pPr>
  </w:style>
  <w:style w:type="character" w:customStyle="1" w:styleId="ClosingChar">
    <w:name w:val="Closing Char"/>
    <w:basedOn w:val="DefaultParagraphFont"/>
    <w:link w:val="Closing"/>
    <w:semiHidden/>
    <w:rsid w:val="006F1167"/>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semiHidden/>
    <w:rsid w:val="006F1167"/>
    <w:rPr>
      <w:sz w:val="16"/>
      <w:szCs w:val="16"/>
    </w:rPr>
  </w:style>
  <w:style w:type="paragraph" w:styleId="CommentText">
    <w:name w:val="annotation text"/>
    <w:basedOn w:val="Normal"/>
    <w:link w:val="CommentTextChar"/>
    <w:semiHidden/>
    <w:rsid w:val="006F1167"/>
  </w:style>
  <w:style w:type="character" w:customStyle="1" w:styleId="CommentTextChar">
    <w:name w:val="Comment Text Char"/>
    <w:basedOn w:val="DefaultParagraphFont"/>
    <w:link w:val="CommentText"/>
    <w:semiHidden/>
    <w:rsid w:val="006F1167"/>
    <w:rPr>
      <w:rFonts w:ascii="Times New Roman" w:eastAsia="Times New Roman" w:hAnsi="Times New Roman" w:cs="Times New Roman"/>
      <w:kern w:val="0"/>
      <w:sz w:val="24"/>
      <w:szCs w:val="24"/>
      <w14:ligatures w14:val="none"/>
    </w:rPr>
  </w:style>
  <w:style w:type="paragraph" w:styleId="CommentSubject">
    <w:name w:val="annotation subject"/>
    <w:basedOn w:val="CommentText"/>
    <w:next w:val="CommentText"/>
    <w:link w:val="CommentSubjectChar"/>
    <w:semiHidden/>
    <w:rsid w:val="006F1167"/>
    <w:rPr>
      <w:b/>
      <w:bCs/>
    </w:rPr>
  </w:style>
  <w:style w:type="character" w:customStyle="1" w:styleId="CommentSubjectChar">
    <w:name w:val="Comment Subject Char"/>
    <w:basedOn w:val="CommentTextChar"/>
    <w:link w:val="CommentSubject"/>
    <w:semiHidden/>
    <w:rsid w:val="006F1167"/>
    <w:rPr>
      <w:rFonts w:ascii="Times New Roman" w:eastAsia="Times New Roman" w:hAnsi="Times New Roman" w:cs="Times New Roman"/>
      <w:b/>
      <w:bCs/>
      <w:kern w:val="0"/>
      <w:sz w:val="24"/>
      <w:szCs w:val="24"/>
      <w14:ligatures w14:val="none"/>
    </w:rPr>
  </w:style>
  <w:style w:type="paragraph" w:styleId="Date">
    <w:name w:val="Date"/>
    <w:basedOn w:val="Normal"/>
    <w:next w:val="Normal"/>
    <w:link w:val="DateChar"/>
    <w:semiHidden/>
    <w:rsid w:val="006F1167"/>
  </w:style>
  <w:style w:type="character" w:customStyle="1" w:styleId="DateChar">
    <w:name w:val="Date Char"/>
    <w:basedOn w:val="DefaultParagraphFont"/>
    <w:link w:val="Date"/>
    <w:semiHidden/>
    <w:rsid w:val="006F1167"/>
    <w:rPr>
      <w:rFonts w:ascii="Times New Roman" w:eastAsia="Times New Roman" w:hAnsi="Times New Roman" w:cs="Times New Roman"/>
      <w:kern w:val="0"/>
      <w:sz w:val="24"/>
      <w:szCs w:val="24"/>
      <w14:ligatures w14:val="none"/>
    </w:rPr>
  </w:style>
  <w:style w:type="numbering" w:styleId="1ai">
    <w:name w:val="Outline List 1"/>
    <w:basedOn w:val="NoList"/>
    <w:semiHidden/>
    <w:rsid w:val="006F1167"/>
    <w:pPr>
      <w:numPr>
        <w:numId w:val="6"/>
      </w:numPr>
    </w:pPr>
  </w:style>
  <w:style w:type="paragraph" w:styleId="BodyText2">
    <w:name w:val="Body Text 2"/>
    <w:basedOn w:val="Normal"/>
    <w:link w:val="BodyText2Char"/>
    <w:semiHidden/>
    <w:rsid w:val="006F1167"/>
    <w:pPr>
      <w:spacing w:after="120" w:line="480" w:lineRule="auto"/>
    </w:pPr>
  </w:style>
  <w:style w:type="character" w:customStyle="1" w:styleId="BodyText2Char">
    <w:name w:val="Body Text 2 Char"/>
    <w:basedOn w:val="DefaultParagraphFont"/>
    <w:link w:val="BodyText2"/>
    <w:semiHidden/>
    <w:rsid w:val="006F1167"/>
    <w:rPr>
      <w:rFonts w:ascii="Times New Roman" w:eastAsia="Times New Roman" w:hAnsi="Times New Roman" w:cs="Times New Roman"/>
      <w:kern w:val="0"/>
      <w:sz w:val="24"/>
      <w:szCs w:val="24"/>
      <w14:ligatures w14:val="none"/>
    </w:rPr>
  </w:style>
  <w:style w:type="paragraph" w:styleId="BodyText3">
    <w:name w:val="Body Text 3"/>
    <w:basedOn w:val="Normal"/>
    <w:link w:val="BodyText3Char"/>
    <w:semiHidden/>
    <w:rsid w:val="006F1167"/>
    <w:pPr>
      <w:spacing w:after="120"/>
    </w:pPr>
    <w:rPr>
      <w:sz w:val="16"/>
      <w:szCs w:val="16"/>
    </w:rPr>
  </w:style>
  <w:style w:type="character" w:customStyle="1" w:styleId="BodyText3Char">
    <w:name w:val="Body Text 3 Char"/>
    <w:basedOn w:val="DefaultParagraphFont"/>
    <w:link w:val="BodyText3"/>
    <w:semiHidden/>
    <w:rsid w:val="006F1167"/>
    <w:rPr>
      <w:rFonts w:ascii="Times New Roman" w:eastAsia="Times New Roman" w:hAnsi="Times New Roman" w:cs="Times New Roman"/>
      <w:kern w:val="0"/>
      <w:sz w:val="16"/>
      <w:szCs w:val="16"/>
      <w14:ligatures w14:val="none"/>
    </w:rPr>
  </w:style>
  <w:style w:type="paragraph" w:styleId="BodyTextFirstIndent">
    <w:name w:val="Body Text First Indent"/>
    <w:basedOn w:val="BodyText"/>
    <w:link w:val="BodyTextFirstIndentChar"/>
    <w:semiHidden/>
    <w:rsid w:val="006F1167"/>
    <w:pPr>
      <w:spacing w:after="120"/>
      <w:ind w:firstLine="210"/>
    </w:pPr>
  </w:style>
  <w:style w:type="character" w:customStyle="1" w:styleId="BodyTextFirstIndentChar">
    <w:name w:val="Body Text First Indent Char"/>
    <w:basedOn w:val="BodyTextChar"/>
    <w:link w:val="BodyTextFirstIndent"/>
    <w:semiHidden/>
    <w:rsid w:val="006F1167"/>
    <w:rPr>
      <w:rFonts w:eastAsia="Times New Roman" w:cs="Times New Roman"/>
      <w:kern w:val="0"/>
      <w:szCs w:val="24"/>
      <w14:ligatures w14:val="none"/>
    </w:rPr>
  </w:style>
  <w:style w:type="paragraph" w:styleId="BodyTextIndent">
    <w:name w:val="Body Text Indent"/>
    <w:basedOn w:val="Normal"/>
    <w:link w:val="BodyTextIndentChar"/>
    <w:semiHidden/>
    <w:rsid w:val="006F1167"/>
    <w:pPr>
      <w:spacing w:after="120"/>
      <w:ind w:left="283"/>
    </w:pPr>
  </w:style>
  <w:style w:type="character" w:customStyle="1" w:styleId="BodyTextIndentChar">
    <w:name w:val="Body Text Indent Char"/>
    <w:basedOn w:val="DefaultParagraphFont"/>
    <w:link w:val="BodyTextIndent"/>
    <w:semiHidden/>
    <w:rsid w:val="006F1167"/>
    <w:rPr>
      <w:rFonts w:ascii="Times New Roman" w:eastAsia="Times New Roman" w:hAnsi="Times New Roman" w:cs="Times New Roman"/>
      <w:kern w:val="0"/>
      <w:sz w:val="24"/>
      <w:szCs w:val="24"/>
      <w14:ligatures w14:val="none"/>
    </w:rPr>
  </w:style>
  <w:style w:type="paragraph" w:styleId="DocumentMap">
    <w:name w:val="Document Map"/>
    <w:basedOn w:val="Normal"/>
    <w:link w:val="DocumentMapChar"/>
    <w:semiHidden/>
    <w:rsid w:val="006F1167"/>
    <w:pPr>
      <w:shd w:val="clear" w:color="auto" w:fill="000080"/>
    </w:pPr>
    <w:rPr>
      <w:rFonts w:ascii="Tahoma" w:hAnsi="Tahoma" w:cs="Tahoma"/>
    </w:rPr>
  </w:style>
  <w:style w:type="character" w:customStyle="1" w:styleId="DocumentMapChar">
    <w:name w:val="Document Map Char"/>
    <w:basedOn w:val="DefaultParagraphFont"/>
    <w:link w:val="DocumentMap"/>
    <w:semiHidden/>
    <w:rsid w:val="006F1167"/>
    <w:rPr>
      <w:rFonts w:ascii="Tahoma" w:eastAsia="Times New Roman" w:hAnsi="Tahoma" w:cs="Tahoma"/>
      <w:kern w:val="0"/>
      <w:sz w:val="24"/>
      <w:szCs w:val="24"/>
      <w:shd w:val="clear" w:color="auto" w:fill="000080"/>
      <w14:ligatures w14:val="none"/>
    </w:rPr>
  </w:style>
  <w:style w:type="paragraph" w:styleId="E-mailSignature">
    <w:name w:val="E-mail Signature"/>
    <w:basedOn w:val="Normal"/>
    <w:link w:val="E-mailSignatureChar"/>
    <w:semiHidden/>
    <w:rsid w:val="006F1167"/>
  </w:style>
  <w:style w:type="character" w:customStyle="1" w:styleId="E-mailSignatureChar">
    <w:name w:val="E-mail Signature Char"/>
    <w:basedOn w:val="DefaultParagraphFont"/>
    <w:link w:val="E-mailSignature"/>
    <w:semiHidden/>
    <w:rsid w:val="006F1167"/>
    <w:rPr>
      <w:rFonts w:ascii="Times New Roman" w:eastAsia="Times New Roman" w:hAnsi="Times New Roman" w:cs="Times New Roman"/>
      <w:kern w:val="0"/>
      <w:sz w:val="24"/>
      <w:szCs w:val="24"/>
      <w14:ligatures w14:val="none"/>
    </w:rPr>
  </w:style>
  <w:style w:type="character" w:styleId="Emphasis">
    <w:name w:val="Emphasis"/>
    <w:basedOn w:val="DefaultParagraphFont"/>
    <w:qFormat/>
    <w:rsid w:val="006F1167"/>
    <w:rPr>
      <w:i/>
      <w:iCs/>
    </w:rPr>
  </w:style>
  <w:style w:type="character" w:styleId="EndnoteReference">
    <w:name w:val="endnote reference"/>
    <w:basedOn w:val="DefaultParagraphFont"/>
    <w:semiHidden/>
    <w:rsid w:val="006F1167"/>
    <w:rPr>
      <w:vertAlign w:val="superscript"/>
    </w:rPr>
  </w:style>
  <w:style w:type="paragraph" w:styleId="EndnoteText">
    <w:name w:val="endnote text"/>
    <w:basedOn w:val="Normal"/>
    <w:link w:val="EndnoteTextChar"/>
    <w:rsid w:val="006F1167"/>
    <w:rPr>
      <w:sz w:val="16"/>
    </w:rPr>
  </w:style>
  <w:style w:type="character" w:customStyle="1" w:styleId="EndnoteTextChar">
    <w:name w:val="Endnote Text Char"/>
    <w:basedOn w:val="DefaultParagraphFont"/>
    <w:link w:val="EndnoteText"/>
    <w:rsid w:val="006F1167"/>
    <w:rPr>
      <w:rFonts w:ascii="Times New Roman" w:eastAsia="Times New Roman" w:hAnsi="Times New Roman" w:cs="Times New Roman"/>
      <w:kern w:val="0"/>
      <w:sz w:val="16"/>
      <w:szCs w:val="24"/>
      <w14:ligatures w14:val="none"/>
    </w:rPr>
  </w:style>
  <w:style w:type="paragraph" w:styleId="EnvelopeAddress">
    <w:name w:val="envelope address"/>
    <w:basedOn w:val="Normal"/>
    <w:semiHidden/>
    <w:rsid w:val="006F1167"/>
    <w:pPr>
      <w:framePr w:w="7920" w:h="1980" w:hRule="exact" w:hSpace="180" w:wrap="auto" w:hAnchor="page" w:xAlign="center" w:yAlign="bottom"/>
      <w:ind w:left="2880"/>
    </w:pPr>
    <w:rPr>
      <w:rFonts w:cs="Arial"/>
    </w:rPr>
  </w:style>
  <w:style w:type="paragraph" w:styleId="EnvelopeReturn">
    <w:name w:val="envelope return"/>
    <w:basedOn w:val="Normal"/>
    <w:semiHidden/>
    <w:rsid w:val="006F1167"/>
    <w:rPr>
      <w:rFonts w:cs="Arial"/>
    </w:rPr>
  </w:style>
  <w:style w:type="character" w:styleId="FollowedHyperlink">
    <w:name w:val="FollowedHyperlink"/>
    <w:basedOn w:val="DefaultParagraphFont"/>
    <w:semiHidden/>
    <w:rsid w:val="006F1167"/>
    <w:rPr>
      <w:color w:val="800080"/>
      <w:u w:val="single"/>
    </w:rPr>
  </w:style>
  <w:style w:type="paragraph" w:styleId="Footer">
    <w:name w:val="footer"/>
    <w:basedOn w:val="Normal"/>
    <w:link w:val="FooterChar"/>
    <w:rsid w:val="006F1167"/>
    <w:pPr>
      <w:tabs>
        <w:tab w:val="center" w:pos="4513"/>
        <w:tab w:val="right" w:pos="9026"/>
      </w:tabs>
    </w:pPr>
    <w:rPr>
      <w:sz w:val="14"/>
    </w:rPr>
  </w:style>
  <w:style w:type="character" w:customStyle="1" w:styleId="FooterChar">
    <w:name w:val="Footer Char"/>
    <w:basedOn w:val="DefaultParagraphFont"/>
    <w:link w:val="Footer"/>
    <w:rsid w:val="006F1167"/>
    <w:rPr>
      <w:rFonts w:ascii="Times New Roman" w:eastAsia="Times New Roman" w:hAnsi="Times New Roman" w:cs="Times New Roman"/>
      <w:kern w:val="0"/>
      <w:sz w:val="14"/>
      <w:szCs w:val="24"/>
      <w14:ligatures w14:val="none"/>
    </w:rPr>
  </w:style>
  <w:style w:type="character" w:styleId="FootnoteReference">
    <w:name w:val="footnote reference"/>
    <w:basedOn w:val="DefaultParagraphFont"/>
    <w:rsid w:val="006F1167"/>
    <w:rPr>
      <w:rFonts w:ascii="Arial" w:hAnsi="Arial"/>
      <w:vertAlign w:val="superscript"/>
    </w:rPr>
  </w:style>
  <w:style w:type="paragraph" w:styleId="FootnoteText">
    <w:name w:val="footnote text"/>
    <w:basedOn w:val="Normal"/>
    <w:link w:val="FootnoteTextChar"/>
    <w:rsid w:val="006F1167"/>
    <w:pPr>
      <w:spacing w:after="60" w:line="180" w:lineRule="exact"/>
      <w:ind w:left="85" w:hanging="85"/>
    </w:pPr>
    <w:rPr>
      <w:sz w:val="16"/>
      <w:szCs w:val="16"/>
    </w:rPr>
  </w:style>
  <w:style w:type="character" w:customStyle="1" w:styleId="FootnoteTextChar">
    <w:name w:val="Footnote Text Char"/>
    <w:basedOn w:val="DefaultParagraphFont"/>
    <w:link w:val="FootnoteText"/>
    <w:rsid w:val="006F1167"/>
    <w:rPr>
      <w:rFonts w:ascii="Times New Roman" w:eastAsia="Times New Roman" w:hAnsi="Times New Roman" w:cs="Times New Roman"/>
      <w:kern w:val="0"/>
      <w:sz w:val="16"/>
      <w:szCs w:val="16"/>
      <w14:ligatures w14:val="none"/>
    </w:rPr>
  </w:style>
  <w:style w:type="character" w:customStyle="1" w:styleId="GT">
    <w:name w:val="G+T"/>
    <w:basedOn w:val="DefaultParagraphFont"/>
    <w:rsid w:val="006F1167"/>
    <w:rPr>
      <w:rFonts w:ascii="Arial" w:hAnsi="Arial" w:cs="Arial"/>
      <w:color w:val="0047BB"/>
      <w:sz w:val="14"/>
      <w:szCs w:val="18"/>
    </w:rPr>
  </w:style>
  <w:style w:type="paragraph" w:styleId="BodyTextFirstIndent2">
    <w:name w:val="Body Text First Indent 2"/>
    <w:basedOn w:val="BodyTextIndent"/>
    <w:link w:val="BodyTextFirstIndent2Char"/>
    <w:semiHidden/>
    <w:rsid w:val="006F1167"/>
    <w:pPr>
      <w:ind w:firstLine="210"/>
    </w:pPr>
  </w:style>
  <w:style w:type="character" w:customStyle="1" w:styleId="BodyTextFirstIndent2Char">
    <w:name w:val="Body Text First Indent 2 Char"/>
    <w:basedOn w:val="BodyTextIndentChar"/>
    <w:link w:val="BodyTextFirstIndent2"/>
    <w:semiHidden/>
    <w:rsid w:val="006F1167"/>
    <w:rPr>
      <w:rFonts w:ascii="Times New Roman" w:eastAsia="Times New Roman" w:hAnsi="Times New Roman" w:cs="Times New Roman"/>
      <w:kern w:val="0"/>
      <w:sz w:val="24"/>
      <w:szCs w:val="24"/>
      <w14:ligatures w14:val="none"/>
    </w:rPr>
  </w:style>
  <w:style w:type="paragraph" w:styleId="BodyTextIndent2">
    <w:name w:val="Body Text Indent 2"/>
    <w:basedOn w:val="Normal"/>
    <w:link w:val="BodyTextIndent2Char"/>
    <w:semiHidden/>
    <w:rsid w:val="006F1167"/>
    <w:pPr>
      <w:spacing w:after="120" w:line="480" w:lineRule="auto"/>
      <w:ind w:left="283"/>
    </w:pPr>
  </w:style>
  <w:style w:type="character" w:customStyle="1" w:styleId="BodyTextIndent2Char">
    <w:name w:val="Body Text Indent 2 Char"/>
    <w:basedOn w:val="DefaultParagraphFont"/>
    <w:link w:val="BodyTextIndent2"/>
    <w:semiHidden/>
    <w:rsid w:val="006F1167"/>
    <w:rPr>
      <w:rFonts w:ascii="Times New Roman" w:eastAsia="Times New Roman" w:hAnsi="Times New Roman" w:cs="Times New Roman"/>
      <w:kern w:val="0"/>
      <w:sz w:val="24"/>
      <w:szCs w:val="24"/>
      <w14:ligatures w14:val="none"/>
    </w:rPr>
  </w:style>
  <w:style w:type="table" w:customStyle="1" w:styleId="GTTable">
    <w:name w:val="G+T Table"/>
    <w:basedOn w:val="TableGrid"/>
    <w:rsid w:val="006F1167"/>
    <w:pPr>
      <w:spacing w:before="60" w:after="60" w:line="240" w:lineRule="auto"/>
    </w:pPr>
    <w:rPr>
      <w:rFonts w:ascii="Calibri" w:hAnsi="Calibri"/>
      <w:sz w:val="22"/>
    </w:rPr>
    <w:tblPr>
      <w:tblStyleRowBandSize w:val="1"/>
      <w:tblInd w:w="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pPr>
        <w:keepNext/>
        <w:keepLines w:val="0"/>
        <w:pageBreakBefore w:val="0"/>
        <w:widowControl/>
        <w:suppressLineNumbers w:val="0"/>
        <w:suppressAutoHyphens w:val="0"/>
        <w:wordWrap/>
      </w:pPr>
      <w:rPr>
        <w:rFonts w:ascii="Arial Bold" w:hAnsi="Arial Bold"/>
        <w:b/>
        <w:color w:val="FFFFFF" w:themeColor="background1"/>
      </w:rPr>
      <w:tblPr/>
      <w:tcPr>
        <w:shd w:val="clear" w:color="auto" w:fill="BFBFBF" w:themeFill="background1" w:themeFillShade="BF"/>
      </w:tcPr>
    </w:tblStylePr>
    <w:tblStylePr w:type="lastRow">
      <w:pPr>
        <w:keepNext w:val="0"/>
        <w:keepLines w:val="0"/>
        <w:pageBreakBefore w:val="0"/>
        <w:widowControl/>
        <w:suppressLineNumbers w:val="0"/>
        <w:suppressAutoHyphens w:val="0"/>
        <w:wordWrap/>
      </w:pPr>
    </w:tblStylePr>
    <w:tblStylePr w:type="band1Horz">
      <w:pPr>
        <w:keepNext w:val="0"/>
        <w:keepLines w:val="0"/>
        <w:pageBreakBefore w:val="0"/>
        <w:widowControl/>
        <w:suppressLineNumbers w:val="0"/>
        <w:suppressAutoHyphens w:val="0"/>
        <w:wordWrap/>
      </w:pPr>
    </w:tblStylePr>
    <w:tblStylePr w:type="band2Horz">
      <w:pPr>
        <w:keepNext w:val="0"/>
        <w:keepLines w:val="0"/>
        <w:pageBreakBefore w:val="0"/>
        <w:widowControl/>
        <w:suppressLineNumbers w:val="0"/>
        <w:suppressAutoHyphens w:val="0"/>
        <w:wordWrap/>
      </w:pPr>
    </w:tblStylePr>
  </w:style>
  <w:style w:type="paragraph" w:styleId="BodyTextIndent3">
    <w:name w:val="Body Text Indent 3"/>
    <w:basedOn w:val="Normal"/>
    <w:link w:val="BodyTextIndent3Char"/>
    <w:semiHidden/>
    <w:rsid w:val="006F1167"/>
    <w:pPr>
      <w:spacing w:after="120"/>
      <w:ind w:left="283"/>
    </w:pPr>
    <w:rPr>
      <w:sz w:val="16"/>
      <w:szCs w:val="16"/>
    </w:rPr>
  </w:style>
  <w:style w:type="character" w:customStyle="1" w:styleId="BodyTextIndent3Char">
    <w:name w:val="Body Text Indent 3 Char"/>
    <w:basedOn w:val="DefaultParagraphFont"/>
    <w:link w:val="BodyTextIndent3"/>
    <w:semiHidden/>
    <w:rsid w:val="006F1167"/>
    <w:rPr>
      <w:rFonts w:ascii="Times New Roman" w:eastAsia="Times New Roman" w:hAnsi="Times New Roman" w:cs="Times New Roman"/>
      <w:kern w:val="0"/>
      <w:sz w:val="16"/>
      <w:szCs w:val="16"/>
      <w14:ligatures w14:val="none"/>
    </w:rPr>
  </w:style>
  <w:style w:type="character" w:styleId="HTMLAcronym">
    <w:name w:val="HTML Acronym"/>
    <w:basedOn w:val="DefaultParagraphFont"/>
    <w:semiHidden/>
    <w:rsid w:val="006F1167"/>
  </w:style>
  <w:style w:type="paragraph" w:styleId="HTMLAddress">
    <w:name w:val="HTML Address"/>
    <w:basedOn w:val="Normal"/>
    <w:link w:val="HTMLAddressChar"/>
    <w:semiHidden/>
    <w:rsid w:val="006F1167"/>
    <w:rPr>
      <w:i/>
      <w:iCs/>
    </w:rPr>
  </w:style>
  <w:style w:type="character" w:customStyle="1" w:styleId="HTMLAddressChar">
    <w:name w:val="HTML Address Char"/>
    <w:basedOn w:val="DefaultParagraphFont"/>
    <w:link w:val="HTMLAddress"/>
    <w:semiHidden/>
    <w:rsid w:val="006F1167"/>
    <w:rPr>
      <w:rFonts w:ascii="Times New Roman" w:eastAsia="Times New Roman" w:hAnsi="Times New Roman" w:cs="Times New Roman"/>
      <w:i/>
      <w:iCs/>
      <w:kern w:val="0"/>
      <w:sz w:val="24"/>
      <w:szCs w:val="24"/>
      <w14:ligatures w14:val="none"/>
    </w:rPr>
  </w:style>
  <w:style w:type="character" w:styleId="HTMLCite">
    <w:name w:val="HTML Cite"/>
    <w:basedOn w:val="DefaultParagraphFont"/>
    <w:semiHidden/>
    <w:rsid w:val="006F1167"/>
    <w:rPr>
      <w:i/>
      <w:iCs/>
    </w:rPr>
  </w:style>
  <w:style w:type="character" w:styleId="HTMLCode">
    <w:name w:val="HTML Code"/>
    <w:basedOn w:val="DefaultParagraphFont"/>
    <w:semiHidden/>
    <w:rsid w:val="006F1167"/>
    <w:rPr>
      <w:rFonts w:ascii="Courier New" w:hAnsi="Courier New" w:cs="Courier New"/>
      <w:sz w:val="20"/>
      <w:szCs w:val="20"/>
    </w:rPr>
  </w:style>
  <w:style w:type="character" w:styleId="HTMLDefinition">
    <w:name w:val="HTML Definition"/>
    <w:basedOn w:val="DefaultParagraphFont"/>
    <w:semiHidden/>
    <w:rsid w:val="006F1167"/>
    <w:rPr>
      <w:i/>
      <w:iCs/>
    </w:rPr>
  </w:style>
  <w:style w:type="character" w:styleId="HTMLKeyboard">
    <w:name w:val="HTML Keyboard"/>
    <w:basedOn w:val="DefaultParagraphFont"/>
    <w:semiHidden/>
    <w:rsid w:val="006F1167"/>
    <w:rPr>
      <w:rFonts w:ascii="Courier New" w:hAnsi="Courier New" w:cs="Courier New"/>
      <w:sz w:val="20"/>
      <w:szCs w:val="20"/>
    </w:rPr>
  </w:style>
  <w:style w:type="paragraph" w:styleId="HTMLPreformatted">
    <w:name w:val="HTML Preformatted"/>
    <w:basedOn w:val="Normal"/>
    <w:link w:val="HTMLPreformattedChar"/>
    <w:semiHidden/>
    <w:rsid w:val="006F1167"/>
    <w:rPr>
      <w:rFonts w:ascii="Courier New" w:hAnsi="Courier New" w:cs="Courier New"/>
    </w:rPr>
  </w:style>
  <w:style w:type="character" w:customStyle="1" w:styleId="HTMLPreformattedChar">
    <w:name w:val="HTML Preformatted Char"/>
    <w:basedOn w:val="DefaultParagraphFont"/>
    <w:link w:val="HTMLPreformatted"/>
    <w:semiHidden/>
    <w:rsid w:val="006F1167"/>
    <w:rPr>
      <w:rFonts w:ascii="Courier New" w:eastAsia="Times New Roman" w:hAnsi="Courier New" w:cs="Courier New"/>
      <w:kern w:val="0"/>
      <w:sz w:val="24"/>
      <w:szCs w:val="24"/>
      <w14:ligatures w14:val="none"/>
    </w:rPr>
  </w:style>
  <w:style w:type="character" w:styleId="HTMLSample">
    <w:name w:val="HTML Sample"/>
    <w:basedOn w:val="DefaultParagraphFont"/>
    <w:semiHidden/>
    <w:rsid w:val="006F1167"/>
    <w:rPr>
      <w:rFonts w:ascii="Courier New" w:hAnsi="Courier New" w:cs="Courier New"/>
    </w:rPr>
  </w:style>
  <w:style w:type="character" w:styleId="HTMLTypewriter">
    <w:name w:val="HTML Typewriter"/>
    <w:basedOn w:val="DefaultParagraphFont"/>
    <w:semiHidden/>
    <w:rsid w:val="006F1167"/>
    <w:rPr>
      <w:rFonts w:ascii="Courier New" w:hAnsi="Courier New" w:cs="Courier New"/>
      <w:sz w:val="20"/>
      <w:szCs w:val="20"/>
    </w:rPr>
  </w:style>
  <w:style w:type="character" w:styleId="HTMLVariable">
    <w:name w:val="HTML Variable"/>
    <w:basedOn w:val="DefaultParagraphFont"/>
    <w:semiHidden/>
    <w:rsid w:val="006F1167"/>
    <w:rPr>
      <w:i/>
      <w:iCs/>
    </w:rPr>
  </w:style>
  <w:style w:type="paragraph" w:styleId="Index1">
    <w:name w:val="index 1"/>
    <w:basedOn w:val="Normal"/>
    <w:next w:val="Normal"/>
    <w:autoRedefine/>
    <w:semiHidden/>
    <w:rsid w:val="006F1167"/>
    <w:pPr>
      <w:ind w:left="200" w:hanging="200"/>
    </w:pPr>
  </w:style>
  <w:style w:type="paragraph" w:styleId="Index2">
    <w:name w:val="index 2"/>
    <w:basedOn w:val="Normal"/>
    <w:next w:val="Normal"/>
    <w:autoRedefine/>
    <w:semiHidden/>
    <w:rsid w:val="006F1167"/>
    <w:pPr>
      <w:ind w:left="400" w:hanging="200"/>
    </w:pPr>
  </w:style>
  <w:style w:type="paragraph" w:styleId="Index3">
    <w:name w:val="index 3"/>
    <w:basedOn w:val="Normal"/>
    <w:next w:val="Normal"/>
    <w:autoRedefine/>
    <w:semiHidden/>
    <w:rsid w:val="006F1167"/>
    <w:pPr>
      <w:ind w:left="600" w:hanging="200"/>
    </w:pPr>
  </w:style>
  <w:style w:type="paragraph" w:styleId="Index4">
    <w:name w:val="index 4"/>
    <w:basedOn w:val="Normal"/>
    <w:next w:val="Normal"/>
    <w:autoRedefine/>
    <w:semiHidden/>
    <w:rsid w:val="006F1167"/>
    <w:pPr>
      <w:ind w:left="800" w:hanging="200"/>
    </w:pPr>
  </w:style>
  <w:style w:type="paragraph" w:styleId="Index5">
    <w:name w:val="index 5"/>
    <w:basedOn w:val="Normal"/>
    <w:next w:val="Normal"/>
    <w:autoRedefine/>
    <w:semiHidden/>
    <w:rsid w:val="006F1167"/>
    <w:pPr>
      <w:ind w:left="1000" w:hanging="200"/>
    </w:pPr>
  </w:style>
  <w:style w:type="paragraph" w:styleId="Index6">
    <w:name w:val="index 6"/>
    <w:basedOn w:val="Normal"/>
    <w:next w:val="Normal"/>
    <w:autoRedefine/>
    <w:semiHidden/>
    <w:rsid w:val="006F1167"/>
    <w:pPr>
      <w:ind w:left="1200" w:hanging="200"/>
    </w:pPr>
  </w:style>
  <w:style w:type="paragraph" w:styleId="Index7">
    <w:name w:val="index 7"/>
    <w:basedOn w:val="Normal"/>
    <w:next w:val="Normal"/>
    <w:autoRedefine/>
    <w:semiHidden/>
    <w:rsid w:val="006F1167"/>
    <w:pPr>
      <w:ind w:left="1400" w:hanging="200"/>
    </w:pPr>
  </w:style>
  <w:style w:type="paragraph" w:styleId="Index8">
    <w:name w:val="index 8"/>
    <w:basedOn w:val="Normal"/>
    <w:next w:val="Normal"/>
    <w:autoRedefine/>
    <w:semiHidden/>
    <w:rsid w:val="006F1167"/>
    <w:pPr>
      <w:ind w:left="1600" w:hanging="200"/>
    </w:pPr>
  </w:style>
  <w:style w:type="paragraph" w:styleId="Index9">
    <w:name w:val="index 9"/>
    <w:basedOn w:val="Normal"/>
    <w:next w:val="Normal"/>
    <w:autoRedefine/>
    <w:semiHidden/>
    <w:rsid w:val="006F1167"/>
    <w:pPr>
      <w:ind w:left="1800" w:hanging="200"/>
    </w:pPr>
  </w:style>
  <w:style w:type="paragraph" w:styleId="IndexHeading">
    <w:name w:val="index heading"/>
    <w:basedOn w:val="Normal"/>
    <w:next w:val="Index1"/>
    <w:semiHidden/>
    <w:rsid w:val="006F1167"/>
    <w:rPr>
      <w:rFonts w:cs="Arial"/>
      <w:b/>
      <w:bCs/>
    </w:rPr>
  </w:style>
  <w:style w:type="character" w:styleId="LineNumber">
    <w:name w:val="line number"/>
    <w:basedOn w:val="DefaultParagraphFont"/>
    <w:semiHidden/>
    <w:rsid w:val="006F1167"/>
  </w:style>
  <w:style w:type="paragraph" w:styleId="List">
    <w:name w:val="List"/>
    <w:basedOn w:val="Normal"/>
    <w:semiHidden/>
    <w:rsid w:val="006F1167"/>
    <w:pPr>
      <w:ind w:left="283" w:hanging="283"/>
    </w:pPr>
  </w:style>
  <w:style w:type="paragraph" w:styleId="List2">
    <w:name w:val="List 2"/>
    <w:basedOn w:val="Normal"/>
    <w:semiHidden/>
    <w:rsid w:val="006F1167"/>
    <w:pPr>
      <w:ind w:left="566" w:hanging="283"/>
    </w:pPr>
  </w:style>
  <w:style w:type="paragraph" w:styleId="List3">
    <w:name w:val="List 3"/>
    <w:basedOn w:val="Normal"/>
    <w:semiHidden/>
    <w:rsid w:val="006F1167"/>
    <w:pPr>
      <w:ind w:left="849" w:hanging="283"/>
    </w:pPr>
  </w:style>
  <w:style w:type="paragraph" w:styleId="List4">
    <w:name w:val="List 4"/>
    <w:basedOn w:val="Normal"/>
    <w:semiHidden/>
    <w:rsid w:val="006F1167"/>
    <w:pPr>
      <w:ind w:left="1132" w:hanging="283"/>
    </w:pPr>
  </w:style>
  <w:style w:type="paragraph" w:styleId="List5">
    <w:name w:val="List 5"/>
    <w:basedOn w:val="Normal"/>
    <w:semiHidden/>
    <w:rsid w:val="006F1167"/>
    <w:pPr>
      <w:ind w:left="1415" w:hanging="283"/>
    </w:pPr>
  </w:style>
  <w:style w:type="paragraph" w:styleId="ListBullet">
    <w:name w:val="List Bullet"/>
    <w:basedOn w:val="BodyText"/>
    <w:qFormat/>
    <w:rsid w:val="006F1167"/>
    <w:pPr>
      <w:numPr>
        <w:numId w:val="7"/>
      </w:numPr>
      <w:spacing w:line="240" w:lineRule="auto"/>
    </w:pPr>
  </w:style>
  <w:style w:type="paragraph" w:styleId="ListBullet2">
    <w:name w:val="List Bullet 2"/>
    <w:basedOn w:val="Normal"/>
    <w:rsid w:val="006F1167"/>
    <w:pPr>
      <w:spacing w:after="340"/>
      <w:ind w:left="1440" w:hanging="720"/>
    </w:pPr>
  </w:style>
  <w:style w:type="paragraph" w:styleId="ListBullet3">
    <w:name w:val="List Bullet 3"/>
    <w:basedOn w:val="Normal"/>
    <w:autoRedefine/>
    <w:semiHidden/>
    <w:rsid w:val="006F1167"/>
    <w:pPr>
      <w:tabs>
        <w:tab w:val="num" w:pos="926"/>
      </w:tabs>
      <w:ind w:left="926" w:hanging="360"/>
    </w:pPr>
  </w:style>
  <w:style w:type="paragraph" w:styleId="ListBullet4">
    <w:name w:val="List Bullet 4"/>
    <w:basedOn w:val="Normal"/>
    <w:autoRedefine/>
    <w:semiHidden/>
    <w:rsid w:val="006F1167"/>
    <w:pPr>
      <w:tabs>
        <w:tab w:val="num" w:pos="1209"/>
      </w:tabs>
      <w:ind w:left="1209" w:hanging="360"/>
    </w:pPr>
  </w:style>
  <w:style w:type="paragraph" w:styleId="ListBullet5">
    <w:name w:val="List Bullet 5"/>
    <w:basedOn w:val="Normal"/>
    <w:autoRedefine/>
    <w:semiHidden/>
    <w:rsid w:val="006F1167"/>
    <w:pPr>
      <w:tabs>
        <w:tab w:val="num" w:pos="1492"/>
      </w:tabs>
      <w:ind w:left="1492" w:hanging="360"/>
    </w:pPr>
  </w:style>
  <w:style w:type="paragraph" w:styleId="ListContinue">
    <w:name w:val="List Continue"/>
    <w:basedOn w:val="Normal"/>
    <w:semiHidden/>
    <w:rsid w:val="006F1167"/>
    <w:pPr>
      <w:spacing w:after="120"/>
      <w:ind w:left="283"/>
    </w:pPr>
  </w:style>
  <w:style w:type="paragraph" w:styleId="ListContinue2">
    <w:name w:val="List Continue 2"/>
    <w:basedOn w:val="Normal"/>
    <w:semiHidden/>
    <w:rsid w:val="006F1167"/>
    <w:pPr>
      <w:spacing w:after="120"/>
      <w:ind w:left="566"/>
    </w:pPr>
  </w:style>
  <w:style w:type="paragraph" w:styleId="ListContinue3">
    <w:name w:val="List Continue 3"/>
    <w:basedOn w:val="Normal"/>
    <w:semiHidden/>
    <w:rsid w:val="006F1167"/>
    <w:pPr>
      <w:spacing w:after="120"/>
      <w:ind w:left="849"/>
    </w:pPr>
  </w:style>
  <w:style w:type="paragraph" w:styleId="ListContinue4">
    <w:name w:val="List Continue 4"/>
    <w:basedOn w:val="Normal"/>
    <w:semiHidden/>
    <w:rsid w:val="006F1167"/>
    <w:pPr>
      <w:spacing w:after="120"/>
      <w:ind w:left="1132"/>
    </w:pPr>
  </w:style>
  <w:style w:type="paragraph" w:styleId="ListContinue5">
    <w:name w:val="List Continue 5"/>
    <w:basedOn w:val="Normal"/>
    <w:semiHidden/>
    <w:rsid w:val="006F1167"/>
    <w:pPr>
      <w:spacing w:after="120"/>
      <w:ind w:left="1415"/>
    </w:pPr>
  </w:style>
  <w:style w:type="paragraph" w:styleId="ListNumber">
    <w:name w:val="List Number"/>
    <w:basedOn w:val="BodyText"/>
    <w:qFormat/>
    <w:rsid w:val="006F1167"/>
    <w:pPr>
      <w:numPr>
        <w:numId w:val="8"/>
      </w:numPr>
    </w:pPr>
  </w:style>
  <w:style w:type="paragraph" w:styleId="ListNumber2">
    <w:name w:val="List Number 2"/>
    <w:basedOn w:val="Normal"/>
    <w:semiHidden/>
    <w:rsid w:val="006F1167"/>
    <w:pPr>
      <w:numPr>
        <w:numId w:val="14"/>
      </w:numPr>
    </w:pPr>
  </w:style>
  <w:style w:type="paragraph" w:styleId="ListNumber3">
    <w:name w:val="List Number 3"/>
    <w:basedOn w:val="Normal"/>
    <w:semiHidden/>
    <w:rsid w:val="006F1167"/>
    <w:pPr>
      <w:numPr>
        <w:numId w:val="2"/>
      </w:numPr>
    </w:pPr>
  </w:style>
  <w:style w:type="paragraph" w:styleId="ListNumber4">
    <w:name w:val="List Number 4"/>
    <w:basedOn w:val="Normal"/>
    <w:semiHidden/>
    <w:rsid w:val="006F1167"/>
    <w:pPr>
      <w:numPr>
        <w:numId w:val="3"/>
      </w:numPr>
    </w:pPr>
  </w:style>
  <w:style w:type="paragraph" w:styleId="ListNumber5">
    <w:name w:val="List Number 5"/>
    <w:basedOn w:val="Normal"/>
    <w:semiHidden/>
    <w:rsid w:val="006F1167"/>
    <w:pPr>
      <w:numPr>
        <w:numId w:val="4"/>
      </w:numPr>
    </w:pPr>
  </w:style>
  <w:style w:type="paragraph" w:styleId="MacroText">
    <w:name w:val="macro"/>
    <w:link w:val="MacroTextChar"/>
    <w:semiHidden/>
    <w:rsid w:val="006F1167"/>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color w:val="333333"/>
      <w:kern w:val="0"/>
      <w:sz w:val="20"/>
      <w:szCs w:val="20"/>
      <w14:ligatures w14:val="none"/>
    </w:rPr>
  </w:style>
  <w:style w:type="character" w:customStyle="1" w:styleId="MacroTextChar">
    <w:name w:val="Macro Text Char"/>
    <w:basedOn w:val="DefaultParagraphFont"/>
    <w:link w:val="MacroText"/>
    <w:semiHidden/>
    <w:rsid w:val="006F1167"/>
    <w:rPr>
      <w:rFonts w:ascii="Courier New" w:eastAsia="Times New Roman" w:hAnsi="Courier New" w:cs="Courier New"/>
      <w:color w:val="333333"/>
      <w:kern w:val="0"/>
      <w:sz w:val="20"/>
      <w:szCs w:val="20"/>
      <w14:ligatures w14:val="none"/>
    </w:rPr>
  </w:style>
  <w:style w:type="paragraph" w:styleId="MessageHeader">
    <w:name w:val="Message Header"/>
    <w:basedOn w:val="Normal"/>
    <w:link w:val="MessageHeaderChar"/>
    <w:semiHidden/>
    <w:rsid w:val="006F1167"/>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MessageHeaderChar">
    <w:name w:val="Message Header Char"/>
    <w:basedOn w:val="DefaultParagraphFont"/>
    <w:link w:val="MessageHeader"/>
    <w:semiHidden/>
    <w:rsid w:val="006F1167"/>
    <w:rPr>
      <w:rFonts w:ascii="Times New Roman" w:eastAsia="Times New Roman" w:hAnsi="Times New Roman" w:cs="Arial"/>
      <w:kern w:val="0"/>
      <w:sz w:val="24"/>
      <w:szCs w:val="24"/>
      <w:shd w:val="pct20" w:color="auto" w:fill="auto"/>
      <w14:ligatures w14:val="none"/>
    </w:rPr>
  </w:style>
  <w:style w:type="paragraph" w:styleId="NormalWeb">
    <w:name w:val="Normal (Web)"/>
    <w:basedOn w:val="Normal"/>
    <w:uiPriority w:val="99"/>
    <w:semiHidden/>
    <w:rsid w:val="006F1167"/>
  </w:style>
  <w:style w:type="paragraph" w:styleId="NormalIndent">
    <w:name w:val="Normal Indent"/>
    <w:basedOn w:val="Normal"/>
    <w:semiHidden/>
    <w:rsid w:val="006F1167"/>
    <w:pPr>
      <w:ind w:left="720"/>
    </w:pPr>
  </w:style>
  <w:style w:type="paragraph" w:customStyle="1" w:styleId="NoteHeading1">
    <w:name w:val="Note Heading1"/>
    <w:basedOn w:val="Normal"/>
    <w:next w:val="Normal"/>
    <w:semiHidden/>
    <w:rsid w:val="006F1167"/>
  </w:style>
  <w:style w:type="character" w:styleId="PageNumber">
    <w:name w:val="page number"/>
    <w:basedOn w:val="DefaultParagraphFont"/>
    <w:rsid w:val="006F1167"/>
    <w:rPr>
      <w:rFonts w:ascii="Arial" w:hAnsi="Arial"/>
      <w:b/>
      <w:color w:val="auto"/>
      <w:sz w:val="14"/>
      <w:szCs w:val="16"/>
    </w:rPr>
  </w:style>
  <w:style w:type="paragraph" w:styleId="PlainText">
    <w:name w:val="Plain Text"/>
    <w:basedOn w:val="Normal"/>
    <w:link w:val="PlainTextChar"/>
    <w:semiHidden/>
    <w:rsid w:val="006F1167"/>
    <w:rPr>
      <w:rFonts w:ascii="Courier New" w:hAnsi="Courier New" w:cs="Courier New"/>
    </w:rPr>
  </w:style>
  <w:style w:type="character" w:customStyle="1" w:styleId="PlainTextChar">
    <w:name w:val="Plain Text Char"/>
    <w:basedOn w:val="DefaultParagraphFont"/>
    <w:link w:val="PlainText"/>
    <w:semiHidden/>
    <w:rsid w:val="006F1167"/>
    <w:rPr>
      <w:rFonts w:ascii="Courier New" w:eastAsia="Times New Roman" w:hAnsi="Courier New" w:cs="Courier New"/>
      <w:kern w:val="0"/>
      <w:sz w:val="24"/>
      <w:szCs w:val="24"/>
      <w14:ligatures w14:val="none"/>
    </w:rPr>
  </w:style>
  <w:style w:type="paragraph" w:styleId="Salutation">
    <w:name w:val="Salutation"/>
    <w:basedOn w:val="Normal"/>
    <w:next w:val="Normal"/>
    <w:link w:val="SalutationChar"/>
    <w:semiHidden/>
    <w:rsid w:val="006F1167"/>
  </w:style>
  <w:style w:type="character" w:customStyle="1" w:styleId="SalutationChar">
    <w:name w:val="Salutation Char"/>
    <w:basedOn w:val="DefaultParagraphFont"/>
    <w:link w:val="Salutation"/>
    <w:semiHidden/>
    <w:rsid w:val="006F1167"/>
    <w:rPr>
      <w:rFonts w:ascii="Times New Roman" w:eastAsia="Times New Roman" w:hAnsi="Times New Roman" w:cs="Times New Roman"/>
      <w:kern w:val="0"/>
      <w:sz w:val="24"/>
      <w:szCs w:val="24"/>
      <w14:ligatures w14:val="none"/>
    </w:rPr>
  </w:style>
  <w:style w:type="paragraph" w:styleId="Signature">
    <w:name w:val="Signature"/>
    <w:basedOn w:val="Normal"/>
    <w:link w:val="SignatureChar"/>
    <w:semiHidden/>
    <w:rsid w:val="006F1167"/>
    <w:pPr>
      <w:ind w:left="4252"/>
    </w:pPr>
  </w:style>
  <w:style w:type="character" w:customStyle="1" w:styleId="SignatureChar">
    <w:name w:val="Signature Char"/>
    <w:basedOn w:val="DefaultParagraphFont"/>
    <w:link w:val="Signature"/>
    <w:semiHidden/>
    <w:rsid w:val="006F1167"/>
    <w:rPr>
      <w:rFonts w:ascii="Times New Roman" w:eastAsia="Times New Roman" w:hAnsi="Times New Roman" w:cs="Times New Roman"/>
      <w:kern w:val="0"/>
      <w:sz w:val="24"/>
      <w:szCs w:val="24"/>
      <w14:ligatures w14:val="none"/>
    </w:rPr>
  </w:style>
  <w:style w:type="character" w:styleId="Strong">
    <w:name w:val="Strong"/>
    <w:basedOn w:val="DefaultParagraphFont"/>
    <w:qFormat/>
    <w:rsid w:val="006F1167"/>
    <w:rPr>
      <w:rFonts w:ascii="Arial" w:hAnsi="Arial"/>
      <w:b/>
      <w:bCs/>
      <w:sz w:val="20"/>
    </w:rPr>
  </w:style>
  <w:style w:type="paragraph" w:styleId="Subtitle">
    <w:name w:val="Subtitle"/>
    <w:basedOn w:val="Normal"/>
    <w:link w:val="SubtitleChar"/>
    <w:qFormat/>
    <w:rsid w:val="006F1167"/>
    <w:pPr>
      <w:spacing w:after="60"/>
      <w:jc w:val="center"/>
      <w:outlineLvl w:val="1"/>
    </w:pPr>
    <w:rPr>
      <w:rFonts w:cs="Arial"/>
    </w:rPr>
  </w:style>
  <w:style w:type="character" w:customStyle="1" w:styleId="SubtitleChar">
    <w:name w:val="Subtitle Char"/>
    <w:basedOn w:val="DefaultParagraphFont"/>
    <w:link w:val="Subtitle"/>
    <w:rsid w:val="006F1167"/>
    <w:rPr>
      <w:rFonts w:ascii="Times New Roman" w:eastAsia="Times New Roman" w:hAnsi="Times New Roman" w:cs="Arial"/>
      <w:kern w:val="0"/>
      <w:sz w:val="24"/>
      <w:szCs w:val="24"/>
      <w14:ligatures w14:val="none"/>
    </w:rPr>
  </w:style>
  <w:style w:type="paragraph" w:customStyle="1" w:styleId="Table">
    <w:name w:val="Table"/>
    <w:basedOn w:val="Normal"/>
    <w:rsid w:val="006F1167"/>
    <w:pPr>
      <w:spacing w:before="120" w:after="120"/>
    </w:pPr>
  </w:style>
  <w:style w:type="table" w:styleId="Table3Deffects1">
    <w:name w:val="Table 3D effects 1"/>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F1167"/>
    <w:pPr>
      <w:spacing w:after="0" w:line="240" w:lineRule="auto"/>
    </w:pPr>
    <w:rPr>
      <w:rFonts w:ascii="Times" w:eastAsia="Times New Roman" w:hAnsi="Times" w:cs="Times New Roman"/>
      <w:color w:val="000080"/>
      <w:kern w:val="0"/>
      <w:sz w:val="20"/>
      <w:szCs w:val="20"/>
      <w:lang w:eastAsia="en-AU"/>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F1167"/>
    <w:pPr>
      <w:spacing w:after="0" w:line="240" w:lineRule="auto"/>
    </w:pPr>
    <w:rPr>
      <w:rFonts w:ascii="Times" w:eastAsia="Times New Roman" w:hAnsi="Times" w:cs="Times New Roman"/>
      <w:color w:val="FFFFFF"/>
      <w:kern w:val="0"/>
      <w:sz w:val="20"/>
      <w:szCs w:val="20"/>
      <w:lang w:eastAsia="en-AU"/>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F1167"/>
    <w:pPr>
      <w:spacing w:after="0" w:line="240" w:lineRule="auto"/>
    </w:pPr>
    <w:rPr>
      <w:rFonts w:ascii="Times" w:eastAsia="Times New Roman" w:hAnsi="Times" w:cs="Times New Roman"/>
      <w:b/>
      <w:bCs/>
      <w:kern w:val="0"/>
      <w:sz w:val="20"/>
      <w:szCs w:val="20"/>
      <w:lang w:eastAsia="en-AU"/>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F1167"/>
    <w:pPr>
      <w:spacing w:after="0" w:line="240" w:lineRule="auto"/>
    </w:pPr>
    <w:rPr>
      <w:rFonts w:ascii="Times" w:eastAsia="Times New Roman" w:hAnsi="Times" w:cs="Times New Roman"/>
      <w:b/>
      <w:bCs/>
      <w:kern w:val="0"/>
      <w:sz w:val="20"/>
      <w:szCs w:val="20"/>
      <w:lang w:eastAsia="en-AU"/>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F1167"/>
    <w:pPr>
      <w:spacing w:after="0" w:line="240" w:lineRule="auto"/>
    </w:pPr>
    <w:rPr>
      <w:rFonts w:ascii="Times" w:eastAsia="Times New Roman" w:hAnsi="Times" w:cs="Times New Roman"/>
      <w:b/>
      <w:bCs/>
      <w:kern w:val="0"/>
      <w:sz w:val="20"/>
      <w:szCs w:val="20"/>
      <w:lang w:eastAsia="en-AU"/>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F1167"/>
    <w:pPr>
      <w:spacing w:after="0" w:line="240" w:lineRule="auto"/>
    </w:pPr>
    <w:rPr>
      <w:rFonts w:ascii="Times" w:eastAsia="Times New Roman" w:hAnsi="Times" w:cs="Times New Roman"/>
      <w:b/>
      <w:bCs/>
      <w:kern w:val="0"/>
      <w:sz w:val="20"/>
      <w:szCs w:val="20"/>
      <w:lang w:eastAsia="en-AU"/>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6F1167"/>
    <w:pPr>
      <w:ind w:left="200" w:hanging="200"/>
    </w:pPr>
  </w:style>
  <w:style w:type="paragraph" w:styleId="TableofFigures">
    <w:name w:val="table of figures"/>
    <w:basedOn w:val="Normal"/>
    <w:next w:val="Normal"/>
    <w:semiHidden/>
    <w:rsid w:val="006F1167"/>
    <w:pPr>
      <w:ind w:left="400" w:hanging="400"/>
    </w:pPr>
  </w:style>
  <w:style w:type="table" w:styleId="TableProfessional">
    <w:name w:val="Table Professional"/>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F1167"/>
    <w:pPr>
      <w:spacing w:after="0" w:line="240" w:lineRule="auto"/>
    </w:pPr>
    <w:rPr>
      <w:rFonts w:ascii="Times" w:eastAsia="Times New Roman" w:hAnsi="Times" w:cs="Times New Roman"/>
      <w:kern w:val="0"/>
      <w:sz w:val="20"/>
      <w:szCs w:val="20"/>
      <w:lang w:eastAsia="en-AU"/>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6F1167"/>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6F1167"/>
    <w:rPr>
      <w:rFonts w:ascii="Times New Roman" w:eastAsia="Times New Roman" w:hAnsi="Times New Roman" w:cs="Arial"/>
      <w:b/>
      <w:bCs/>
      <w:kern w:val="28"/>
      <w:sz w:val="32"/>
      <w:szCs w:val="32"/>
      <w14:ligatures w14:val="none"/>
    </w:rPr>
  </w:style>
  <w:style w:type="paragraph" w:styleId="TOAHeading">
    <w:name w:val="toa heading"/>
    <w:basedOn w:val="Normal"/>
    <w:next w:val="Normal"/>
    <w:semiHidden/>
    <w:rsid w:val="006F1167"/>
    <w:pPr>
      <w:spacing w:before="120"/>
    </w:pPr>
    <w:rPr>
      <w:rFonts w:cs="Arial"/>
      <w:b/>
      <w:bCs/>
    </w:rPr>
  </w:style>
  <w:style w:type="paragraph" w:styleId="TOC1">
    <w:name w:val="toc 1"/>
    <w:basedOn w:val="Normal"/>
    <w:next w:val="Normal"/>
    <w:rsid w:val="006F1167"/>
    <w:pPr>
      <w:tabs>
        <w:tab w:val="right" w:pos="7655"/>
      </w:tabs>
      <w:spacing w:after="120"/>
      <w:ind w:left="1701" w:right="1985" w:hanging="567"/>
    </w:pPr>
    <w:rPr>
      <w:rFonts w:ascii="Calibri" w:hAnsi="Calibri"/>
      <w:sz w:val="22"/>
    </w:rPr>
  </w:style>
  <w:style w:type="paragraph" w:styleId="TOC2">
    <w:name w:val="toc 2"/>
    <w:basedOn w:val="TOC1"/>
    <w:next w:val="TOC1"/>
    <w:rsid w:val="006F1167"/>
    <w:pPr>
      <w:ind w:left="2268"/>
    </w:pPr>
    <w:rPr>
      <w:noProof/>
      <w:lang w:eastAsia="en-AU"/>
    </w:rPr>
  </w:style>
  <w:style w:type="paragraph" w:styleId="TOC3">
    <w:name w:val="toc 3"/>
    <w:basedOn w:val="TOC2"/>
    <w:rsid w:val="006F1167"/>
    <w:pPr>
      <w:tabs>
        <w:tab w:val="left" w:pos="2835"/>
      </w:tabs>
    </w:pPr>
  </w:style>
  <w:style w:type="paragraph" w:styleId="TOC4">
    <w:name w:val="toc 4"/>
    <w:basedOn w:val="Normal"/>
    <w:rsid w:val="006F1167"/>
    <w:pPr>
      <w:tabs>
        <w:tab w:val="left" w:pos="1843"/>
        <w:tab w:val="left" w:pos="1985"/>
        <w:tab w:val="left" w:pos="2268"/>
        <w:tab w:val="left" w:pos="2552"/>
        <w:tab w:val="right" w:pos="7655"/>
      </w:tabs>
      <w:spacing w:after="240"/>
      <w:ind w:left="2268" w:right="1985" w:hanging="1134"/>
    </w:pPr>
  </w:style>
  <w:style w:type="paragraph" w:styleId="TOC5">
    <w:name w:val="toc 5"/>
    <w:basedOn w:val="TOC4"/>
    <w:rsid w:val="006F1167"/>
  </w:style>
  <w:style w:type="paragraph" w:styleId="TOC6">
    <w:name w:val="toc 6"/>
    <w:basedOn w:val="Normal"/>
    <w:semiHidden/>
    <w:rsid w:val="006F1167"/>
  </w:style>
  <w:style w:type="paragraph" w:styleId="TOC7">
    <w:name w:val="toc 7"/>
    <w:basedOn w:val="Normal"/>
    <w:semiHidden/>
    <w:rsid w:val="006F1167"/>
  </w:style>
  <w:style w:type="paragraph" w:styleId="TOC8">
    <w:name w:val="toc 8"/>
    <w:basedOn w:val="Normal"/>
    <w:semiHidden/>
    <w:rsid w:val="006F1167"/>
  </w:style>
  <w:style w:type="paragraph" w:styleId="TOC9">
    <w:name w:val="toc 9"/>
    <w:basedOn w:val="Normal"/>
    <w:semiHidden/>
    <w:rsid w:val="006F1167"/>
  </w:style>
  <w:style w:type="paragraph" w:customStyle="1" w:styleId="PrecCoverListBullet">
    <w:name w:val="Prec Cover List Bullet"/>
    <w:basedOn w:val="ListBullet"/>
    <w:qFormat/>
    <w:rsid w:val="006F1167"/>
    <w:pPr>
      <w:numPr>
        <w:numId w:val="9"/>
      </w:numPr>
    </w:pPr>
  </w:style>
  <w:style w:type="paragraph" w:customStyle="1" w:styleId="PrecCoverListBullet2">
    <w:name w:val="Prec Cover List Bullet 2"/>
    <w:basedOn w:val="PrecCoverListBullet"/>
    <w:qFormat/>
    <w:rsid w:val="006F1167"/>
    <w:pPr>
      <w:numPr>
        <w:ilvl w:val="1"/>
      </w:numPr>
    </w:pPr>
  </w:style>
  <w:style w:type="paragraph" w:customStyle="1" w:styleId="PrecInstructionNumber">
    <w:name w:val="Prec Instruction Number"/>
    <w:basedOn w:val="Normal"/>
    <w:qFormat/>
    <w:rsid w:val="006F1167"/>
    <w:pPr>
      <w:numPr>
        <w:numId w:val="10"/>
      </w:numPr>
      <w:tabs>
        <w:tab w:val="left" w:pos="567"/>
        <w:tab w:val="left" w:pos="851"/>
      </w:tabs>
      <w:spacing w:before="60" w:after="60"/>
    </w:pPr>
    <w:rPr>
      <w:sz w:val="16"/>
    </w:rPr>
  </w:style>
  <w:style w:type="paragraph" w:customStyle="1" w:styleId="PrecListBullet">
    <w:name w:val="Prec List Bullet"/>
    <w:basedOn w:val="ListBullet"/>
    <w:rsid w:val="006F1167"/>
    <w:pPr>
      <w:numPr>
        <w:numId w:val="11"/>
      </w:numPr>
      <w:spacing w:before="60" w:after="60"/>
    </w:pPr>
    <w:rPr>
      <w:sz w:val="16"/>
    </w:rPr>
  </w:style>
  <w:style w:type="paragraph" w:customStyle="1" w:styleId="PrecListBullet2">
    <w:name w:val="Prec List Bullet 2"/>
    <w:basedOn w:val="PrecListBullet"/>
    <w:rsid w:val="006F1167"/>
    <w:pPr>
      <w:numPr>
        <w:numId w:val="12"/>
      </w:numPr>
      <w:tabs>
        <w:tab w:val="left" w:pos="284"/>
      </w:tabs>
    </w:pPr>
  </w:style>
  <w:style w:type="paragraph" w:customStyle="1" w:styleId="Prectitle">
    <w:name w:val="Prec__title"/>
    <w:basedOn w:val="Normal"/>
    <w:rsid w:val="006F1167"/>
    <w:pPr>
      <w:ind w:right="2552"/>
    </w:pPr>
    <w:rPr>
      <w:rFonts w:cs="Arial"/>
      <w:b/>
      <w:bCs/>
      <w:color w:val="0047BB"/>
      <w:sz w:val="36"/>
    </w:rPr>
  </w:style>
  <w:style w:type="paragraph" w:customStyle="1" w:styleId="PrecBodyText">
    <w:name w:val="Prec_BodyText"/>
    <w:basedOn w:val="BodyText"/>
    <w:rsid w:val="006F1167"/>
  </w:style>
  <w:style w:type="paragraph" w:customStyle="1" w:styleId="Precheading">
    <w:name w:val="Prec_heading"/>
    <w:basedOn w:val="Normal"/>
    <w:next w:val="BodyText"/>
    <w:rsid w:val="006F1167"/>
    <w:pPr>
      <w:pBdr>
        <w:top w:val="single" w:sz="6" w:space="9" w:color="auto"/>
      </w:pBdr>
      <w:spacing w:before="480" w:after="120"/>
    </w:pPr>
    <w:rPr>
      <w:rFonts w:cs="Arial"/>
      <w:b/>
      <w:bCs/>
      <w:color w:val="0047BB"/>
      <w:sz w:val="28"/>
    </w:rPr>
  </w:style>
  <w:style w:type="paragraph" w:customStyle="1" w:styleId="Instruction">
    <w:name w:val="Instruction"/>
    <w:basedOn w:val="Normal"/>
    <w:qFormat/>
    <w:rsid w:val="006F1167"/>
    <w:pPr>
      <w:tabs>
        <w:tab w:val="num" w:pos="360"/>
      </w:tabs>
      <w:spacing w:before="60" w:after="60"/>
    </w:pPr>
    <w:rPr>
      <w:sz w:val="16"/>
    </w:rPr>
  </w:style>
  <w:style w:type="paragraph" w:customStyle="1" w:styleId="AddressFooter">
    <w:name w:val="Address_Footer"/>
    <w:basedOn w:val="Header"/>
    <w:qFormat/>
    <w:rsid w:val="006F1167"/>
    <w:pPr>
      <w:spacing w:line="160" w:lineRule="atLeast"/>
    </w:pPr>
    <w:rPr>
      <w:rFonts w:ascii="GillSans" w:hAnsi="GillSans"/>
      <w:sz w:val="14"/>
    </w:rPr>
  </w:style>
  <w:style w:type="table" w:customStyle="1" w:styleId="MarketingTable">
    <w:name w:val="Marketing Table"/>
    <w:basedOn w:val="GTTable"/>
    <w:uiPriority w:val="99"/>
    <w:rsid w:val="006F1167"/>
    <w:pPr>
      <w:spacing w:line="240" w:lineRule="atLeast"/>
    </w:pPr>
    <w:rPr>
      <w:color w:val="000000" w:themeColor="text1"/>
    </w:rPr>
    <w:tblPr>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08" w:type="dxa"/>
      </w:tblCellMar>
    </w:tblPr>
    <w:tcPr>
      <w:shd w:val="clear" w:color="auto" w:fill="auto"/>
      <w:vAlign w:val="center"/>
    </w:tcPr>
    <w:tblStylePr w:type="firstRow">
      <w:pPr>
        <w:keepNext/>
        <w:keepLines/>
        <w:pageBreakBefore w:val="0"/>
        <w:widowControl/>
        <w:suppressLineNumbers w:val="0"/>
        <w:suppressAutoHyphens w:val="0"/>
        <w:wordWrap/>
        <w:contextualSpacing w:val="0"/>
        <w:jc w:val="left"/>
      </w:pPr>
      <w:rPr>
        <w:rFonts w:ascii="Arial" w:hAnsi="Arial"/>
        <w:b/>
        <w:color w:val="FFFFFF" w:themeColor="background1"/>
        <w:sz w:val="20"/>
        <w:u w:val="none"/>
      </w:rPr>
      <w:tblPr/>
      <w:trPr>
        <w:cantSplit/>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7293B9"/>
        <w:noWrap/>
      </w:tcPr>
    </w:tblStylePr>
    <w:tblStylePr w:type="lastRow">
      <w:pPr>
        <w:keepNext w:val="0"/>
        <w:keepLines w:val="0"/>
        <w:pageBreakBefore w:val="0"/>
        <w:widowControl w:val="0"/>
        <w:suppressLineNumbers w:val="0"/>
        <w:suppressAutoHyphens w:val="0"/>
        <w:wordWrap/>
        <w:contextualSpacing w:val="0"/>
      </w:pPr>
      <w:tblPr/>
      <w:trPr>
        <w:cantSplit/>
      </w:trPr>
    </w:tblStylePr>
    <w:tblStylePr w:type="firstCol">
      <w:pPr>
        <w:keepNext w:val="0"/>
        <w:keepLines w:val="0"/>
        <w:pageBreakBefore w:val="0"/>
        <w:widowControl w:val="0"/>
        <w:suppressLineNumbers w:val="0"/>
        <w:suppressAutoHyphens w:val="0"/>
        <w:wordWrap/>
        <w:contextualSpacing w:val="0"/>
        <w:jc w:val="left"/>
      </w:pPr>
    </w:tblStylePr>
    <w:tblStylePr w:type="lastCol">
      <w:pPr>
        <w:wordWrap/>
        <w:contextualSpacing w:val="0"/>
      </w:pPr>
    </w:tblStylePr>
    <w:tblStylePr w:type="band1Vert">
      <w:pPr>
        <w:wordWrap/>
        <w:contextualSpacing w:val="0"/>
      </w:pPr>
    </w:tblStylePr>
    <w:tblStylePr w:type="band2Vert">
      <w:pPr>
        <w:wordWrap/>
        <w:contextualSpacing w:val="0"/>
      </w:pPr>
    </w:tblStylePr>
    <w:tblStylePr w:type="band1Horz">
      <w:pPr>
        <w:keepNext w:val="0"/>
        <w:keepLines w:val="0"/>
        <w:pageBreakBefore w:val="0"/>
        <w:widowControl w:val="0"/>
        <w:suppressLineNumbers w:val="0"/>
        <w:suppressAutoHyphens w:val="0"/>
        <w:wordWrap/>
      </w:pPr>
      <w:rPr>
        <w:rFonts w:ascii="Arial" w:hAnsi="Arial"/>
        <w:color w:val="000000" w:themeColor="text1"/>
        <w:sz w:val="20"/>
      </w:rPr>
      <w:tblPr/>
      <w:trPr>
        <w:cantSplit/>
      </w:trPr>
    </w:tblStylePr>
    <w:tblStylePr w:type="band2Horz">
      <w:pPr>
        <w:keepNext w:val="0"/>
        <w:keepLines w:val="0"/>
        <w:pageBreakBefore w:val="0"/>
        <w:widowControl w:val="0"/>
        <w:suppressLineNumbers w:val="0"/>
        <w:suppressAutoHyphens w:val="0"/>
        <w:wordWrap/>
      </w:pPr>
      <w:rPr>
        <w:rFonts w:ascii="Arial" w:hAnsi="Arial"/>
        <w:color w:val="000000" w:themeColor="text1"/>
        <w:sz w:val="20"/>
      </w:rPr>
      <w:tblPr/>
      <w:trPr>
        <w:cantSplit/>
      </w:trPr>
    </w:tblStylePr>
  </w:style>
  <w:style w:type="paragraph" w:customStyle="1" w:styleId="xFooter">
    <w:name w:val="xFooter"/>
    <w:basedOn w:val="Normal"/>
    <w:qFormat/>
    <w:rsid w:val="006F1167"/>
    <w:pPr>
      <w:tabs>
        <w:tab w:val="right" w:pos="9072"/>
      </w:tabs>
      <w:spacing w:before="120" w:after="120"/>
      <w:ind w:left="-113"/>
    </w:pPr>
    <w:rPr>
      <w:sz w:val="14"/>
    </w:rPr>
  </w:style>
  <w:style w:type="paragraph" w:customStyle="1" w:styleId="DeedParties">
    <w:name w:val="Deed_Parties"/>
    <w:basedOn w:val="BodyText"/>
    <w:rsid w:val="006F1167"/>
    <w:pPr>
      <w:numPr>
        <w:numId w:val="15"/>
      </w:numPr>
      <w:spacing w:after="120"/>
    </w:pPr>
  </w:style>
  <w:style w:type="paragraph" w:customStyle="1" w:styleId="DeedSubHeading">
    <w:name w:val="Deed_SubHeading"/>
    <w:basedOn w:val="Normal"/>
    <w:rsid w:val="006F1167"/>
    <w:pPr>
      <w:spacing w:before="120" w:line="440" w:lineRule="exact"/>
    </w:pPr>
    <w:rPr>
      <w:rFonts w:ascii="Calibri" w:hAnsi="Calibri"/>
      <w:spacing w:val="-8"/>
      <w:sz w:val="32"/>
      <w:szCs w:val="44"/>
    </w:rPr>
  </w:style>
  <w:style w:type="paragraph" w:customStyle="1" w:styleId="DeedTitle">
    <w:name w:val="Deed_Title"/>
    <w:basedOn w:val="Normal"/>
    <w:rsid w:val="006F1167"/>
    <w:pPr>
      <w:spacing w:before="260"/>
    </w:pPr>
    <w:rPr>
      <w:b/>
    </w:rPr>
  </w:style>
  <w:style w:type="paragraph" w:customStyle="1" w:styleId="Sch1">
    <w:name w:val="Sch 1"/>
    <w:basedOn w:val="Heading1"/>
    <w:next w:val="BodyText"/>
    <w:qFormat/>
    <w:rsid w:val="006F1167"/>
    <w:pPr>
      <w:numPr>
        <w:ilvl w:val="1"/>
        <w:numId w:val="18"/>
      </w:numPr>
    </w:pPr>
  </w:style>
  <w:style w:type="paragraph" w:customStyle="1" w:styleId="Heading1NoNumber">
    <w:name w:val="Heading 1 No Number"/>
    <w:basedOn w:val="Heading1"/>
    <w:next w:val="Normal"/>
    <w:rsid w:val="006F1167"/>
    <w:pPr>
      <w:numPr>
        <w:numId w:val="0"/>
      </w:numPr>
    </w:pPr>
    <w:rPr>
      <w:caps/>
    </w:rPr>
  </w:style>
  <w:style w:type="paragraph" w:customStyle="1" w:styleId="DeedAttachment">
    <w:name w:val="Deed_Attachment"/>
    <w:basedOn w:val="Normal"/>
    <w:next w:val="BodyText"/>
    <w:semiHidden/>
    <w:rsid w:val="006F1167"/>
    <w:pPr>
      <w:numPr>
        <w:numId w:val="16"/>
      </w:numPr>
      <w:spacing w:line="260" w:lineRule="atLeast"/>
    </w:pPr>
    <w:rPr>
      <w:b/>
      <w:bCs/>
      <w:color w:val="195988"/>
      <w:sz w:val="28"/>
      <w:szCs w:val="28"/>
    </w:rPr>
  </w:style>
  <w:style w:type="paragraph" w:customStyle="1" w:styleId="DeedPart">
    <w:name w:val="Deed_Part"/>
    <w:basedOn w:val="Heading1NoNumber"/>
    <w:next w:val="BodyText"/>
    <w:semiHidden/>
    <w:rsid w:val="006F1167"/>
    <w:pPr>
      <w:ind w:left="-1134"/>
    </w:pPr>
  </w:style>
  <w:style w:type="paragraph" w:customStyle="1" w:styleId="DeedBackground">
    <w:name w:val="Deed_Background"/>
    <w:basedOn w:val="BodyText"/>
    <w:rsid w:val="006F1167"/>
    <w:pPr>
      <w:numPr>
        <w:numId w:val="17"/>
      </w:numPr>
    </w:pPr>
  </w:style>
  <w:style w:type="paragraph" w:customStyle="1" w:styleId="Sch2">
    <w:name w:val="Sch 2"/>
    <w:basedOn w:val="Heading2"/>
    <w:next w:val="BodyText"/>
    <w:qFormat/>
    <w:rsid w:val="006F1167"/>
    <w:pPr>
      <w:numPr>
        <w:ilvl w:val="2"/>
        <w:numId w:val="18"/>
      </w:numPr>
    </w:pPr>
  </w:style>
  <w:style w:type="paragraph" w:customStyle="1" w:styleId="Heading1Signing">
    <w:name w:val="Heading 1 Signing"/>
    <w:basedOn w:val="Heading1"/>
    <w:next w:val="Normal"/>
    <w:rsid w:val="006F1167"/>
    <w:pPr>
      <w:numPr>
        <w:numId w:val="0"/>
      </w:numPr>
      <w:pBdr>
        <w:top w:val="single" w:sz="4" w:space="6" w:color="auto"/>
      </w:pBdr>
    </w:pPr>
  </w:style>
  <w:style w:type="paragraph" w:customStyle="1" w:styleId="DeedTOC">
    <w:name w:val="Deed_TOC"/>
    <w:basedOn w:val="Normal"/>
    <w:rsid w:val="006F1167"/>
    <w:pPr>
      <w:tabs>
        <w:tab w:val="left" w:pos="1134"/>
        <w:tab w:val="right" w:pos="7655"/>
      </w:tabs>
      <w:spacing w:after="240" w:line="260" w:lineRule="atLeast"/>
      <w:ind w:firstLine="567"/>
    </w:pPr>
    <w:rPr>
      <w:rFonts w:ascii="Calibri" w:hAnsi="Calibri"/>
      <w:b/>
      <w:bCs/>
      <w:color w:val="ED7D31"/>
      <w:sz w:val="32"/>
      <w:szCs w:val="28"/>
    </w:rPr>
  </w:style>
  <w:style w:type="paragraph" w:customStyle="1" w:styleId="DeedHeading">
    <w:name w:val="Deed_Heading"/>
    <w:basedOn w:val="Normal"/>
    <w:rsid w:val="006F1167"/>
    <w:pPr>
      <w:spacing w:line="440" w:lineRule="exact"/>
    </w:pPr>
    <w:rPr>
      <w:rFonts w:ascii="Calibri" w:hAnsi="Calibri"/>
      <w:b/>
      <w:caps/>
      <w:color w:val="ED7D31"/>
      <w:sz w:val="32"/>
    </w:rPr>
  </w:style>
  <w:style w:type="paragraph" w:customStyle="1" w:styleId="Sch3">
    <w:name w:val="Sch 3"/>
    <w:basedOn w:val="Heading3"/>
    <w:qFormat/>
    <w:rsid w:val="006F1167"/>
    <w:pPr>
      <w:numPr>
        <w:ilvl w:val="3"/>
        <w:numId w:val="18"/>
      </w:numPr>
    </w:pPr>
  </w:style>
  <w:style w:type="paragraph" w:customStyle="1" w:styleId="Sch4">
    <w:name w:val="Sch 4"/>
    <w:basedOn w:val="Heading4"/>
    <w:qFormat/>
    <w:rsid w:val="006F1167"/>
    <w:pPr>
      <w:numPr>
        <w:ilvl w:val="4"/>
        <w:numId w:val="18"/>
      </w:numPr>
    </w:pPr>
  </w:style>
  <w:style w:type="paragraph" w:customStyle="1" w:styleId="Sch5">
    <w:name w:val="Sch 5"/>
    <w:basedOn w:val="Heading5"/>
    <w:qFormat/>
    <w:rsid w:val="006F1167"/>
    <w:pPr>
      <w:numPr>
        <w:ilvl w:val="5"/>
        <w:numId w:val="18"/>
      </w:numPr>
    </w:pPr>
  </w:style>
  <w:style w:type="character" w:customStyle="1" w:styleId="Partreference">
    <w:name w:val="Part reference"/>
    <w:basedOn w:val="DefaultParagraphFont"/>
    <w:rsid w:val="006F1167"/>
    <w:rPr>
      <w:b/>
      <w:sz w:val="16"/>
      <w:szCs w:val="16"/>
    </w:rPr>
  </w:style>
  <w:style w:type="paragraph" w:customStyle="1" w:styleId="TextBox">
    <w:name w:val="TextBox"/>
    <w:basedOn w:val="Normal"/>
    <w:rsid w:val="006F1167"/>
    <w:pPr>
      <w:spacing w:line="220" w:lineRule="exact"/>
    </w:pPr>
    <w:rPr>
      <w:sz w:val="16"/>
    </w:rPr>
  </w:style>
  <w:style w:type="paragraph" w:customStyle="1" w:styleId="Instruction-Information">
    <w:name w:val="Instruction - Information"/>
    <w:basedOn w:val="Normal"/>
    <w:rsid w:val="006F1167"/>
    <w:pPr>
      <w:spacing w:before="60" w:after="60" w:line="200" w:lineRule="atLeast"/>
    </w:pPr>
    <w:rPr>
      <w:sz w:val="16"/>
    </w:rPr>
  </w:style>
  <w:style w:type="paragraph" w:customStyle="1" w:styleId="Instruction-Optional">
    <w:name w:val="Instruction - Optional"/>
    <w:basedOn w:val="Normal"/>
    <w:rsid w:val="006F1167"/>
    <w:pPr>
      <w:spacing w:before="60" w:after="60" w:line="200" w:lineRule="atLeast"/>
    </w:pPr>
    <w:rPr>
      <w:sz w:val="16"/>
    </w:rPr>
  </w:style>
  <w:style w:type="paragraph" w:customStyle="1" w:styleId="Instruction-OptionalEnd">
    <w:name w:val="Instruction - OptionalEnd"/>
    <w:basedOn w:val="Normal"/>
    <w:rsid w:val="006F1167"/>
    <w:pPr>
      <w:spacing w:before="60" w:after="60" w:line="200" w:lineRule="atLeast"/>
    </w:pPr>
    <w:rPr>
      <w:sz w:val="16"/>
    </w:rPr>
  </w:style>
  <w:style w:type="paragraph" w:customStyle="1" w:styleId="Heading1A">
    <w:name w:val="Heading 1A"/>
    <w:basedOn w:val="Heading1"/>
    <w:next w:val="BodyText"/>
    <w:qFormat/>
    <w:rsid w:val="006F1167"/>
    <w:pPr>
      <w:numPr>
        <w:numId w:val="0"/>
      </w:numPr>
      <w:tabs>
        <w:tab w:val="num" w:pos="2835"/>
      </w:tabs>
      <w:ind w:left="2835" w:hanging="567"/>
    </w:pPr>
  </w:style>
  <w:style w:type="paragraph" w:customStyle="1" w:styleId="Heading2A">
    <w:name w:val="Heading 2A"/>
    <w:basedOn w:val="Heading2"/>
    <w:next w:val="BodyText"/>
    <w:qFormat/>
    <w:rsid w:val="006F1167"/>
    <w:pPr>
      <w:numPr>
        <w:ilvl w:val="0"/>
        <w:numId w:val="0"/>
      </w:numPr>
      <w:tabs>
        <w:tab w:val="num" w:pos="1985"/>
      </w:tabs>
    </w:pPr>
  </w:style>
  <w:style w:type="paragraph" w:customStyle="1" w:styleId="Heading6A">
    <w:name w:val="Heading 6A"/>
    <w:basedOn w:val="Heading1"/>
    <w:next w:val="BodyText"/>
    <w:qFormat/>
    <w:rsid w:val="006F1167"/>
    <w:pPr>
      <w:numPr>
        <w:ilvl w:val="6"/>
        <w:numId w:val="18"/>
      </w:numPr>
      <w:tabs>
        <w:tab w:val="left" w:pos="2268"/>
      </w:tabs>
    </w:pPr>
  </w:style>
  <w:style w:type="paragraph" w:customStyle="1" w:styleId="Heading3A">
    <w:name w:val="Heading 3A"/>
    <w:basedOn w:val="Heading3"/>
    <w:qFormat/>
    <w:rsid w:val="006F1167"/>
    <w:pPr>
      <w:numPr>
        <w:ilvl w:val="7"/>
      </w:numPr>
    </w:pPr>
  </w:style>
  <w:style w:type="paragraph" w:customStyle="1" w:styleId="Heading3aa">
    <w:name w:val="Heading 3 aa"/>
    <w:basedOn w:val="BodyText"/>
    <w:qFormat/>
    <w:rsid w:val="006F1167"/>
    <w:pPr>
      <w:numPr>
        <w:ilvl w:val="8"/>
        <w:numId w:val="13"/>
      </w:numPr>
    </w:pPr>
  </w:style>
  <w:style w:type="paragraph" w:customStyle="1" w:styleId="Sch1A">
    <w:name w:val="Sch 1A"/>
    <w:basedOn w:val="Sch1"/>
    <w:qFormat/>
    <w:rsid w:val="006F1167"/>
    <w:pPr>
      <w:numPr>
        <w:ilvl w:val="7"/>
      </w:numPr>
    </w:pPr>
  </w:style>
  <w:style w:type="paragraph" w:customStyle="1" w:styleId="Sch2A">
    <w:name w:val="Sch 2A"/>
    <w:basedOn w:val="Sch2"/>
    <w:next w:val="BodyText"/>
    <w:qFormat/>
    <w:rsid w:val="006F1167"/>
    <w:pPr>
      <w:numPr>
        <w:ilvl w:val="8"/>
      </w:numPr>
    </w:pPr>
  </w:style>
  <w:style w:type="paragraph" w:customStyle="1" w:styleId="Sch3A">
    <w:name w:val="Sch 3A"/>
    <w:basedOn w:val="Sch3"/>
    <w:qFormat/>
    <w:rsid w:val="006F1167"/>
  </w:style>
  <w:style w:type="paragraph" w:customStyle="1" w:styleId="Sch4A">
    <w:name w:val="Sch 4A"/>
    <w:basedOn w:val="Sch4"/>
    <w:qFormat/>
    <w:rsid w:val="006F1167"/>
  </w:style>
  <w:style w:type="paragraph" w:customStyle="1" w:styleId="Sch5A">
    <w:name w:val="Sch 5A"/>
    <w:basedOn w:val="Sch5"/>
    <w:qFormat/>
    <w:rsid w:val="006F1167"/>
  </w:style>
  <w:style w:type="paragraph" w:customStyle="1" w:styleId="SchTitleHeading">
    <w:name w:val="Sch Title Heading"/>
    <w:basedOn w:val="Heading1"/>
    <w:next w:val="BodyText"/>
    <w:qFormat/>
    <w:rsid w:val="006F1167"/>
    <w:pPr>
      <w:numPr>
        <w:numId w:val="0"/>
      </w:numPr>
      <w:tabs>
        <w:tab w:val="num" w:pos="2410"/>
      </w:tabs>
      <w:ind w:firstLine="567"/>
    </w:pPr>
  </w:style>
  <w:style w:type="paragraph" w:styleId="ListParagraph">
    <w:name w:val="List Paragraph"/>
    <w:basedOn w:val="Normal"/>
    <w:uiPriority w:val="34"/>
    <w:qFormat/>
    <w:rsid w:val="006F1167"/>
    <w:pPr>
      <w:ind w:left="720"/>
      <w:contextualSpacing/>
    </w:pPr>
  </w:style>
  <w:style w:type="paragraph" w:styleId="Revision">
    <w:name w:val="Revision"/>
    <w:hidden/>
    <w:uiPriority w:val="99"/>
    <w:semiHidden/>
    <w:rsid w:val="006F1167"/>
    <w:pPr>
      <w:spacing w:after="0" w:line="240" w:lineRule="auto"/>
    </w:pPr>
    <w:rPr>
      <w:rFonts w:ascii="Arial" w:eastAsia="Times New Roman" w:hAnsi="Arial" w:cs="Times New Roman"/>
      <w:kern w:val="0"/>
      <w:sz w:val="20"/>
      <w:szCs w:val="20"/>
      <w14:ligatures w14:val="none"/>
    </w:rPr>
  </w:style>
  <w:style w:type="table" w:customStyle="1" w:styleId="TableGrid10">
    <w:name w:val="Table Grid1"/>
    <w:basedOn w:val="TableNormal"/>
    <w:next w:val="TableGrid"/>
    <w:uiPriority w:val="99"/>
    <w:rsid w:val="006F1167"/>
    <w:pPr>
      <w:spacing w:after="0" w:line="240" w:lineRule="auto"/>
    </w:pPr>
    <w:rPr>
      <w:rFonts w:ascii="Times New Roman" w:eastAsia="Times New Roman" w:hAnsi="Times New Roman" w:cs="Times New Roman"/>
      <w:kern w:val="0"/>
      <w:sz w:val="20"/>
      <w:szCs w:val="2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uiPriority w:val="39"/>
    <w:rsid w:val="006F1167"/>
    <w:pPr>
      <w:spacing w:before="120" w:after="120" w:line="240" w:lineRule="atLeast"/>
    </w:pPr>
    <w:rPr>
      <w:rFonts w:ascii="Arial" w:eastAsia="Times New Roman" w:hAnsi="Arial" w:cs="Times New Roman"/>
      <w:kern w:val="0"/>
      <w:sz w:val="20"/>
      <w:szCs w:val="20"/>
      <w:lang w:eastAsia="en-AU"/>
      <w14:ligatures w14:val="none"/>
    </w:rPr>
    <w:tblPr/>
  </w:style>
  <w:style w:type="character" w:customStyle="1" w:styleId="UnresolvedMention1">
    <w:name w:val="Unresolved Mention1"/>
    <w:basedOn w:val="DefaultParagraphFont"/>
    <w:uiPriority w:val="99"/>
    <w:semiHidden/>
    <w:unhideWhenUsed/>
    <w:rsid w:val="006F1167"/>
    <w:rPr>
      <w:color w:val="605E5C"/>
      <w:shd w:val="clear" w:color="auto" w:fill="E1DFDD"/>
    </w:rPr>
  </w:style>
  <w:style w:type="character" w:customStyle="1" w:styleId="UnresolvedMention2">
    <w:name w:val="Unresolved Mention2"/>
    <w:basedOn w:val="DefaultParagraphFont"/>
    <w:uiPriority w:val="99"/>
    <w:semiHidden/>
    <w:unhideWhenUsed/>
    <w:rsid w:val="006F1167"/>
    <w:rPr>
      <w:color w:val="605E5C"/>
      <w:shd w:val="clear" w:color="auto" w:fill="E1DFDD"/>
    </w:rPr>
  </w:style>
  <w:style w:type="character" w:customStyle="1" w:styleId="DefaultParagraphFontPHPDOCX">
    <w:name w:val="Default Paragraph Font PHPDOCX"/>
    <w:uiPriority w:val="1"/>
    <w:semiHidden/>
    <w:unhideWhenUsed/>
    <w:rsid w:val="006F1167"/>
  </w:style>
  <w:style w:type="paragraph" w:customStyle="1" w:styleId="ListParagraphPHPDOCX">
    <w:name w:val="List Paragraph PHPDOCX"/>
    <w:basedOn w:val="Normal"/>
    <w:uiPriority w:val="34"/>
    <w:qFormat/>
    <w:rsid w:val="006F1167"/>
    <w:pPr>
      <w:ind w:left="720"/>
      <w:contextualSpacing/>
    </w:pPr>
  </w:style>
  <w:style w:type="paragraph" w:customStyle="1" w:styleId="TitlePHPDOCX">
    <w:name w:val="Title PHPDOCX"/>
    <w:basedOn w:val="Normal"/>
    <w:next w:val="Normal"/>
    <w:link w:val="TitleCarPHPDOCX"/>
    <w:uiPriority w:val="10"/>
    <w:qFormat/>
    <w:rsid w:val="006F1167"/>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0">
    <w:name w:val="Title Car PHPDOCX"/>
    <w:basedOn w:val="DefaultParagraphFontPHPDOCX"/>
    <w:uiPriority w:val="10"/>
    <w:rsid w:val="006F1167"/>
    <w:rPr>
      <w:rFonts w:asciiTheme="majorHAnsi" w:eastAsiaTheme="majorEastAsia" w:hAnsiTheme="majorHAnsi" w:cstheme="majorBidi"/>
      <w:color w:val="323E4F" w:themeColor="text2" w:themeShade="BF"/>
      <w:spacing w:val="5"/>
      <w:kern w:val="28"/>
      <w:sz w:val="52"/>
      <w:szCs w:val="52"/>
      <w14:ligatures w14:val="none"/>
    </w:rPr>
  </w:style>
  <w:style w:type="paragraph" w:customStyle="1" w:styleId="SubtitlePHPDOCX">
    <w:name w:val="Subtitle PHPDOCX"/>
    <w:basedOn w:val="Normal"/>
    <w:next w:val="Normal"/>
    <w:link w:val="SubtitleCarPHPDOCX"/>
    <w:uiPriority w:val="11"/>
    <w:qFormat/>
    <w:rsid w:val="006F1167"/>
    <w:pPr>
      <w:numPr>
        <w:ilvl w:val="1"/>
      </w:numPr>
    </w:pPr>
    <w:rPr>
      <w:rFonts w:asciiTheme="majorHAnsi" w:eastAsiaTheme="majorEastAsia" w:hAnsiTheme="majorHAnsi" w:cstheme="majorBidi"/>
      <w:i/>
      <w:iCs/>
      <w:color w:val="4472C4" w:themeColor="accent1"/>
      <w:spacing w:val="15"/>
    </w:rPr>
  </w:style>
  <w:style w:type="character" w:customStyle="1" w:styleId="SubtitleCarPHPDOCX0">
    <w:name w:val="Subtitle Car PHPDOCX"/>
    <w:basedOn w:val="DefaultParagraphFontPHPDOCX"/>
    <w:uiPriority w:val="11"/>
    <w:rsid w:val="006F1167"/>
    <w:rPr>
      <w:rFonts w:asciiTheme="majorHAnsi" w:eastAsiaTheme="majorEastAsia" w:hAnsiTheme="majorHAnsi" w:cstheme="majorBidi"/>
      <w:i/>
      <w:iCs/>
      <w:color w:val="4472C4" w:themeColor="accent1"/>
      <w:spacing w:val="15"/>
      <w:kern w:val="0"/>
      <w:sz w:val="24"/>
      <w:szCs w:val="24"/>
      <w14:ligatures w14:val="none"/>
    </w:rPr>
  </w:style>
  <w:style w:type="table" w:customStyle="1" w:styleId="NormalTablePHPDOCX">
    <w:name w:val="Normal Table PHPDOCX"/>
    <w:uiPriority w:val="99"/>
    <w:semiHidden/>
    <w:unhideWhenUsed/>
    <w:qFormat/>
    <w:rsid w:val="006F1167"/>
    <w:pPr>
      <w:spacing w:after="0" w:line="240" w:lineRule="auto"/>
    </w:pPr>
    <w:rPr>
      <w:rFonts w:ascii="Arial" w:eastAsia="Times New Roman" w:hAnsi="Arial" w:cs="Times New Roman"/>
      <w:kern w:val="0"/>
      <w:sz w:val="20"/>
      <w:szCs w:val="20"/>
      <w:lang w:eastAsia="en-AU"/>
      <w14:ligatures w14:val="none"/>
    </w:rPr>
    <w:tblPr>
      <w:tblInd w:w="0" w:type="dxa"/>
      <w:tblCellMar>
        <w:top w:w="0" w:type="dxa"/>
        <w:left w:w="108" w:type="dxa"/>
        <w:bottom w:w="0" w:type="dxa"/>
        <w:right w:w="108" w:type="dxa"/>
      </w:tblCellMar>
    </w:tblPr>
  </w:style>
  <w:style w:type="table" w:customStyle="1" w:styleId="TableGridPHPDOCX">
    <w:name w:val="Table Grid PHPDOCX"/>
    <w:uiPriority w:val="59"/>
    <w:rsid w:val="006F1167"/>
    <w:pPr>
      <w:spacing w:after="0" w:line="240" w:lineRule="auto"/>
    </w:pPr>
    <w:rPr>
      <w:rFonts w:ascii="Arial" w:eastAsia="Times New Roman" w:hAnsi="Arial" w:cs="Times New Roman"/>
      <w:kern w:val="0"/>
      <w:sz w:val="20"/>
      <w:szCs w:val="20"/>
      <w:lang w:eastAsia="en-AU"/>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6F1167"/>
    <w:rPr>
      <w:sz w:val="16"/>
      <w:szCs w:val="16"/>
    </w:rPr>
  </w:style>
  <w:style w:type="paragraph" w:customStyle="1" w:styleId="annotationtextPHPDOCX">
    <w:name w:val="annotation text PHPDOCX"/>
    <w:basedOn w:val="Normal"/>
    <w:link w:val="CommentTextCharPHPDOCX"/>
    <w:uiPriority w:val="99"/>
    <w:semiHidden/>
    <w:unhideWhenUsed/>
    <w:rsid w:val="006F1167"/>
    <w:rPr>
      <w:sz w:val="20"/>
      <w:szCs w:val="20"/>
    </w:rPr>
  </w:style>
  <w:style w:type="character" w:customStyle="1" w:styleId="CommentTextCharPHPDOCX0">
    <w:name w:val="Comment Text Char PHPDOCX"/>
    <w:basedOn w:val="DefaultParagraphFontPHPDOCX"/>
    <w:uiPriority w:val="99"/>
    <w:semiHidden/>
    <w:rsid w:val="006F1167"/>
    <w:rPr>
      <w:rFonts w:ascii="Times New Roman" w:eastAsia="Times New Roman" w:hAnsi="Times New Roman" w:cs="Times New Roman"/>
      <w:kern w:val="0"/>
      <w:sz w:val="20"/>
      <w:szCs w:val="20"/>
      <w14:ligatures w14:val="none"/>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6F1167"/>
    <w:rPr>
      <w:b/>
      <w:bCs/>
    </w:rPr>
  </w:style>
  <w:style w:type="character" w:customStyle="1" w:styleId="CommentSubjectCharPHPDOCX0">
    <w:name w:val="Comment Subject Char PHPDOCX"/>
    <w:basedOn w:val="CommentTextCharPHPDOCX0"/>
    <w:uiPriority w:val="99"/>
    <w:semiHidden/>
    <w:rsid w:val="006F1167"/>
    <w:rPr>
      <w:rFonts w:ascii="Times New Roman" w:eastAsia="Times New Roman" w:hAnsi="Times New Roman" w:cs="Times New Roman"/>
      <w:b/>
      <w:bCs/>
      <w:kern w:val="0"/>
      <w:sz w:val="20"/>
      <w:szCs w:val="20"/>
      <w14:ligatures w14:val="none"/>
    </w:rPr>
  </w:style>
  <w:style w:type="paragraph" w:customStyle="1" w:styleId="BalloonTextPHPDOCX">
    <w:name w:val="Balloon Text PHPDOCX"/>
    <w:basedOn w:val="Normal"/>
    <w:link w:val="BalloonTextCharPHPDOCX"/>
    <w:uiPriority w:val="99"/>
    <w:semiHidden/>
    <w:unhideWhenUsed/>
    <w:rsid w:val="006F1167"/>
    <w:rPr>
      <w:rFonts w:ascii="Tahoma" w:hAnsi="Tahoma" w:cs="Tahoma"/>
      <w:sz w:val="16"/>
      <w:szCs w:val="16"/>
    </w:rPr>
  </w:style>
  <w:style w:type="character" w:customStyle="1" w:styleId="BalloonTextCharPHPDOCX0">
    <w:name w:val="Balloon Text Char PHPDOCX"/>
    <w:basedOn w:val="DefaultParagraphFontPHPDOCX"/>
    <w:uiPriority w:val="99"/>
    <w:semiHidden/>
    <w:rsid w:val="006F1167"/>
    <w:rPr>
      <w:rFonts w:ascii="Tahoma" w:eastAsia="Times New Roman" w:hAnsi="Tahoma" w:cs="Tahoma"/>
      <w:kern w:val="0"/>
      <w:sz w:val="16"/>
      <w:szCs w:val="16"/>
      <w14:ligatures w14:val="none"/>
    </w:rPr>
  </w:style>
  <w:style w:type="paragraph" w:customStyle="1" w:styleId="footnoteTextPHPDOCX">
    <w:name w:val="footnote Text PHPDOCX"/>
    <w:basedOn w:val="Normal"/>
    <w:link w:val="footnoteTextCarPHPDOCX"/>
    <w:uiPriority w:val="99"/>
    <w:semiHidden/>
    <w:unhideWhenUsed/>
    <w:rsid w:val="006F1167"/>
    <w:rPr>
      <w:sz w:val="20"/>
      <w:szCs w:val="20"/>
    </w:rPr>
  </w:style>
  <w:style w:type="character" w:customStyle="1" w:styleId="footnoteTextCarPHPDOCX0">
    <w:name w:val="footnote Text Car PHPDOCX"/>
    <w:basedOn w:val="DefaultParagraphFontPHPDOCX"/>
    <w:uiPriority w:val="99"/>
    <w:semiHidden/>
    <w:rsid w:val="006F1167"/>
    <w:rPr>
      <w:rFonts w:ascii="Times New Roman" w:eastAsia="Times New Roman" w:hAnsi="Times New Roman" w:cs="Times New Roman"/>
      <w:kern w:val="0"/>
      <w:sz w:val="20"/>
      <w:szCs w:val="20"/>
      <w14:ligatures w14:val="none"/>
    </w:rPr>
  </w:style>
  <w:style w:type="character" w:customStyle="1" w:styleId="footnoteReferencePHPDOCX">
    <w:name w:val="footnote Reference PHPDOCX"/>
    <w:basedOn w:val="DefaultParagraphFontPHPDOCX"/>
    <w:uiPriority w:val="99"/>
    <w:semiHidden/>
    <w:unhideWhenUsed/>
    <w:rsid w:val="006F1167"/>
    <w:rPr>
      <w:vertAlign w:val="superscript"/>
    </w:rPr>
  </w:style>
  <w:style w:type="paragraph" w:customStyle="1" w:styleId="endnoteTextPHPDOCX">
    <w:name w:val="endnote Text PHPDOCX"/>
    <w:basedOn w:val="Normal"/>
    <w:link w:val="endnoteTextCarPHPDOCX"/>
    <w:uiPriority w:val="99"/>
    <w:semiHidden/>
    <w:unhideWhenUsed/>
    <w:rsid w:val="006F1167"/>
    <w:rPr>
      <w:sz w:val="20"/>
      <w:szCs w:val="20"/>
    </w:rPr>
  </w:style>
  <w:style w:type="character" w:customStyle="1" w:styleId="endnoteTextCarPHPDOCX0">
    <w:name w:val="endnote Text Car PHPDOCX"/>
    <w:basedOn w:val="DefaultParagraphFontPHPDOCX"/>
    <w:uiPriority w:val="99"/>
    <w:semiHidden/>
    <w:rsid w:val="006F1167"/>
    <w:rPr>
      <w:rFonts w:ascii="Times New Roman" w:eastAsia="Times New Roman" w:hAnsi="Times New Roman" w:cs="Times New Roman"/>
      <w:kern w:val="0"/>
      <w:sz w:val="20"/>
      <w:szCs w:val="20"/>
      <w14:ligatures w14:val="none"/>
    </w:rPr>
  </w:style>
  <w:style w:type="character" w:customStyle="1" w:styleId="endnoteReferencePHPDOCX">
    <w:name w:val="endnote Reference PHPDOCX"/>
    <w:basedOn w:val="DefaultParagraphFontPHPDOCX"/>
    <w:uiPriority w:val="99"/>
    <w:semiHidden/>
    <w:unhideWhenUsed/>
    <w:rsid w:val="006F1167"/>
    <w:rPr>
      <w:vertAlign w:val="superscript"/>
    </w:rPr>
  </w:style>
  <w:style w:type="paragraph" w:customStyle="1" w:styleId="ClauseBullet1">
    <w:name w:val="Clause Bullet 1"/>
    <w:basedOn w:val="Normal"/>
    <w:qFormat/>
    <w:rsid w:val="006F1167"/>
    <w:pPr>
      <w:numPr>
        <w:numId w:val="22"/>
      </w:numPr>
      <w:spacing w:before="120" w:after="120" w:line="300" w:lineRule="atLeast"/>
      <w:ind w:left="1077" w:hanging="357"/>
      <w:jc w:val="both"/>
      <w:outlineLvl w:val="0"/>
    </w:pPr>
    <w:rPr>
      <w:rFonts w:ascii="Arial" w:eastAsia="Arial Unicode MS" w:hAnsi="Arial" w:cs="Arial"/>
      <w:color w:val="000000"/>
      <w:sz w:val="22"/>
      <w:szCs w:val="20"/>
    </w:rPr>
  </w:style>
  <w:style w:type="paragraph" w:customStyle="1" w:styleId="NoNumTitle-Clause">
    <w:name w:val="No Num Title - Clause"/>
    <w:basedOn w:val="Normal"/>
    <w:qFormat/>
    <w:rsid w:val="006F1167"/>
    <w:pPr>
      <w:keepNext/>
      <w:spacing w:before="240" w:after="240" w:line="300" w:lineRule="atLeast"/>
      <w:ind w:left="720"/>
      <w:jc w:val="both"/>
      <w:outlineLvl w:val="0"/>
    </w:pPr>
    <w:rPr>
      <w:rFonts w:ascii="Arial" w:eastAsia="Arial Unicode MS" w:hAnsi="Arial" w:cs="Arial"/>
      <w:b/>
      <w:color w:val="000000"/>
      <w:kern w:val="28"/>
      <w:sz w:val="22"/>
      <w:szCs w:val="20"/>
    </w:rPr>
  </w:style>
  <w:style w:type="paragraph" w:customStyle="1" w:styleId="NoNumUntitledClause">
    <w:name w:val="No Num Untitled Clause"/>
    <w:basedOn w:val="Normal"/>
    <w:qFormat/>
    <w:rsid w:val="006F1167"/>
    <w:pPr>
      <w:keepNext/>
      <w:spacing w:before="120" w:after="240" w:line="300" w:lineRule="atLeast"/>
      <w:ind w:left="720"/>
      <w:jc w:val="both"/>
      <w:outlineLvl w:val="0"/>
    </w:pPr>
    <w:rPr>
      <w:rFonts w:ascii="Arial" w:eastAsia="Arial Unicode MS" w:hAnsi="Arial" w:cs="Arial"/>
      <w:color w:val="000000"/>
      <w:kern w:val="28"/>
      <w:sz w:val="22"/>
      <w:szCs w:val="20"/>
    </w:rPr>
  </w:style>
  <w:style w:type="paragraph" w:customStyle="1" w:styleId="subclause1Bullet2">
    <w:name w:val="subclause 1 Bullet 2"/>
    <w:basedOn w:val="Normal"/>
    <w:qFormat/>
    <w:rsid w:val="006F1167"/>
    <w:pPr>
      <w:numPr>
        <w:numId w:val="23"/>
      </w:numPr>
      <w:spacing w:before="240" w:after="120" w:line="300" w:lineRule="atLeast"/>
      <w:ind w:left="1434" w:hanging="357"/>
      <w:jc w:val="both"/>
    </w:pPr>
    <w:rPr>
      <w:rFonts w:ascii="Arial" w:eastAsia="Arial Unicode MS" w:hAnsi="Arial" w:cs="Arial"/>
      <w:color w:val="000000"/>
      <w:sz w:val="22"/>
      <w:szCs w:val="20"/>
    </w:rPr>
  </w:style>
  <w:style w:type="character" w:styleId="UnresolvedMention">
    <w:name w:val="Unresolved Mention"/>
    <w:basedOn w:val="DefaultParagraphFont"/>
    <w:uiPriority w:val="99"/>
    <w:semiHidden/>
    <w:unhideWhenUsed/>
    <w:rsid w:val="006F1167"/>
    <w:rPr>
      <w:color w:val="605E5C"/>
      <w:shd w:val="clear" w:color="auto" w:fill="E1DFDD"/>
    </w:rPr>
  </w:style>
  <w:style w:type="character" w:customStyle="1" w:styleId="DefaultParagraphFontPHPDOCX0">
    <w:name w:val="Default Paragraph Font PHPDOCX"/>
    <w:uiPriority w:val="1"/>
    <w:semiHidden/>
    <w:unhideWhenUsed/>
  </w:style>
  <w:style w:type="paragraph" w:customStyle="1" w:styleId="ListParagraphPHPDOCX0">
    <w:name w:val="List Paragraph PHPDOCX"/>
    <w:basedOn w:val="Normal"/>
    <w:uiPriority w:val="34"/>
    <w:qFormat/>
    <w:rsid w:val="00DF064E"/>
    <w:pPr>
      <w:ind w:left="720"/>
      <w:contextualSpacing/>
    </w:pPr>
  </w:style>
  <w:style w:type="paragraph" w:customStyle="1" w:styleId="TitlePHPDOCX0">
    <w:name w:val="Title PHPDOCX"/>
    <w:basedOn w:val="Normal"/>
    <w:next w:val="Normal"/>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1">
    <w:name w:val="Title Car PHPDOCX"/>
    <w:basedOn w:val="DefaultParagraphFontPHPDOCX0"/>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0">
    <w:name w:val="Subtitle PHPDOCX"/>
    <w:basedOn w:val="Normal"/>
    <w:next w:val="Normal"/>
    <w:uiPriority w:val="11"/>
    <w:qFormat/>
    <w:rsid w:val="00DF064E"/>
    <w:pPr>
      <w:numPr>
        <w:ilvl w:val="1"/>
      </w:numPr>
    </w:pPr>
    <w:rPr>
      <w:rFonts w:asciiTheme="majorHAnsi" w:eastAsiaTheme="majorEastAsia" w:hAnsiTheme="majorHAnsi" w:cstheme="majorBidi"/>
      <w:i/>
      <w:iCs/>
      <w:color w:val="4472C4" w:themeColor="accent1"/>
      <w:spacing w:val="15"/>
    </w:rPr>
  </w:style>
  <w:style w:type="character" w:customStyle="1" w:styleId="SubtitleCarPHPDOCX1">
    <w:name w:val="Subtitle Car PHPDOCX"/>
    <w:basedOn w:val="DefaultParagraphFontPHPDOCX0"/>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0">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0">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0">
    <w:name w:val="annotation reference PHPDOCX"/>
    <w:basedOn w:val="DefaultParagraphFontPHPDOCX0"/>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rPr>
      <w:sz w:val="20"/>
      <w:szCs w:val="20"/>
    </w:rPr>
  </w:style>
  <w:style w:type="character" w:customStyle="1" w:styleId="CommentTextCharPHPDOCX1">
    <w:name w:val="Comment Text Char PHPDOCX"/>
    <w:basedOn w:val="DefaultParagraphFontPHPDOCX0"/>
    <w:uiPriority w:val="99"/>
    <w:semiHidden/>
    <w:rsid w:val="00E139EA"/>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CommentSubjectCharPHPDOCX1">
    <w:name w:val="Comment Subject Char PHPDOCX"/>
    <w:basedOn w:val="CommentTextCharPHPDOCX1"/>
    <w:uiPriority w:val="99"/>
    <w:semiHidden/>
    <w:rsid w:val="00E139EA"/>
    <w:rPr>
      <w:b/>
      <w:bCs/>
      <w:sz w:val="20"/>
      <w:szCs w:val="20"/>
    </w:rPr>
  </w:style>
  <w:style w:type="paragraph" w:customStyle="1" w:styleId="BalloonTextPHPDOCX0">
    <w:name w:val="Balloon Text PHPDOCX"/>
    <w:basedOn w:val="Normal"/>
    <w:uiPriority w:val="99"/>
    <w:semiHidden/>
    <w:unhideWhenUsed/>
    <w:rsid w:val="00E139EA"/>
    <w:rPr>
      <w:rFonts w:ascii="Tahoma" w:hAnsi="Tahoma" w:cs="Tahoma"/>
      <w:sz w:val="16"/>
      <w:szCs w:val="16"/>
    </w:rPr>
  </w:style>
  <w:style w:type="character" w:customStyle="1" w:styleId="BalloonTextCharPHPDOCX1">
    <w:name w:val="Balloon Text Char PHPDOCX"/>
    <w:basedOn w:val="DefaultParagraphFontPHPDOCX0"/>
    <w:uiPriority w:val="99"/>
    <w:semiHidden/>
    <w:rsid w:val="00E139EA"/>
    <w:rPr>
      <w:rFonts w:ascii="Tahoma" w:hAnsi="Tahoma" w:cs="Tahoma"/>
      <w:sz w:val="16"/>
      <w:szCs w:val="16"/>
    </w:rPr>
  </w:style>
  <w:style w:type="paragraph" w:customStyle="1" w:styleId="footnoteTextPHPDOCX0">
    <w:name w:val="footnote Text PHPDOCX"/>
    <w:basedOn w:val="Normal"/>
    <w:uiPriority w:val="99"/>
    <w:semiHidden/>
    <w:unhideWhenUsed/>
    <w:rsid w:val="006E0FDA"/>
    <w:rPr>
      <w:sz w:val="20"/>
      <w:szCs w:val="20"/>
    </w:rPr>
  </w:style>
  <w:style w:type="character" w:customStyle="1" w:styleId="footnoteTextCarPHPDOCX1">
    <w:name w:val="footnote Text Car PHPDOCX"/>
    <w:basedOn w:val="DefaultParagraphFontPHPDOCX0"/>
    <w:uiPriority w:val="99"/>
    <w:semiHidden/>
    <w:rsid w:val="006E0FDA"/>
    <w:rPr>
      <w:sz w:val="20"/>
      <w:szCs w:val="20"/>
    </w:rPr>
  </w:style>
  <w:style w:type="character" w:customStyle="1" w:styleId="footnoteReferencePHPDOCX0">
    <w:name w:val="footnote Reference PHPDOCX"/>
    <w:basedOn w:val="DefaultParagraphFontPHPDOCX0"/>
    <w:uiPriority w:val="99"/>
    <w:semiHidden/>
    <w:unhideWhenUsed/>
    <w:rsid w:val="006E0FDA"/>
    <w:rPr>
      <w:vertAlign w:val="superscript"/>
    </w:rPr>
  </w:style>
  <w:style w:type="paragraph" w:customStyle="1" w:styleId="endnoteTextPHPDOCX0">
    <w:name w:val="endnote Text PHPDOCX"/>
    <w:basedOn w:val="Normal"/>
    <w:uiPriority w:val="99"/>
    <w:semiHidden/>
    <w:unhideWhenUsed/>
    <w:rsid w:val="006E0FDA"/>
    <w:rPr>
      <w:sz w:val="20"/>
      <w:szCs w:val="20"/>
    </w:rPr>
  </w:style>
  <w:style w:type="character" w:customStyle="1" w:styleId="endnoteTextCarPHPDOCX1">
    <w:name w:val="endnote Text Car PHPDOCX"/>
    <w:basedOn w:val="DefaultParagraphFontPHPDOCX0"/>
    <w:uiPriority w:val="99"/>
    <w:semiHidden/>
    <w:rsid w:val="006E0FDA"/>
    <w:rPr>
      <w:sz w:val="20"/>
      <w:szCs w:val="20"/>
    </w:rPr>
  </w:style>
  <w:style w:type="character" w:customStyle="1" w:styleId="endnoteReferencePHPDOCX0">
    <w:name w:val="endnote Reference PHPDOCX"/>
    <w:basedOn w:val="DefaultParagraphFontPHPDOCX0"/>
    <w:uiPriority w:val="99"/>
    <w:semiHidden/>
    <w:unhideWhenUsed/>
    <w:rsid w:val="006E0FDA"/>
    <w:rPr>
      <w:vertAlign w:val="superscript"/>
    </w:rPr>
  </w:style>
  <w:style w:type="character" w:customStyle="1" w:styleId="DefaultParagraphFontPHPDOCX1">
    <w:name w:val="Default Paragraph Font PHPDOCX"/>
    <w:uiPriority w:val="1"/>
    <w:semiHidden/>
    <w:unhideWhenUsed/>
  </w:style>
  <w:style w:type="paragraph" w:customStyle="1" w:styleId="ListParagraphPHPDOCX1">
    <w:name w:val="List Paragraph PHPDOCX"/>
    <w:basedOn w:val="Normal"/>
    <w:uiPriority w:val="34"/>
    <w:qFormat/>
    <w:rsid w:val="00DF064E"/>
    <w:pPr>
      <w:ind w:left="720"/>
      <w:contextualSpacing/>
    </w:pPr>
  </w:style>
  <w:style w:type="paragraph" w:customStyle="1" w:styleId="TitlePHPDOCX1">
    <w:name w:val="Title PHPDOCX"/>
    <w:basedOn w:val="Normal"/>
    <w:next w:val="Normal"/>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1"/>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1">
    <w:name w:val="Subtitle PHPDOCX"/>
    <w:basedOn w:val="Normal"/>
    <w:next w:val="Normal"/>
    <w:uiPriority w:val="11"/>
    <w:qFormat/>
    <w:rsid w:val="00DF064E"/>
    <w:pPr>
      <w:numPr>
        <w:ilvl w:val="1"/>
      </w:numPr>
    </w:pPr>
    <w:rPr>
      <w:rFonts w:asciiTheme="majorHAnsi" w:eastAsiaTheme="majorEastAsia" w:hAnsiTheme="majorHAnsi" w:cstheme="majorBidi"/>
      <w:i/>
      <w:iCs/>
      <w:color w:val="4472C4" w:themeColor="accent1"/>
      <w:spacing w:val="15"/>
    </w:rPr>
  </w:style>
  <w:style w:type="character" w:customStyle="1" w:styleId="SubtitleCarPHPDOCX">
    <w:name w:val="Subtitle Car PHPDOCX"/>
    <w:basedOn w:val="DefaultParagraphFontPHPDOCX1"/>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1">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customStyle="1" w:styleId="TableGridPHPDOCX1">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1">
    <w:name w:val="annotation reference PHPDOCX"/>
    <w:basedOn w:val="DefaultParagraphFontPHPDOCX1"/>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rPr>
      <w:sz w:val="20"/>
      <w:szCs w:val="20"/>
    </w:rPr>
  </w:style>
  <w:style w:type="character" w:customStyle="1" w:styleId="CommentTextCharPHPDOCX">
    <w:name w:val="Comment Text Char PHPDOCX"/>
    <w:basedOn w:val="DefaultParagraphFontPHPDOCX1"/>
    <w:link w:val="annotationtextPHPDOCX"/>
    <w:uiPriority w:val="99"/>
    <w:semiHidden/>
    <w:rsid w:val="00E139EA"/>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1">
    <w:name w:val="Balloon Text PHPDOCX"/>
    <w:basedOn w:val="Normal"/>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1"/>
    <w:link w:val="BalloonTextPHPDOCX"/>
    <w:uiPriority w:val="99"/>
    <w:semiHidden/>
    <w:rsid w:val="00E139EA"/>
    <w:rPr>
      <w:rFonts w:ascii="Tahoma" w:hAnsi="Tahoma" w:cs="Tahoma"/>
      <w:sz w:val="16"/>
      <w:szCs w:val="16"/>
    </w:rPr>
  </w:style>
  <w:style w:type="paragraph" w:customStyle="1" w:styleId="footnoteTextPHPDOCX1">
    <w:name w:val="footnote Text PHPDOCX"/>
    <w:basedOn w:val="Normal"/>
    <w:uiPriority w:val="99"/>
    <w:semiHidden/>
    <w:unhideWhenUsed/>
    <w:rsid w:val="006E0FDA"/>
    <w:rPr>
      <w:sz w:val="20"/>
      <w:szCs w:val="20"/>
    </w:rPr>
  </w:style>
  <w:style w:type="character" w:customStyle="1" w:styleId="footnoteTextCarPHPDOCX">
    <w:name w:val="footnote Text Car PHPDOCX"/>
    <w:basedOn w:val="DefaultParagraphFontPHPDOCX1"/>
    <w:link w:val="footnoteTextPHPDOCX"/>
    <w:uiPriority w:val="99"/>
    <w:semiHidden/>
    <w:rsid w:val="006E0FDA"/>
    <w:rPr>
      <w:sz w:val="20"/>
      <w:szCs w:val="20"/>
    </w:rPr>
  </w:style>
  <w:style w:type="character" w:customStyle="1" w:styleId="footnoteReferencePHPDOCX1">
    <w:name w:val="footnote Reference PHPDOCX"/>
    <w:basedOn w:val="DefaultParagraphFontPHPDOCX1"/>
    <w:uiPriority w:val="99"/>
    <w:semiHidden/>
    <w:unhideWhenUsed/>
    <w:rsid w:val="006E0FDA"/>
    <w:rPr>
      <w:vertAlign w:val="superscript"/>
    </w:rPr>
  </w:style>
  <w:style w:type="paragraph" w:customStyle="1" w:styleId="endnoteTextPHPDOCX1">
    <w:name w:val="endnote Text PHPDOCX"/>
    <w:basedOn w:val="Normal"/>
    <w:uiPriority w:val="99"/>
    <w:semiHidden/>
    <w:unhideWhenUsed/>
    <w:rsid w:val="006E0FDA"/>
    <w:rPr>
      <w:sz w:val="20"/>
      <w:szCs w:val="20"/>
    </w:rPr>
  </w:style>
  <w:style w:type="character" w:customStyle="1" w:styleId="endnoteTextCarPHPDOCX">
    <w:name w:val="endnote Text Car PHPDOCX"/>
    <w:basedOn w:val="DefaultParagraphFontPHPDOCX1"/>
    <w:link w:val="endnoteTextPHPDOCX"/>
    <w:uiPriority w:val="99"/>
    <w:semiHidden/>
    <w:rsid w:val="006E0FDA"/>
    <w:rPr>
      <w:sz w:val="20"/>
      <w:szCs w:val="20"/>
    </w:rPr>
  </w:style>
  <w:style w:type="character" w:customStyle="1" w:styleId="endnoteReferencePHPDOCX1">
    <w:name w:val="endnote Reference PHPDOCX"/>
    <w:basedOn w:val="DefaultParagraphFontPHPDOCX1"/>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ds/preferences" TargetMode="External"/><Relationship Id="rId3" Type="http://schemas.openxmlformats.org/officeDocument/2006/relationships/settings" Target="settings.xml"/><Relationship Id="rId7" Type="http://schemas.openxmlformats.org/officeDocument/2006/relationships/hyperlink" Target="https://tools.google.com/dlpage/gaopto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olicies.google.com/technologies/partner-sites" TargetMode="External"/><Relationship Id="rId4" Type="http://schemas.openxmlformats.org/officeDocument/2006/relationships/webSettings" Target="webSettings.xml"/><Relationship Id="rId9" Type="http://schemas.openxmlformats.org/officeDocument/2006/relationships/hyperlink" Target="https://support.google.com/ads/answer/73959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LegalVision</dc:creator>
  <cp:keywords/>
  <dc:description/>
  <cp:lastModifiedBy>LegalVision</cp:lastModifiedBy>
  <cp:revision>12</cp:revision>
  <dcterms:created xsi:type="dcterms:W3CDTF">2024-07-18T07:11:00Z</dcterms:created>
  <dcterms:modified xsi:type="dcterms:W3CDTF">2025-03-27T00:53:00Z</dcterms:modified>
</cp:coreProperties>
</file>