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18DC2" w14:textId="57377069" w:rsidR="00DC4E50" w:rsidRDefault="00DC4E50" w:rsidP="00DC4E50">
      <w:pPr>
        <w:spacing w:line="240" w:lineRule="auto"/>
        <w:jc w:val="center"/>
        <w:rPr>
          <w:rFonts w:ascii="Garamond" w:hAnsi="Garamond" w:cs="Times New Roman"/>
          <w:b/>
          <w:bCs/>
          <w:sz w:val="56"/>
          <w:szCs w:val="56"/>
        </w:rPr>
      </w:pPr>
      <w:r>
        <w:rPr>
          <w:rFonts w:ascii="Garamond" w:hAnsi="Garamond" w:cs="Times New Roman"/>
          <w:b/>
          <w:bCs/>
          <w:noProof/>
          <w:sz w:val="56"/>
          <w:szCs w:val="56"/>
        </w:rPr>
        <w:drawing>
          <wp:inline distT="0" distB="0" distL="0" distR="0" wp14:anchorId="614EC298" wp14:editId="7103E6E5">
            <wp:extent cx="2351314" cy="1763486"/>
            <wp:effectExtent l="0" t="0" r="0" b="8255"/>
            <wp:docPr id="16027744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84" cy="1776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6138E6F5" wp14:editId="6BE55690">
                <wp:extent cx="308610" cy="308610"/>
                <wp:effectExtent l="0" t="0" r="0" b="0"/>
                <wp:docPr id="30572023" name="Rectangle 1" descr="The (Still) Mysterious Death of Edgar Allan Poe | History ..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1E176E" id="Rectangle 1" o:spid="_x0000_s1026" alt="The (Still) Mysterious Death of Edgar Allan Poe | History ...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Kj2VZjSAQAAngMAAA4A&#10;AAAAAAAAAAAAAAAALgIAAGRycy9lMm9Eb2MueG1sUEsBAi0AFAAGAAgAAAAhAJj2bA3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3989A94F" w14:textId="6F881475" w:rsidR="00DC4E50" w:rsidRPr="00A4424A" w:rsidRDefault="00DC4E50" w:rsidP="002900FE">
      <w:pPr>
        <w:spacing w:line="240" w:lineRule="auto"/>
        <w:jc w:val="center"/>
        <w:rPr>
          <w:rFonts w:ascii="Bell MT" w:hAnsi="Bell MT" w:cs="Times New Roman"/>
          <w:b/>
          <w:bCs/>
          <w:sz w:val="52"/>
          <w:szCs w:val="52"/>
        </w:rPr>
      </w:pPr>
      <w:r w:rsidRPr="00A4424A">
        <w:rPr>
          <w:rFonts w:ascii="Bell MT" w:hAnsi="Bell MT" w:cs="Times New Roman"/>
          <w:b/>
          <w:bCs/>
          <w:sz w:val="52"/>
          <w:szCs w:val="52"/>
        </w:rPr>
        <w:t>Poetixment</w:t>
      </w:r>
    </w:p>
    <w:p w14:paraId="75828F94" w14:textId="22A1D073" w:rsidR="00E25CA9" w:rsidRPr="00D401AC" w:rsidRDefault="00DC4E50" w:rsidP="00DC4E50">
      <w:pPr>
        <w:spacing w:line="240" w:lineRule="auto"/>
        <w:jc w:val="center"/>
        <w:rPr>
          <w:rFonts w:ascii="Bell MT" w:hAnsi="Bell MT" w:cs="Times New Roman"/>
          <w:b/>
          <w:bCs/>
          <w:sz w:val="40"/>
          <w:szCs w:val="40"/>
        </w:rPr>
      </w:pPr>
      <w:r w:rsidRPr="00D401AC">
        <w:rPr>
          <w:rFonts w:ascii="Bell MT" w:hAnsi="Bell MT" w:cs="Times New Roman"/>
          <w:b/>
          <w:bCs/>
          <w:sz w:val="40"/>
          <w:szCs w:val="40"/>
        </w:rPr>
        <w:t>Sentiment Analysis for Multi-stanza Poetry</w:t>
      </w:r>
    </w:p>
    <w:p w14:paraId="414CADF5" w14:textId="35BA5EAE" w:rsidR="00D401AC" w:rsidRDefault="00C36ABA" w:rsidP="00D401AC">
      <w:pPr>
        <w:spacing w:line="276" w:lineRule="auto"/>
        <w:jc w:val="center"/>
        <w:rPr>
          <w:rFonts w:ascii="Bell MT" w:hAnsi="Bell MT" w:cs="Times New Roman"/>
          <w:b/>
          <w:bCs/>
        </w:rPr>
      </w:pPr>
      <w:r w:rsidRPr="00A4424A">
        <w:rPr>
          <w:rFonts w:ascii="Bell MT" w:hAnsi="Bell MT" w:cs="Times New Roman"/>
          <w:b/>
          <w:bCs/>
          <w:sz w:val="36"/>
          <w:szCs w:val="36"/>
        </w:rPr>
        <w:t xml:space="preserve">Author: </w:t>
      </w:r>
      <w:r w:rsidR="00DC4E50" w:rsidRPr="00A4424A">
        <w:rPr>
          <w:rFonts w:ascii="Bell MT" w:hAnsi="Bell MT" w:cs="Times New Roman"/>
          <w:b/>
          <w:bCs/>
          <w:sz w:val="36"/>
          <w:szCs w:val="36"/>
        </w:rPr>
        <w:t>Nathan Parker</w:t>
      </w:r>
    </w:p>
    <w:p w14:paraId="26827DC3" w14:textId="3D1E6C5D" w:rsidR="00D401AC" w:rsidRPr="00DE705C" w:rsidRDefault="00D401AC" w:rsidP="00D401AC">
      <w:pPr>
        <w:spacing w:line="360" w:lineRule="auto"/>
        <w:jc w:val="center"/>
        <w:rPr>
          <w:rFonts w:ascii="Bell MT" w:hAnsi="Bell MT" w:cs="Times New Roman"/>
          <w:b/>
          <w:bCs/>
          <w:sz w:val="18"/>
          <w:szCs w:val="18"/>
        </w:rPr>
      </w:pPr>
      <w:r w:rsidRPr="00DE705C">
        <w:rPr>
          <w:rFonts w:ascii="Bell MT" w:hAnsi="Bell MT" w:cs="Times New Roman"/>
          <w:b/>
          <w:bCs/>
          <w:sz w:val="18"/>
          <w:szCs w:val="18"/>
        </w:rPr>
        <w:t>Code repository:</w:t>
      </w:r>
      <w:r w:rsidR="00DE705C" w:rsidRPr="00DE705C">
        <w:rPr>
          <w:rFonts w:ascii="Bell MT" w:hAnsi="Bell MT" w:cs="Times New Roman"/>
          <w:b/>
          <w:bCs/>
          <w:sz w:val="18"/>
          <w:szCs w:val="18"/>
        </w:rPr>
        <w:t xml:space="preserve"> </w:t>
      </w:r>
      <w:hyperlink r:id="rId8" w:history="1">
        <w:r w:rsidR="00DE705C" w:rsidRPr="00DE705C">
          <w:rPr>
            <w:rStyle w:val="Hyperlink"/>
            <w:rFonts w:ascii="Bell MT" w:hAnsi="Bell MT" w:cs="Times New Roman"/>
            <w:b/>
            <w:bCs/>
            <w:sz w:val="18"/>
            <w:szCs w:val="18"/>
          </w:rPr>
          <w:t>https://github.khoury.northeastern.edu/natejparker/DS3500-notes/tree/main/poextiment</w:t>
        </w:r>
      </w:hyperlink>
      <w:r w:rsidR="00DE705C" w:rsidRPr="00DE705C">
        <w:rPr>
          <w:rFonts w:ascii="Bell MT" w:hAnsi="Bell MT" w:cs="Times New Roman"/>
          <w:b/>
          <w:bCs/>
          <w:sz w:val="18"/>
          <w:szCs w:val="18"/>
        </w:rPr>
        <w:t xml:space="preserve"> </w:t>
      </w:r>
    </w:p>
    <w:p w14:paraId="7F2B99F6" w14:textId="19CE5B5E" w:rsidR="00807844" w:rsidRPr="00D67877" w:rsidRDefault="00807844" w:rsidP="002900FE">
      <w:pPr>
        <w:spacing w:line="276" w:lineRule="auto"/>
        <w:rPr>
          <w:rFonts w:ascii="Bell MT" w:hAnsi="Bell MT" w:cs="Times New Roman"/>
          <w:b/>
          <w:bCs/>
          <w:sz w:val="32"/>
          <w:szCs w:val="32"/>
        </w:rPr>
      </w:pPr>
      <w:r w:rsidRPr="00D67877">
        <w:rPr>
          <w:rFonts w:ascii="Bell MT" w:hAnsi="Bell MT" w:cs="Times New Roman"/>
          <w:b/>
          <w:bCs/>
          <w:sz w:val="32"/>
          <w:szCs w:val="32"/>
        </w:rPr>
        <w:t>Author Contributions:</w:t>
      </w:r>
    </w:p>
    <w:p w14:paraId="626D6597" w14:textId="1453C2BF" w:rsidR="00326189" w:rsidRPr="00C36ABA" w:rsidRDefault="00807844" w:rsidP="00326189">
      <w:pPr>
        <w:spacing w:line="360" w:lineRule="auto"/>
        <w:rPr>
          <w:rFonts w:ascii="Bell MT" w:hAnsi="Bell MT" w:cs="Times New Roman"/>
          <w:sz w:val="28"/>
          <w:szCs w:val="28"/>
        </w:rPr>
      </w:pPr>
      <w:r>
        <w:rPr>
          <w:rFonts w:ascii="Bell MT" w:hAnsi="Bell MT" w:cs="Times New Roman"/>
          <w:sz w:val="28"/>
          <w:szCs w:val="28"/>
        </w:rPr>
        <w:t>Th</w:t>
      </w:r>
      <w:r w:rsidR="009C09C2">
        <w:rPr>
          <w:rFonts w:ascii="Bell MT" w:hAnsi="Bell MT" w:cs="Times New Roman"/>
          <w:sz w:val="28"/>
          <w:szCs w:val="28"/>
        </w:rPr>
        <w:t>is framework was developed by the author, with blueprint starter code provided by Dr. John Rachlin of Northeastern University.</w:t>
      </w:r>
    </w:p>
    <w:p w14:paraId="4930C7E7" w14:textId="14497DD7" w:rsidR="00326189" w:rsidRPr="00D67877" w:rsidRDefault="00326189" w:rsidP="002900FE">
      <w:pPr>
        <w:spacing w:line="276" w:lineRule="auto"/>
        <w:rPr>
          <w:rFonts w:ascii="Bell MT" w:hAnsi="Bell MT" w:cs="Times New Roman"/>
          <w:b/>
          <w:bCs/>
          <w:sz w:val="32"/>
          <w:szCs w:val="32"/>
        </w:rPr>
      </w:pPr>
      <w:r w:rsidRPr="00D67877">
        <w:rPr>
          <w:rFonts w:ascii="Bell MT" w:hAnsi="Bell MT" w:cs="Times New Roman"/>
          <w:b/>
          <w:bCs/>
          <w:sz w:val="32"/>
          <w:szCs w:val="32"/>
        </w:rPr>
        <w:t>Overview:</w:t>
      </w:r>
    </w:p>
    <w:p w14:paraId="60C7D78D" w14:textId="752A002D" w:rsidR="005C4BA3" w:rsidRDefault="00807844" w:rsidP="00A96C61">
      <w:pPr>
        <w:spacing w:line="360" w:lineRule="auto"/>
        <w:rPr>
          <w:rFonts w:ascii="Bell MT" w:hAnsi="Bell MT" w:cs="Times New Roman"/>
          <w:sz w:val="28"/>
          <w:szCs w:val="28"/>
        </w:rPr>
      </w:pPr>
      <w:r>
        <w:rPr>
          <w:rFonts w:ascii="Bell MT" w:hAnsi="Bell MT" w:cs="Times New Roman"/>
          <w:sz w:val="28"/>
          <w:szCs w:val="28"/>
        </w:rPr>
        <w:t>T</w:t>
      </w:r>
      <w:r w:rsidR="005C4BA3">
        <w:rPr>
          <w:rFonts w:ascii="Bell MT" w:hAnsi="Bell MT" w:cs="Times New Roman"/>
          <w:sz w:val="28"/>
          <w:szCs w:val="28"/>
        </w:rPr>
        <w:t xml:space="preserve">he </w:t>
      </w:r>
      <w:proofErr w:type="spellStart"/>
      <w:r w:rsidR="00C36ABA">
        <w:rPr>
          <w:rFonts w:ascii="Bell MT" w:hAnsi="Bell MT" w:cs="Times New Roman"/>
          <w:sz w:val="28"/>
          <w:szCs w:val="28"/>
        </w:rPr>
        <w:t>Poextiment</w:t>
      </w:r>
      <w:proofErr w:type="spellEnd"/>
      <w:r w:rsidR="00C36ABA">
        <w:rPr>
          <w:rFonts w:ascii="Bell MT" w:hAnsi="Bell MT" w:cs="Times New Roman"/>
          <w:sz w:val="28"/>
          <w:szCs w:val="28"/>
        </w:rPr>
        <w:t xml:space="preserve"> </w:t>
      </w:r>
      <w:r w:rsidR="005C4BA3">
        <w:rPr>
          <w:rFonts w:ascii="Bell MT" w:hAnsi="Bell MT" w:cs="Times New Roman"/>
          <w:sz w:val="28"/>
          <w:szCs w:val="28"/>
        </w:rPr>
        <w:t>framework functions by loading files that contain poems. The framework has built-in support for loading .txt and .</w:t>
      </w:r>
      <w:proofErr w:type="spellStart"/>
      <w:r w:rsidR="005C4BA3">
        <w:rPr>
          <w:rFonts w:ascii="Bell MT" w:hAnsi="Bell MT" w:cs="Times New Roman"/>
          <w:sz w:val="28"/>
          <w:szCs w:val="28"/>
        </w:rPr>
        <w:t>json</w:t>
      </w:r>
      <w:proofErr w:type="spellEnd"/>
      <w:r w:rsidR="005C4BA3">
        <w:rPr>
          <w:rFonts w:ascii="Bell MT" w:hAnsi="Bell MT" w:cs="Times New Roman"/>
          <w:sz w:val="28"/>
          <w:szCs w:val="28"/>
        </w:rPr>
        <w:t xml:space="preserve"> files, but a user may input their own parser if they so wish</w:t>
      </w:r>
      <w:r w:rsidR="0062053E">
        <w:rPr>
          <w:rFonts w:ascii="Bell MT" w:hAnsi="Bell MT" w:cs="Times New Roman"/>
          <w:sz w:val="28"/>
          <w:szCs w:val="28"/>
        </w:rPr>
        <w:t>;</w:t>
      </w:r>
      <w:r w:rsidR="005C4BA3">
        <w:rPr>
          <w:rFonts w:ascii="Bell MT" w:hAnsi="Bell MT" w:cs="Times New Roman"/>
          <w:sz w:val="28"/>
          <w:szCs w:val="28"/>
        </w:rPr>
        <w:t xml:space="preserve"> </w:t>
      </w:r>
      <w:r w:rsidR="0062053E">
        <w:rPr>
          <w:rFonts w:ascii="Bell MT" w:hAnsi="Bell MT" w:cs="Times New Roman"/>
          <w:sz w:val="28"/>
          <w:szCs w:val="28"/>
        </w:rPr>
        <w:t>it</w:t>
      </w:r>
      <w:r w:rsidR="005C4BA3">
        <w:rPr>
          <w:rFonts w:ascii="Bell MT" w:hAnsi="Bell MT" w:cs="Times New Roman"/>
          <w:sz w:val="28"/>
          <w:szCs w:val="28"/>
        </w:rPr>
        <w:t xml:space="preserve"> just need</w:t>
      </w:r>
      <w:r w:rsidR="0062053E">
        <w:rPr>
          <w:rFonts w:ascii="Bell MT" w:hAnsi="Bell MT" w:cs="Times New Roman"/>
          <w:sz w:val="28"/>
          <w:szCs w:val="28"/>
        </w:rPr>
        <w:t>s</w:t>
      </w:r>
      <w:r w:rsidR="005C4BA3">
        <w:rPr>
          <w:rFonts w:ascii="Bell MT" w:hAnsi="Bell MT" w:cs="Times New Roman"/>
          <w:sz w:val="28"/>
          <w:szCs w:val="28"/>
        </w:rPr>
        <w:t xml:space="preserve"> to result in a string that contains the poem. Each poem is then processed, determining word counts</w:t>
      </w:r>
      <w:r w:rsidR="0062053E">
        <w:rPr>
          <w:rFonts w:ascii="Bell MT" w:hAnsi="Bell MT" w:cs="Times New Roman"/>
          <w:sz w:val="28"/>
          <w:szCs w:val="28"/>
        </w:rPr>
        <w:t xml:space="preserve">, </w:t>
      </w:r>
      <w:r w:rsidR="005C4BA3">
        <w:rPr>
          <w:rFonts w:ascii="Bell MT" w:hAnsi="Bell MT" w:cs="Times New Roman"/>
          <w:sz w:val="28"/>
          <w:szCs w:val="28"/>
        </w:rPr>
        <w:t>the sentiment score of each line, and the sentiment score of every stanza.</w:t>
      </w:r>
      <w:r w:rsidR="0062053E">
        <w:rPr>
          <w:rFonts w:ascii="Bell MT" w:hAnsi="Bell MT" w:cs="Times New Roman"/>
          <w:sz w:val="28"/>
          <w:szCs w:val="28"/>
        </w:rPr>
        <w:t xml:space="preserve"> The framework then has built-in visualizations for the previously mentioned data</w:t>
      </w:r>
      <w:r w:rsidR="002900FE">
        <w:rPr>
          <w:rFonts w:ascii="Bell MT" w:hAnsi="Bell MT" w:cs="Times New Roman"/>
          <w:sz w:val="28"/>
          <w:szCs w:val="28"/>
        </w:rPr>
        <w:t>.</w:t>
      </w:r>
    </w:p>
    <w:p w14:paraId="7CE13FFE" w14:textId="26D06E1D" w:rsidR="002900FE" w:rsidRPr="00AB61B7" w:rsidRDefault="00311401" w:rsidP="007F4368">
      <w:pPr>
        <w:spacing w:line="360" w:lineRule="auto"/>
        <w:rPr>
          <w:rFonts w:ascii="Bell MT" w:hAnsi="Bell MT" w:cs="Times New Roman"/>
          <w:sz w:val="28"/>
          <w:szCs w:val="28"/>
        </w:rPr>
      </w:pPr>
      <w:r>
        <w:rPr>
          <w:rFonts w:ascii="Bell MT" w:hAnsi="Bell MT" w:cs="Times New Roman"/>
          <w:sz w:val="28"/>
          <w:szCs w:val="28"/>
        </w:rPr>
        <w:t>Ultimately, a case study of the sentiment in some of Edgar Allan Poe’s most famous poems was decided</w:t>
      </w:r>
      <w:r w:rsidR="00AB61B7">
        <w:rPr>
          <w:rFonts w:ascii="Bell MT" w:hAnsi="Bell MT" w:cs="Times New Roman"/>
          <w:sz w:val="28"/>
          <w:szCs w:val="28"/>
        </w:rPr>
        <w:t xml:space="preserve"> as the focus of this framework</w:t>
      </w:r>
      <w:r>
        <w:rPr>
          <w:rFonts w:ascii="Bell MT" w:hAnsi="Bell MT" w:cs="Times New Roman"/>
          <w:sz w:val="28"/>
          <w:szCs w:val="28"/>
        </w:rPr>
        <w:t>, as Poe has a reputation for bleak and depressing pathos.</w:t>
      </w:r>
      <w:r w:rsidR="007F4368">
        <w:rPr>
          <w:rFonts w:ascii="Bell MT" w:hAnsi="Bell MT" w:cs="Times New Roman"/>
          <w:sz w:val="28"/>
          <w:szCs w:val="28"/>
        </w:rPr>
        <w:t xml:space="preserve"> His poetry was transcribed from </w:t>
      </w:r>
      <w:hyperlink r:id="rId9" w:history="1">
        <w:r w:rsidR="007F4368" w:rsidRPr="00D85E25">
          <w:rPr>
            <w:rStyle w:val="Hyperlink"/>
            <w:rFonts w:ascii="Bell MT" w:hAnsi="Bell MT" w:cs="Times New Roman"/>
            <w:sz w:val="28"/>
            <w:szCs w:val="28"/>
          </w:rPr>
          <w:t>https://poestories.com/poetry.php</w:t>
        </w:r>
      </w:hyperlink>
      <w:r w:rsidR="007F4368">
        <w:rPr>
          <w:rFonts w:ascii="Bell MT" w:hAnsi="Bell MT" w:cs="Times New Roman"/>
          <w:sz w:val="28"/>
          <w:szCs w:val="28"/>
        </w:rPr>
        <w:t xml:space="preserve"> and </w:t>
      </w:r>
      <w:hyperlink r:id="rId10" w:history="1">
        <w:r w:rsidR="007F4368" w:rsidRPr="00D85E25">
          <w:rPr>
            <w:rStyle w:val="Hyperlink"/>
            <w:rFonts w:ascii="Bell MT" w:hAnsi="Bell MT" w:cs="Times New Roman"/>
            <w:sz w:val="28"/>
            <w:szCs w:val="28"/>
          </w:rPr>
          <w:t>www.poetryfoundation.org/poets/edgar-allan-poe</w:t>
        </w:r>
      </w:hyperlink>
      <w:r w:rsidR="007F4368">
        <w:rPr>
          <w:rFonts w:ascii="Bell MT" w:hAnsi="Bell MT" w:cs="Times New Roman"/>
          <w:sz w:val="28"/>
          <w:szCs w:val="28"/>
        </w:rPr>
        <w:t xml:space="preserve"> into .txt files.</w:t>
      </w:r>
    </w:p>
    <w:p w14:paraId="5CF63837" w14:textId="6DA44463" w:rsidR="007F4368" w:rsidRPr="00D67877" w:rsidRDefault="002900FE" w:rsidP="007F4368">
      <w:pPr>
        <w:spacing w:line="360" w:lineRule="auto"/>
        <w:rPr>
          <w:rFonts w:ascii="Bell MT" w:hAnsi="Bell MT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2ED32DC" wp14:editId="51E07539">
            <wp:simplePos x="0" y="0"/>
            <wp:positionH relativeFrom="margin">
              <wp:align>center</wp:align>
            </wp:positionH>
            <wp:positionV relativeFrom="paragraph">
              <wp:posOffset>-321749</wp:posOffset>
            </wp:positionV>
            <wp:extent cx="8287745" cy="3848100"/>
            <wp:effectExtent l="0" t="0" r="0" b="0"/>
            <wp:wrapNone/>
            <wp:docPr id="800878756" name="Picture 1" descr="A computer screen with many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78756" name="Picture 1" descr="A computer screen with many lines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774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4368" w:rsidRPr="00D67877">
        <w:rPr>
          <w:rFonts w:ascii="Bell MT" w:hAnsi="Bell MT" w:cs="Times New Roman"/>
          <w:b/>
          <w:bCs/>
          <w:sz w:val="32"/>
          <w:szCs w:val="32"/>
        </w:rPr>
        <w:t>Visualization 1:</w:t>
      </w:r>
    </w:p>
    <w:p w14:paraId="0184BF7F" w14:textId="4583DCC7" w:rsidR="00C36ABA" w:rsidRPr="00C36ABA" w:rsidRDefault="00C36ABA" w:rsidP="007F4368">
      <w:pPr>
        <w:spacing w:line="360" w:lineRule="auto"/>
        <w:rPr>
          <w:rFonts w:ascii="Bell MT" w:hAnsi="Bell MT" w:cs="Times New Roman"/>
          <w:b/>
          <w:bCs/>
          <w:sz w:val="28"/>
          <w:szCs w:val="28"/>
        </w:rPr>
      </w:pPr>
    </w:p>
    <w:p w14:paraId="45801018" w14:textId="6FC1980C" w:rsidR="007F4368" w:rsidRDefault="007F4368" w:rsidP="00A96C61">
      <w:pPr>
        <w:spacing w:line="360" w:lineRule="auto"/>
        <w:rPr>
          <w:rFonts w:ascii="Bell MT" w:hAnsi="Bell MT" w:cs="Times New Roman"/>
          <w:sz w:val="28"/>
          <w:szCs w:val="28"/>
        </w:rPr>
      </w:pPr>
    </w:p>
    <w:p w14:paraId="63DB84D9" w14:textId="56CC2256" w:rsidR="00C36ABA" w:rsidRPr="00C36ABA" w:rsidRDefault="00C36ABA" w:rsidP="00C36ABA">
      <w:pPr>
        <w:rPr>
          <w:rFonts w:ascii="Bell MT" w:hAnsi="Bell MT" w:cs="Times New Roman"/>
          <w:sz w:val="28"/>
          <w:szCs w:val="28"/>
        </w:rPr>
      </w:pPr>
    </w:p>
    <w:p w14:paraId="2FE202EB" w14:textId="77777777" w:rsidR="00C36ABA" w:rsidRPr="00C36ABA" w:rsidRDefault="00C36ABA" w:rsidP="00C36ABA">
      <w:pPr>
        <w:rPr>
          <w:rFonts w:ascii="Bell MT" w:hAnsi="Bell MT" w:cs="Times New Roman"/>
          <w:sz w:val="28"/>
          <w:szCs w:val="28"/>
        </w:rPr>
      </w:pPr>
    </w:p>
    <w:p w14:paraId="0CE54BFD" w14:textId="6402057A" w:rsidR="00C36ABA" w:rsidRPr="00C36ABA" w:rsidRDefault="00C36ABA" w:rsidP="00C36ABA">
      <w:pPr>
        <w:rPr>
          <w:rFonts w:ascii="Bell MT" w:hAnsi="Bell MT" w:cs="Times New Roman"/>
          <w:sz w:val="28"/>
          <w:szCs w:val="28"/>
        </w:rPr>
      </w:pPr>
    </w:p>
    <w:p w14:paraId="5B1CEBB1" w14:textId="77777777" w:rsidR="00C36ABA" w:rsidRPr="00C36ABA" w:rsidRDefault="00C36ABA" w:rsidP="00C36ABA">
      <w:pPr>
        <w:rPr>
          <w:rFonts w:ascii="Bell MT" w:hAnsi="Bell MT" w:cs="Times New Roman"/>
          <w:sz w:val="28"/>
          <w:szCs w:val="28"/>
        </w:rPr>
      </w:pPr>
    </w:p>
    <w:p w14:paraId="08A59BD3" w14:textId="1B1164B6" w:rsidR="00C36ABA" w:rsidRPr="00C36ABA" w:rsidRDefault="00C36ABA" w:rsidP="00C36ABA">
      <w:pPr>
        <w:rPr>
          <w:rFonts w:ascii="Bell MT" w:hAnsi="Bell MT" w:cs="Times New Roman"/>
          <w:sz w:val="28"/>
          <w:szCs w:val="28"/>
        </w:rPr>
      </w:pPr>
    </w:p>
    <w:p w14:paraId="3F23D3CD" w14:textId="7DC6178A" w:rsidR="00C36ABA" w:rsidRPr="00C36ABA" w:rsidRDefault="00C36ABA" w:rsidP="00C36ABA">
      <w:pPr>
        <w:rPr>
          <w:rFonts w:ascii="Bell MT" w:hAnsi="Bell MT" w:cs="Times New Roman"/>
          <w:sz w:val="28"/>
          <w:szCs w:val="28"/>
        </w:rPr>
      </w:pPr>
    </w:p>
    <w:p w14:paraId="47AC636E" w14:textId="6C62E1B1" w:rsidR="00C36ABA" w:rsidRDefault="00AB61B7" w:rsidP="00C36ABA">
      <w:pPr>
        <w:rPr>
          <w:rFonts w:ascii="Bell MT" w:hAnsi="Bell MT" w:cs="Times New Roman"/>
          <w:sz w:val="28"/>
          <w:szCs w:val="28"/>
        </w:rPr>
      </w:pPr>
      <w:r w:rsidRPr="00D67877">
        <w:rPr>
          <w:noProof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58C6841E" wp14:editId="07FED848">
            <wp:simplePos x="0" y="0"/>
            <wp:positionH relativeFrom="margin">
              <wp:align>center</wp:align>
            </wp:positionH>
            <wp:positionV relativeFrom="paragraph">
              <wp:posOffset>1523511</wp:posOffset>
            </wp:positionV>
            <wp:extent cx="7434469" cy="2971405"/>
            <wp:effectExtent l="0" t="0" r="0" b="635"/>
            <wp:wrapNone/>
            <wp:docPr id="402334821" name="Picture 1" descr="Several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34821" name="Picture 1" descr="Several different colored bar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4469" cy="297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6ABA">
        <w:rPr>
          <w:rFonts w:ascii="Bell MT" w:hAnsi="Bell MT" w:cs="Times New Roman"/>
          <w:sz w:val="28"/>
          <w:szCs w:val="28"/>
        </w:rPr>
        <w:t xml:space="preserve">The first visualization is a Sankey diagram from the loaded poems to different words, where the width of each link represents the count of how often a word appears in that poem. A user may either input a list of words that the poems may map to, or they can select the k most common words between all poems. In the above visualization, the poems map to the ten most common words (those being, in no </w:t>
      </w:r>
      <w:proofErr w:type="gramStart"/>
      <w:r w:rsidR="00C36ABA">
        <w:rPr>
          <w:rFonts w:ascii="Bell MT" w:hAnsi="Bell MT" w:cs="Times New Roman"/>
          <w:sz w:val="28"/>
          <w:szCs w:val="28"/>
        </w:rPr>
        <w:t>particular order</w:t>
      </w:r>
      <w:proofErr w:type="gramEnd"/>
      <w:r w:rsidR="00C36ABA">
        <w:rPr>
          <w:rFonts w:ascii="Bell MT" w:hAnsi="Bell MT" w:cs="Times New Roman"/>
          <w:sz w:val="28"/>
          <w:szCs w:val="28"/>
        </w:rPr>
        <w:t xml:space="preserve">, </w:t>
      </w:r>
      <w:r w:rsidR="00583C7C">
        <w:rPr>
          <w:rFonts w:ascii="Bell MT" w:hAnsi="Bell MT" w:cs="Times New Roman"/>
          <w:sz w:val="28"/>
          <w:szCs w:val="28"/>
        </w:rPr>
        <w:t>“</w:t>
      </w:r>
      <w:r w:rsidR="00C36ABA">
        <w:rPr>
          <w:rFonts w:ascii="Bell MT" w:hAnsi="Bell MT" w:cs="Times New Roman"/>
          <w:sz w:val="28"/>
          <w:szCs w:val="28"/>
        </w:rPr>
        <w:t>bells</w:t>
      </w:r>
      <w:r w:rsidR="00583C7C">
        <w:rPr>
          <w:rFonts w:ascii="Bell MT" w:hAnsi="Bell MT" w:cs="Times New Roman"/>
          <w:sz w:val="28"/>
          <w:szCs w:val="28"/>
        </w:rPr>
        <w:t>”,</w:t>
      </w:r>
      <w:r w:rsidR="00C36ABA">
        <w:rPr>
          <w:rFonts w:ascii="Bell MT" w:hAnsi="Bell MT" w:cs="Times New Roman"/>
          <w:sz w:val="28"/>
          <w:szCs w:val="28"/>
        </w:rPr>
        <w:t xml:space="preserve"> </w:t>
      </w:r>
      <w:r w:rsidR="00583C7C">
        <w:rPr>
          <w:rFonts w:ascii="Bell MT" w:hAnsi="Bell MT" w:cs="Times New Roman"/>
          <w:sz w:val="28"/>
          <w:szCs w:val="28"/>
        </w:rPr>
        <w:t>“</w:t>
      </w:r>
      <w:r w:rsidR="00C36ABA">
        <w:rPr>
          <w:rFonts w:ascii="Bell MT" w:hAnsi="Bell MT" w:cs="Times New Roman"/>
          <w:sz w:val="28"/>
          <w:szCs w:val="28"/>
        </w:rPr>
        <w:t>time</w:t>
      </w:r>
      <w:r w:rsidR="00583C7C">
        <w:rPr>
          <w:rFonts w:ascii="Bell MT" w:hAnsi="Bell MT" w:cs="Times New Roman"/>
          <w:sz w:val="28"/>
          <w:szCs w:val="28"/>
        </w:rPr>
        <w:t>”,</w:t>
      </w:r>
      <w:r w:rsidR="00C36ABA">
        <w:rPr>
          <w:rFonts w:ascii="Bell MT" w:hAnsi="Bell MT" w:cs="Times New Roman"/>
          <w:sz w:val="28"/>
          <w:szCs w:val="28"/>
        </w:rPr>
        <w:t xml:space="preserve"> </w:t>
      </w:r>
      <w:r w:rsidR="00583C7C">
        <w:rPr>
          <w:rFonts w:ascii="Bell MT" w:hAnsi="Bell MT" w:cs="Times New Roman"/>
          <w:sz w:val="28"/>
          <w:szCs w:val="28"/>
        </w:rPr>
        <w:t>“</w:t>
      </w:r>
      <w:r w:rsidR="00C36ABA">
        <w:rPr>
          <w:rFonts w:ascii="Bell MT" w:hAnsi="Bell MT" w:cs="Times New Roman"/>
          <w:sz w:val="28"/>
          <w:szCs w:val="28"/>
        </w:rPr>
        <w:t>night</w:t>
      </w:r>
      <w:r w:rsidR="00583C7C">
        <w:rPr>
          <w:rFonts w:ascii="Bell MT" w:hAnsi="Bell MT" w:cs="Times New Roman"/>
          <w:sz w:val="28"/>
          <w:szCs w:val="28"/>
        </w:rPr>
        <w:t>”</w:t>
      </w:r>
      <w:r w:rsidR="00C36ABA">
        <w:rPr>
          <w:rFonts w:ascii="Bell MT" w:hAnsi="Bell MT" w:cs="Times New Roman"/>
          <w:sz w:val="28"/>
          <w:szCs w:val="28"/>
        </w:rPr>
        <w:t xml:space="preserve">, </w:t>
      </w:r>
      <w:r w:rsidR="00583C7C">
        <w:rPr>
          <w:rFonts w:ascii="Bell MT" w:hAnsi="Bell MT" w:cs="Times New Roman"/>
          <w:sz w:val="28"/>
          <w:szCs w:val="28"/>
        </w:rPr>
        <w:t>“</w:t>
      </w:r>
      <w:r w:rsidR="00C36ABA">
        <w:rPr>
          <w:rFonts w:ascii="Bell MT" w:hAnsi="Bell MT" w:cs="Times New Roman"/>
          <w:sz w:val="28"/>
          <w:szCs w:val="28"/>
        </w:rPr>
        <w:t>never</w:t>
      </w:r>
      <w:r w:rsidR="00583C7C">
        <w:rPr>
          <w:rFonts w:ascii="Bell MT" w:hAnsi="Bell MT" w:cs="Times New Roman"/>
          <w:sz w:val="28"/>
          <w:szCs w:val="28"/>
        </w:rPr>
        <w:t>”</w:t>
      </w:r>
      <w:r w:rsidR="00C36ABA">
        <w:rPr>
          <w:rFonts w:ascii="Bell MT" w:hAnsi="Bell MT" w:cs="Times New Roman"/>
          <w:sz w:val="28"/>
          <w:szCs w:val="28"/>
        </w:rPr>
        <w:t xml:space="preserve">, </w:t>
      </w:r>
      <w:r w:rsidR="00583C7C">
        <w:rPr>
          <w:rFonts w:ascii="Bell MT" w:hAnsi="Bell MT" w:cs="Times New Roman"/>
          <w:sz w:val="28"/>
          <w:szCs w:val="28"/>
        </w:rPr>
        <w:t>“soul”, “door”, “nevermore”, “chamber”, “thy”, and “upon”).</w:t>
      </w:r>
      <w:r w:rsidR="00A17DEE">
        <w:rPr>
          <w:rFonts w:ascii="Bell MT" w:hAnsi="Bell MT" w:cs="Times New Roman"/>
          <w:sz w:val="28"/>
          <w:szCs w:val="28"/>
        </w:rPr>
        <w:t xml:space="preserve"> These common words invoke dark imagery.</w:t>
      </w:r>
    </w:p>
    <w:p w14:paraId="7C9D33FD" w14:textId="0D39CD19" w:rsidR="00110E99" w:rsidRPr="00D67877" w:rsidRDefault="00110E99" w:rsidP="00110E99">
      <w:pPr>
        <w:spacing w:line="360" w:lineRule="auto"/>
        <w:rPr>
          <w:rFonts w:ascii="Bell MT" w:hAnsi="Bell MT" w:cs="Times New Roman"/>
          <w:b/>
          <w:bCs/>
          <w:sz w:val="32"/>
          <w:szCs w:val="32"/>
        </w:rPr>
      </w:pPr>
      <w:r w:rsidRPr="00D67877">
        <w:rPr>
          <w:rFonts w:ascii="Bell MT" w:hAnsi="Bell MT" w:cs="Times New Roman"/>
          <w:b/>
          <w:bCs/>
          <w:sz w:val="32"/>
          <w:szCs w:val="32"/>
        </w:rPr>
        <w:t>Visualization 2:</w:t>
      </w:r>
    </w:p>
    <w:p w14:paraId="76357A2E" w14:textId="2D00DE7C" w:rsidR="00110E99" w:rsidRDefault="00110E99" w:rsidP="00C36ABA">
      <w:pPr>
        <w:rPr>
          <w:rFonts w:ascii="Bell MT" w:hAnsi="Bell MT" w:cs="Times New Roman"/>
          <w:sz w:val="28"/>
          <w:szCs w:val="28"/>
        </w:rPr>
      </w:pPr>
    </w:p>
    <w:p w14:paraId="51473512" w14:textId="5D9114A5" w:rsidR="00110E99" w:rsidRDefault="00110E99" w:rsidP="00C36ABA">
      <w:pPr>
        <w:rPr>
          <w:rFonts w:ascii="Bell MT" w:hAnsi="Bell MT" w:cs="Times New Roman"/>
          <w:sz w:val="28"/>
          <w:szCs w:val="28"/>
        </w:rPr>
      </w:pPr>
    </w:p>
    <w:p w14:paraId="2801F6E0" w14:textId="4A1C7254" w:rsidR="00110E99" w:rsidRDefault="00110E99" w:rsidP="00C36ABA">
      <w:pPr>
        <w:rPr>
          <w:rFonts w:ascii="Bell MT" w:hAnsi="Bell MT" w:cs="Times New Roman"/>
          <w:sz w:val="28"/>
          <w:szCs w:val="28"/>
        </w:rPr>
      </w:pPr>
    </w:p>
    <w:p w14:paraId="43D9C1B7" w14:textId="1E5F6736" w:rsidR="00110E99" w:rsidRDefault="00110E99" w:rsidP="00C36ABA">
      <w:pPr>
        <w:rPr>
          <w:rFonts w:ascii="Bell MT" w:hAnsi="Bell MT" w:cs="Times New Roman"/>
          <w:sz w:val="28"/>
          <w:szCs w:val="28"/>
        </w:rPr>
      </w:pPr>
    </w:p>
    <w:p w14:paraId="7AA85D10" w14:textId="77777777" w:rsidR="00110E99" w:rsidRDefault="00110E99" w:rsidP="00C36ABA">
      <w:pPr>
        <w:rPr>
          <w:rFonts w:ascii="Bell MT" w:hAnsi="Bell MT" w:cs="Times New Roman"/>
          <w:sz w:val="28"/>
          <w:szCs w:val="28"/>
        </w:rPr>
      </w:pPr>
    </w:p>
    <w:p w14:paraId="19030161" w14:textId="272D16F5" w:rsidR="00A4424A" w:rsidRDefault="00A4424A" w:rsidP="00C36ABA">
      <w:pPr>
        <w:rPr>
          <w:rFonts w:ascii="Bell MT" w:hAnsi="Bell MT" w:cs="Times New Roman"/>
          <w:sz w:val="28"/>
          <w:szCs w:val="28"/>
        </w:rPr>
      </w:pPr>
    </w:p>
    <w:p w14:paraId="4D9B33FF" w14:textId="77777777" w:rsidR="00A4424A" w:rsidRDefault="00A4424A" w:rsidP="00C36ABA">
      <w:pPr>
        <w:rPr>
          <w:rFonts w:ascii="Bell MT" w:hAnsi="Bell MT" w:cs="Times New Roman"/>
          <w:sz w:val="28"/>
          <w:szCs w:val="28"/>
        </w:rPr>
      </w:pPr>
    </w:p>
    <w:p w14:paraId="429E1B7B" w14:textId="791F0F46" w:rsidR="00110E99" w:rsidRDefault="00CD703F" w:rsidP="00C36ABA">
      <w:pPr>
        <w:rPr>
          <w:rFonts w:ascii="Bell MT" w:hAnsi="Bell MT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ACC9C33" wp14:editId="19D82D0D">
            <wp:simplePos x="0" y="0"/>
            <wp:positionH relativeFrom="margin">
              <wp:align>center</wp:align>
            </wp:positionH>
            <wp:positionV relativeFrom="paragraph">
              <wp:posOffset>1710251</wp:posOffset>
            </wp:positionV>
            <wp:extent cx="8155861" cy="3838308"/>
            <wp:effectExtent l="0" t="0" r="0" b="0"/>
            <wp:wrapNone/>
            <wp:docPr id="364060486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60486" name="Picture 1" descr="A screen shot of a graph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5861" cy="3838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0E99">
        <w:rPr>
          <w:rFonts w:ascii="Bell MT" w:hAnsi="Bell MT" w:cs="Times New Roman"/>
          <w:sz w:val="28"/>
          <w:szCs w:val="28"/>
        </w:rPr>
        <w:t xml:space="preserve">The second visualization is a subplot of histograms, where each subplot contains the distribution of line sentiment values. Every line was assigned an emotional value between -1 and 1, where -1 is overall negative and 1 is overall positive. This visualization then displays the count of lines that fall in 0.1 increments of </w:t>
      </w:r>
      <w:r w:rsidR="00110E99">
        <w:rPr>
          <w:rFonts w:ascii="Bell MT" w:hAnsi="Bell MT" w:cs="Times New Roman"/>
          <w:sz w:val="28"/>
          <w:szCs w:val="28"/>
        </w:rPr>
        <w:lastRenderedPageBreak/>
        <w:t xml:space="preserve">sentiment between -1 and 1. A key detail about this visualization is </w:t>
      </w:r>
      <w:r w:rsidR="007646F4">
        <w:rPr>
          <w:rFonts w:ascii="Bell MT" w:hAnsi="Bell MT" w:cs="Times New Roman"/>
          <w:sz w:val="28"/>
          <w:szCs w:val="28"/>
        </w:rPr>
        <w:t>many</w:t>
      </w:r>
      <w:r w:rsidR="00110E99">
        <w:rPr>
          <w:rFonts w:ascii="Bell MT" w:hAnsi="Bell MT" w:cs="Times New Roman"/>
          <w:sz w:val="28"/>
          <w:szCs w:val="28"/>
        </w:rPr>
        <w:t xml:space="preserve"> lines tend to fall under neutral values (as the diction choices of certain lines hold no sentiment without context), so neutral values were removed for ease of viewing. </w:t>
      </w:r>
      <w:r w:rsidR="00DE705C">
        <w:rPr>
          <w:noProof/>
        </w:rPr>
        <w:drawing>
          <wp:anchor distT="0" distB="0" distL="114300" distR="114300" simplePos="0" relativeHeight="251661312" behindDoc="1" locked="0" layoutInCell="1" allowOverlap="1" wp14:anchorId="0E6FC966" wp14:editId="63CA9E9E">
            <wp:simplePos x="0" y="0"/>
            <wp:positionH relativeFrom="margin">
              <wp:posOffset>-1183445</wp:posOffset>
            </wp:positionH>
            <wp:positionV relativeFrom="paragraph">
              <wp:posOffset>931154</wp:posOffset>
            </wp:positionV>
            <wp:extent cx="7680960" cy="3614811"/>
            <wp:effectExtent l="0" t="0" r="0" b="5080"/>
            <wp:wrapNone/>
            <wp:docPr id="818115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1586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0960" cy="3614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0E99">
        <w:rPr>
          <w:rFonts w:ascii="Bell MT" w:hAnsi="Bell MT" w:cs="Times New Roman"/>
          <w:sz w:val="28"/>
          <w:szCs w:val="28"/>
        </w:rPr>
        <w:t>The option to display neutral values is included in the framework.</w:t>
      </w:r>
      <w:r w:rsidR="00D67877">
        <w:rPr>
          <w:rFonts w:ascii="Bell MT" w:hAnsi="Bell MT" w:cs="Times New Roman"/>
          <w:sz w:val="28"/>
          <w:szCs w:val="28"/>
        </w:rPr>
        <w:t xml:space="preserve"> Despite Poe’s reputation as a depressing figure, many of his famous poems have very positive lines, resulting in an overall even spread across his different works.</w:t>
      </w:r>
    </w:p>
    <w:p w14:paraId="6408F6D8" w14:textId="3FE1A3E1" w:rsidR="00110E99" w:rsidRPr="00D67877" w:rsidRDefault="00110E99" w:rsidP="00110E99">
      <w:pPr>
        <w:spacing w:line="360" w:lineRule="auto"/>
        <w:rPr>
          <w:rFonts w:ascii="Bell MT" w:hAnsi="Bell MT" w:cs="Times New Roman"/>
          <w:b/>
          <w:bCs/>
          <w:sz w:val="32"/>
          <w:szCs w:val="32"/>
        </w:rPr>
      </w:pPr>
      <w:r w:rsidRPr="00D67877">
        <w:rPr>
          <w:rFonts w:ascii="Bell MT" w:hAnsi="Bell MT" w:cs="Times New Roman"/>
          <w:b/>
          <w:bCs/>
          <w:sz w:val="32"/>
          <w:szCs w:val="32"/>
        </w:rPr>
        <w:t xml:space="preserve">Visualization </w:t>
      </w:r>
      <w:r w:rsidR="00CD698F">
        <w:rPr>
          <w:rFonts w:ascii="Bell MT" w:hAnsi="Bell MT" w:cs="Times New Roman"/>
          <w:b/>
          <w:bCs/>
          <w:sz w:val="32"/>
          <w:szCs w:val="32"/>
        </w:rPr>
        <w:t>3</w:t>
      </w:r>
      <w:r w:rsidRPr="00D67877">
        <w:rPr>
          <w:rFonts w:ascii="Bell MT" w:hAnsi="Bell MT" w:cs="Times New Roman"/>
          <w:b/>
          <w:bCs/>
          <w:sz w:val="32"/>
          <w:szCs w:val="32"/>
        </w:rPr>
        <w:t>:</w:t>
      </w:r>
    </w:p>
    <w:p w14:paraId="5C805D16" w14:textId="049DE1E5" w:rsidR="00CD703F" w:rsidRDefault="00CD703F" w:rsidP="00110E99">
      <w:pPr>
        <w:spacing w:line="360" w:lineRule="auto"/>
        <w:rPr>
          <w:rFonts w:ascii="Bell MT" w:hAnsi="Bell MT" w:cs="Times New Roman"/>
          <w:b/>
          <w:bCs/>
          <w:sz w:val="36"/>
          <w:szCs w:val="36"/>
        </w:rPr>
      </w:pPr>
    </w:p>
    <w:p w14:paraId="19516E80" w14:textId="77777777" w:rsidR="00110E99" w:rsidRDefault="00110E99" w:rsidP="00C36ABA">
      <w:pPr>
        <w:rPr>
          <w:rFonts w:ascii="Bell MT" w:hAnsi="Bell MT" w:cs="Times New Roman"/>
          <w:sz w:val="28"/>
          <w:szCs w:val="28"/>
        </w:rPr>
      </w:pPr>
    </w:p>
    <w:p w14:paraId="0EEC9271" w14:textId="26A059EF" w:rsidR="00CD703F" w:rsidRDefault="00CD703F" w:rsidP="00C36ABA">
      <w:pPr>
        <w:rPr>
          <w:rFonts w:ascii="Bell MT" w:hAnsi="Bell MT" w:cs="Times New Roman"/>
          <w:sz w:val="28"/>
          <w:szCs w:val="28"/>
        </w:rPr>
      </w:pPr>
    </w:p>
    <w:p w14:paraId="67421AD2" w14:textId="4003E49E" w:rsidR="00CD703F" w:rsidRDefault="00CD703F" w:rsidP="00C36ABA">
      <w:pPr>
        <w:rPr>
          <w:rFonts w:ascii="Bell MT" w:hAnsi="Bell MT" w:cs="Times New Roman"/>
          <w:sz w:val="28"/>
          <w:szCs w:val="28"/>
        </w:rPr>
      </w:pPr>
    </w:p>
    <w:p w14:paraId="557B4BA2" w14:textId="77777777" w:rsidR="00CD703F" w:rsidRDefault="00CD703F" w:rsidP="00C36ABA">
      <w:pPr>
        <w:rPr>
          <w:rFonts w:ascii="Bell MT" w:hAnsi="Bell MT" w:cs="Times New Roman"/>
          <w:sz w:val="28"/>
          <w:szCs w:val="28"/>
        </w:rPr>
      </w:pPr>
    </w:p>
    <w:p w14:paraId="1390DAFA" w14:textId="77777777" w:rsidR="00CD703F" w:rsidRDefault="00CD703F" w:rsidP="00C36ABA">
      <w:pPr>
        <w:rPr>
          <w:rFonts w:ascii="Bell MT" w:hAnsi="Bell MT" w:cs="Times New Roman"/>
          <w:sz w:val="28"/>
          <w:szCs w:val="28"/>
        </w:rPr>
      </w:pPr>
    </w:p>
    <w:p w14:paraId="622F21CC" w14:textId="77777777" w:rsidR="00CD703F" w:rsidRDefault="00CD703F" w:rsidP="00C36ABA">
      <w:pPr>
        <w:rPr>
          <w:rFonts w:ascii="Bell MT" w:hAnsi="Bell MT" w:cs="Times New Roman"/>
          <w:sz w:val="28"/>
          <w:szCs w:val="28"/>
        </w:rPr>
      </w:pPr>
    </w:p>
    <w:p w14:paraId="148047DF" w14:textId="77777777" w:rsidR="00D401AC" w:rsidRDefault="00D401AC" w:rsidP="00C36ABA">
      <w:pPr>
        <w:rPr>
          <w:rFonts w:ascii="Bell MT" w:hAnsi="Bell MT" w:cs="Times New Roman"/>
          <w:sz w:val="28"/>
          <w:szCs w:val="28"/>
        </w:rPr>
      </w:pPr>
    </w:p>
    <w:p w14:paraId="218736CB" w14:textId="1545093E" w:rsidR="00CD703F" w:rsidRDefault="00CD703F" w:rsidP="00C36ABA">
      <w:pPr>
        <w:rPr>
          <w:rFonts w:ascii="Bell MT" w:hAnsi="Bell MT" w:cs="Times New Roman"/>
          <w:sz w:val="28"/>
          <w:szCs w:val="28"/>
        </w:rPr>
      </w:pPr>
      <w:r>
        <w:rPr>
          <w:rFonts w:ascii="Bell MT" w:hAnsi="Bell MT" w:cs="Times New Roman"/>
          <w:sz w:val="28"/>
          <w:szCs w:val="28"/>
        </w:rPr>
        <w:t xml:space="preserve">The third visualization is a swarm plot, where each mark represents a stanza from one of Poe’s poems. Once again, the values are arranged from -1 to 1 to represent </w:t>
      </w:r>
      <w:r w:rsidR="00CD698F">
        <w:rPr>
          <w:rFonts w:ascii="Bell MT" w:hAnsi="Bell MT" w:cs="Times New Roman"/>
          <w:sz w:val="28"/>
          <w:szCs w:val="28"/>
        </w:rPr>
        <w:t xml:space="preserve">the </w:t>
      </w:r>
      <w:r>
        <w:rPr>
          <w:rFonts w:ascii="Bell MT" w:hAnsi="Bell MT" w:cs="Times New Roman"/>
          <w:sz w:val="28"/>
          <w:szCs w:val="28"/>
        </w:rPr>
        <w:t>sentiment value</w:t>
      </w:r>
      <w:r w:rsidR="00CD698F">
        <w:rPr>
          <w:rFonts w:ascii="Bell MT" w:hAnsi="Bell MT" w:cs="Times New Roman"/>
          <w:sz w:val="28"/>
          <w:szCs w:val="28"/>
        </w:rPr>
        <w:t xml:space="preserve"> of the stanza</w:t>
      </w:r>
      <w:r>
        <w:rPr>
          <w:rFonts w:ascii="Bell MT" w:hAnsi="Bell MT" w:cs="Times New Roman"/>
          <w:sz w:val="28"/>
          <w:szCs w:val="28"/>
        </w:rPr>
        <w:t xml:space="preserve">. </w:t>
      </w:r>
      <w:r w:rsidR="007646F4">
        <w:rPr>
          <w:rFonts w:ascii="Bell MT" w:hAnsi="Bell MT" w:cs="Times New Roman"/>
          <w:sz w:val="28"/>
          <w:szCs w:val="28"/>
        </w:rPr>
        <w:t>This visualization allows users to compare the stanzas from various poetry works, while also having distinct colors to see the sentiment of all the stanzas in a single work.</w:t>
      </w:r>
      <w:r w:rsidR="00D67877">
        <w:rPr>
          <w:rFonts w:ascii="Bell MT" w:hAnsi="Bell MT" w:cs="Times New Roman"/>
          <w:sz w:val="28"/>
          <w:szCs w:val="28"/>
        </w:rPr>
        <w:t xml:space="preserve"> Also once again, there is an even distribution of sentiment across Poe’s various stanzas, demonstrating he also wrote hopeful and positive poems in addition to his infamous dark poems.</w:t>
      </w:r>
    </w:p>
    <w:p w14:paraId="0DD6648E" w14:textId="4A19D651" w:rsidR="00A4424A" w:rsidRDefault="00A17DEE" w:rsidP="00AC4818">
      <w:pPr>
        <w:spacing w:line="276" w:lineRule="auto"/>
        <w:rPr>
          <w:rFonts w:ascii="Bell MT" w:hAnsi="Bell MT" w:cs="Times New Roman"/>
          <w:sz w:val="28"/>
          <w:szCs w:val="28"/>
        </w:rPr>
      </w:pPr>
      <w:r w:rsidRPr="00D67877">
        <w:rPr>
          <w:rFonts w:ascii="Bell MT" w:hAnsi="Bell MT" w:cs="Times New Roman"/>
          <w:b/>
          <w:bCs/>
          <w:sz w:val="32"/>
          <w:szCs w:val="32"/>
        </w:rPr>
        <w:t>Conclusion:</w:t>
      </w:r>
    </w:p>
    <w:p w14:paraId="167854ED" w14:textId="6920499C" w:rsidR="00DE3AE6" w:rsidRPr="00DE3AE6" w:rsidRDefault="00DE3AE6" w:rsidP="00D67877">
      <w:pPr>
        <w:spacing w:line="360" w:lineRule="auto"/>
        <w:rPr>
          <w:rFonts w:ascii="Bell MT" w:hAnsi="Bell MT" w:cs="Times New Roman"/>
          <w:sz w:val="28"/>
          <w:szCs w:val="28"/>
        </w:rPr>
      </w:pPr>
      <w:r>
        <w:rPr>
          <w:rFonts w:ascii="Bell MT" w:hAnsi="Bell MT" w:cs="Times New Roman"/>
          <w:sz w:val="28"/>
          <w:szCs w:val="28"/>
        </w:rPr>
        <w:t xml:space="preserve">Despite his reputation as a gloomy figure, the </w:t>
      </w:r>
      <w:proofErr w:type="spellStart"/>
      <w:r>
        <w:rPr>
          <w:rFonts w:ascii="Bell MT" w:hAnsi="Bell MT" w:cs="Times New Roman"/>
          <w:sz w:val="28"/>
          <w:szCs w:val="28"/>
        </w:rPr>
        <w:t>Poextiment</w:t>
      </w:r>
      <w:proofErr w:type="spellEnd"/>
      <w:r>
        <w:rPr>
          <w:rFonts w:ascii="Bell MT" w:hAnsi="Bell MT" w:cs="Times New Roman"/>
          <w:sz w:val="28"/>
          <w:szCs w:val="28"/>
        </w:rPr>
        <w:t xml:space="preserve"> framework </w:t>
      </w:r>
      <w:r w:rsidR="002900FE">
        <w:rPr>
          <w:rFonts w:ascii="Bell MT" w:hAnsi="Bell MT" w:cs="Times New Roman"/>
          <w:sz w:val="28"/>
          <w:szCs w:val="28"/>
        </w:rPr>
        <w:t>demonstrates that Edgar Allan Poe’s works often contained positive prose as well.</w:t>
      </w:r>
      <w:r w:rsidR="002B629A">
        <w:rPr>
          <w:rFonts w:ascii="Bell MT" w:hAnsi="Bell MT" w:cs="Times New Roman"/>
          <w:sz w:val="28"/>
          <w:szCs w:val="28"/>
        </w:rPr>
        <w:t xml:space="preserve"> </w:t>
      </w:r>
      <w:r w:rsidR="00182E03">
        <w:rPr>
          <w:rFonts w:ascii="Bell MT" w:hAnsi="Bell MT" w:cs="Times New Roman"/>
          <w:sz w:val="28"/>
          <w:szCs w:val="28"/>
        </w:rPr>
        <w:t>H</w:t>
      </w:r>
      <w:r w:rsidR="002B629A">
        <w:rPr>
          <w:rFonts w:ascii="Bell MT" w:hAnsi="Bell MT" w:cs="Times New Roman"/>
          <w:sz w:val="28"/>
          <w:szCs w:val="28"/>
        </w:rPr>
        <w:t xml:space="preserve">is work often centered around themes of loss and grief, </w:t>
      </w:r>
      <w:r w:rsidR="00182E03">
        <w:rPr>
          <w:rFonts w:ascii="Bell MT" w:hAnsi="Bell MT" w:cs="Times New Roman"/>
          <w:sz w:val="28"/>
          <w:szCs w:val="28"/>
        </w:rPr>
        <w:t>which makes it easy to forget that</w:t>
      </w:r>
      <w:r w:rsidR="00CD698F">
        <w:rPr>
          <w:rFonts w:ascii="Bell MT" w:hAnsi="Bell MT" w:cs="Times New Roman"/>
          <w:sz w:val="28"/>
          <w:szCs w:val="28"/>
        </w:rPr>
        <w:t xml:space="preserve"> something must be highly valued</w:t>
      </w:r>
      <w:r w:rsidR="00182E03">
        <w:rPr>
          <w:rFonts w:ascii="Bell MT" w:hAnsi="Bell MT" w:cs="Times New Roman"/>
          <w:sz w:val="28"/>
          <w:szCs w:val="28"/>
        </w:rPr>
        <w:t xml:space="preserve"> </w:t>
      </w:r>
      <w:r w:rsidR="00CD698F">
        <w:rPr>
          <w:rFonts w:ascii="Bell MT" w:hAnsi="Bell MT" w:cs="Times New Roman"/>
          <w:sz w:val="28"/>
          <w:szCs w:val="28"/>
        </w:rPr>
        <w:t>before it can be grieved.</w:t>
      </w:r>
      <w:r w:rsidR="00E72A2D">
        <w:rPr>
          <w:rFonts w:ascii="Bell MT" w:hAnsi="Bell MT" w:cs="Times New Roman"/>
          <w:sz w:val="28"/>
          <w:szCs w:val="28"/>
        </w:rPr>
        <w:t xml:space="preserve"> It is reductive to view Poe’s works as sinister and gloomy, without appreciating the love he often demonstrates through his descriptions.</w:t>
      </w:r>
    </w:p>
    <w:sectPr w:rsidR="00DE3AE6" w:rsidRPr="00DE3A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E50"/>
    <w:rsid w:val="00110E99"/>
    <w:rsid w:val="00182E03"/>
    <w:rsid w:val="002900FE"/>
    <w:rsid w:val="002B629A"/>
    <w:rsid w:val="00311401"/>
    <w:rsid w:val="00326189"/>
    <w:rsid w:val="00583C7C"/>
    <w:rsid w:val="005C4BA3"/>
    <w:rsid w:val="0062053E"/>
    <w:rsid w:val="0068569C"/>
    <w:rsid w:val="007646F4"/>
    <w:rsid w:val="007F4368"/>
    <w:rsid w:val="00807844"/>
    <w:rsid w:val="009C09C2"/>
    <w:rsid w:val="00A17DEE"/>
    <w:rsid w:val="00A4424A"/>
    <w:rsid w:val="00A96C61"/>
    <w:rsid w:val="00AB61B7"/>
    <w:rsid w:val="00AC4818"/>
    <w:rsid w:val="00C36ABA"/>
    <w:rsid w:val="00CD698F"/>
    <w:rsid w:val="00CD703F"/>
    <w:rsid w:val="00D401AC"/>
    <w:rsid w:val="00D67877"/>
    <w:rsid w:val="00DC4E50"/>
    <w:rsid w:val="00DE3AE6"/>
    <w:rsid w:val="00DE705C"/>
    <w:rsid w:val="00E25CA9"/>
    <w:rsid w:val="00E72A2D"/>
    <w:rsid w:val="00E76341"/>
    <w:rsid w:val="00FC1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57C6F"/>
  <w15:chartTrackingRefBased/>
  <w15:docId w15:val="{C81AA84D-C1B5-464D-B39D-E14A6EAC7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F43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43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khoury.northeastern.edu/natejparker/DS3500-notes/tree/main/poextiment" TargetMode="Externa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http://www.poetryfoundation.org/poets/edgar-allan-poe" TargetMode="External"/><Relationship Id="rId4" Type="http://schemas.openxmlformats.org/officeDocument/2006/relationships/styles" Target="styles.xml"/><Relationship Id="rId9" Type="http://schemas.openxmlformats.org/officeDocument/2006/relationships/hyperlink" Target="https://poestories.com/poetry.php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CAE245A154AA440A23C9E37B25D9938" ma:contentTypeVersion="3" ma:contentTypeDescription="Create a new document." ma:contentTypeScope="" ma:versionID="ce2e89f19523c13a1492f61df70204b9">
  <xsd:schema xmlns:xsd="http://www.w3.org/2001/XMLSchema" xmlns:xs="http://www.w3.org/2001/XMLSchema" xmlns:p="http://schemas.microsoft.com/office/2006/metadata/properties" xmlns:ns3="ad2e7737-0b0d-4d1e-872a-e7e3a0563ab5" targetNamespace="http://schemas.microsoft.com/office/2006/metadata/properties" ma:root="true" ma:fieldsID="3ff23fe16a54561f4148455315f264ee" ns3:_="">
    <xsd:import namespace="ad2e7737-0b0d-4d1e-872a-e7e3a0563ab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2e7737-0b0d-4d1e-872a-e7e3a0563a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A8BF2DF-5831-4D57-A072-E823193FE12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3DDEFC4-4B65-41F5-B781-51DF8EEBE11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DC321FA-DEC2-4155-AA66-03229A347B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d2e7737-0b0d-4d1e-872a-e7e3a0563a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3</Pages>
  <Words>565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Parker</dc:creator>
  <cp:keywords/>
  <dc:description/>
  <cp:lastModifiedBy>Nathan Parker</cp:lastModifiedBy>
  <cp:revision>21</cp:revision>
  <cp:lastPrinted>2023-11-28T04:22:00Z</cp:lastPrinted>
  <dcterms:created xsi:type="dcterms:W3CDTF">2023-11-28T02:35:00Z</dcterms:created>
  <dcterms:modified xsi:type="dcterms:W3CDTF">2023-11-28T04:33:00Z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0x0101004CAE245A154AA440A23C9E37B25D9938</vt:lpwstr>
  </property>
</Properties>
</file>