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558" w:rsidRDefault="007608B1">
      <w:pPr>
        <w:pStyle w:val="Title"/>
        <w:rPr>
          <w:rFonts w:ascii="Calibri" w:hAnsi="Calibri"/>
        </w:rPr>
      </w:pPr>
      <w:bookmarkStart w:id="0" w:name="_GoBack"/>
      <w:bookmarkEnd w:id="0"/>
      <w:r>
        <w:rPr>
          <w:rFonts w:ascii="Calibri" w:hAnsi="Calibri"/>
        </w:rPr>
        <w:t>CPR 101</w:t>
      </w:r>
      <w:r>
        <w:rPr>
          <w:rFonts w:ascii="Calibri" w:hAnsi="Calibri"/>
        </w:rPr>
        <w:tab/>
      </w:r>
    </w:p>
    <w:p w:rsidR="00D35558" w:rsidRDefault="007608B1">
      <w:pPr>
        <w:pStyle w:val="Subtitle"/>
      </w:pPr>
      <w:r>
        <w:rPr>
          <w:rFonts w:ascii="Calibri" w:hAnsi="Calibri"/>
        </w:rPr>
        <w:t>Activity - Encryption</w:t>
      </w:r>
    </w:p>
    <w:p w:rsidR="00D35558" w:rsidRDefault="007608B1">
      <w:pPr>
        <w:rPr>
          <w:b/>
          <w:bCs/>
        </w:rPr>
      </w:pPr>
      <w:r>
        <w:rPr>
          <w:b/>
          <w:bCs/>
        </w:rPr>
        <w:t>Part 1:</w:t>
      </w:r>
    </w:p>
    <w:p w:rsidR="00D35558" w:rsidRDefault="007608B1">
      <w:r>
        <w:t>Decode this quote:</w:t>
      </w:r>
    </w:p>
    <w:p w:rsidR="00D35558" w:rsidRDefault="00D35558"/>
    <w:p w:rsidR="00D35558" w:rsidRDefault="007608B1">
      <w:r>
        <w:t>W dvgbyrqsvldqeqwrgqwrdkqmm, eyrcrowr lv gwrdkhvsgqwrxcdxevpclj. - QgvBkcicnm</w:t>
      </w:r>
    </w:p>
    <w:p w:rsidR="00D35558" w:rsidRDefault="00D35558"/>
    <w:p w:rsidR="00D35558" w:rsidRDefault="007608B1">
      <w:r>
        <w:t>It's fairly simple to do: All instances of each letter in the quote above can be replaced with another letter.  To keep it simple, capital letters are encoded to the same letter as their lowercase version.</w:t>
      </w:r>
    </w:p>
    <w:p w:rsidR="00D35558" w:rsidRDefault="007608B1">
      <w:r>
        <w:t>You can use this table as a work space:</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1424"/>
        <w:gridCol w:w="1425"/>
        <w:gridCol w:w="1424"/>
        <w:gridCol w:w="1425"/>
        <w:gridCol w:w="1424"/>
        <w:gridCol w:w="1425"/>
        <w:gridCol w:w="1425"/>
      </w:tblGrid>
      <w:tr w:rsidR="00D35558">
        <w:tc>
          <w:tcPr>
            <w:tcW w:w="1424" w:type="dxa"/>
            <w:tcBorders>
              <w:top w:val="single" w:sz="2" w:space="0" w:color="000000"/>
              <w:left w:val="single" w:sz="2" w:space="0" w:color="000000"/>
              <w:bottom w:val="single" w:sz="2" w:space="0" w:color="000000"/>
            </w:tcBorders>
            <w:shd w:val="clear" w:color="auto" w:fill="auto"/>
            <w:tcMar>
              <w:left w:w="54" w:type="dxa"/>
            </w:tcMar>
          </w:tcPr>
          <w:p w:rsidR="00D35558" w:rsidRDefault="007608B1">
            <w:pPr>
              <w:pStyle w:val="TableContents"/>
            </w:pPr>
            <w:r>
              <w:t xml:space="preserve">a = </w:t>
            </w:r>
          </w:p>
        </w:tc>
        <w:tc>
          <w:tcPr>
            <w:tcW w:w="1425" w:type="dxa"/>
            <w:tcBorders>
              <w:top w:val="single" w:sz="2" w:space="0" w:color="000000"/>
              <w:left w:val="single" w:sz="2" w:space="0" w:color="000000"/>
              <w:bottom w:val="single" w:sz="2" w:space="0" w:color="000000"/>
            </w:tcBorders>
            <w:shd w:val="clear" w:color="auto" w:fill="auto"/>
            <w:tcMar>
              <w:left w:w="54" w:type="dxa"/>
            </w:tcMar>
          </w:tcPr>
          <w:p w:rsidR="00D35558" w:rsidRPr="00F50EE0" w:rsidRDefault="007608B1">
            <w:pPr>
              <w:pStyle w:val="TableContents"/>
              <w:rPr>
                <w:rFonts w:eastAsia="Malgun Gothic"/>
                <w:lang w:eastAsia="ko-KR"/>
              </w:rPr>
            </w:pPr>
            <w:r>
              <w:t>b =</w:t>
            </w:r>
            <w:r w:rsidR="00F50EE0">
              <w:rPr>
                <w:rFonts w:eastAsia="Malgun Gothic" w:hint="eastAsia"/>
                <w:lang w:eastAsia="ko-KR"/>
              </w:rPr>
              <w:t xml:space="preserve"> </w:t>
            </w:r>
          </w:p>
        </w:tc>
        <w:tc>
          <w:tcPr>
            <w:tcW w:w="1424" w:type="dxa"/>
            <w:tcBorders>
              <w:top w:val="single" w:sz="2" w:space="0" w:color="000000"/>
              <w:left w:val="single" w:sz="2" w:space="0" w:color="000000"/>
              <w:bottom w:val="single" w:sz="2" w:space="0" w:color="000000"/>
            </w:tcBorders>
            <w:shd w:val="clear" w:color="auto" w:fill="auto"/>
            <w:tcMar>
              <w:left w:w="54" w:type="dxa"/>
            </w:tcMar>
          </w:tcPr>
          <w:p w:rsidR="00D35558" w:rsidRPr="00F50EE0" w:rsidRDefault="007608B1">
            <w:pPr>
              <w:pStyle w:val="TableContents"/>
              <w:rPr>
                <w:rFonts w:eastAsia="Malgun Gothic"/>
                <w:lang w:eastAsia="ko-KR"/>
              </w:rPr>
            </w:pPr>
            <w:r>
              <w:t xml:space="preserve">c = </w:t>
            </w:r>
          </w:p>
        </w:tc>
        <w:tc>
          <w:tcPr>
            <w:tcW w:w="1425" w:type="dxa"/>
            <w:tcBorders>
              <w:top w:val="single" w:sz="2" w:space="0" w:color="000000"/>
              <w:left w:val="single" w:sz="2" w:space="0" w:color="000000"/>
              <w:bottom w:val="single" w:sz="2" w:space="0" w:color="000000"/>
            </w:tcBorders>
            <w:shd w:val="clear" w:color="auto" w:fill="auto"/>
            <w:tcMar>
              <w:left w:w="54" w:type="dxa"/>
            </w:tcMar>
          </w:tcPr>
          <w:p w:rsidR="00D35558" w:rsidRPr="00F50EE0" w:rsidRDefault="007608B1">
            <w:pPr>
              <w:pStyle w:val="TableContents"/>
              <w:rPr>
                <w:rFonts w:eastAsia="Malgun Gothic"/>
                <w:lang w:eastAsia="ko-KR"/>
              </w:rPr>
            </w:pPr>
            <w:r>
              <w:t>d =</w:t>
            </w:r>
            <w:r w:rsidR="00F50EE0">
              <w:rPr>
                <w:rFonts w:eastAsia="Malgun Gothic" w:hint="eastAsia"/>
                <w:lang w:eastAsia="ko-KR"/>
              </w:rPr>
              <w:t xml:space="preserve"> </w:t>
            </w:r>
          </w:p>
        </w:tc>
        <w:tc>
          <w:tcPr>
            <w:tcW w:w="1424" w:type="dxa"/>
            <w:tcBorders>
              <w:top w:val="single" w:sz="2" w:space="0" w:color="000000"/>
              <w:left w:val="single" w:sz="2" w:space="0" w:color="000000"/>
              <w:bottom w:val="single" w:sz="2" w:space="0" w:color="000000"/>
            </w:tcBorders>
            <w:shd w:val="clear" w:color="auto" w:fill="auto"/>
            <w:tcMar>
              <w:left w:w="54" w:type="dxa"/>
            </w:tcMar>
          </w:tcPr>
          <w:p w:rsidR="00D35558" w:rsidRPr="00495F9E" w:rsidRDefault="007608B1">
            <w:pPr>
              <w:pStyle w:val="TableContents"/>
              <w:rPr>
                <w:rFonts w:eastAsia="Malgun Gothic" w:hint="eastAsia"/>
                <w:lang w:eastAsia="ko-KR"/>
              </w:rPr>
            </w:pPr>
            <w:r>
              <w:t>e =</w:t>
            </w:r>
            <w:r w:rsidR="00F50EE0">
              <w:rPr>
                <w:rFonts w:eastAsia="Malgun Gothic" w:hint="eastAsia"/>
                <w:lang w:eastAsia="ko-KR"/>
              </w:rPr>
              <w:t xml:space="preserve"> </w:t>
            </w:r>
          </w:p>
        </w:tc>
        <w:tc>
          <w:tcPr>
            <w:tcW w:w="1425" w:type="dxa"/>
            <w:tcBorders>
              <w:top w:val="single" w:sz="2" w:space="0" w:color="000000"/>
              <w:left w:val="single" w:sz="2" w:space="0" w:color="000000"/>
              <w:bottom w:val="single" w:sz="2" w:space="0" w:color="000000"/>
            </w:tcBorders>
            <w:shd w:val="clear" w:color="auto" w:fill="auto"/>
            <w:tcMar>
              <w:left w:w="54" w:type="dxa"/>
            </w:tcMar>
          </w:tcPr>
          <w:p w:rsidR="00D35558" w:rsidRDefault="007608B1">
            <w:pPr>
              <w:pStyle w:val="TableContents"/>
            </w:pPr>
            <w:r>
              <w:t>f =</w:t>
            </w:r>
          </w:p>
        </w:tc>
        <w:tc>
          <w:tcPr>
            <w:tcW w:w="142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35558" w:rsidRPr="00F50EE0" w:rsidRDefault="007608B1">
            <w:pPr>
              <w:pStyle w:val="TableContents"/>
              <w:rPr>
                <w:rFonts w:eastAsia="Malgun Gothic"/>
                <w:lang w:eastAsia="ko-KR"/>
              </w:rPr>
            </w:pPr>
            <w:r>
              <w:t xml:space="preserve">g = </w:t>
            </w:r>
          </w:p>
        </w:tc>
      </w:tr>
      <w:tr w:rsidR="00D35558">
        <w:tc>
          <w:tcPr>
            <w:tcW w:w="1424" w:type="dxa"/>
            <w:tcBorders>
              <w:left w:val="single" w:sz="2" w:space="0" w:color="000000"/>
              <w:bottom w:val="single" w:sz="2" w:space="0" w:color="000000"/>
            </w:tcBorders>
            <w:shd w:val="clear" w:color="auto" w:fill="auto"/>
            <w:tcMar>
              <w:left w:w="54" w:type="dxa"/>
            </w:tcMar>
          </w:tcPr>
          <w:p w:rsidR="00D35558" w:rsidRPr="00F50EE0" w:rsidRDefault="007608B1">
            <w:pPr>
              <w:pStyle w:val="TableContents"/>
              <w:rPr>
                <w:rFonts w:eastAsia="Malgun Gothic"/>
                <w:lang w:eastAsia="ko-KR"/>
              </w:rPr>
            </w:pPr>
            <w:r>
              <w:t xml:space="preserve">h = </w:t>
            </w:r>
          </w:p>
        </w:tc>
        <w:tc>
          <w:tcPr>
            <w:tcW w:w="1425" w:type="dxa"/>
            <w:tcBorders>
              <w:left w:val="single" w:sz="2" w:space="0" w:color="000000"/>
              <w:bottom w:val="single" w:sz="2" w:space="0" w:color="000000"/>
            </w:tcBorders>
            <w:shd w:val="clear" w:color="auto" w:fill="auto"/>
            <w:tcMar>
              <w:left w:w="54" w:type="dxa"/>
            </w:tcMar>
          </w:tcPr>
          <w:p w:rsidR="00D35558" w:rsidRPr="00F50EE0" w:rsidRDefault="007608B1">
            <w:pPr>
              <w:pStyle w:val="TableContents"/>
              <w:rPr>
                <w:rFonts w:eastAsia="Malgun Gothic"/>
                <w:lang w:eastAsia="ko-KR"/>
              </w:rPr>
            </w:pPr>
            <w:r>
              <w:t>I =</w:t>
            </w:r>
            <w:r w:rsidR="00F50EE0">
              <w:rPr>
                <w:rFonts w:eastAsia="Malgun Gothic" w:hint="eastAsia"/>
                <w:lang w:eastAsia="ko-KR"/>
              </w:rPr>
              <w:t xml:space="preserve"> </w:t>
            </w:r>
          </w:p>
        </w:tc>
        <w:tc>
          <w:tcPr>
            <w:tcW w:w="1424" w:type="dxa"/>
            <w:tcBorders>
              <w:left w:val="single" w:sz="2" w:space="0" w:color="000000"/>
              <w:bottom w:val="single" w:sz="2" w:space="0" w:color="000000"/>
            </w:tcBorders>
            <w:shd w:val="clear" w:color="auto" w:fill="auto"/>
            <w:tcMar>
              <w:left w:w="54" w:type="dxa"/>
            </w:tcMar>
          </w:tcPr>
          <w:p w:rsidR="00D35558" w:rsidRDefault="007608B1">
            <w:pPr>
              <w:pStyle w:val="TableContents"/>
            </w:pPr>
            <w:r>
              <w:t xml:space="preserve">J = </w:t>
            </w:r>
          </w:p>
        </w:tc>
        <w:tc>
          <w:tcPr>
            <w:tcW w:w="1425" w:type="dxa"/>
            <w:tcBorders>
              <w:left w:val="single" w:sz="2" w:space="0" w:color="000000"/>
              <w:bottom w:val="single" w:sz="2" w:space="0" w:color="000000"/>
            </w:tcBorders>
            <w:shd w:val="clear" w:color="auto" w:fill="auto"/>
            <w:tcMar>
              <w:left w:w="54" w:type="dxa"/>
            </w:tcMar>
          </w:tcPr>
          <w:p w:rsidR="00D35558" w:rsidRPr="00F50EE0" w:rsidRDefault="007608B1">
            <w:pPr>
              <w:pStyle w:val="TableContents"/>
              <w:rPr>
                <w:rFonts w:eastAsia="Malgun Gothic"/>
                <w:lang w:eastAsia="ko-KR"/>
              </w:rPr>
            </w:pPr>
            <w:r>
              <w:t>k =</w:t>
            </w:r>
            <w:r w:rsidR="00F50EE0">
              <w:rPr>
                <w:rFonts w:eastAsia="Malgun Gothic" w:hint="eastAsia"/>
                <w:lang w:eastAsia="ko-KR"/>
              </w:rPr>
              <w:t xml:space="preserve"> </w:t>
            </w:r>
          </w:p>
        </w:tc>
        <w:tc>
          <w:tcPr>
            <w:tcW w:w="1424" w:type="dxa"/>
            <w:tcBorders>
              <w:left w:val="single" w:sz="2" w:space="0" w:color="000000"/>
              <w:bottom w:val="single" w:sz="2" w:space="0" w:color="000000"/>
            </w:tcBorders>
            <w:shd w:val="clear" w:color="auto" w:fill="auto"/>
            <w:tcMar>
              <w:left w:w="54" w:type="dxa"/>
            </w:tcMar>
          </w:tcPr>
          <w:p w:rsidR="00D35558" w:rsidRPr="00F50EE0" w:rsidRDefault="007608B1">
            <w:pPr>
              <w:pStyle w:val="TableContents"/>
              <w:rPr>
                <w:rFonts w:eastAsia="Malgun Gothic"/>
                <w:lang w:eastAsia="ko-KR"/>
              </w:rPr>
            </w:pPr>
            <w:r>
              <w:t xml:space="preserve">l = </w:t>
            </w:r>
          </w:p>
        </w:tc>
        <w:tc>
          <w:tcPr>
            <w:tcW w:w="1425" w:type="dxa"/>
            <w:tcBorders>
              <w:left w:val="single" w:sz="2" w:space="0" w:color="000000"/>
              <w:bottom w:val="single" w:sz="2" w:space="0" w:color="000000"/>
            </w:tcBorders>
            <w:shd w:val="clear" w:color="auto" w:fill="auto"/>
            <w:tcMar>
              <w:left w:w="54" w:type="dxa"/>
            </w:tcMar>
          </w:tcPr>
          <w:p w:rsidR="00D35558" w:rsidRPr="00F50EE0" w:rsidRDefault="007608B1">
            <w:pPr>
              <w:pStyle w:val="TableContents"/>
              <w:rPr>
                <w:rFonts w:eastAsia="Malgun Gothic"/>
                <w:lang w:eastAsia="ko-KR"/>
              </w:rPr>
            </w:pPr>
            <w:r>
              <w:t>m =</w:t>
            </w:r>
            <w:r w:rsidR="00F50EE0">
              <w:rPr>
                <w:rFonts w:eastAsia="Malgun Gothic" w:hint="eastAsia"/>
                <w:lang w:eastAsia="ko-KR"/>
              </w:rPr>
              <w:t xml:space="preserve"> </w:t>
            </w:r>
          </w:p>
        </w:tc>
        <w:tc>
          <w:tcPr>
            <w:tcW w:w="1425" w:type="dxa"/>
            <w:tcBorders>
              <w:left w:val="single" w:sz="2" w:space="0" w:color="000000"/>
              <w:bottom w:val="single" w:sz="2" w:space="0" w:color="000000"/>
              <w:right w:val="single" w:sz="2" w:space="0" w:color="000000"/>
            </w:tcBorders>
            <w:shd w:val="clear" w:color="auto" w:fill="auto"/>
            <w:tcMar>
              <w:left w:w="54" w:type="dxa"/>
            </w:tcMar>
          </w:tcPr>
          <w:p w:rsidR="00D35558" w:rsidRPr="00F50EE0" w:rsidRDefault="007608B1">
            <w:pPr>
              <w:pStyle w:val="TableContents"/>
              <w:rPr>
                <w:rFonts w:eastAsia="Malgun Gothic"/>
                <w:lang w:eastAsia="ko-KR"/>
              </w:rPr>
            </w:pPr>
            <w:r>
              <w:t xml:space="preserve">n = </w:t>
            </w:r>
          </w:p>
        </w:tc>
      </w:tr>
      <w:tr w:rsidR="00D35558">
        <w:tc>
          <w:tcPr>
            <w:tcW w:w="1424" w:type="dxa"/>
            <w:tcBorders>
              <w:left w:val="single" w:sz="2" w:space="0" w:color="000000"/>
              <w:bottom w:val="single" w:sz="2" w:space="0" w:color="000000"/>
            </w:tcBorders>
            <w:shd w:val="clear" w:color="auto" w:fill="auto"/>
            <w:tcMar>
              <w:left w:w="54" w:type="dxa"/>
            </w:tcMar>
          </w:tcPr>
          <w:p w:rsidR="00D35558" w:rsidRPr="00F50EE0" w:rsidRDefault="007608B1">
            <w:pPr>
              <w:pStyle w:val="TableContents"/>
              <w:rPr>
                <w:rFonts w:eastAsia="Malgun Gothic"/>
                <w:lang w:eastAsia="ko-KR"/>
              </w:rPr>
            </w:pPr>
            <w:r>
              <w:t xml:space="preserve">o = </w:t>
            </w:r>
          </w:p>
        </w:tc>
        <w:tc>
          <w:tcPr>
            <w:tcW w:w="1425" w:type="dxa"/>
            <w:tcBorders>
              <w:left w:val="single" w:sz="2" w:space="0" w:color="000000"/>
              <w:bottom w:val="single" w:sz="2" w:space="0" w:color="000000"/>
            </w:tcBorders>
            <w:shd w:val="clear" w:color="auto" w:fill="auto"/>
            <w:tcMar>
              <w:left w:w="54" w:type="dxa"/>
            </w:tcMar>
          </w:tcPr>
          <w:p w:rsidR="00D35558" w:rsidRDefault="007608B1">
            <w:pPr>
              <w:pStyle w:val="TableContents"/>
            </w:pPr>
            <w:r>
              <w:t>p =</w:t>
            </w:r>
          </w:p>
        </w:tc>
        <w:tc>
          <w:tcPr>
            <w:tcW w:w="1424" w:type="dxa"/>
            <w:tcBorders>
              <w:left w:val="single" w:sz="2" w:space="0" w:color="000000"/>
              <w:bottom w:val="single" w:sz="2" w:space="0" w:color="000000"/>
            </w:tcBorders>
            <w:shd w:val="clear" w:color="auto" w:fill="auto"/>
            <w:tcMar>
              <w:left w:w="54" w:type="dxa"/>
            </w:tcMar>
          </w:tcPr>
          <w:p w:rsidR="00D35558" w:rsidRPr="00F50EE0" w:rsidRDefault="007608B1">
            <w:pPr>
              <w:pStyle w:val="TableContents"/>
              <w:rPr>
                <w:rFonts w:eastAsia="Malgun Gothic"/>
                <w:lang w:eastAsia="ko-KR"/>
              </w:rPr>
            </w:pPr>
            <w:r>
              <w:t xml:space="preserve">q = </w:t>
            </w:r>
          </w:p>
        </w:tc>
        <w:tc>
          <w:tcPr>
            <w:tcW w:w="1425" w:type="dxa"/>
            <w:tcBorders>
              <w:left w:val="single" w:sz="2" w:space="0" w:color="000000"/>
              <w:bottom w:val="single" w:sz="2" w:space="0" w:color="000000"/>
            </w:tcBorders>
            <w:shd w:val="clear" w:color="auto" w:fill="auto"/>
            <w:tcMar>
              <w:left w:w="54" w:type="dxa"/>
            </w:tcMar>
          </w:tcPr>
          <w:p w:rsidR="00D35558" w:rsidRPr="00F50EE0" w:rsidRDefault="007608B1">
            <w:pPr>
              <w:pStyle w:val="TableContents"/>
              <w:rPr>
                <w:rFonts w:eastAsia="Malgun Gothic"/>
                <w:lang w:eastAsia="ko-KR"/>
              </w:rPr>
            </w:pPr>
            <w:r>
              <w:t>r =</w:t>
            </w:r>
            <w:r w:rsidR="00F50EE0">
              <w:rPr>
                <w:rFonts w:eastAsia="Malgun Gothic" w:hint="eastAsia"/>
                <w:lang w:eastAsia="ko-KR"/>
              </w:rPr>
              <w:t xml:space="preserve"> </w:t>
            </w:r>
          </w:p>
        </w:tc>
        <w:tc>
          <w:tcPr>
            <w:tcW w:w="1424" w:type="dxa"/>
            <w:tcBorders>
              <w:left w:val="single" w:sz="2" w:space="0" w:color="000000"/>
              <w:bottom w:val="single" w:sz="2" w:space="0" w:color="000000"/>
            </w:tcBorders>
            <w:shd w:val="clear" w:color="auto" w:fill="auto"/>
            <w:tcMar>
              <w:left w:w="54" w:type="dxa"/>
            </w:tcMar>
          </w:tcPr>
          <w:p w:rsidR="00D35558" w:rsidRPr="00F50EE0" w:rsidRDefault="007608B1">
            <w:pPr>
              <w:pStyle w:val="TableContents"/>
              <w:rPr>
                <w:rFonts w:eastAsia="Malgun Gothic"/>
                <w:lang w:eastAsia="ko-KR"/>
              </w:rPr>
            </w:pPr>
            <w:r>
              <w:t xml:space="preserve">s = </w:t>
            </w:r>
          </w:p>
        </w:tc>
        <w:tc>
          <w:tcPr>
            <w:tcW w:w="1425" w:type="dxa"/>
            <w:tcBorders>
              <w:left w:val="single" w:sz="2" w:space="0" w:color="000000"/>
              <w:bottom w:val="single" w:sz="2" w:space="0" w:color="000000"/>
            </w:tcBorders>
            <w:shd w:val="clear" w:color="auto" w:fill="auto"/>
            <w:tcMar>
              <w:left w:w="54" w:type="dxa"/>
            </w:tcMar>
          </w:tcPr>
          <w:p w:rsidR="00D35558" w:rsidRDefault="007608B1">
            <w:pPr>
              <w:pStyle w:val="TableContents"/>
            </w:pPr>
            <w:r>
              <w:t>t =</w:t>
            </w:r>
          </w:p>
        </w:tc>
        <w:tc>
          <w:tcPr>
            <w:tcW w:w="1425" w:type="dxa"/>
            <w:tcBorders>
              <w:left w:val="single" w:sz="2" w:space="0" w:color="000000"/>
              <w:bottom w:val="single" w:sz="2" w:space="0" w:color="000000"/>
              <w:right w:val="single" w:sz="2" w:space="0" w:color="000000"/>
            </w:tcBorders>
            <w:shd w:val="clear" w:color="auto" w:fill="auto"/>
            <w:tcMar>
              <w:left w:w="54" w:type="dxa"/>
            </w:tcMar>
          </w:tcPr>
          <w:p w:rsidR="00D35558" w:rsidRDefault="007608B1">
            <w:pPr>
              <w:pStyle w:val="TableContents"/>
            </w:pPr>
            <w:r>
              <w:t xml:space="preserve">u = </w:t>
            </w:r>
          </w:p>
        </w:tc>
      </w:tr>
      <w:tr w:rsidR="00D35558">
        <w:tc>
          <w:tcPr>
            <w:tcW w:w="1424" w:type="dxa"/>
            <w:tcBorders>
              <w:left w:val="single" w:sz="2" w:space="0" w:color="000000"/>
              <w:bottom w:val="single" w:sz="2" w:space="0" w:color="000000"/>
            </w:tcBorders>
            <w:shd w:val="clear" w:color="auto" w:fill="auto"/>
            <w:tcMar>
              <w:left w:w="54" w:type="dxa"/>
            </w:tcMar>
          </w:tcPr>
          <w:p w:rsidR="00D35558" w:rsidRPr="00F50EE0" w:rsidRDefault="007608B1">
            <w:pPr>
              <w:pStyle w:val="TableContents"/>
              <w:rPr>
                <w:rFonts w:eastAsia="Malgun Gothic"/>
                <w:lang w:eastAsia="ko-KR"/>
              </w:rPr>
            </w:pPr>
            <w:r>
              <w:t xml:space="preserve">v = </w:t>
            </w:r>
          </w:p>
        </w:tc>
        <w:tc>
          <w:tcPr>
            <w:tcW w:w="1425" w:type="dxa"/>
            <w:tcBorders>
              <w:left w:val="single" w:sz="2" w:space="0" w:color="000000"/>
              <w:bottom w:val="single" w:sz="2" w:space="0" w:color="000000"/>
            </w:tcBorders>
            <w:shd w:val="clear" w:color="auto" w:fill="auto"/>
            <w:tcMar>
              <w:left w:w="54" w:type="dxa"/>
            </w:tcMar>
          </w:tcPr>
          <w:p w:rsidR="00D35558" w:rsidRPr="00F50EE0" w:rsidRDefault="007608B1">
            <w:pPr>
              <w:pStyle w:val="TableContents"/>
              <w:rPr>
                <w:rFonts w:eastAsia="Malgun Gothic"/>
                <w:lang w:eastAsia="ko-KR"/>
              </w:rPr>
            </w:pPr>
            <w:r>
              <w:t>w =</w:t>
            </w:r>
            <w:r w:rsidR="00F50EE0">
              <w:rPr>
                <w:rFonts w:eastAsia="Malgun Gothic" w:hint="eastAsia"/>
                <w:lang w:eastAsia="ko-KR"/>
              </w:rPr>
              <w:t xml:space="preserve"> </w:t>
            </w:r>
          </w:p>
        </w:tc>
        <w:tc>
          <w:tcPr>
            <w:tcW w:w="1424" w:type="dxa"/>
            <w:tcBorders>
              <w:left w:val="single" w:sz="2" w:space="0" w:color="000000"/>
              <w:bottom w:val="single" w:sz="2" w:space="0" w:color="000000"/>
            </w:tcBorders>
            <w:shd w:val="clear" w:color="auto" w:fill="auto"/>
            <w:tcMar>
              <w:left w:w="54" w:type="dxa"/>
            </w:tcMar>
          </w:tcPr>
          <w:p w:rsidR="00D35558" w:rsidRPr="00F50EE0" w:rsidRDefault="007608B1">
            <w:pPr>
              <w:pStyle w:val="TableContents"/>
              <w:rPr>
                <w:rFonts w:eastAsia="Malgun Gothic"/>
                <w:lang w:eastAsia="ko-KR"/>
              </w:rPr>
            </w:pPr>
            <w:r>
              <w:t xml:space="preserve">x = </w:t>
            </w:r>
          </w:p>
        </w:tc>
        <w:tc>
          <w:tcPr>
            <w:tcW w:w="1425" w:type="dxa"/>
            <w:tcBorders>
              <w:left w:val="single" w:sz="2" w:space="0" w:color="000000"/>
              <w:bottom w:val="single" w:sz="2" w:space="0" w:color="000000"/>
            </w:tcBorders>
            <w:shd w:val="clear" w:color="auto" w:fill="auto"/>
            <w:tcMar>
              <w:left w:w="54" w:type="dxa"/>
            </w:tcMar>
          </w:tcPr>
          <w:p w:rsidR="00D35558" w:rsidRPr="00F50EE0" w:rsidRDefault="007608B1">
            <w:pPr>
              <w:pStyle w:val="TableContents"/>
              <w:rPr>
                <w:rFonts w:eastAsia="Malgun Gothic"/>
                <w:lang w:eastAsia="ko-KR"/>
              </w:rPr>
            </w:pPr>
            <w:r>
              <w:t>y =</w:t>
            </w:r>
            <w:r w:rsidR="00F50EE0">
              <w:rPr>
                <w:rFonts w:eastAsia="Malgun Gothic" w:hint="eastAsia"/>
                <w:lang w:eastAsia="ko-KR"/>
              </w:rPr>
              <w:t xml:space="preserve"> </w:t>
            </w:r>
          </w:p>
        </w:tc>
        <w:tc>
          <w:tcPr>
            <w:tcW w:w="1424" w:type="dxa"/>
            <w:tcBorders>
              <w:left w:val="single" w:sz="2" w:space="0" w:color="000000"/>
              <w:bottom w:val="single" w:sz="2" w:space="0" w:color="000000"/>
            </w:tcBorders>
            <w:shd w:val="clear" w:color="auto" w:fill="auto"/>
            <w:tcMar>
              <w:left w:w="54" w:type="dxa"/>
            </w:tcMar>
          </w:tcPr>
          <w:p w:rsidR="00D35558" w:rsidRDefault="007608B1">
            <w:pPr>
              <w:pStyle w:val="TableContents"/>
            </w:pPr>
            <w:r>
              <w:t xml:space="preserve">z = </w:t>
            </w:r>
          </w:p>
        </w:tc>
        <w:tc>
          <w:tcPr>
            <w:tcW w:w="1425" w:type="dxa"/>
            <w:tcBorders>
              <w:left w:val="single" w:sz="2" w:space="0" w:color="000000"/>
              <w:bottom w:val="single" w:sz="2" w:space="0" w:color="000000"/>
            </w:tcBorders>
            <w:shd w:val="clear" w:color="auto" w:fill="auto"/>
            <w:tcMar>
              <w:left w:w="54" w:type="dxa"/>
            </w:tcMar>
          </w:tcPr>
          <w:p w:rsidR="00D35558" w:rsidRDefault="00D35558">
            <w:pPr>
              <w:pStyle w:val="TableContents"/>
            </w:pPr>
          </w:p>
        </w:tc>
        <w:tc>
          <w:tcPr>
            <w:tcW w:w="1425" w:type="dxa"/>
            <w:tcBorders>
              <w:left w:val="single" w:sz="2" w:space="0" w:color="000000"/>
              <w:bottom w:val="single" w:sz="2" w:space="0" w:color="000000"/>
              <w:right w:val="single" w:sz="2" w:space="0" w:color="000000"/>
            </w:tcBorders>
            <w:shd w:val="clear" w:color="auto" w:fill="auto"/>
            <w:tcMar>
              <w:left w:w="54" w:type="dxa"/>
            </w:tcMar>
          </w:tcPr>
          <w:p w:rsidR="00D35558" w:rsidRDefault="00D35558">
            <w:pPr>
              <w:pStyle w:val="TableContents"/>
            </w:pPr>
          </w:p>
        </w:tc>
      </w:tr>
    </w:tbl>
    <w:p w:rsidR="00D35558" w:rsidRDefault="00D35558"/>
    <w:p w:rsidR="00D35558" w:rsidRPr="00495F9E" w:rsidRDefault="007608B1">
      <w:pPr>
        <w:rPr>
          <w:rFonts w:eastAsia="Malgun Gothic" w:hint="eastAsia"/>
          <w:lang w:eastAsia="ko-KR"/>
        </w:rPr>
      </w:pPr>
      <w:r>
        <w:t>Unencoded quote:</w:t>
      </w:r>
      <w:r w:rsidR="00495F9E">
        <w:rPr>
          <w:rFonts w:eastAsia="Malgun Gothic" w:hint="eastAsia"/>
          <w:lang w:eastAsia="ko-KR"/>
        </w:rPr>
        <w:t xml:space="preserve"> - Not easy to decode, unless a complete table of decoded characters is given.</w:t>
      </w:r>
    </w:p>
    <w:p w:rsidR="00D35558" w:rsidRDefault="00D35558"/>
    <w:p w:rsidR="00D35558" w:rsidRPr="00495F9E" w:rsidRDefault="00D35558">
      <w:pPr>
        <w:rPr>
          <w:rFonts w:eastAsia="Malgun Gothic" w:hint="eastAsia"/>
          <w:lang w:eastAsia="ko-KR"/>
        </w:rPr>
      </w:pPr>
    </w:p>
    <w:p w:rsidR="00D35558" w:rsidRDefault="00D35558"/>
    <w:p w:rsidR="00D35558" w:rsidRDefault="00D35558"/>
    <w:p w:rsidR="00D35558" w:rsidRDefault="007608B1">
      <w:pPr>
        <w:rPr>
          <w:b/>
          <w:bCs/>
        </w:rPr>
      </w:pPr>
      <w:r>
        <w:rPr>
          <w:b/>
          <w:bCs/>
        </w:rPr>
        <w:t>Part 2:</w:t>
      </w:r>
    </w:p>
    <w:p w:rsidR="00D35558" w:rsidRDefault="007608B1">
      <w:r>
        <w:t>Decode this quote:</w:t>
      </w:r>
    </w:p>
    <w:p w:rsidR="00D35558" w:rsidRDefault="00D35558"/>
    <w:p w:rsidR="00D35558" w:rsidRDefault="007608B1">
      <w:r>
        <w:t>Tnnotmohdtsaeseshenreroewdawefwhblhapooisorerun,deolnaao1pddrnn0l:eyd'ketrnttiihsuh.</w:t>
      </w:r>
    </w:p>
    <w:p w:rsidR="00D35558" w:rsidRDefault="00D35558"/>
    <w:p w:rsidR="00D35558" w:rsidRPr="005B65C6" w:rsidRDefault="007608B1">
      <w:pPr>
        <w:rPr>
          <w:rFonts w:eastAsia="Malgun Gothic"/>
          <w:lang w:eastAsia="ko-KR"/>
        </w:rPr>
      </w:pPr>
      <w:r>
        <w:t>With this quote, there is no letter substitution.  Letters have been separated but some number of characters.   So if</w:t>
      </w:r>
      <w:r w:rsidR="005B65C6">
        <w:t xml:space="preserve"> you were to count every </w:t>
      </w:r>
      <w:r w:rsidR="005B65C6" w:rsidRPr="005B65C6">
        <w:rPr>
          <w:rFonts w:eastAsia="Malgun Gothic" w:hint="eastAsia"/>
          <w:b/>
          <w:i/>
          <w:u w:val="single"/>
          <w:lang w:eastAsia="ko-KR"/>
        </w:rPr>
        <w:t>7</w:t>
      </w:r>
      <w:r>
        <w:t xml:space="preserve"> character, you would have a quote.  But what's the number?  As a note, spaces have been removed.</w:t>
      </w:r>
    </w:p>
    <w:p w:rsidR="00D35558" w:rsidRDefault="007608B1">
      <w:r>
        <w:t>What's the quote?</w:t>
      </w:r>
    </w:p>
    <w:p w:rsidR="00F50EE0" w:rsidRDefault="00F50EE0" w:rsidP="00F50EE0">
      <w:r w:rsidRPr="00F50EE0">
        <w:rPr>
          <w:b/>
          <w:highlight w:val="yellow"/>
        </w:rPr>
        <w:t>T</w:t>
      </w:r>
      <w:r>
        <w:t>nnotmo</w:t>
      </w:r>
      <w:r w:rsidRPr="00F50EE0">
        <w:rPr>
          <w:b/>
          <w:highlight w:val="yellow"/>
        </w:rPr>
        <w:t>h</w:t>
      </w:r>
      <w:r>
        <w:t>dtsaes</w:t>
      </w:r>
      <w:r w:rsidRPr="00F50EE0">
        <w:rPr>
          <w:b/>
          <w:highlight w:val="yellow"/>
        </w:rPr>
        <w:t>e</w:t>
      </w:r>
      <w:r>
        <w:t>shenre</w:t>
      </w:r>
      <w:r w:rsidRPr="00F50EE0">
        <w:rPr>
          <w:b/>
          <w:highlight w:val="yellow"/>
        </w:rPr>
        <w:t>r</w:t>
      </w:r>
      <w:r>
        <w:t>oewdaw</w:t>
      </w:r>
      <w:r w:rsidRPr="00F50EE0">
        <w:rPr>
          <w:b/>
          <w:highlight w:val="yellow"/>
        </w:rPr>
        <w:t>e</w:t>
      </w:r>
      <w:r>
        <w:t>fwhblh</w:t>
      </w:r>
      <w:r w:rsidRPr="00F50EE0">
        <w:rPr>
          <w:b/>
          <w:highlight w:val="yellow"/>
        </w:rPr>
        <w:t>a</w:t>
      </w:r>
      <w:r>
        <w:t>pooiso</w:t>
      </w:r>
      <w:r w:rsidRPr="00F50EE0">
        <w:rPr>
          <w:b/>
          <w:highlight w:val="yellow"/>
        </w:rPr>
        <w:t>r</w:t>
      </w:r>
      <w:r>
        <w:t>erun,d</w:t>
      </w:r>
      <w:r w:rsidRPr="00F50EE0">
        <w:rPr>
          <w:b/>
          <w:highlight w:val="yellow"/>
        </w:rPr>
        <w:t>e</w:t>
      </w:r>
      <w:r>
        <w:t>olnaao</w:t>
      </w:r>
      <w:r w:rsidRPr="00F50EE0">
        <w:rPr>
          <w:b/>
          <w:highlight w:val="yellow"/>
        </w:rPr>
        <w:t>1</w:t>
      </w:r>
      <w:r>
        <w:t>pddrnn</w:t>
      </w:r>
      <w:r w:rsidRPr="00F50EE0">
        <w:rPr>
          <w:b/>
          <w:highlight w:val="yellow"/>
        </w:rPr>
        <w:t>0</w:t>
      </w:r>
      <w:r>
        <w:t>l:eyd'</w:t>
      </w:r>
      <w:r w:rsidRPr="00F50EE0">
        <w:rPr>
          <w:b/>
          <w:highlight w:val="yellow"/>
        </w:rPr>
        <w:t>k</w:t>
      </w:r>
      <w:r>
        <w:t>etrntt</w:t>
      </w:r>
      <w:r w:rsidRPr="00F50EE0">
        <w:rPr>
          <w:b/>
          <w:highlight w:val="yellow"/>
        </w:rPr>
        <w:t>i</w:t>
      </w:r>
      <w:r>
        <w:t>ihsuh.</w:t>
      </w:r>
    </w:p>
    <w:p w:rsidR="00F50EE0" w:rsidRDefault="00F50EE0" w:rsidP="00F50EE0">
      <w:r>
        <w:t>T</w:t>
      </w:r>
      <w:r w:rsidRPr="00F50EE0">
        <w:rPr>
          <w:b/>
          <w:highlight w:val="yellow"/>
        </w:rPr>
        <w:t>n</w:t>
      </w:r>
      <w:r>
        <w:t>notmoh</w:t>
      </w:r>
      <w:r w:rsidRPr="00F50EE0">
        <w:rPr>
          <w:b/>
          <w:highlight w:val="yellow"/>
        </w:rPr>
        <w:t>d</w:t>
      </w:r>
      <w:r>
        <w:t>tsaese</w:t>
      </w:r>
      <w:r w:rsidRPr="00F50EE0">
        <w:rPr>
          <w:b/>
          <w:highlight w:val="yellow"/>
        </w:rPr>
        <w:t>s</w:t>
      </w:r>
      <w:r>
        <w:t>henrer</w:t>
      </w:r>
      <w:r w:rsidRPr="00F50EE0">
        <w:rPr>
          <w:b/>
          <w:highlight w:val="yellow"/>
        </w:rPr>
        <w:t>o</w:t>
      </w:r>
      <w:r>
        <w:t>ewdawe</w:t>
      </w:r>
      <w:r w:rsidRPr="00F50EE0">
        <w:rPr>
          <w:b/>
          <w:highlight w:val="yellow"/>
        </w:rPr>
        <w:t>f</w:t>
      </w:r>
      <w:r>
        <w:t>whblha</w:t>
      </w:r>
      <w:r w:rsidRPr="00F50EE0">
        <w:rPr>
          <w:b/>
          <w:highlight w:val="yellow"/>
        </w:rPr>
        <w:t>p</w:t>
      </w:r>
      <w:r>
        <w:t>ooisor</w:t>
      </w:r>
      <w:r w:rsidRPr="00F50EE0">
        <w:rPr>
          <w:b/>
          <w:highlight w:val="yellow"/>
        </w:rPr>
        <w:t>e</w:t>
      </w:r>
      <w:r>
        <w:t>run,de</w:t>
      </w:r>
      <w:r w:rsidRPr="00F50EE0">
        <w:rPr>
          <w:b/>
          <w:highlight w:val="yellow"/>
        </w:rPr>
        <w:t>o</w:t>
      </w:r>
      <w:r>
        <w:t>lnaao1</w:t>
      </w:r>
      <w:r w:rsidRPr="00F50EE0">
        <w:rPr>
          <w:b/>
          <w:highlight w:val="yellow"/>
        </w:rPr>
        <w:t>p</w:t>
      </w:r>
      <w:r>
        <w:t>ddrnn0</w:t>
      </w:r>
      <w:r w:rsidRPr="00F50EE0">
        <w:rPr>
          <w:b/>
          <w:highlight w:val="yellow"/>
        </w:rPr>
        <w:t>l</w:t>
      </w:r>
      <w:r>
        <w:t>:eyd'k</w:t>
      </w:r>
      <w:r w:rsidRPr="00F50EE0">
        <w:rPr>
          <w:b/>
          <w:highlight w:val="yellow"/>
        </w:rPr>
        <w:t>e</w:t>
      </w:r>
      <w:r>
        <w:t>trntti</w:t>
      </w:r>
      <w:r w:rsidRPr="00F50EE0">
        <w:rPr>
          <w:b/>
          <w:highlight w:val="yellow"/>
        </w:rPr>
        <w:t>i</w:t>
      </w:r>
      <w:r>
        <w:t>hsuh.</w:t>
      </w:r>
    </w:p>
    <w:p w:rsidR="00F50EE0" w:rsidRDefault="00F50EE0" w:rsidP="00F50EE0">
      <w:r>
        <w:t>Tn</w:t>
      </w:r>
      <w:r w:rsidRPr="005B65C6">
        <w:rPr>
          <w:highlight w:val="yellow"/>
        </w:rPr>
        <w:t>n</w:t>
      </w:r>
      <w:r>
        <w:t>otmohd</w:t>
      </w:r>
      <w:r w:rsidRPr="005B65C6">
        <w:rPr>
          <w:highlight w:val="yellow"/>
        </w:rPr>
        <w:t>t</w:t>
      </w:r>
      <w:r>
        <w:t>saeses</w:t>
      </w:r>
      <w:r w:rsidRPr="005B65C6">
        <w:rPr>
          <w:highlight w:val="yellow"/>
        </w:rPr>
        <w:t>h</w:t>
      </w:r>
      <w:r>
        <w:t>enrero</w:t>
      </w:r>
      <w:r w:rsidRPr="005B65C6">
        <w:rPr>
          <w:highlight w:val="yellow"/>
        </w:rPr>
        <w:t>e</w:t>
      </w:r>
      <w:r>
        <w:t>wdawef</w:t>
      </w:r>
      <w:r w:rsidRPr="005B65C6">
        <w:rPr>
          <w:highlight w:val="yellow"/>
        </w:rPr>
        <w:t>w</w:t>
      </w:r>
      <w:r>
        <w:t>hblhap</w:t>
      </w:r>
      <w:r w:rsidRPr="005B65C6">
        <w:rPr>
          <w:highlight w:val="yellow"/>
        </w:rPr>
        <w:t>o</w:t>
      </w:r>
      <w:r>
        <w:t>oisore</w:t>
      </w:r>
      <w:r w:rsidRPr="005B65C6">
        <w:rPr>
          <w:highlight w:val="yellow"/>
        </w:rPr>
        <w:t>r</w:t>
      </w:r>
      <w:r>
        <w:t>un,deo</w:t>
      </w:r>
      <w:r w:rsidRPr="005B65C6">
        <w:rPr>
          <w:highlight w:val="yellow"/>
        </w:rPr>
        <w:t>l</w:t>
      </w:r>
      <w:r>
        <w:t>naao1p</w:t>
      </w:r>
      <w:r w:rsidRPr="005B65C6">
        <w:rPr>
          <w:highlight w:val="yellow"/>
        </w:rPr>
        <w:t>d</w:t>
      </w:r>
      <w:r>
        <w:t>drnn0l</w:t>
      </w:r>
      <w:r w:rsidRPr="005B65C6">
        <w:rPr>
          <w:highlight w:val="yellow"/>
        </w:rPr>
        <w:t>:</w:t>
      </w:r>
      <w:r>
        <w:t>eyd'ke</w:t>
      </w:r>
      <w:r w:rsidRPr="005B65C6">
        <w:rPr>
          <w:highlight w:val="yellow"/>
        </w:rPr>
        <w:t>t</w:t>
      </w:r>
      <w:r>
        <w:t>rnttii</w:t>
      </w:r>
      <w:r w:rsidRPr="005B65C6">
        <w:rPr>
          <w:highlight w:val="yellow"/>
        </w:rPr>
        <w:t>h</w:t>
      </w:r>
      <w:r>
        <w:t>suh.</w:t>
      </w:r>
    </w:p>
    <w:p w:rsidR="00F50EE0" w:rsidRDefault="00F50EE0" w:rsidP="00F50EE0">
      <w:r>
        <w:t>Tnn</w:t>
      </w:r>
      <w:r w:rsidRPr="005B65C6">
        <w:rPr>
          <w:highlight w:val="yellow"/>
        </w:rPr>
        <w:t>o</w:t>
      </w:r>
      <w:r>
        <w:t>tmohdt</w:t>
      </w:r>
      <w:r w:rsidRPr="005B65C6">
        <w:rPr>
          <w:highlight w:val="yellow"/>
        </w:rPr>
        <w:t>s</w:t>
      </w:r>
      <w:r>
        <w:t>aesesh</w:t>
      </w:r>
      <w:r w:rsidRPr="005B65C6">
        <w:rPr>
          <w:highlight w:val="yellow"/>
        </w:rPr>
        <w:t>e</w:t>
      </w:r>
      <w:r>
        <w:t>nreroe</w:t>
      </w:r>
      <w:r w:rsidRPr="005B65C6">
        <w:rPr>
          <w:highlight w:val="yellow"/>
        </w:rPr>
        <w:t>w</w:t>
      </w:r>
      <w:r>
        <w:t>dawefw</w:t>
      </w:r>
      <w:r w:rsidRPr="005B65C6">
        <w:rPr>
          <w:highlight w:val="yellow"/>
        </w:rPr>
        <w:t>h</w:t>
      </w:r>
      <w:r>
        <w:t>blhapo</w:t>
      </w:r>
      <w:r w:rsidRPr="005B65C6">
        <w:rPr>
          <w:highlight w:val="yellow"/>
        </w:rPr>
        <w:t>o</w:t>
      </w:r>
      <w:r>
        <w:t>isorer</w:t>
      </w:r>
      <w:r w:rsidRPr="005B65C6">
        <w:rPr>
          <w:highlight w:val="yellow"/>
        </w:rPr>
        <w:t>u</w:t>
      </w:r>
      <w:r>
        <w:t>n,deol</w:t>
      </w:r>
      <w:r w:rsidRPr="005B65C6">
        <w:rPr>
          <w:highlight w:val="yellow"/>
        </w:rPr>
        <w:t>n</w:t>
      </w:r>
      <w:r>
        <w:t>aao1pd</w:t>
      </w:r>
      <w:r w:rsidRPr="005B65C6">
        <w:rPr>
          <w:highlight w:val="yellow"/>
        </w:rPr>
        <w:t>d</w:t>
      </w:r>
      <w:r>
        <w:t>rnn0l:</w:t>
      </w:r>
      <w:r w:rsidRPr="005B65C6">
        <w:rPr>
          <w:highlight w:val="yellow"/>
        </w:rPr>
        <w:t>e</w:t>
      </w:r>
      <w:r>
        <w:t>yd'ket</w:t>
      </w:r>
      <w:r w:rsidRPr="005B65C6">
        <w:rPr>
          <w:highlight w:val="yellow"/>
        </w:rPr>
        <w:t>r</w:t>
      </w:r>
      <w:r>
        <w:t>nttiih</w:t>
      </w:r>
      <w:r w:rsidRPr="005B65C6">
        <w:rPr>
          <w:highlight w:val="yellow"/>
        </w:rPr>
        <w:t>s</w:t>
      </w:r>
      <w:r>
        <w:t>uh.</w:t>
      </w:r>
    </w:p>
    <w:p w:rsidR="00F50EE0" w:rsidRDefault="00F50EE0" w:rsidP="00F50EE0">
      <w:pPr>
        <w:rPr>
          <w:rFonts w:eastAsia="Malgun Gothic"/>
          <w:lang w:eastAsia="ko-KR"/>
        </w:rPr>
      </w:pPr>
      <w:r>
        <w:t>Tnno</w:t>
      </w:r>
      <w:r w:rsidRPr="005B65C6">
        <w:rPr>
          <w:highlight w:val="yellow"/>
        </w:rPr>
        <w:t>t</w:t>
      </w:r>
      <w:r>
        <w:t>mohdts</w:t>
      </w:r>
      <w:r w:rsidRPr="005B65C6">
        <w:rPr>
          <w:highlight w:val="yellow"/>
        </w:rPr>
        <w:t>a</w:t>
      </w:r>
      <w:r>
        <w:t>eseshe</w:t>
      </w:r>
      <w:r w:rsidRPr="005B65C6">
        <w:rPr>
          <w:highlight w:val="yellow"/>
        </w:rPr>
        <w:t>n</w:t>
      </w:r>
      <w:r>
        <w:t>reroew</w:t>
      </w:r>
      <w:r w:rsidRPr="005B65C6">
        <w:rPr>
          <w:highlight w:val="yellow"/>
        </w:rPr>
        <w:t>d</w:t>
      </w:r>
      <w:r>
        <w:t>awefwh</w:t>
      </w:r>
      <w:r w:rsidRPr="005B65C6">
        <w:rPr>
          <w:highlight w:val="yellow"/>
        </w:rPr>
        <w:t>b</w:t>
      </w:r>
      <w:r>
        <w:t>lhapoo</w:t>
      </w:r>
      <w:r w:rsidRPr="005B65C6">
        <w:rPr>
          <w:highlight w:val="yellow"/>
        </w:rPr>
        <w:t>i</w:t>
      </w:r>
      <w:r>
        <w:t>soreru</w:t>
      </w:r>
      <w:r w:rsidRPr="005B65C6">
        <w:rPr>
          <w:highlight w:val="yellow"/>
        </w:rPr>
        <w:t>n</w:t>
      </w:r>
      <w:r>
        <w:t>,deoln</w:t>
      </w:r>
      <w:r w:rsidRPr="005B65C6">
        <w:rPr>
          <w:highlight w:val="yellow"/>
        </w:rPr>
        <w:t>a</w:t>
      </w:r>
      <w:r>
        <w:t>ao1pdd</w:t>
      </w:r>
      <w:r w:rsidRPr="005B65C6">
        <w:rPr>
          <w:highlight w:val="yellow"/>
        </w:rPr>
        <w:t>r</w:t>
      </w:r>
      <w:r>
        <w:t>nn0l:e</w:t>
      </w:r>
      <w:r w:rsidRPr="005B65C6">
        <w:rPr>
          <w:highlight w:val="yellow"/>
        </w:rPr>
        <w:t>y</w:t>
      </w:r>
      <w:r>
        <w:t>d'ketr</w:t>
      </w:r>
      <w:r w:rsidRPr="005B65C6">
        <w:rPr>
          <w:highlight w:val="yellow"/>
        </w:rPr>
        <w:t>n</w:t>
      </w:r>
      <w:r>
        <w:t>ttiihs</w:t>
      </w:r>
      <w:r w:rsidRPr="005B65C6">
        <w:rPr>
          <w:highlight w:val="yellow"/>
        </w:rPr>
        <w:t>u</w:t>
      </w:r>
      <w:r>
        <w:t>h.</w:t>
      </w:r>
    </w:p>
    <w:p w:rsidR="005B65C6" w:rsidRDefault="005B65C6" w:rsidP="005B65C6">
      <w:r>
        <w:t>Tnnot</w:t>
      </w:r>
      <w:r w:rsidRPr="005B65C6">
        <w:rPr>
          <w:highlight w:val="yellow"/>
        </w:rPr>
        <w:t>m</w:t>
      </w:r>
      <w:r>
        <w:t>ohdtsa</w:t>
      </w:r>
      <w:r w:rsidRPr="005B65C6">
        <w:rPr>
          <w:highlight w:val="yellow"/>
        </w:rPr>
        <w:t>e</w:t>
      </w:r>
      <w:r>
        <w:t>seshen</w:t>
      </w:r>
      <w:r w:rsidRPr="005B65C6">
        <w:rPr>
          <w:highlight w:val="yellow"/>
        </w:rPr>
        <w:t>r</w:t>
      </w:r>
      <w:r>
        <w:t>eroewd</w:t>
      </w:r>
      <w:r w:rsidRPr="005B65C6">
        <w:rPr>
          <w:highlight w:val="yellow"/>
        </w:rPr>
        <w:t>a</w:t>
      </w:r>
      <w:r>
        <w:t>wefwhb</w:t>
      </w:r>
      <w:r w:rsidRPr="005B65C6">
        <w:rPr>
          <w:highlight w:val="yellow"/>
        </w:rPr>
        <w:t>l</w:t>
      </w:r>
      <w:r>
        <w:t>hapooi</w:t>
      </w:r>
      <w:r w:rsidRPr="005B65C6">
        <w:rPr>
          <w:highlight w:val="yellow"/>
        </w:rPr>
        <w:t>s</w:t>
      </w:r>
      <w:r>
        <w:t>orerun</w:t>
      </w:r>
      <w:r w:rsidRPr="005B65C6">
        <w:rPr>
          <w:highlight w:val="yellow"/>
        </w:rPr>
        <w:t>,</w:t>
      </w:r>
      <w:r>
        <w:t>deolna</w:t>
      </w:r>
      <w:r w:rsidRPr="005B65C6">
        <w:rPr>
          <w:highlight w:val="yellow"/>
        </w:rPr>
        <w:t>a</w:t>
      </w:r>
      <w:r>
        <w:t>o1pddr</w:t>
      </w:r>
      <w:r w:rsidRPr="005B65C6">
        <w:rPr>
          <w:highlight w:val="yellow"/>
        </w:rPr>
        <w:t>n</w:t>
      </w:r>
      <w:r>
        <w:t>n0l:ey</w:t>
      </w:r>
      <w:r w:rsidRPr="005B65C6">
        <w:rPr>
          <w:highlight w:val="yellow"/>
        </w:rPr>
        <w:t>d</w:t>
      </w:r>
      <w:r>
        <w:t>'ketrn</w:t>
      </w:r>
      <w:r w:rsidRPr="005B65C6">
        <w:rPr>
          <w:highlight w:val="yellow"/>
        </w:rPr>
        <w:t>t</w:t>
      </w:r>
      <w:r>
        <w:t>tiihsu</w:t>
      </w:r>
      <w:r w:rsidRPr="005B65C6">
        <w:rPr>
          <w:highlight w:val="yellow"/>
        </w:rPr>
        <w:t>h</w:t>
      </w:r>
      <w:r>
        <w:t>.</w:t>
      </w:r>
    </w:p>
    <w:p w:rsidR="005B65C6" w:rsidRDefault="005B65C6" w:rsidP="005B65C6">
      <w:r>
        <w:t>Tnnotm</w:t>
      </w:r>
      <w:r w:rsidRPr="005B65C6">
        <w:rPr>
          <w:highlight w:val="yellow"/>
        </w:rPr>
        <w:t>o</w:t>
      </w:r>
      <w:r>
        <w:t>hdtsae</w:t>
      </w:r>
      <w:r w:rsidRPr="005B65C6">
        <w:rPr>
          <w:highlight w:val="yellow"/>
        </w:rPr>
        <w:t>s</w:t>
      </w:r>
      <w:r>
        <w:t>eshenr</w:t>
      </w:r>
      <w:r w:rsidRPr="005B65C6">
        <w:rPr>
          <w:highlight w:val="yellow"/>
        </w:rPr>
        <w:t>e</w:t>
      </w:r>
      <w:r>
        <w:t>roewda</w:t>
      </w:r>
      <w:r w:rsidRPr="005B65C6">
        <w:rPr>
          <w:highlight w:val="yellow"/>
        </w:rPr>
        <w:t>w</w:t>
      </w:r>
      <w:r>
        <w:t>efwhbl</w:t>
      </w:r>
      <w:r w:rsidRPr="005B65C6">
        <w:rPr>
          <w:highlight w:val="yellow"/>
        </w:rPr>
        <w:t>h</w:t>
      </w:r>
      <w:r>
        <w:t>apoois</w:t>
      </w:r>
      <w:r w:rsidRPr="005B65C6">
        <w:rPr>
          <w:highlight w:val="yellow"/>
        </w:rPr>
        <w:t>o</w:t>
      </w:r>
      <w:r>
        <w:t>rerun,</w:t>
      </w:r>
      <w:r w:rsidRPr="005B65C6">
        <w:rPr>
          <w:highlight w:val="yellow"/>
        </w:rPr>
        <w:t>d</w:t>
      </w:r>
      <w:r>
        <w:t>eolnaa</w:t>
      </w:r>
      <w:r w:rsidRPr="005B65C6">
        <w:rPr>
          <w:highlight w:val="yellow"/>
        </w:rPr>
        <w:t>o</w:t>
      </w:r>
      <w:r>
        <w:t>1pddrn</w:t>
      </w:r>
      <w:r w:rsidRPr="005B65C6">
        <w:rPr>
          <w:highlight w:val="yellow"/>
        </w:rPr>
        <w:t>n</w:t>
      </w:r>
      <w:r>
        <w:t>0l:eyd</w:t>
      </w:r>
      <w:r w:rsidRPr="005B65C6">
        <w:rPr>
          <w:highlight w:val="yellow"/>
        </w:rPr>
        <w:t>'</w:t>
      </w:r>
      <w:r>
        <w:t>ketrnt</w:t>
      </w:r>
      <w:r w:rsidRPr="005B65C6">
        <w:rPr>
          <w:highlight w:val="yellow"/>
        </w:rPr>
        <w:t>t</w:t>
      </w:r>
      <w:r>
        <w:t>iihsuh</w:t>
      </w:r>
      <w:r w:rsidRPr="005B65C6">
        <w:rPr>
          <w:highlight w:val="yellow"/>
        </w:rPr>
        <w:t>.</w:t>
      </w:r>
    </w:p>
    <w:p w:rsidR="005B65C6" w:rsidRDefault="005B65C6" w:rsidP="00F50EE0">
      <w:pPr>
        <w:rPr>
          <w:rFonts w:eastAsia="Malgun Gothic" w:hint="eastAsia"/>
          <w:lang w:eastAsia="ko-KR"/>
        </w:rPr>
      </w:pPr>
    </w:p>
    <w:p w:rsidR="00495F9E" w:rsidRPr="005B65C6" w:rsidRDefault="00495F9E" w:rsidP="00F50EE0">
      <w:pPr>
        <w:rPr>
          <w:rFonts w:eastAsia="Malgun Gothic"/>
          <w:lang w:eastAsia="ko-KR"/>
        </w:rPr>
      </w:pPr>
      <w:r>
        <w:rPr>
          <w:rFonts w:eastAsia="Malgun Gothic" w:hint="eastAsia"/>
          <w:lang w:eastAsia="ko-KR"/>
        </w:rPr>
        <w:t>Thereare10kindsofpeopleintheworld:thosewhounderstandbinarynumerals,andthosewhodon</w:t>
      </w:r>
      <w:r>
        <w:rPr>
          <w:rFonts w:eastAsia="Malgun Gothic"/>
          <w:lang w:eastAsia="ko-KR"/>
        </w:rPr>
        <w:t>’</w:t>
      </w:r>
      <w:r>
        <w:rPr>
          <w:rFonts w:eastAsia="Malgun Gothic" w:hint="eastAsia"/>
          <w:lang w:eastAsia="ko-KR"/>
        </w:rPr>
        <w:t>t.</w:t>
      </w:r>
    </w:p>
    <w:p w:rsidR="00D35558" w:rsidRPr="00495F9E" w:rsidRDefault="005B65C6">
      <w:pPr>
        <w:rPr>
          <w:rFonts w:eastAsia="Malgun Gothic"/>
          <w:lang w:eastAsia="ko-KR"/>
        </w:rPr>
      </w:pPr>
      <w:r>
        <w:rPr>
          <w:rFonts w:eastAsia="Malgun Gothic" w:hint="eastAsia"/>
          <w:lang w:eastAsia="ko-KR"/>
        </w:rPr>
        <w:t>Answer: There are 10 kinds of people in the world: those who understand binary numerals, and those who don</w:t>
      </w:r>
      <w:r>
        <w:rPr>
          <w:rFonts w:eastAsia="Malgun Gothic"/>
          <w:lang w:eastAsia="ko-KR"/>
        </w:rPr>
        <w:t>’</w:t>
      </w:r>
      <w:r>
        <w:rPr>
          <w:rFonts w:eastAsia="Malgun Gothic" w:hint="eastAsia"/>
          <w:lang w:eastAsia="ko-KR"/>
        </w:rPr>
        <w:t>t.</w:t>
      </w:r>
      <w:r w:rsidR="007608B1">
        <w:br w:type="page"/>
      </w:r>
    </w:p>
    <w:p w:rsidR="00D35558" w:rsidRDefault="007608B1">
      <w:pPr>
        <w:rPr>
          <w:b/>
          <w:bCs/>
        </w:rPr>
      </w:pPr>
      <w:r>
        <w:rPr>
          <w:b/>
          <w:bCs/>
        </w:rPr>
        <w:lastRenderedPageBreak/>
        <w:t>Part 3:</w:t>
      </w:r>
    </w:p>
    <w:p w:rsidR="00D35558" w:rsidRDefault="007608B1">
      <w:r>
        <w:t>Decode this quote:</w:t>
      </w:r>
    </w:p>
    <w:p w:rsidR="00D35558" w:rsidRDefault="00D35558"/>
    <w:p w:rsidR="00D35558" w:rsidRDefault="007608B1">
      <w:r>
        <w:t>Lbbo,icsbnAzcubsebnxbizbqixbuwyiznxienxqt.ezwyzbbmin-mjtmcxgbzlQjunzbmomcbiOWlcgbbzacb.i</w:t>
      </w:r>
    </w:p>
    <w:p w:rsidR="00D35558" w:rsidRDefault="00D35558"/>
    <w:p w:rsidR="00D35558" w:rsidRDefault="007608B1">
      <w:r>
        <w:t>This is much more difficult.  Not only are the characters separated as with Part 2 above, they have also all been substituted for other characters.  Spaces have been removed.  See if you can figure out the quote.</w:t>
      </w:r>
    </w:p>
    <w:p w:rsidR="00D35558" w:rsidRDefault="00D35558"/>
    <w:p w:rsidR="00D35558" w:rsidRDefault="007608B1">
      <w:r>
        <w:t>All instances of each letter in the quote above can be replaced with another letter.  To keep it simple, capital letters are encoded to the same letter as their lowercase version.</w:t>
      </w:r>
    </w:p>
    <w:p w:rsidR="00D35558" w:rsidRDefault="007608B1">
      <w:r>
        <w:t>You can use this table as a work space:</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1424"/>
        <w:gridCol w:w="1425"/>
        <w:gridCol w:w="1424"/>
        <w:gridCol w:w="1425"/>
        <w:gridCol w:w="1424"/>
        <w:gridCol w:w="1425"/>
        <w:gridCol w:w="1425"/>
      </w:tblGrid>
      <w:tr w:rsidR="00D35558">
        <w:tc>
          <w:tcPr>
            <w:tcW w:w="1424" w:type="dxa"/>
            <w:tcBorders>
              <w:top w:val="single" w:sz="2" w:space="0" w:color="000000"/>
              <w:left w:val="single" w:sz="2" w:space="0" w:color="000000"/>
              <w:bottom w:val="single" w:sz="2" w:space="0" w:color="000000"/>
            </w:tcBorders>
            <w:shd w:val="clear" w:color="auto" w:fill="auto"/>
            <w:tcMar>
              <w:left w:w="54" w:type="dxa"/>
            </w:tcMar>
          </w:tcPr>
          <w:p w:rsidR="00D35558" w:rsidRDefault="007608B1">
            <w:pPr>
              <w:pStyle w:val="TableContents"/>
            </w:pPr>
            <w:r>
              <w:t xml:space="preserve">a = </w:t>
            </w:r>
          </w:p>
        </w:tc>
        <w:tc>
          <w:tcPr>
            <w:tcW w:w="1425" w:type="dxa"/>
            <w:tcBorders>
              <w:top w:val="single" w:sz="2" w:space="0" w:color="000000"/>
              <w:left w:val="single" w:sz="2" w:space="0" w:color="000000"/>
              <w:bottom w:val="single" w:sz="2" w:space="0" w:color="000000"/>
            </w:tcBorders>
            <w:shd w:val="clear" w:color="auto" w:fill="auto"/>
            <w:tcMar>
              <w:left w:w="54" w:type="dxa"/>
            </w:tcMar>
          </w:tcPr>
          <w:p w:rsidR="00D35558" w:rsidRDefault="007608B1">
            <w:pPr>
              <w:pStyle w:val="TableContents"/>
            </w:pPr>
            <w:r>
              <w:t>b =</w:t>
            </w:r>
          </w:p>
        </w:tc>
        <w:tc>
          <w:tcPr>
            <w:tcW w:w="1424" w:type="dxa"/>
            <w:tcBorders>
              <w:top w:val="single" w:sz="2" w:space="0" w:color="000000"/>
              <w:left w:val="single" w:sz="2" w:space="0" w:color="000000"/>
              <w:bottom w:val="single" w:sz="2" w:space="0" w:color="000000"/>
            </w:tcBorders>
            <w:shd w:val="clear" w:color="auto" w:fill="auto"/>
            <w:tcMar>
              <w:left w:w="54" w:type="dxa"/>
            </w:tcMar>
          </w:tcPr>
          <w:p w:rsidR="00D35558" w:rsidRDefault="007608B1">
            <w:pPr>
              <w:pStyle w:val="TableContents"/>
            </w:pPr>
            <w:r>
              <w:t xml:space="preserve">c = </w:t>
            </w:r>
          </w:p>
        </w:tc>
        <w:tc>
          <w:tcPr>
            <w:tcW w:w="1425" w:type="dxa"/>
            <w:tcBorders>
              <w:top w:val="single" w:sz="2" w:space="0" w:color="000000"/>
              <w:left w:val="single" w:sz="2" w:space="0" w:color="000000"/>
              <w:bottom w:val="single" w:sz="2" w:space="0" w:color="000000"/>
            </w:tcBorders>
            <w:shd w:val="clear" w:color="auto" w:fill="auto"/>
            <w:tcMar>
              <w:left w:w="54" w:type="dxa"/>
            </w:tcMar>
          </w:tcPr>
          <w:p w:rsidR="00D35558" w:rsidRDefault="007608B1">
            <w:pPr>
              <w:pStyle w:val="TableContents"/>
            </w:pPr>
            <w:r>
              <w:t>d =</w:t>
            </w:r>
          </w:p>
        </w:tc>
        <w:tc>
          <w:tcPr>
            <w:tcW w:w="1424" w:type="dxa"/>
            <w:tcBorders>
              <w:top w:val="single" w:sz="2" w:space="0" w:color="000000"/>
              <w:left w:val="single" w:sz="2" w:space="0" w:color="000000"/>
              <w:bottom w:val="single" w:sz="2" w:space="0" w:color="000000"/>
            </w:tcBorders>
            <w:shd w:val="clear" w:color="auto" w:fill="auto"/>
            <w:tcMar>
              <w:left w:w="54" w:type="dxa"/>
            </w:tcMar>
          </w:tcPr>
          <w:p w:rsidR="00D35558" w:rsidRDefault="007608B1">
            <w:pPr>
              <w:pStyle w:val="TableContents"/>
            </w:pPr>
            <w:r>
              <w:t xml:space="preserve">e = </w:t>
            </w:r>
          </w:p>
        </w:tc>
        <w:tc>
          <w:tcPr>
            <w:tcW w:w="1425" w:type="dxa"/>
            <w:tcBorders>
              <w:top w:val="single" w:sz="2" w:space="0" w:color="000000"/>
              <w:left w:val="single" w:sz="2" w:space="0" w:color="000000"/>
              <w:bottom w:val="single" w:sz="2" w:space="0" w:color="000000"/>
            </w:tcBorders>
            <w:shd w:val="clear" w:color="auto" w:fill="auto"/>
            <w:tcMar>
              <w:left w:w="54" w:type="dxa"/>
            </w:tcMar>
          </w:tcPr>
          <w:p w:rsidR="00D35558" w:rsidRDefault="007608B1">
            <w:pPr>
              <w:pStyle w:val="TableContents"/>
            </w:pPr>
            <w:r>
              <w:t>f =</w:t>
            </w:r>
          </w:p>
        </w:tc>
        <w:tc>
          <w:tcPr>
            <w:tcW w:w="142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35558" w:rsidRDefault="007608B1">
            <w:pPr>
              <w:pStyle w:val="TableContents"/>
            </w:pPr>
            <w:r>
              <w:t xml:space="preserve">g = </w:t>
            </w:r>
          </w:p>
        </w:tc>
      </w:tr>
      <w:tr w:rsidR="00D35558">
        <w:tc>
          <w:tcPr>
            <w:tcW w:w="1424" w:type="dxa"/>
            <w:tcBorders>
              <w:left w:val="single" w:sz="2" w:space="0" w:color="000000"/>
              <w:bottom w:val="single" w:sz="2" w:space="0" w:color="000000"/>
            </w:tcBorders>
            <w:shd w:val="clear" w:color="auto" w:fill="auto"/>
            <w:tcMar>
              <w:left w:w="54" w:type="dxa"/>
            </w:tcMar>
          </w:tcPr>
          <w:p w:rsidR="00D35558" w:rsidRDefault="007608B1">
            <w:pPr>
              <w:pStyle w:val="TableContents"/>
            </w:pPr>
            <w:r>
              <w:t xml:space="preserve">h = </w:t>
            </w:r>
          </w:p>
        </w:tc>
        <w:tc>
          <w:tcPr>
            <w:tcW w:w="1425" w:type="dxa"/>
            <w:tcBorders>
              <w:left w:val="single" w:sz="2" w:space="0" w:color="000000"/>
              <w:bottom w:val="single" w:sz="2" w:space="0" w:color="000000"/>
            </w:tcBorders>
            <w:shd w:val="clear" w:color="auto" w:fill="auto"/>
            <w:tcMar>
              <w:left w:w="54" w:type="dxa"/>
            </w:tcMar>
          </w:tcPr>
          <w:p w:rsidR="00D35558" w:rsidRDefault="007608B1">
            <w:pPr>
              <w:pStyle w:val="TableContents"/>
            </w:pPr>
            <w:r>
              <w:t>I =</w:t>
            </w:r>
          </w:p>
        </w:tc>
        <w:tc>
          <w:tcPr>
            <w:tcW w:w="1424" w:type="dxa"/>
            <w:tcBorders>
              <w:left w:val="single" w:sz="2" w:space="0" w:color="000000"/>
              <w:bottom w:val="single" w:sz="2" w:space="0" w:color="000000"/>
            </w:tcBorders>
            <w:shd w:val="clear" w:color="auto" w:fill="auto"/>
            <w:tcMar>
              <w:left w:w="54" w:type="dxa"/>
            </w:tcMar>
          </w:tcPr>
          <w:p w:rsidR="00D35558" w:rsidRDefault="007608B1">
            <w:pPr>
              <w:pStyle w:val="TableContents"/>
            </w:pPr>
            <w:r>
              <w:t xml:space="preserve">J = </w:t>
            </w:r>
          </w:p>
        </w:tc>
        <w:tc>
          <w:tcPr>
            <w:tcW w:w="1425" w:type="dxa"/>
            <w:tcBorders>
              <w:left w:val="single" w:sz="2" w:space="0" w:color="000000"/>
              <w:bottom w:val="single" w:sz="2" w:space="0" w:color="000000"/>
            </w:tcBorders>
            <w:shd w:val="clear" w:color="auto" w:fill="auto"/>
            <w:tcMar>
              <w:left w:w="54" w:type="dxa"/>
            </w:tcMar>
          </w:tcPr>
          <w:p w:rsidR="00D35558" w:rsidRDefault="007608B1">
            <w:pPr>
              <w:pStyle w:val="TableContents"/>
            </w:pPr>
            <w:r>
              <w:t>k =</w:t>
            </w:r>
          </w:p>
        </w:tc>
        <w:tc>
          <w:tcPr>
            <w:tcW w:w="1424" w:type="dxa"/>
            <w:tcBorders>
              <w:left w:val="single" w:sz="2" w:space="0" w:color="000000"/>
              <w:bottom w:val="single" w:sz="2" w:space="0" w:color="000000"/>
            </w:tcBorders>
            <w:shd w:val="clear" w:color="auto" w:fill="auto"/>
            <w:tcMar>
              <w:left w:w="54" w:type="dxa"/>
            </w:tcMar>
          </w:tcPr>
          <w:p w:rsidR="00D35558" w:rsidRDefault="007608B1">
            <w:pPr>
              <w:pStyle w:val="TableContents"/>
            </w:pPr>
            <w:r>
              <w:t xml:space="preserve">l = </w:t>
            </w:r>
          </w:p>
        </w:tc>
        <w:tc>
          <w:tcPr>
            <w:tcW w:w="1425" w:type="dxa"/>
            <w:tcBorders>
              <w:left w:val="single" w:sz="2" w:space="0" w:color="000000"/>
              <w:bottom w:val="single" w:sz="2" w:space="0" w:color="000000"/>
            </w:tcBorders>
            <w:shd w:val="clear" w:color="auto" w:fill="auto"/>
            <w:tcMar>
              <w:left w:w="54" w:type="dxa"/>
            </w:tcMar>
          </w:tcPr>
          <w:p w:rsidR="00D35558" w:rsidRDefault="007608B1">
            <w:pPr>
              <w:pStyle w:val="TableContents"/>
            </w:pPr>
            <w:r>
              <w:t>m =</w:t>
            </w:r>
          </w:p>
        </w:tc>
        <w:tc>
          <w:tcPr>
            <w:tcW w:w="1425" w:type="dxa"/>
            <w:tcBorders>
              <w:left w:val="single" w:sz="2" w:space="0" w:color="000000"/>
              <w:bottom w:val="single" w:sz="2" w:space="0" w:color="000000"/>
              <w:right w:val="single" w:sz="2" w:space="0" w:color="000000"/>
            </w:tcBorders>
            <w:shd w:val="clear" w:color="auto" w:fill="auto"/>
            <w:tcMar>
              <w:left w:w="54" w:type="dxa"/>
            </w:tcMar>
          </w:tcPr>
          <w:p w:rsidR="00D35558" w:rsidRDefault="007608B1">
            <w:pPr>
              <w:pStyle w:val="TableContents"/>
            </w:pPr>
            <w:r>
              <w:t xml:space="preserve">n = </w:t>
            </w:r>
          </w:p>
        </w:tc>
      </w:tr>
      <w:tr w:rsidR="00D35558">
        <w:tc>
          <w:tcPr>
            <w:tcW w:w="1424" w:type="dxa"/>
            <w:tcBorders>
              <w:left w:val="single" w:sz="2" w:space="0" w:color="000000"/>
              <w:bottom w:val="single" w:sz="2" w:space="0" w:color="000000"/>
            </w:tcBorders>
            <w:shd w:val="clear" w:color="auto" w:fill="auto"/>
            <w:tcMar>
              <w:left w:w="54" w:type="dxa"/>
            </w:tcMar>
          </w:tcPr>
          <w:p w:rsidR="00D35558" w:rsidRDefault="007608B1">
            <w:pPr>
              <w:pStyle w:val="TableContents"/>
            </w:pPr>
            <w:r>
              <w:t xml:space="preserve">o = </w:t>
            </w:r>
          </w:p>
        </w:tc>
        <w:tc>
          <w:tcPr>
            <w:tcW w:w="1425" w:type="dxa"/>
            <w:tcBorders>
              <w:left w:val="single" w:sz="2" w:space="0" w:color="000000"/>
              <w:bottom w:val="single" w:sz="2" w:space="0" w:color="000000"/>
            </w:tcBorders>
            <w:shd w:val="clear" w:color="auto" w:fill="auto"/>
            <w:tcMar>
              <w:left w:w="54" w:type="dxa"/>
            </w:tcMar>
          </w:tcPr>
          <w:p w:rsidR="00D35558" w:rsidRDefault="007608B1">
            <w:pPr>
              <w:pStyle w:val="TableContents"/>
            </w:pPr>
            <w:r>
              <w:t>p =</w:t>
            </w:r>
          </w:p>
        </w:tc>
        <w:tc>
          <w:tcPr>
            <w:tcW w:w="1424" w:type="dxa"/>
            <w:tcBorders>
              <w:left w:val="single" w:sz="2" w:space="0" w:color="000000"/>
              <w:bottom w:val="single" w:sz="2" w:space="0" w:color="000000"/>
            </w:tcBorders>
            <w:shd w:val="clear" w:color="auto" w:fill="auto"/>
            <w:tcMar>
              <w:left w:w="54" w:type="dxa"/>
            </w:tcMar>
          </w:tcPr>
          <w:p w:rsidR="00D35558" w:rsidRDefault="007608B1">
            <w:pPr>
              <w:pStyle w:val="TableContents"/>
            </w:pPr>
            <w:r>
              <w:t xml:space="preserve">q = </w:t>
            </w:r>
          </w:p>
        </w:tc>
        <w:tc>
          <w:tcPr>
            <w:tcW w:w="1425" w:type="dxa"/>
            <w:tcBorders>
              <w:left w:val="single" w:sz="2" w:space="0" w:color="000000"/>
              <w:bottom w:val="single" w:sz="2" w:space="0" w:color="000000"/>
            </w:tcBorders>
            <w:shd w:val="clear" w:color="auto" w:fill="auto"/>
            <w:tcMar>
              <w:left w:w="54" w:type="dxa"/>
            </w:tcMar>
          </w:tcPr>
          <w:p w:rsidR="00D35558" w:rsidRDefault="007608B1">
            <w:pPr>
              <w:pStyle w:val="TableContents"/>
            </w:pPr>
            <w:r>
              <w:t>r =</w:t>
            </w:r>
          </w:p>
        </w:tc>
        <w:tc>
          <w:tcPr>
            <w:tcW w:w="1424" w:type="dxa"/>
            <w:tcBorders>
              <w:left w:val="single" w:sz="2" w:space="0" w:color="000000"/>
              <w:bottom w:val="single" w:sz="2" w:space="0" w:color="000000"/>
            </w:tcBorders>
            <w:shd w:val="clear" w:color="auto" w:fill="auto"/>
            <w:tcMar>
              <w:left w:w="54" w:type="dxa"/>
            </w:tcMar>
          </w:tcPr>
          <w:p w:rsidR="00D35558" w:rsidRDefault="007608B1">
            <w:pPr>
              <w:pStyle w:val="TableContents"/>
            </w:pPr>
            <w:r>
              <w:t xml:space="preserve">s = </w:t>
            </w:r>
          </w:p>
        </w:tc>
        <w:tc>
          <w:tcPr>
            <w:tcW w:w="1425" w:type="dxa"/>
            <w:tcBorders>
              <w:left w:val="single" w:sz="2" w:space="0" w:color="000000"/>
              <w:bottom w:val="single" w:sz="2" w:space="0" w:color="000000"/>
            </w:tcBorders>
            <w:shd w:val="clear" w:color="auto" w:fill="auto"/>
            <w:tcMar>
              <w:left w:w="54" w:type="dxa"/>
            </w:tcMar>
          </w:tcPr>
          <w:p w:rsidR="00D35558" w:rsidRDefault="007608B1">
            <w:pPr>
              <w:pStyle w:val="TableContents"/>
            </w:pPr>
            <w:r>
              <w:t>t =</w:t>
            </w:r>
          </w:p>
        </w:tc>
        <w:tc>
          <w:tcPr>
            <w:tcW w:w="1425" w:type="dxa"/>
            <w:tcBorders>
              <w:left w:val="single" w:sz="2" w:space="0" w:color="000000"/>
              <w:bottom w:val="single" w:sz="2" w:space="0" w:color="000000"/>
              <w:right w:val="single" w:sz="2" w:space="0" w:color="000000"/>
            </w:tcBorders>
            <w:shd w:val="clear" w:color="auto" w:fill="auto"/>
            <w:tcMar>
              <w:left w:w="54" w:type="dxa"/>
            </w:tcMar>
          </w:tcPr>
          <w:p w:rsidR="00D35558" w:rsidRDefault="007608B1">
            <w:pPr>
              <w:pStyle w:val="TableContents"/>
            </w:pPr>
            <w:r>
              <w:t xml:space="preserve">u = </w:t>
            </w:r>
          </w:p>
        </w:tc>
      </w:tr>
      <w:tr w:rsidR="00D35558">
        <w:tc>
          <w:tcPr>
            <w:tcW w:w="1424" w:type="dxa"/>
            <w:tcBorders>
              <w:left w:val="single" w:sz="2" w:space="0" w:color="000000"/>
              <w:bottom w:val="single" w:sz="2" w:space="0" w:color="000000"/>
            </w:tcBorders>
            <w:shd w:val="clear" w:color="auto" w:fill="auto"/>
            <w:tcMar>
              <w:left w:w="54" w:type="dxa"/>
            </w:tcMar>
          </w:tcPr>
          <w:p w:rsidR="00D35558" w:rsidRDefault="007608B1">
            <w:pPr>
              <w:pStyle w:val="TableContents"/>
            </w:pPr>
            <w:r>
              <w:t xml:space="preserve">v = </w:t>
            </w:r>
          </w:p>
        </w:tc>
        <w:tc>
          <w:tcPr>
            <w:tcW w:w="1425" w:type="dxa"/>
            <w:tcBorders>
              <w:left w:val="single" w:sz="2" w:space="0" w:color="000000"/>
              <w:bottom w:val="single" w:sz="2" w:space="0" w:color="000000"/>
            </w:tcBorders>
            <w:shd w:val="clear" w:color="auto" w:fill="auto"/>
            <w:tcMar>
              <w:left w:w="54" w:type="dxa"/>
            </w:tcMar>
          </w:tcPr>
          <w:p w:rsidR="00D35558" w:rsidRDefault="007608B1">
            <w:pPr>
              <w:pStyle w:val="TableContents"/>
            </w:pPr>
            <w:r>
              <w:t>w =</w:t>
            </w:r>
          </w:p>
        </w:tc>
        <w:tc>
          <w:tcPr>
            <w:tcW w:w="1424" w:type="dxa"/>
            <w:tcBorders>
              <w:left w:val="single" w:sz="2" w:space="0" w:color="000000"/>
              <w:bottom w:val="single" w:sz="2" w:space="0" w:color="000000"/>
            </w:tcBorders>
            <w:shd w:val="clear" w:color="auto" w:fill="auto"/>
            <w:tcMar>
              <w:left w:w="54" w:type="dxa"/>
            </w:tcMar>
          </w:tcPr>
          <w:p w:rsidR="00D35558" w:rsidRDefault="007608B1">
            <w:pPr>
              <w:pStyle w:val="TableContents"/>
            </w:pPr>
            <w:r>
              <w:t xml:space="preserve">x = </w:t>
            </w:r>
          </w:p>
        </w:tc>
        <w:tc>
          <w:tcPr>
            <w:tcW w:w="1425" w:type="dxa"/>
            <w:tcBorders>
              <w:left w:val="single" w:sz="2" w:space="0" w:color="000000"/>
              <w:bottom w:val="single" w:sz="2" w:space="0" w:color="000000"/>
            </w:tcBorders>
            <w:shd w:val="clear" w:color="auto" w:fill="auto"/>
            <w:tcMar>
              <w:left w:w="54" w:type="dxa"/>
            </w:tcMar>
          </w:tcPr>
          <w:p w:rsidR="00D35558" w:rsidRDefault="007608B1">
            <w:pPr>
              <w:pStyle w:val="TableContents"/>
            </w:pPr>
            <w:r>
              <w:t>y =</w:t>
            </w:r>
          </w:p>
        </w:tc>
        <w:tc>
          <w:tcPr>
            <w:tcW w:w="1424" w:type="dxa"/>
            <w:tcBorders>
              <w:left w:val="single" w:sz="2" w:space="0" w:color="000000"/>
              <w:bottom w:val="single" w:sz="2" w:space="0" w:color="000000"/>
            </w:tcBorders>
            <w:shd w:val="clear" w:color="auto" w:fill="auto"/>
            <w:tcMar>
              <w:left w:w="54" w:type="dxa"/>
            </w:tcMar>
          </w:tcPr>
          <w:p w:rsidR="00D35558" w:rsidRDefault="007608B1">
            <w:pPr>
              <w:pStyle w:val="TableContents"/>
            </w:pPr>
            <w:r>
              <w:t xml:space="preserve">z = </w:t>
            </w:r>
          </w:p>
        </w:tc>
        <w:tc>
          <w:tcPr>
            <w:tcW w:w="1425" w:type="dxa"/>
            <w:tcBorders>
              <w:left w:val="single" w:sz="2" w:space="0" w:color="000000"/>
              <w:bottom w:val="single" w:sz="2" w:space="0" w:color="000000"/>
            </w:tcBorders>
            <w:shd w:val="clear" w:color="auto" w:fill="auto"/>
            <w:tcMar>
              <w:left w:w="54" w:type="dxa"/>
            </w:tcMar>
          </w:tcPr>
          <w:p w:rsidR="00D35558" w:rsidRDefault="00D35558">
            <w:pPr>
              <w:pStyle w:val="TableContents"/>
            </w:pPr>
          </w:p>
        </w:tc>
        <w:tc>
          <w:tcPr>
            <w:tcW w:w="1425" w:type="dxa"/>
            <w:tcBorders>
              <w:left w:val="single" w:sz="2" w:space="0" w:color="000000"/>
              <w:bottom w:val="single" w:sz="2" w:space="0" w:color="000000"/>
              <w:right w:val="single" w:sz="2" w:space="0" w:color="000000"/>
            </w:tcBorders>
            <w:shd w:val="clear" w:color="auto" w:fill="auto"/>
            <w:tcMar>
              <w:left w:w="54" w:type="dxa"/>
            </w:tcMar>
          </w:tcPr>
          <w:p w:rsidR="00D35558" w:rsidRDefault="00D35558">
            <w:pPr>
              <w:pStyle w:val="TableContents"/>
            </w:pPr>
          </w:p>
        </w:tc>
      </w:tr>
    </w:tbl>
    <w:p w:rsidR="00D35558" w:rsidRDefault="00D35558"/>
    <w:p w:rsidR="00D35558" w:rsidRPr="00495F9E" w:rsidRDefault="007608B1">
      <w:pPr>
        <w:rPr>
          <w:rFonts w:eastAsia="Malgun Gothic" w:hint="eastAsia"/>
          <w:lang w:eastAsia="ko-KR"/>
        </w:rPr>
      </w:pPr>
      <w:r>
        <w:t>Unencoded quote:</w:t>
      </w:r>
      <w:r w:rsidR="00495F9E">
        <w:rPr>
          <w:rFonts w:eastAsia="Malgun Gothic" w:hint="eastAsia"/>
          <w:lang w:eastAsia="ko-KR"/>
        </w:rPr>
        <w:t xml:space="preserve"> This quote is absolutely not possible to solve, unless a complete table is given. This one </w:t>
      </w:r>
      <w:r w:rsidR="00495F9E">
        <w:rPr>
          <w:rFonts w:eastAsia="Malgun Gothic"/>
          <w:lang w:eastAsia="ko-KR"/>
        </w:rPr>
        <w:t>involves</w:t>
      </w:r>
      <w:r w:rsidR="00495F9E">
        <w:rPr>
          <w:rFonts w:eastAsia="Malgun Gothic" w:hint="eastAsia"/>
          <w:lang w:eastAsia="ko-KR"/>
        </w:rPr>
        <w:t xml:space="preserve"> both substitutions and transpositions algorithm methods. Overall, without an encryption algorithm table, ciphertext can</w:t>
      </w:r>
      <w:r w:rsidR="00495F9E">
        <w:rPr>
          <w:rFonts w:eastAsia="Malgun Gothic"/>
          <w:lang w:eastAsia="ko-KR"/>
        </w:rPr>
        <w:t>’</w:t>
      </w:r>
      <w:r w:rsidR="00495F9E">
        <w:rPr>
          <w:rFonts w:eastAsia="Malgun Gothic" w:hint="eastAsia"/>
          <w:lang w:eastAsia="ko-KR"/>
        </w:rPr>
        <w:t>t be decoded unless the creator provides the table to the user.</w:t>
      </w:r>
    </w:p>
    <w:p w:rsidR="00D35558" w:rsidRPr="00495F9E" w:rsidRDefault="00D35558">
      <w:pPr>
        <w:rPr>
          <w:rFonts w:eastAsia="Malgun Gothic" w:hint="eastAsia"/>
          <w:lang w:eastAsia="ko-KR"/>
        </w:rPr>
      </w:pPr>
    </w:p>
    <w:sectPr w:rsidR="00D35558" w:rsidRPr="00495F9E" w:rsidSect="003368B3">
      <w:headerReference w:type="default" r:id="rId6"/>
      <w:pgSz w:w="12240" w:h="15840"/>
      <w:pgMar w:top="1637" w:right="1134" w:bottom="1134" w:left="1134" w:header="1134"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2C48" w:rsidRDefault="00D42C48">
      <w:r>
        <w:separator/>
      </w:r>
    </w:p>
  </w:endnote>
  <w:endnote w:type="continuationSeparator" w:id="1">
    <w:p w:rsidR="00D42C48" w:rsidRDefault="00D42C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swiss"/>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2C48" w:rsidRDefault="00D42C48">
      <w:r>
        <w:separator/>
      </w:r>
    </w:p>
  </w:footnote>
  <w:footnote w:type="continuationSeparator" w:id="1">
    <w:p w:rsidR="00D42C48" w:rsidRDefault="00D42C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558" w:rsidRDefault="007608B1">
    <w:pPr>
      <w:pStyle w:val="Header"/>
      <w:tabs>
        <w:tab w:val="center" w:pos="5040"/>
        <w:tab w:val="right" w:pos="9900"/>
      </w:tabs>
    </w:pPr>
    <w:r>
      <w:rPr>
        <w:sz w:val="18"/>
        <w:szCs w:val="18"/>
      </w:rPr>
      <w:t xml:space="preserve"> Activity - Encryption</w:t>
    </w:r>
    <w:r>
      <w:rPr>
        <w:sz w:val="18"/>
        <w:szCs w:val="18"/>
      </w:rPr>
      <w:tab/>
    </w:r>
    <w:r w:rsidR="00991F5E">
      <w:rPr>
        <w:sz w:val="18"/>
        <w:szCs w:val="18"/>
      </w:rPr>
      <w:t>CPR101</w:t>
    </w:r>
    <w:r>
      <w:rPr>
        <w:sz w:val="18"/>
        <w:szCs w:val="18"/>
      </w:rPr>
      <w:tab/>
    </w:r>
    <w:r w:rsidR="00991F5E" w:rsidRPr="00991F5E">
      <w:rPr>
        <w:color w:val="808080" w:themeColor="background1" w:themeShade="80"/>
        <w:spacing w:val="60"/>
        <w:sz w:val="18"/>
        <w:szCs w:val="18"/>
      </w:rPr>
      <w:t>Page</w:t>
    </w:r>
    <w:r w:rsidR="00991F5E" w:rsidRPr="00991F5E">
      <w:rPr>
        <w:sz w:val="18"/>
        <w:szCs w:val="18"/>
      </w:rPr>
      <w:t xml:space="preserve"> | </w:t>
    </w:r>
    <w:r w:rsidR="00CB5527" w:rsidRPr="00CB5527">
      <w:rPr>
        <w:sz w:val="18"/>
        <w:szCs w:val="18"/>
      </w:rPr>
      <w:fldChar w:fldCharType="begin"/>
    </w:r>
    <w:r w:rsidR="00991F5E" w:rsidRPr="00991F5E">
      <w:rPr>
        <w:sz w:val="18"/>
        <w:szCs w:val="18"/>
      </w:rPr>
      <w:instrText xml:space="preserve"> PAGE   \* MERGEFORMAT </w:instrText>
    </w:r>
    <w:r w:rsidR="00CB5527" w:rsidRPr="00CB5527">
      <w:rPr>
        <w:sz w:val="18"/>
        <w:szCs w:val="18"/>
      </w:rPr>
      <w:fldChar w:fldCharType="separate"/>
    </w:r>
    <w:r w:rsidR="00495F9E" w:rsidRPr="00495F9E">
      <w:rPr>
        <w:b/>
        <w:bCs/>
        <w:noProof/>
        <w:sz w:val="18"/>
        <w:szCs w:val="18"/>
      </w:rPr>
      <w:t>1</w:t>
    </w:r>
    <w:r w:rsidR="00CB5527" w:rsidRPr="00991F5E">
      <w:rPr>
        <w:b/>
        <w:bCs/>
        <w:noProof/>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9"/>
  <w:characterSpacingControl w:val="doNotCompress"/>
  <w:footnotePr>
    <w:footnote w:id="0"/>
    <w:footnote w:id="1"/>
  </w:footnotePr>
  <w:endnotePr>
    <w:endnote w:id="0"/>
    <w:endnote w:id="1"/>
  </w:endnotePr>
  <w:compat>
    <w:useFELayout/>
  </w:compat>
  <w:rsids>
    <w:rsidRoot w:val="00D35558"/>
    <w:rsid w:val="00102AF2"/>
    <w:rsid w:val="00307402"/>
    <w:rsid w:val="003368B3"/>
    <w:rsid w:val="00495F9E"/>
    <w:rsid w:val="005B65C6"/>
    <w:rsid w:val="006C520E"/>
    <w:rsid w:val="007608B1"/>
    <w:rsid w:val="00991F5E"/>
    <w:rsid w:val="00CB5527"/>
    <w:rsid w:val="00D35558"/>
    <w:rsid w:val="00D42C48"/>
    <w:rsid w:val="00F17055"/>
    <w:rsid w:val="00F50EE0"/>
    <w:rsid w:val="00FD22B4"/>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Mangal"/>
        <w:szCs w:val="24"/>
        <w:lang w:val="en-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8B3"/>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3368B3"/>
    <w:rPr>
      <w:rFonts w:ascii="OpenSymbol" w:eastAsia="OpenSymbol" w:hAnsi="OpenSymbol" w:cs="OpenSymbol"/>
    </w:rPr>
  </w:style>
  <w:style w:type="character" w:customStyle="1" w:styleId="ListLabel1">
    <w:name w:val="ListLabel 1"/>
    <w:qFormat/>
    <w:rsid w:val="003368B3"/>
    <w:rPr>
      <w:rFonts w:cs="OpenSymbol"/>
    </w:rPr>
  </w:style>
  <w:style w:type="character" w:customStyle="1" w:styleId="ListLabel2">
    <w:name w:val="ListLabel 2"/>
    <w:qFormat/>
    <w:rsid w:val="003368B3"/>
    <w:rPr>
      <w:rFonts w:cs="OpenSymbol"/>
    </w:rPr>
  </w:style>
  <w:style w:type="character" w:customStyle="1" w:styleId="ListLabel3">
    <w:name w:val="ListLabel 3"/>
    <w:qFormat/>
    <w:rsid w:val="003368B3"/>
    <w:rPr>
      <w:rFonts w:cs="OpenSymbol"/>
    </w:rPr>
  </w:style>
  <w:style w:type="character" w:customStyle="1" w:styleId="ListLabel4">
    <w:name w:val="ListLabel 4"/>
    <w:qFormat/>
    <w:rsid w:val="003368B3"/>
    <w:rPr>
      <w:rFonts w:cs="OpenSymbol"/>
    </w:rPr>
  </w:style>
  <w:style w:type="character" w:customStyle="1" w:styleId="ListLabel5">
    <w:name w:val="ListLabel 5"/>
    <w:qFormat/>
    <w:rsid w:val="003368B3"/>
    <w:rPr>
      <w:rFonts w:cs="OpenSymbol"/>
    </w:rPr>
  </w:style>
  <w:style w:type="character" w:customStyle="1" w:styleId="ListLabel6">
    <w:name w:val="ListLabel 6"/>
    <w:qFormat/>
    <w:rsid w:val="003368B3"/>
    <w:rPr>
      <w:rFonts w:cs="OpenSymbol"/>
    </w:rPr>
  </w:style>
  <w:style w:type="character" w:customStyle="1" w:styleId="ListLabel7">
    <w:name w:val="ListLabel 7"/>
    <w:qFormat/>
    <w:rsid w:val="003368B3"/>
    <w:rPr>
      <w:rFonts w:cs="OpenSymbol"/>
    </w:rPr>
  </w:style>
  <w:style w:type="character" w:customStyle="1" w:styleId="ListLabel8">
    <w:name w:val="ListLabel 8"/>
    <w:qFormat/>
    <w:rsid w:val="003368B3"/>
    <w:rPr>
      <w:rFonts w:cs="OpenSymbol"/>
    </w:rPr>
  </w:style>
  <w:style w:type="character" w:customStyle="1" w:styleId="ListLabel9">
    <w:name w:val="ListLabel 9"/>
    <w:qFormat/>
    <w:rsid w:val="003368B3"/>
    <w:rPr>
      <w:rFonts w:cs="OpenSymbol"/>
    </w:rPr>
  </w:style>
  <w:style w:type="character" w:customStyle="1" w:styleId="ListLabel10">
    <w:name w:val="ListLabel 10"/>
    <w:qFormat/>
    <w:rsid w:val="003368B3"/>
    <w:rPr>
      <w:rFonts w:cs="OpenSymbol"/>
    </w:rPr>
  </w:style>
  <w:style w:type="character" w:customStyle="1" w:styleId="ListLabel11">
    <w:name w:val="ListLabel 11"/>
    <w:qFormat/>
    <w:rsid w:val="003368B3"/>
    <w:rPr>
      <w:rFonts w:cs="OpenSymbol"/>
    </w:rPr>
  </w:style>
  <w:style w:type="character" w:customStyle="1" w:styleId="ListLabel12">
    <w:name w:val="ListLabel 12"/>
    <w:qFormat/>
    <w:rsid w:val="003368B3"/>
    <w:rPr>
      <w:rFonts w:cs="OpenSymbol"/>
    </w:rPr>
  </w:style>
  <w:style w:type="character" w:customStyle="1" w:styleId="ListLabel13">
    <w:name w:val="ListLabel 13"/>
    <w:qFormat/>
    <w:rsid w:val="003368B3"/>
    <w:rPr>
      <w:rFonts w:cs="OpenSymbol"/>
    </w:rPr>
  </w:style>
  <w:style w:type="character" w:customStyle="1" w:styleId="ListLabel14">
    <w:name w:val="ListLabel 14"/>
    <w:qFormat/>
    <w:rsid w:val="003368B3"/>
    <w:rPr>
      <w:rFonts w:cs="OpenSymbol"/>
    </w:rPr>
  </w:style>
  <w:style w:type="character" w:customStyle="1" w:styleId="ListLabel15">
    <w:name w:val="ListLabel 15"/>
    <w:qFormat/>
    <w:rsid w:val="003368B3"/>
    <w:rPr>
      <w:rFonts w:cs="OpenSymbol"/>
    </w:rPr>
  </w:style>
  <w:style w:type="character" w:customStyle="1" w:styleId="ListLabel16">
    <w:name w:val="ListLabel 16"/>
    <w:qFormat/>
    <w:rsid w:val="003368B3"/>
    <w:rPr>
      <w:rFonts w:cs="OpenSymbol"/>
    </w:rPr>
  </w:style>
  <w:style w:type="character" w:customStyle="1" w:styleId="ListLabel17">
    <w:name w:val="ListLabel 17"/>
    <w:qFormat/>
    <w:rsid w:val="003368B3"/>
    <w:rPr>
      <w:rFonts w:cs="OpenSymbol"/>
    </w:rPr>
  </w:style>
  <w:style w:type="character" w:customStyle="1" w:styleId="ListLabel18">
    <w:name w:val="ListLabel 18"/>
    <w:qFormat/>
    <w:rsid w:val="003368B3"/>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sid w:val="003368B3"/>
    <w:rPr>
      <w:rFonts w:cs="OpenSymbol"/>
    </w:rPr>
  </w:style>
  <w:style w:type="character" w:customStyle="1" w:styleId="ListLabel20">
    <w:name w:val="ListLabel 20"/>
    <w:qFormat/>
    <w:rsid w:val="003368B3"/>
    <w:rPr>
      <w:rFonts w:cs="OpenSymbol"/>
    </w:rPr>
  </w:style>
  <w:style w:type="character" w:customStyle="1" w:styleId="ListLabel21">
    <w:name w:val="ListLabel 21"/>
    <w:qFormat/>
    <w:rsid w:val="003368B3"/>
    <w:rPr>
      <w:rFonts w:cs="OpenSymbol"/>
    </w:rPr>
  </w:style>
  <w:style w:type="character" w:customStyle="1" w:styleId="ListLabel22">
    <w:name w:val="ListLabel 22"/>
    <w:qFormat/>
    <w:rsid w:val="003368B3"/>
    <w:rPr>
      <w:rFonts w:cs="OpenSymbol"/>
    </w:rPr>
  </w:style>
  <w:style w:type="character" w:customStyle="1" w:styleId="ListLabel23">
    <w:name w:val="ListLabel 23"/>
    <w:qFormat/>
    <w:rsid w:val="003368B3"/>
    <w:rPr>
      <w:rFonts w:cs="OpenSymbol"/>
    </w:rPr>
  </w:style>
  <w:style w:type="character" w:customStyle="1" w:styleId="ListLabel24">
    <w:name w:val="ListLabel 24"/>
    <w:qFormat/>
    <w:rsid w:val="003368B3"/>
    <w:rPr>
      <w:rFonts w:cs="OpenSymbol"/>
    </w:rPr>
  </w:style>
  <w:style w:type="character" w:customStyle="1" w:styleId="ListLabel25">
    <w:name w:val="ListLabel 25"/>
    <w:qFormat/>
    <w:rsid w:val="003368B3"/>
    <w:rPr>
      <w:rFonts w:cs="OpenSymbol"/>
    </w:rPr>
  </w:style>
  <w:style w:type="character" w:customStyle="1" w:styleId="ListLabel26">
    <w:name w:val="ListLabel 26"/>
    <w:qFormat/>
    <w:rsid w:val="003368B3"/>
    <w:rPr>
      <w:rFonts w:cs="OpenSymbol"/>
    </w:rPr>
  </w:style>
  <w:style w:type="character" w:customStyle="1" w:styleId="ListLabel27">
    <w:name w:val="ListLabel 27"/>
    <w:qFormat/>
    <w:rsid w:val="003368B3"/>
    <w:rPr>
      <w:rFonts w:cs="OpenSymbol"/>
    </w:rPr>
  </w:style>
  <w:style w:type="character" w:customStyle="1" w:styleId="NumberingSymbols">
    <w:name w:val="Numbering Symbols"/>
    <w:qFormat/>
    <w:rsid w:val="003368B3"/>
  </w:style>
  <w:style w:type="paragraph" w:customStyle="1" w:styleId="Heading">
    <w:name w:val="Heading"/>
    <w:basedOn w:val="Normal"/>
    <w:next w:val="TextBody"/>
    <w:qFormat/>
    <w:rsid w:val="003368B3"/>
    <w:pPr>
      <w:keepNext/>
      <w:spacing w:before="240" w:after="120"/>
    </w:pPr>
    <w:rPr>
      <w:rFonts w:ascii="Arial" w:eastAsia="Microsoft YaHei" w:hAnsi="Arial"/>
      <w:sz w:val="28"/>
      <w:szCs w:val="28"/>
    </w:rPr>
  </w:style>
  <w:style w:type="paragraph" w:customStyle="1" w:styleId="TextBody">
    <w:name w:val="Text Body"/>
    <w:basedOn w:val="Normal"/>
    <w:rsid w:val="003368B3"/>
    <w:pPr>
      <w:spacing w:after="140" w:line="288" w:lineRule="auto"/>
    </w:pPr>
  </w:style>
  <w:style w:type="paragraph" w:styleId="List">
    <w:name w:val="List"/>
    <w:basedOn w:val="TextBody"/>
    <w:rsid w:val="003368B3"/>
    <w:rPr>
      <w:rFonts w:ascii="Arial" w:hAnsi="Arial"/>
    </w:rPr>
  </w:style>
  <w:style w:type="paragraph" w:styleId="Caption">
    <w:name w:val="caption"/>
    <w:basedOn w:val="Normal"/>
    <w:qFormat/>
    <w:rsid w:val="003368B3"/>
    <w:pPr>
      <w:suppressLineNumbers/>
      <w:spacing w:before="120" w:after="120"/>
    </w:pPr>
    <w:rPr>
      <w:rFonts w:ascii="Arial" w:hAnsi="Arial"/>
      <w:i/>
      <w:iCs/>
    </w:rPr>
  </w:style>
  <w:style w:type="paragraph" w:customStyle="1" w:styleId="Index">
    <w:name w:val="Index"/>
    <w:basedOn w:val="Normal"/>
    <w:qFormat/>
    <w:rsid w:val="003368B3"/>
    <w:pPr>
      <w:suppressLineNumbers/>
    </w:pPr>
    <w:rPr>
      <w:rFonts w:ascii="Arial" w:hAnsi="Arial"/>
    </w:rPr>
  </w:style>
  <w:style w:type="paragraph" w:styleId="Title">
    <w:name w:val="Title"/>
    <w:basedOn w:val="Heading"/>
    <w:qFormat/>
    <w:rsid w:val="003368B3"/>
  </w:style>
  <w:style w:type="paragraph" w:styleId="Subtitle">
    <w:name w:val="Subtitle"/>
    <w:basedOn w:val="Heading"/>
    <w:qFormat/>
    <w:rsid w:val="003368B3"/>
  </w:style>
  <w:style w:type="paragraph" w:styleId="Header">
    <w:name w:val="header"/>
    <w:basedOn w:val="Normal"/>
    <w:rsid w:val="003368B3"/>
  </w:style>
  <w:style w:type="paragraph" w:styleId="Footer">
    <w:name w:val="footer"/>
    <w:basedOn w:val="Normal"/>
    <w:link w:val="FooterChar"/>
    <w:uiPriority w:val="99"/>
    <w:unhideWhenUsed/>
    <w:rsid w:val="00963DD2"/>
    <w:pPr>
      <w:tabs>
        <w:tab w:val="center" w:pos="4680"/>
        <w:tab w:val="right" w:pos="9360"/>
      </w:tabs>
    </w:pPr>
    <w:rPr>
      <w:szCs w:val="21"/>
    </w:rPr>
  </w:style>
  <w:style w:type="paragraph" w:customStyle="1" w:styleId="TableContents">
    <w:name w:val="Table Contents"/>
    <w:basedOn w:val="Normal"/>
    <w:qFormat/>
    <w:rsid w:val="003368B3"/>
  </w:style>
  <w:style w:type="paragraph" w:customStyle="1" w:styleId="TableHeading">
    <w:name w:val="Table Heading"/>
    <w:basedOn w:val="TableContents"/>
    <w:qFormat/>
    <w:rsid w:val="003368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Nate</cp:lastModifiedBy>
  <cp:revision>11</cp:revision>
  <dcterms:created xsi:type="dcterms:W3CDTF">2016-06-08T04:44:00Z</dcterms:created>
  <dcterms:modified xsi:type="dcterms:W3CDTF">2017-12-15T02:10:00Z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