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E013B" w14:textId="3A56236A" w:rsidR="00306606" w:rsidRPr="00306606" w:rsidRDefault="00306606" w:rsidP="00306606">
      <w:pPr>
        <w:tabs>
          <w:tab w:val="left" w:pos="0"/>
        </w:tabs>
        <w:spacing w:line="360" w:lineRule="auto"/>
        <w:jc w:val="center"/>
        <w:rPr>
          <w:rFonts w:ascii="Times New Roman" w:hAnsi="Times New Roman" w:cs="Times New Roman"/>
          <w:b/>
          <w:color w:val="000000"/>
          <w:sz w:val="60"/>
          <w:szCs w:val="60"/>
          <w:shd w:val="clear" w:color="auto" w:fill="FFFFFF"/>
        </w:rPr>
      </w:pPr>
      <w:r w:rsidRPr="00306606">
        <w:rPr>
          <w:rFonts w:ascii="Times New Roman" w:hAnsi="Times New Roman" w:cs="Times New Roman"/>
          <w:sz w:val="28"/>
          <w:szCs w:val="28"/>
        </w:rPr>
        <w:t>Федеральное государственное автономное образовательное учреждение высшего образования</w:t>
      </w:r>
    </w:p>
    <w:p w14:paraId="76020282" w14:textId="08025641" w:rsidR="00306606" w:rsidRPr="00306606" w:rsidRDefault="00306606" w:rsidP="00306606">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306606">
        <w:rPr>
          <w:rFonts w:ascii="Times New Roman" w:eastAsia="Times New Roman" w:hAnsi="Times New Roman" w:cs="Times New Roman"/>
          <w:b/>
          <w:bCs/>
          <w:sz w:val="28"/>
          <w:szCs w:val="28"/>
          <w:lang w:eastAsia="ru-RU"/>
        </w:rPr>
        <w:t>«НАЦИОНАЛЬНЫЙ ИССЛЕДОВАТЕЛЬСКИЙ УНИВЕРСИТЕТ «ВЫСШАЯ ШКОЛА ЭКОНОМИКИ»</w:t>
      </w:r>
      <w:r w:rsidRPr="00306606">
        <w:rPr>
          <w:rFonts w:ascii="Times New Roman" w:eastAsia="Times New Roman" w:hAnsi="Times New Roman" w:cs="Times New Roman"/>
          <w:b/>
          <w:bCs/>
          <w:sz w:val="28"/>
          <w:szCs w:val="28"/>
          <w:lang w:eastAsia="ru-RU"/>
        </w:rPr>
        <w:br/>
      </w:r>
      <w:r w:rsidRPr="00306606">
        <w:rPr>
          <w:rFonts w:ascii="Times New Roman" w:eastAsia="Times New Roman" w:hAnsi="Times New Roman" w:cs="Times New Roman"/>
          <w:i/>
          <w:iCs/>
          <w:color w:val="666666"/>
          <w:sz w:val="28"/>
          <w:szCs w:val="28"/>
          <w:lang w:eastAsia="ru-RU"/>
        </w:rPr>
        <w:t>Факультет экономических наук</w:t>
      </w:r>
    </w:p>
    <w:p w14:paraId="3674E6D3" w14:textId="77777777" w:rsidR="00306606" w:rsidRPr="00306606" w:rsidRDefault="00306606" w:rsidP="00306606">
      <w:pPr>
        <w:spacing w:before="100" w:beforeAutospacing="1" w:after="100" w:afterAutospacing="1" w:line="360" w:lineRule="auto"/>
        <w:jc w:val="center"/>
        <w:rPr>
          <w:rFonts w:ascii="Times New Roman" w:eastAsia="Times New Roman" w:hAnsi="Times New Roman" w:cs="Times New Roman"/>
          <w:b/>
          <w:bCs/>
          <w:sz w:val="28"/>
          <w:szCs w:val="28"/>
          <w:lang w:eastAsia="ru-RU"/>
        </w:rPr>
      </w:pPr>
      <w:proofErr w:type="spellStart"/>
      <w:r w:rsidRPr="00306606">
        <w:rPr>
          <w:rFonts w:ascii="Times New Roman" w:eastAsia="Times New Roman" w:hAnsi="Times New Roman" w:cs="Times New Roman"/>
          <w:b/>
          <w:bCs/>
          <w:sz w:val="28"/>
          <w:szCs w:val="28"/>
          <w:lang w:eastAsia="ru-RU"/>
        </w:rPr>
        <w:t>Национальныи</w:t>
      </w:r>
      <w:proofErr w:type="spellEnd"/>
      <w:r w:rsidRPr="00306606">
        <w:rPr>
          <w:rFonts w:ascii="Times New Roman" w:eastAsia="Times New Roman" w:hAnsi="Times New Roman" w:cs="Times New Roman"/>
          <w:b/>
          <w:bCs/>
          <w:sz w:val="28"/>
          <w:szCs w:val="28"/>
          <w:lang w:eastAsia="ru-RU"/>
        </w:rPr>
        <w:t xml:space="preserve">̆ </w:t>
      </w:r>
      <w:proofErr w:type="spellStart"/>
      <w:r w:rsidRPr="00306606">
        <w:rPr>
          <w:rFonts w:ascii="Times New Roman" w:eastAsia="Times New Roman" w:hAnsi="Times New Roman" w:cs="Times New Roman"/>
          <w:b/>
          <w:bCs/>
          <w:sz w:val="28"/>
          <w:szCs w:val="28"/>
          <w:lang w:eastAsia="ru-RU"/>
        </w:rPr>
        <w:t>Расчетныи</w:t>
      </w:r>
      <w:proofErr w:type="spellEnd"/>
      <w:r w:rsidRPr="00306606">
        <w:rPr>
          <w:rFonts w:ascii="Times New Roman" w:eastAsia="Times New Roman" w:hAnsi="Times New Roman" w:cs="Times New Roman"/>
          <w:b/>
          <w:bCs/>
          <w:sz w:val="28"/>
          <w:szCs w:val="28"/>
          <w:lang w:eastAsia="ru-RU"/>
        </w:rPr>
        <w:t>̆ депозитарии</w:t>
      </w:r>
    </w:p>
    <w:p w14:paraId="65067F13" w14:textId="3DC8072B" w:rsidR="00306606" w:rsidRPr="00306606" w:rsidRDefault="00306606" w:rsidP="00306606">
      <w:pPr>
        <w:spacing w:before="100" w:beforeAutospacing="1" w:after="100" w:afterAutospacing="1" w:line="360" w:lineRule="auto"/>
        <w:jc w:val="center"/>
        <w:rPr>
          <w:rFonts w:ascii="Times New Roman" w:eastAsia="Times New Roman" w:hAnsi="Times New Roman" w:cs="Times New Roman"/>
          <w:sz w:val="28"/>
          <w:szCs w:val="28"/>
          <w:lang w:eastAsia="ru-RU"/>
        </w:rPr>
      </w:pPr>
      <w:r w:rsidRPr="00306606">
        <w:rPr>
          <w:rFonts w:ascii="Times New Roman" w:eastAsia="Times New Roman" w:hAnsi="Times New Roman" w:cs="Times New Roman"/>
          <w:sz w:val="28"/>
          <w:szCs w:val="28"/>
          <w:lang w:eastAsia="ru-RU"/>
        </w:rPr>
        <w:t>Группа Московская биржа</w:t>
      </w:r>
    </w:p>
    <w:p w14:paraId="2FB09DE3" w14:textId="25A5DFE3" w:rsidR="00306606" w:rsidRPr="00306606" w:rsidRDefault="00306606" w:rsidP="00306606">
      <w:pPr>
        <w:spacing w:before="100" w:beforeAutospacing="1" w:after="100" w:afterAutospacing="1"/>
        <w:rPr>
          <w:rFonts w:ascii="Times New Roman" w:eastAsia="Times New Roman" w:hAnsi="Times New Roman" w:cs="Times New Roman"/>
          <w:sz w:val="28"/>
          <w:szCs w:val="28"/>
          <w:lang w:eastAsia="ru-RU"/>
        </w:rPr>
      </w:pPr>
    </w:p>
    <w:p w14:paraId="678AD9CF" w14:textId="77777777" w:rsidR="00306606" w:rsidRPr="00306606" w:rsidRDefault="00306606" w:rsidP="00306606">
      <w:pPr>
        <w:spacing w:before="100" w:beforeAutospacing="1" w:after="100" w:afterAutospacing="1"/>
        <w:jc w:val="center"/>
        <w:rPr>
          <w:rFonts w:ascii="Times New Roman" w:eastAsia="Times New Roman" w:hAnsi="Times New Roman" w:cs="Times New Roman"/>
          <w:sz w:val="28"/>
          <w:szCs w:val="28"/>
          <w:lang w:eastAsia="ru-RU"/>
        </w:rPr>
      </w:pPr>
    </w:p>
    <w:p w14:paraId="4545E301" w14:textId="09A8F8CB" w:rsidR="00306606" w:rsidRPr="00306606" w:rsidRDefault="00306606" w:rsidP="00306606">
      <w:pPr>
        <w:spacing w:before="100" w:beforeAutospacing="1" w:after="100" w:afterAutospacing="1"/>
        <w:jc w:val="center"/>
        <w:rPr>
          <w:rFonts w:ascii="Times New Roman" w:eastAsia="Times New Roman" w:hAnsi="Times New Roman" w:cs="Times New Roman"/>
          <w:sz w:val="28"/>
          <w:szCs w:val="28"/>
          <w:lang w:eastAsia="ru-RU"/>
        </w:rPr>
      </w:pPr>
      <w:r w:rsidRPr="00306606">
        <w:rPr>
          <w:rFonts w:ascii="Times New Roman" w:eastAsia="Times New Roman" w:hAnsi="Times New Roman" w:cs="Times New Roman"/>
          <w:b/>
          <w:bCs/>
          <w:sz w:val="28"/>
          <w:szCs w:val="28"/>
          <w:lang w:eastAsia="ru-RU"/>
        </w:rPr>
        <w:t>СОВМЕСТНАЯ ПРОЕКТНАЯ РАБОТА</w:t>
      </w:r>
    </w:p>
    <w:p w14:paraId="252274CE" w14:textId="325D4B9A" w:rsidR="00306606" w:rsidRPr="00306606" w:rsidRDefault="00306606" w:rsidP="00306606">
      <w:pPr>
        <w:spacing w:before="100" w:beforeAutospacing="1" w:after="100" w:afterAutospacing="1"/>
        <w:jc w:val="center"/>
        <w:rPr>
          <w:rFonts w:ascii="Times New Roman" w:eastAsia="Times New Roman" w:hAnsi="Times New Roman" w:cs="Times New Roman"/>
          <w:sz w:val="28"/>
          <w:szCs w:val="28"/>
          <w:lang w:eastAsia="ru-RU"/>
        </w:rPr>
      </w:pPr>
      <w:r w:rsidRPr="00306606">
        <w:rPr>
          <w:rFonts w:ascii="Times New Roman" w:eastAsia="Times New Roman" w:hAnsi="Times New Roman" w:cs="Times New Roman"/>
          <w:sz w:val="28"/>
          <w:szCs w:val="28"/>
          <w:lang w:eastAsia="ru-RU"/>
        </w:rPr>
        <w:t xml:space="preserve">Распределенные реестры: мошеннические </w:t>
      </w:r>
      <w:proofErr w:type="spellStart"/>
      <w:r w:rsidRPr="00306606">
        <w:rPr>
          <w:rFonts w:ascii="Times New Roman" w:eastAsia="Times New Roman" w:hAnsi="Times New Roman" w:cs="Times New Roman"/>
          <w:sz w:val="28"/>
          <w:szCs w:val="28"/>
          <w:lang w:eastAsia="ru-RU"/>
        </w:rPr>
        <w:t>действия</w:t>
      </w:r>
      <w:proofErr w:type="spellEnd"/>
      <w:r w:rsidRPr="00306606">
        <w:rPr>
          <w:rFonts w:ascii="Times New Roman" w:eastAsia="Times New Roman" w:hAnsi="Times New Roman" w:cs="Times New Roman"/>
          <w:sz w:val="28"/>
          <w:szCs w:val="28"/>
          <w:lang w:eastAsia="ru-RU"/>
        </w:rPr>
        <w:t xml:space="preserve"> и технические ошибки</w:t>
      </w:r>
    </w:p>
    <w:p w14:paraId="35E7DBB4" w14:textId="54D2CBF0" w:rsidR="00306606" w:rsidRPr="00306606" w:rsidRDefault="00306606" w:rsidP="00306606">
      <w:pPr>
        <w:spacing w:before="100" w:beforeAutospacing="1" w:after="100" w:afterAutospacing="1"/>
        <w:jc w:val="center"/>
        <w:rPr>
          <w:rFonts w:ascii="Times New Roman" w:eastAsia="Times New Roman" w:hAnsi="Times New Roman" w:cs="Times New Roman"/>
          <w:sz w:val="28"/>
          <w:szCs w:val="28"/>
          <w:lang w:eastAsia="ru-RU"/>
        </w:rPr>
      </w:pPr>
      <w:r w:rsidRPr="00306606">
        <w:rPr>
          <w:rFonts w:ascii="Times New Roman" w:eastAsia="Times New Roman" w:hAnsi="Times New Roman" w:cs="Times New Roman"/>
          <w:sz w:val="28"/>
          <w:szCs w:val="28"/>
          <w:lang w:eastAsia="ru-RU"/>
        </w:rPr>
        <w:t>_____________________________________________________________</w:t>
      </w:r>
    </w:p>
    <w:p w14:paraId="6D633DD8" w14:textId="77777777" w:rsidR="00306606" w:rsidRPr="00306606" w:rsidRDefault="00306606" w:rsidP="00306606">
      <w:pPr>
        <w:spacing w:before="100" w:beforeAutospacing="1" w:after="100" w:afterAutospacing="1"/>
        <w:jc w:val="center"/>
        <w:rPr>
          <w:rFonts w:ascii="Times New Roman" w:eastAsia="Times New Roman" w:hAnsi="Times New Roman" w:cs="Times New Roman"/>
          <w:lang w:eastAsia="ru-RU"/>
        </w:rPr>
      </w:pPr>
      <w:r w:rsidRPr="00306606">
        <w:rPr>
          <w:rFonts w:ascii="Times New Roman" w:eastAsia="Times New Roman" w:hAnsi="Times New Roman" w:cs="Times New Roman"/>
          <w:lang w:eastAsia="ru-RU"/>
        </w:rPr>
        <w:t xml:space="preserve">по направлению подготовки Экономика </w:t>
      </w:r>
    </w:p>
    <w:p w14:paraId="1AE44C34" w14:textId="35E6AC0D" w:rsidR="00306606" w:rsidRPr="00306606" w:rsidRDefault="00306606" w:rsidP="00306606">
      <w:pPr>
        <w:spacing w:before="100" w:beforeAutospacing="1" w:after="100" w:afterAutospacing="1"/>
        <w:jc w:val="center"/>
        <w:rPr>
          <w:rFonts w:ascii="Times New Roman" w:eastAsia="Times New Roman" w:hAnsi="Times New Roman" w:cs="Times New Roman"/>
          <w:lang w:eastAsia="ru-RU"/>
        </w:rPr>
      </w:pPr>
      <w:r w:rsidRPr="00306606">
        <w:rPr>
          <w:rFonts w:ascii="Times New Roman" w:eastAsia="Times New Roman" w:hAnsi="Times New Roman" w:cs="Times New Roman"/>
          <w:lang w:eastAsia="ru-RU"/>
        </w:rPr>
        <w:t>образовательная программа «Экономика»</w:t>
      </w:r>
    </w:p>
    <w:p w14:paraId="434C2921" w14:textId="77777777" w:rsidR="00306606" w:rsidRPr="00306606" w:rsidRDefault="00306606" w:rsidP="00306606">
      <w:pPr>
        <w:spacing w:before="100" w:beforeAutospacing="1" w:after="100" w:afterAutospacing="1"/>
        <w:jc w:val="right"/>
        <w:rPr>
          <w:rFonts w:ascii="Times New Roman" w:eastAsia="Times New Roman" w:hAnsi="Times New Roman" w:cs="Times New Roman"/>
          <w:lang w:eastAsia="ru-RU"/>
        </w:rPr>
      </w:pPr>
      <w:r w:rsidRPr="00306606">
        <w:rPr>
          <w:rFonts w:ascii="Times New Roman" w:eastAsia="Times New Roman" w:hAnsi="Times New Roman" w:cs="Times New Roman"/>
          <w:lang w:eastAsia="ru-RU"/>
        </w:rPr>
        <w:t xml:space="preserve">Кураторы: </w:t>
      </w:r>
    </w:p>
    <w:p w14:paraId="07F829ED" w14:textId="77777777" w:rsidR="00306606" w:rsidRPr="00306606" w:rsidRDefault="00306606" w:rsidP="00306606">
      <w:pPr>
        <w:spacing w:before="100" w:beforeAutospacing="1" w:after="100" w:afterAutospacing="1"/>
        <w:jc w:val="right"/>
        <w:rPr>
          <w:rFonts w:ascii="Times New Roman" w:eastAsia="Times New Roman" w:hAnsi="Times New Roman" w:cs="Times New Roman"/>
          <w:shd w:val="clear" w:color="auto" w:fill="FFFFFF"/>
          <w:lang w:eastAsia="ru-RU"/>
        </w:rPr>
      </w:pPr>
      <w:r w:rsidRPr="00306606">
        <w:rPr>
          <w:rFonts w:ascii="Times New Roman" w:eastAsia="Times New Roman" w:hAnsi="Times New Roman" w:cs="Times New Roman"/>
          <w:shd w:val="clear" w:color="auto" w:fill="FFFFFF"/>
          <w:lang w:eastAsia="ru-RU"/>
        </w:rPr>
        <w:t xml:space="preserve">Андрей </w:t>
      </w:r>
      <w:proofErr w:type="spellStart"/>
      <w:r w:rsidRPr="00306606">
        <w:rPr>
          <w:rFonts w:ascii="Times New Roman" w:eastAsia="Times New Roman" w:hAnsi="Times New Roman" w:cs="Times New Roman"/>
          <w:shd w:val="clear" w:color="auto" w:fill="FFFFFF"/>
          <w:lang w:eastAsia="ru-RU"/>
        </w:rPr>
        <w:t>Мигаленко</w:t>
      </w:r>
      <w:proofErr w:type="spellEnd"/>
      <w:r w:rsidRPr="00306606">
        <w:rPr>
          <w:rFonts w:ascii="Times New Roman" w:eastAsia="Times New Roman" w:hAnsi="Times New Roman" w:cs="Times New Roman"/>
          <w:shd w:val="clear" w:color="auto" w:fill="FFFFFF"/>
          <w:lang w:eastAsia="ru-RU"/>
        </w:rPr>
        <w:t xml:space="preserve"> </w:t>
      </w:r>
    </w:p>
    <w:p w14:paraId="5BD2A057" w14:textId="0AF76157" w:rsidR="00306606" w:rsidRDefault="00306606" w:rsidP="00306606">
      <w:pPr>
        <w:spacing w:before="100" w:beforeAutospacing="1" w:after="100" w:afterAutospacing="1"/>
        <w:jc w:val="right"/>
        <w:rPr>
          <w:rFonts w:ascii="Times New Roman" w:eastAsia="Times New Roman" w:hAnsi="Times New Roman" w:cs="Times New Roman"/>
          <w:shd w:val="clear" w:color="auto" w:fill="FFFFFF"/>
          <w:lang w:eastAsia="ru-RU"/>
        </w:rPr>
      </w:pPr>
      <w:r w:rsidRPr="00306606">
        <w:rPr>
          <w:rFonts w:ascii="Times New Roman" w:eastAsia="Times New Roman" w:hAnsi="Times New Roman" w:cs="Times New Roman"/>
          <w:shd w:val="clear" w:color="auto" w:fill="FFFFFF"/>
          <w:lang w:eastAsia="ru-RU"/>
        </w:rPr>
        <w:t xml:space="preserve">Николай </w:t>
      </w:r>
      <w:proofErr w:type="spellStart"/>
      <w:r w:rsidRPr="00306606">
        <w:rPr>
          <w:rFonts w:ascii="Times New Roman" w:eastAsia="Times New Roman" w:hAnsi="Times New Roman" w:cs="Times New Roman"/>
          <w:shd w:val="clear" w:color="auto" w:fill="FFFFFF"/>
          <w:lang w:eastAsia="ru-RU"/>
        </w:rPr>
        <w:t>Лудников</w:t>
      </w:r>
      <w:proofErr w:type="spellEnd"/>
      <w:r w:rsidRPr="00306606">
        <w:rPr>
          <w:rFonts w:ascii="Times New Roman" w:eastAsia="Times New Roman" w:hAnsi="Times New Roman" w:cs="Times New Roman"/>
          <w:shd w:val="clear" w:color="auto" w:fill="FFFFFF"/>
          <w:lang w:eastAsia="ru-RU"/>
        </w:rPr>
        <w:t xml:space="preserve"> </w:t>
      </w:r>
    </w:p>
    <w:p w14:paraId="4F5E02C6" w14:textId="77777777" w:rsidR="00306606" w:rsidRPr="00306606" w:rsidRDefault="00306606" w:rsidP="00306606">
      <w:pPr>
        <w:spacing w:before="100" w:beforeAutospacing="1" w:after="100" w:afterAutospacing="1"/>
        <w:jc w:val="right"/>
        <w:rPr>
          <w:rFonts w:ascii="Times New Roman" w:eastAsia="Times New Roman" w:hAnsi="Times New Roman" w:cs="Times New Roman"/>
          <w:lang w:eastAsia="ru-RU"/>
        </w:rPr>
      </w:pPr>
    </w:p>
    <w:p w14:paraId="2A9FA2EA" w14:textId="64A66E4D" w:rsidR="00306606" w:rsidRPr="00306606" w:rsidRDefault="00306606" w:rsidP="00306606">
      <w:pPr>
        <w:spacing w:before="100" w:beforeAutospacing="1" w:after="100" w:afterAutospacing="1"/>
        <w:jc w:val="right"/>
        <w:rPr>
          <w:rFonts w:ascii="Times New Roman" w:eastAsia="Times New Roman" w:hAnsi="Times New Roman" w:cs="Times New Roman"/>
          <w:lang w:eastAsia="ru-RU"/>
        </w:rPr>
      </w:pPr>
      <w:r w:rsidRPr="00306606">
        <w:rPr>
          <w:rFonts w:ascii="Times New Roman" w:eastAsia="Times New Roman" w:hAnsi="Times New Roman" w:cs="Times New Roman"/>
          <w:lang w:eastAsia="ru-RU"/>
        </w:rPr>
        <w:t xml:space="preserve">Выполнили: </w:t>
      </w:r>
    </w:p>
    <w:p w14:paraId="304B7F04" w14:textId="530C3A12" w:rsidR="00306606" w:rsidRPr="00306606" w:rsidRDefault="00306606" w:rsidP="00306606">
      <w:pPr>
        <w:spacing w:before="100" w:beforeAutospacing="1" w:after="100" w:afterAutospacing="1"/>
        <w:jc w:val="right"/>
        <w:rPr>
          <w:rFonts w:ascii="Times New Roman" w:eastAsia="Times New Roman" w:hAnsi="Times New Roman" w:cs="Times New Roman"/>
          <w:lang w:eastAsia="ru-RU"/>
        </w:rPr>
      </w:pPr>
      <w:r w:rsidRPr="00306606">
        <w:rPr>
          <w:rFonts w:ascii="Times New Roman" w:eastAsia="Times New Roman" w:hAnsi="Times New Roman" w:cs="Times New Roman"/>
          <w:lang w:eastAsia="ru-RU"/>
        </w:rPr>
        <w:t>Артемий Гусак</w:t>
      </w:r>
    </w:p>
    <w:p w14:paraId="171C941E" w14:textId="27EAD904" w:rsidR="00306606" w:rsidRPr="00306606" w:rsidRDefault="00306606" w:rsidP="00306606">
      <w:pPr>
        <w:spacing w:before="100" w:beforeAutospacing="1" w:after="100" w:afterAutospacing="1"/>
        <w:jc w:val="right"/>
        <w:rPr>
          <w:rFonts w:ascii="Times New Roman" w:eastAsia="Times New Roman" w:hAnsi="Times New Roman" w:cs="Times New Roman"/>
          <w:lang w:eastAsia="ru-RU"/>
        </w:rPr>
      </w:pPr>
      <w:r w:rsidRPr="00306606">
        <w:rPr>
          <w:rFonts w:ascii="Times New Roman" w:eastAsia="Times New Roman" w:hAnsi="Times New Roman" w:cs="Times New Roman"/>
          <w:lang w:eastAsia="ru-RU"/>
        </w:rPr>
        <w:t>Максим Пешков</w:t>
      </w:r>
    </w:p>
    <w:p w14:paraId="0C4E3333" w14:textId="77942FB6" w:rsidR="00306606" w:rsidRPr="00306606" w:rsidRDefault="00306606" w:rsidP="00306606">
      <w:pPr>
        <w:spacing w:before="100" w:beforeAutospacing="1" w:after="100" w:afterAutospacing="1"/>
        <w:jc w:val="right"/>
        <w:rPr>
          <w:rFonts w:ascii="Times New Roman" w:eastAsia="Times New Roman" w:hAnsi="Times New Roman" w:cs="Times New Roman"/>
          <w:lang w:eastAsia="ru-RU"/>
        </w:rPr>
      </w:pPr>
      <w:proofErr w:type="spellStart"/>
      <w:r w:rsidRPr="00306606">
        <w:rPr>
          <w:rFonts w:ascii="Times New Roman" w:eastAsia="Times New Roman" w:hAnsi="Times New Roman" w:cs="Times New Roman"/>
          <w:lang w:eastAsia="ru-RU"/>
        </w:rPr>
        <w:t>Натела</w:t>
      </w:r>
      <w:proofErr w:type="spellEnd"/>
      <w:r w:rsidRPr="00306606">
        <w:rPr>
          <w:rFonts w:ascii="Times New Roman" w:eastAsia="Times New Roman" w:hAnsi="Times New Roman" w:cs="Times New Roman"/>
          <w:lang w:eastAsia="ru-RU"/>
        </w:rPr>
        <w:t xml:space="preserve"> </w:t>
      </w:r>
      <w:proofErr w:type="spellStart"/>
      <w:r w:rsidRPr="00306606">
        <w:rPr>
          <w:rFonts w:ascii="Times New Roman" w:eastAsia="Times New Roman" w:hAnsi="Times New Roman" w:cs="Times New Roman"/>
          <w:lang w:eastAsia="ru-RU"/>
        </w:rPr>
        <w:t>Кордзахия</w:t>
      </w:r>
      <w:proofErr w:type="spellEnd"/>
    </w:p>
    <w:p w14:paraId="5B547912" w14:textId="77777777" w:rsidR="00306606" w:rsidRPr="00306606" w:rsidRDefault="00306606" w:rsidP="00306606">
      <w:pPr>
        <w:spacing w:before="100" w:beforeAutospacing="1" w:after="100" w:afterAutospacing="1"/>
        <w:jc w:val="right"/>
        <w:rPr>
          <w:rFonts w:ascii="Times New Roman" w:eastAsia="Times New Roman" w:hAnsi="Times New Roman" w:cs="Times New Roman"/>
          <w:lang w:eastAsia="ru-RU"/>
        </w:rPr>
      </w:pPr>
      <w:r w:rsidRPr="00306606">
        <w:rPr>
          <w:rFonts w:ascii="Times New Roman" w:eastAsia="Times New Roman" w:hAnsi="Times New Roman" w:cs="Times New Roman"/>
          <w:lang w:eastAsia="ru-RU"/>
        </w:rPr>
        <w:t xml:space="preserve">Людмила </w:t>
      </w:r>
      <w:proofErr w:type="spellStart"/>
      <w:r w:rsidRPr="00306606">
        <w:rPr>
          <w:rFonts w:ascii="Times New Roman" w:eastAsia="Times New Roman" w:hAnsi="Times New Roman" w:cs="Times New Roman"/>
          <w:lang w:eastAsia="ru-RU"/>
        </w:rPr>
        <w:t>Латонова</w:t>
      </w:r>
      <w:proofErr w:type="spellEnd"/>
    </w:p>
    <w:p w14:paraId="17E39B68" w14:textId="77777777" w:rsidR="00306606" w:rsidRPr="00306606" w:rsidRDefault="00306606" w:rsidP="00306606">
      <w:pPr>
        <w:spacing w:before="100" w:beforeAutospacing="1" w:after="100" w:afterAutospacing="1"/>
        <w:jc w:val="right"/>
        <w:rPr>
          <w:rFonts w:ascii="Times New Roman" w:eastAsia="Times New Roman" w:hAnsi="Times New Roman" w:cs="Times New Roman"/>
          <w:lang w:eastAsia="ru-RU"/>
        </w:rPr>
      </w:pPr>
      <w:r w:rsidRPr="00306606">
        <w:rPr>
          <w:rFonts w:ascii="Times New Roman" w:eastAsia="Times New Roman" w:hAnsi="Times New Roman" w:cs="Times New Roman"/>
          <w:lang w:eastAsia="ru-RU"/>
        </w:rPr>
        <w:tab/>
      </w:r>
      <w:r w:rsidRPr="00306606">
        <w:rPr>
          <w:rFonts w:ascii="Times New Roman" w:eastAsia="Times New Roman" w:hAnsi="Times New Roman" w:cs="Times New Roman"/>
          <w:lang w:eastAsia="ru-RU"/>
        </w:rPr>
        <w:tab/>
      </w:r>
      <w:r w:rsidRPr="00306606">
        <w:rPr>
          <w:rFonts w:ascii="Times New Roman" w:eastAsia="Times New Roman" w:hAnsi="Times New Roman" w:cs="Times New Roman"/>
          <w:lang w:eastAsia="ru-RU"/>
        </w:rPr>
        <w:tab/>
      </w:r>
      <w:r w:rsidRPr="00306606">
        <w:rPr>
          <w:rFonts w:ascii="Times New Roman" w:eastAsia="Times New Roman" w:hAnsi="Times New Roman" w:cs="Times New Roman"/>
          <w:lang w:eastAsia="ru-RU"/>
        </w:rPr>
        <w:tab/>
      </w:r>
      <w:r w:rsidRPr="00306606">
        <w:rPr>
          <w:rFonts w:ascii="Times New Roman" w:eastAsia="Times New Roman" w:hAnsi="Times New Roman" w:cs="Times New Roman"/>
          <w:lang w:eastAsia="ru-RU"/>
        </w:rPr>
        <w:tab/>
        <w:t xml:space="preserve">Михаил Огородников </w:t>
      </w:r>
    </w:p>
    <w:p w14:paraId="4876E762" w14:textId="15995CB9" w:rsidR="00306606" w:rsidRPr="00306606" w:rsidRDefault="00306606" w:rsidP="00306606">
      <w:pPr>
        <w:spacing w:before="100" w:beforeAutospacing="1" w:after="100" w:afterAutospacing="1"/>
        <w:jc w:val="center"/>
        <w:rPr>
          <w:rFonts w:ascii="Times New Roman" w:eastAsia="Times New Roman" w:hAnsi="Times New Roman" w:cs="Times New Roman"/>
          <w:lang w:eastAsia="ru-RU"/>
        </w:rPr>
      </w:pPr>
      <w:r w:rsidRPr="00306606">
        <w:rPr>
          <w:rFonts w:ascii="Times New Roman" w:eastAsia="Times New Roman" w:hAnsi="Times New Roman" w:cs="Times New Roman"/>
          <w:lang w:eastAsia="ru-RU"/>
        </w:rPr>
        <w:t>Москва 2020</w:t>
      </w:r>
    </w:p>
    <w:p w14:paraId="7A7CB56B" w14:textId="07C485D7" w:rsidR="005E5CA0" w:rsidRPr="00306606" w:rsidRDefault="005C5594" w:rsidP="006872F9">
      <w:pPr>
        <w:pStyle w:val="a6"/>
        <w:spacing w:line="360" w:lineRule="auto"/>
        <w:ind w:firstLine="426"/>
        <w:rPr>
          <w:rFonts w:ascii="Times New Roman" w:eastAsia="Calibri" w:hAnsi="Times New Roman" w:cs="Times New Roman"/>
          <w:color w:val="000000" w:themeColor="text1"/>
        </w:rPr>
      </w:pPr>
      <w:r w:rsidRPr="00306606">
        <w:rPr>
          <w:rFonts w:ascii="Times New Roman" w:eastAsia="Calibri" w:hAnsi="Times New Roman" w:cs="Times New Roman"/>
          <w:color w:val="000000" w:themeColor="text1"/>
        </w:rPr>
        <w:lastRenderedPageBreak/>
        <w:t xml:space="preserve">Введение. </w:t>
      </w:r>
      <w:r w:rsidR="005E5CA0" w:rsidRPr="00306606">
        <w:rPr>
          <w:rFonts w:ascii="Times New Roman" w:eastAsia="Calibri" w:hAnsi="Times New Roman" w:cs="Times New Roman"/>
          <w:color w:val="000000" w:themeColor="text1"/>
        </w:rPr>
        <w:t>Перспектив</w:t>
      </w:r>
      <w:r w:rsidR="00B0792A" w:rsidRPr="00306606">
        <w:rPr>
          <w:rFonts w:ascii="Times New Roman" w:eastAsia="Calibri" w:hAnsi="Times New Roman" w:cs="Times New Roman"/>
          <w:color w:val="000000" w:themeColor="text1"/>
        </w:rPr>
        <w:t>ы</w:t>
      </w:r>
      <w:r w:rsidR="005E5CA0" w:rsidRPr="00306606">
        <w:rPr>
          <w:rFonts w:ascii="Times New Roman" w:eastAsia="Calibri" w:hAnsi="Times New Roman" w:cs="Times New Roman"/>
          <w:color w:val="000000" w:themeColor="text1"/>
        </w:rPr>
        <w:t xml:space="preserve"> </w:t>
      </w:r>
      <w:proofErr w:type="spellStart"/>
      <w:r w:rsidR="005E5CA0" w:rsidRPr="00306606">
        <w:rPr>
          <w:rFonts w:ascii="Times New Roman" w:eastAsia="Calibri" w:hAnsi="Times New Roman" w:cs="Times New Roman"/>
          <w:color w:val="000000" w:themeColor="text1"/>
        </w:rPr>
        <w:t>токенизации</w:t>
      </w:r>
      <w:proofErr w:type="spellEnd"/>
      <w:r w:rsidR="0088195D" w:rsidRPr="00306606">
        <w:rPr>
          <w:rFonts w:ascii="Times New Roman" w:eastAsia="Calibri" w:hAnsi="Times New Roman" w:cs="Times New Roman"/>
          <w:color w:val="000000" w:themeColor="text1"/>
        </w:rPr>
        <w:t>.</w:t>
      </w:r>
    </w:p>
    <w:p w14:paraId="70B8667A" w14:textId="4038C827" w:rsidR="00385437" w:rsidRPr="00306606" w:rsidRDefault="00385437" w:rsidP="006872F9">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Технология распределенных реестров стала широко популярной после масштабного </w:t>
      </w:r>
      <w:r w:rsidR="00896E3B" w:rsidRPr="00306606">
        <w:rPr>
          <w:rFonts w:ascii="Times New Roman" w:hAnsi="Times New Roman" w:cs="Times New Roman"/>
          <w:color w:val="000000" w:themeColor="text1"/>
        </w:rPr>
        <w:t>распространения</w:t>
      </w:r>
      <w:r w:rsidRPr="00306606">
        <w:rPr>
          <w:rFonts w:ascii="Times New Roman" w:hAnsi="Times New Roman" w:cs="Times New Roman"/>
          <w:color w:val="000000" w:themeColor="text1"/>
        </w:rPr>
        <w:t xml:space="preserve"> и капитализации </w:t>
      </w:r>
      <w:proofErr w:type="spellStart"/>
      <w:r w:rsidRPr="00306606">
        <w:rPr>
          <w:rFonts w:ascii="Times New Roman" w:hAnsi="Times New Roman" w:cs="Times New Roman"/>
          <w:color w:val="000000" w:themeColor="text1"/>
        </w:rPr>
        <w:t>криптовалют</w:t>
      </w:r>
      <w:proofErr w:type="spellEnd"/>
      <w:r w:rsidRPr="00306606">
        <w:rPr>
          <w:rFonts w:ascii="Times New Roman" w:hAnsi="Times New Roman" w:cs="Times New Roman"/>
          <w:color w:val="000000" w:themeColor="text1"/>
        </w:rPr>
        <w:t xml:space="preserve">. Однако функционирование </w:t>
      </w:r>
      <w:proofErr w:type="spellStart"/>
      <w:r w:rsidRPr="00306606">
        <w:rPr>
          <w:rFonts w:ascii="Times New Roman" w:hAnsi="Times New Roman" w:cs="Times New Roman"/>
          <w:color w:val="000000" w:themeColor="text1"/>
        </w:rPr>
        <w:t>криптовалют</w:t>
      </w:r>
      <w:proofErr w:type="spellEnd"/>
      <w:r w:rsidRPr="00306606">
        <w:rPr>
          <w:rFonts w:ascii="Times New Roman" w:hAnsi="Times New Roman" w:cs="Times New Roman"/>
          <w:color w:val="000000" w:themeColor="text1"/>
        </w:rPr>
        <w:t xml:space="preserve"> является далеко не единственным возможным применением этой технологии. Распределенные реестры могут помочь оптимизировать бизнес-процессы во многих отраслях экономики. Для Группы «Московская Биржа» </w:t>
      </w:r>
      <w:proofErr w:type="spellStart"/>
      <w:r w:rsidRPr="00306606">
        <w:rPr>
          <w:rFonts w:ascii="Times New Roman" w:hAnsi="Times New Roman" w:cs="Times New Roman"/>
          <w:color w:val="000000" w:themeColor="text1"/>
        </w:rPr>
        <w:t>токенизация</w:t>
      </w:r>
      <w:proofErr w:type="spellEnd"/>
      <w:r w:rsidRPr="00306606">
        <w:rPr>
          <w:rFonts w:ascii="Times New Roman" w:hAnsi="Times New Roman" w:cs="Times New Roman"/>
          <w:color w:val="000000" w:themeColor="text1"/>
        </w:rPr>
        <w:t xml:space="preserve"> активов с использованием распределенных реестров может стать одним из перспективных направлений работы по ряду причин.</w:t>
      </w:r>
    </w:p>
    <w:p w14:paraId="12FDE833" w14:textId="641016AD" w:rsidR="009A5A0D" w:rsidRPr="00306606" w:rsidRDefault="009A5A0D" w:rsidP="006872F9">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Во-первых, </w:t>
      </w:r>
      <w:proofErr w:type="spellStart"/>
      <w:r w:rsidRPr="00306606">
        <w:rPr>
          <w:rFonts w:ascii="Times New Roman" w:hAnsi="Times New Roman" w:cs="Times New Roman"/>
          <w:color w:val="000000" w:themeColor="text1"/>
        </w:rPr>
        <w:t>токенизация</w:t>
      </w:r>
      <w:proofErr w:type="spellEnd"/>
      <w:r w:rsidRPr="00306606">
        <w:rPr>
          <w:rFonts w:ascii="Times New Roman" w:hAnsi="Times New Roman" w:cs="Times New Roman"/>
          <w:color w:val="000000" w:themeColor="text1"/>
        </w:rPr>
        <w:t xml:space="preserve"> в перспективе может значительно удешевить торговлю физическими активами и привлечение инвестиций. Распредел</w:t>
      </w:r>
      <w:r w:rsidR="000F3BEF" w:rsidRPr="00306606">
        <w:rPr>
          <w:rFonts w:ascii="Times New Roman" w:hAnsi="Times New Roman" w:cs="Times New Roman"/>
          <w:color w:val="000000" w:themeColor="text1"/>
        </w:rPr>
        <w:t>ё</w:t>
      </w:r>
      <w:r w:rsidRPr="00306606">
        <w:rPr>
          <w:rFonts w:ascii="Times New Roman" w:hAnsi="Times New Roman" w:cs="Times New Roman"/>
          <w:color w:val="000000" w:themeColor="text1"/>
        </w:rPr>
        <w:t xml:space="preserve">нные реестры позволяют обрабатывать транзакции быстрее, а также частично убирают недоверие между контрагентами при проведении сделок, делая их максимально прозрачными. Это позволяет </w:t>
      </w:r>
      <w:r w:rsidR="009F2240" w:rsidRPr="00306606">
        <w:rPr>
          <w:rFonts w:ascii="Times New Roman" w:hAnsi="Times New Roman" w:cs="Times New Roman"/>
          <w:color w:val="000000" w:themeColor="text1"/>
        </w:rPr>
        <w:t>снизить</w:t>
      </w:r>
      <w:r w:rsidRPr="00306606">
        <w:rPr>
          <w:rFonts w:ascii="Times New Roman" w:hAnsi="Times New Roman" w:cs="Times New Roman"/>
          <w:color w:val="000000" w:themeColor="text1"/>
        </w:rPr>
        <w:t xml:space="preserve"> издержки на процедуры взаимных проверок. </w:t>
      </w:r>
      <w:proofErr w:type="spellStart"/>
      <w:r w:rsidRPr="00306606">
        <w:rPr>
          <w:rFonts w:ascii="Times New Roman" w:hAnsi="Times New Roman" w:cs="Times New Roman"/>
          <w:color w:val="000000" w:themeColor="text1"/>
        </w:rPr>
        <w:t>Токенизация</w:t>
      </w:r>
      <w:proofErr w:type="spellEnd"/>
      <w:r w:rsidRPr="00306606">
        <w:rPr>
          <w:rFonts w:ascii="Times New Roman" w:hAnsi="Times New Roman" w:cs="Times New Roman"/>
          <w:color w:val="000000" w:themeColor="text1"/>
        </w:rPr>
        <w:t xml:space="preserve"> также позволяет легко торговать активами без необходимости их физического перемещения</w:t>
      </w:r>
      <w:r w:rsidR="006F2B10" w:rsidRPr="00306606">
        <w:rPr>
          <w:rFonts w:ascii="Times New Roman" w:hAnsi="Times New Roman" w:cs="Times New Roman"/>
          <w:color w:val="000000" w:themeColor="text1"/>
        </w:rPr>
        <w:t>, что существенно повышает их ликвидность</w:t>
      </w:r>
      <w:r w:rsidRPr="00306606">
        <w:rPr>
          <w:rFonts w:ascii="Times New Roman" w:hAnsi="Times New Roman" w:cs="Times New Roman"/>
          <w:color w:val="000000" w:themeColor="text1"/>
        </w:rPr>
        <w:t>. Вс</w:t>
      </w:r>
      <w:r w:rsidR="00F63CF3" w:rsidRPr="00306606">
        <w:rPr>
          <w:rFonts w:ascii="Times New Roman" w:hAnsi="Times New Roman" w:cs="Times New Roman"/>
          <w:color w:val="000000" w:themeColor="text1"/>
        </w:rPr>
        <w:t>ё</w:t>
      </w:r>
      <w:r w:rsidRPr="00306606">
        <w:rPr>
          <w:rFonts w:ascii="Times New Roman" w:hAnsi="Times New Roman" w:cs="Times New Roman"/>
          <w:color w:val="000000" w:themeColor="text1"/>
        </w:rPr>
        <w:t xml:space="preserve"> это может привлечь новых клиентов, которым недоступны обычные биржевые инструменты торговли в силу </w:t>
      </w:r>
      <w:r w:rsidR="00F63CF3" w:rsidRPr="00306606">
        <w:rPr>
          <w:rFonts w:ascii="Times New Roman" w:hAnsi="Times New Roman" w:cs="Times New Roman"/>
          <w:color w:val="000000" w:themeColor="text1"/>
        </w:rPr>
        <w:t>высокой стоимости</w:t>
      </w:r>
      <w:r w:rsidRPr="00306606">
        <w:rPr>
          <w:rFonts w:ascii="Times New Roman" w:hAnsi="Times New Roman" w:cs="Times New Roman"/>
          <w:color w:val="000000" w:themeColor="text1"/>
        </w:rPr>
        <w:t xml:space="preserve"> их применения</w:t>
      </w:r>
      <w:r w:rsidR="00245F7F" w:rsidRPr="00306606">
        <w:rPr>
          <w:rFonts w:ascii="Times New Roman" w:hAnsi="Times New Roman" w:cs="Times New Roman"/>
          <w:color w:val="000000" w:themeColor="text1"/>
        </w:rPr>
        <w:t xml:space="preserve">, а также </w:t>
      </w:r>
      <w:r w:rsidR="00894B76" w:rsidRPr="00306606">
        <w:rPr>
          <w:rFonts w:ascii="Times New Roman" w:hAnsi="Times New Roman" w:cs="Times New Roman"/>
          <w:color w:val="000000" w:themeColor="text1"/>
        </w:rPr>
        <w:t>держателей неликвидных активов</w:t>
      </w:r>
      <w:r w:rsidRPr="00306606">
        <w:rPr>
          <w:rFonts w:ascii="Times New Roman" w:hAnsi="Times New Roman" w:cs="Times New Roman"/>
          <w:color w:val="000000" w:themeColor="text1"/>
        </w:rPr>
        <w:t>.</w:t>
      </w:r>
    </w:p>
    <w:p w14:paraId="6DAD3D33" w14:textId="282EF7CC" w:rsidR="005E5CA0" w:rsidRPr="00306606" w:rsidRDefault="005E5CA0" w:rsidP="006872F9">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Во-вторых, развитие в данном направлении уже осуществляется многими компаниями, причём не только биржами, но ещё и сырьевыми, что говорит о</w:t>
      </w:r>
      <w:r w:rsidR="002167D1" w:rsidRPr="00306606">
        <w:rPr>
          <w:rFonts w:ascii="Times New Roman" w:hAnsi="Times New Roman" w:cs="Times New Roman"/>
          <w:color w:val="000000" w:themeColor="text1"/>
        </w:rPr>
        <w:t>б</w:t>
      </w:r>
      <w:r w:rsidRPr="00306606">
        <w:rPr>
          <w:rFonts w:ascii="Times New Roman" w:hAnsi="Times New Roman" w:cs="Times New Roman"/>
          <w:color w:val="000000" w:themeColor="text1"/>
        </w:rPr>
        <w:t xml:space="preserve"> их заинтересованности в подобных площадках. Совсем недавно проект по выпуску </w:t>
      </w:r>
      <w:r w:rsidRPr="00306606">
        <w:rPr>
          <w:rFonts w:ascii="Times New Roman" w:hAnsi="Times New Roman" w:cs="Times New Roman"/>
          <w:color w:val="000000" w:themeColor="text1"/>
          <w:lang w:val="en-US"/>
        </w:rPr>
        <w:t>security</w:t>
      </w:r>
      <w:r w:rsidRPr="00306606">
        <w:rPr>
          <w:rFonts w:ascii="Times New Roman" w:hAnsi="Times New Roman" w:cs="Times New Roman"/>
          <w:color w:val="000000" w:themeColor="text1"/>
        </w:rPr>
        <w:t xml:space="preserve">-активов </w:t>
      </w:r>
      <w:proofErr w:type="spellStart"/>
      <w:r w:rsidRPr="00306606">
        <w:rPr>
          <w:rFonts w:ascii="Times New Roman" w:hAnsi="Times New Roman" w:cs="Times New Roman"/>
          <w:color w:val="000000" w:themeColor="text1"/>
          <w:lang w:val="en-US"/>
        </w:rPr>
        <w:t>iSTOX</w:t>
      </w:r>
      <w:proofErr w:type="spellEnd"/>
      <w:r w:rsidR="004F0AC4" w:rsidRPr="00306606">
        <w:rPr>
          <w:rStyle w:val="af"/>
          <w:rFonts w:ascii="Times New Roman" w:hAnsi="Times New Roman" w:cs="Times New Roman"/>
          <w:color w:val="000000" w:themeColor="text1"/>
          <w:lang w:val="en-US"/>
        </w:rPr>
        <w:footnoteReference w:id="2"/>
      </w:r>
      <w:r w:rsidRPr="00306606">
        <w:rPr>
          <w:rFonts w:ascii="Times New Roman" w:hAnsi="Times New Roman" w:cs="Times New Roman"/>
          <w:color w:val="000000" w:themeColor="text1"/>
        </w:rPr>
        <w:t xml:space="preserve"> от Сингапурской биржи получил лицензию Центрального банка Сингапура</w:t>
      </w:r>
      <w:r w:rsidR="00450024" w:rsidRPr="00306606">
        <w:rPr>
          <w:rStyle w:val="af"/>
          <w:rFonts w:ascii="Times New Roman" w:hAnsi="Times New Roman" w:cs="Times New Roman"/>
          <w:color w:val="000000" w:themeColor="text1"/>
        </w:rPr>
        <w:footnoteReference w:id="3"/>
      </w:r>
      <w:r w:rsidRPr="00306606">
        <w:rPr>
          <w:rFonts w:ascii="Times New Roman" w:hAnsi="Times New Roman" w:cs="Times New Roman"/>
          <w:color w:val="000000" w:themeColor="text1"/>
        </w:rPr>
        <w:t xml:space="preserve">. </w:t>
      </w:r>
      <w:r w:rsidR="00E50DC7" w:rsidRPr="00306606">
        <w:rPr>
          <w:rFonts w:ascii="Times New Roman" w:hAnsi="Times New Roman" w:cs="Times New Roman"/>
          <w:color w:val="000000" w:themeColor="text1"/>
        </w:rPr>
        <w:t xml:space="preserve">Норильский Никель разрабатывает собственную платформу </w:t>
      </w:r>
      <w:proofErr w:type="spellStart"/>
      <w:r w:rsidR="00E50DC7" w:rsidRPr="00306606">
        <w:rPr>
          <w:rFonts w:ascii="Times New Roman" w:hAnsi="Times New Roman" w:cs="Times New Roman"/>
          <w:color w:val="000000" w:themeColor="text1"/>
          <w:lang w:val="en-US"/>
        </w:rPr>
        <w:t>Atomyze</w:t>
      </w:r>
      <w:proofErr w:type="spellEnd"/>
      <w:r w:rsidR="00E50DC7" w:rsidRPr="00306606">
        <w:rPr>
          <w:rFonts w:ascii="Times New Roman" w:hAnsi="Times New Roman" w:cs="Times New Roman"/>
          <w:color w:val="000000" w:themeColor="text1"/>
        </w:rPr>
        <w:t xml:space="preserve"> для </w:t>
      </w:r>
      <w:proofErr w:type="spellStart"/>
      <w:r w:rsidR="00E50DC7" w:rsidRPr="00306606">
        <w:rPr>
          <w:rFonts w:ascii="Times New Roman" w:hAnsi="Times New Roman" w:cs="Times New Roman"/>
          <w:color w:val="000000" w:themeColor="text1"/>
        </w:rPr>
        <w:t>токенизации</w:t>
      </w:r>
      <w:proofErr w:type="spellEnd"/>
      <w:r w:rsidR="00E50DC7" w:rsidRPr="00306606">
        <w:rPr>
          <w:rFonts w:ascii="Times New Roman" w:hAnsi="Times New Roman" w:cs="Times New Roman"/>
          <w:color w:val="000000" w:themeColor="text1"/>
        </w:rPr>
        <w:t xml:space="preserve"> </w:t>
      </w:r>
      <w:r w:rsidR="005349DD" w:rsidRPr="00306606">
        <w:rPr>
          <w:rFonts w:ascii="Times New Roman" w:hAnsi="Times New Roman" w:cs="Times New Roman"/>
          <w:color w:val="000000" w:themeColor="text1"/>
        </w:rPr>
        <w:t>его продукции, а в последствии</w:t>
      </w:r>
      <w:r w:rsidR="00E50DC7" w:rsidRPr="00306606">
        <w:rPr>
          <w:rFonts w:ascii="Times New Roman" w:hAnsi="Times New Roman" w:cs="Times New Roman"/>
          <w:color w:val="000000" w:themeColor="text1"/>
        </w:rPr>
        <w:t xml:space="preserve"> </w:t>
      </w:r>
      <w:r w:rsidR="00CF116B" w:rsidRPr="00306606">
        <w:rPr>
          <w:rFonts w:ascii="Times New Roman" w:hAnsi="Times New Roman" w:cs="Times New Roman"/>
          <w:color w:val="000000" w:themeColor="text1"/>
        </w:rPr>
        <w:t>и</w:t>
      </w:r>
      <w:r w:rsidRPr="00306606">
        <w:rPr>
          <w:rFonts w:ascii="Times New Roman" w:hAnsi="Times New Roman" w:cs="Times New Roman"/>
          <w:color w:val="000000" w:themeColor="text1"/>
        </w:rPr>
        <w:t xml:space="preserve"> других </w:t>
      </w:r>
      <w:r w:rsidR="00CF116B" w:rsidRPr="00306606">
        <w:rPr>
          <w:rFonts w:ascii="Times New Roman" w:hAnsi="Times New Roman" w:cs="Times New Roman"/>
          <w:color w:val="000000" w:themeColor="text1"/>
        </w:rPr>
        <w:t>физических актив</w:t>
      </w:r>
      <w:r w:rsidR="009C4C21" w:rsidRPr="00306606">
        <w:rPr>
          <w:rFonts w:ascii="Times New Roman" w:hAnsi="Times New Roman" w:cs="Times New Roman"/>
          <w:color w:val="000000" w:themeColor="text1"/>
        </w:rPr>
        <w:t>ов</w:t>
      </w:r>
      <w:r w:rsidR="00CF116B"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xml:space="preserve"> </w:t>
      </w:r>
      <w:r w:rsidR="00CF116B" w:rsidRPr="00306606">
        <w:rPr>
          <w:rFonts w:ascii="Times New Roman" w:hAnsi="Times New Roman" w:cs="Times New Roman"/>
          <w:color w:val="000000" w:themeColor="text1"/>
        </w:rPr>
        <w:t xml:space="preserve">Также </w:t>
      </w:r>
      <w:r w:rsidR="00352906" w:rsidRPr="00306606">
        <w:rPr>
          <w:rFonts w:ascii="Times New Roman" w:hAnsi="Times New Roman" w:cs="Times New Roman"/>
          <w:color w:val="000000" w:themeColor="text1"/>
        </w:rPr>
        <w:t xml:space="preserve">австрийской компанией </w:t>
      </w:r>
      <w:proofErr w:type="spellStart"/>
      <w:r w:rsidR="00352906" w:rsidRPr="00306606">
        <w:rPr>
          <w:rFonts w:ascii="Times New Roman" w:hAnsi="Times New Roman" w:cs="Times New Roman"/>
          <w:color w:val="000000" w:themeColor="text1"/>
          <w:lang w:val="en-US"/>
        </w:rPr>
        <w:t>Alukoenigstahl</w:t>
      </w:r>
      <w:proofErr w:type="spellEnd"/>
      <w:r w:rsidR="00CF116B" w:rsidRPr="00306606">
        <w:rPr>
          <w:rFonts w:ascii="Times New Roman" w:hAnsi="Times New Roman" w:cs="Times New Roman"/>
          <w:color w:val="000000" w:themeColor="text1"/>
        </w:rPr>
        <w:t xml:space="preserve"> разрабатывается</w:t>
      </w:r>
      <w:r w:rsidRPr="00306606">
        <w:rPr>
          <w:rFonts w:ascii="Times New Roman" w:hAnsi="Times New Roman" w:cs="Times New Roman"/>
          <w:color w:val="000000" w:themeColor="text1"/>
        </w:rPr>
        <w:t xml:space="preserve"> аналог </w:t>
      </w:r>
      <w:r w:rsidR="00CF116B" w:rsidRPr="00306606">
        <w:rPr>
          <w:rFonts w:ascii="Times New Roman" w:hAnsi="Times New Roman" w:cs="Times New Roman"/>
          <w:color w:val="000000" w:themeColor="text1"/>
        </w:rPr>
        <w:t>этой платформы</w:t>
      </w:r>
      <w:r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lang w:val="en-US"/>
        </w:rPr>
        <w:t>Steel</w:t>
      </w:r>
      <w:r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lang w:val="en-US"/>
        </w:rPr>
        <w:t>But</w:t>
      </w:r>
      <w:r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lang w:val="en-US"/>
        </w:rPr>
        <w:t>Smar</w:t>
      </w:r>
      <w:r w:rsidR="00E12B3E" w:rsidRPr="00306606">
        <w:rPr>
          <w:rFonts w:ascii="Times New Roman" w:hAnsi="Times New Roman" w:cs="Times New Roman"/>
          <w:color w:val="000000" w:themeColor="text1"/>
          <w:lang w:val="en-US"/>
        </w:rPr>
        <w:t>t</w:t>
      </w:r>
      <w:r w:rsidR="001B3111" w:rsidRPr="00306606">
        <w:rPr>
          <w:rStyle w:val="af"/>
          <w:rFonts w:ascii="Times New Roman" w:hAnsi="Times New Roman" w:cs="Times New Roman"/>
          <w:color w:val="000000" w:themeColor="text1"/>
          <w:lang w:val="en-US"/>
        </w:rPr>
        <w:footnoteReference w:id="4"/>
      </w:r>
      <w:r w:rsidR="00E665B2" w:rsidRPr="00306606">
        <w:rPr>
          <w:rFonts w:ascii="Times New Roman" w:hAnsi="Times New Roman" w:cs="Times New Roman"/>
          <w:color w:val="000000" w:themeColor="text1"/>
        </w:rPr>
        <w:t>, направленный</w:t>
      </w:r>
      <w:r w:rsidRPr="00306606">
        <w:rPr>
          <w:rFonts w:ascii="Times New Roman" w:hAnsi="Times New Roman" w:cs="Times New Roman"/>
          <w:color w:val="000000" w:themeColor="text1"/>
        </w:rPr>
        <w:t xml:space="preserve"> на </w:t>
      </w:r>
      <w:proofErr w:type="spellStart"/>
      <w:r w:rsidR="00E665B2" w:rsidRPr="00306606">
        <w:rPr>
          <w:rFonts w:ascii="Times New Roman" w:hAnsi="Times New Roman" w:cs="Times New Roman"/>
          <w:color w:val="000000" w:themeColor="text1"/>
        </w:rPr>
        <w:t>токенизац</w:t>
      </w:r>
      <w:r w:rsidR="00352906" w:rsidRPr="00306606">
        <w:rPr>
          <w:rFonts w:ascii="Times New Roman" w:hAnsi="Times New Roman" w:cs="Times New Roman"/>
          <w:color w:val="000000" w:themeColor="text1"/>
        </w:rPr>
        <w:t>ю</w:t>
      </w:r>
      <w:proofErr w:type="spellEnd"/>
      <w:r w:rsidR="00E665B2" w:rsidRPr="00306606">
        <w:rPr>
          <w:rFonts w:ascii="Times New Roman" w:hAnsi="Times New Roman" w:cs="Times New Roman"/>
          <w:color w:val="000000" w:themeColor="text1"/>
        </w:rPr>
        <w:t xml:space="preserve"> стали</w:t>
      </w:r>
      <w:r w:rsidRPr="00306606">
        <w:rPr>
          <w:rFonts w:ascii="Times New Roman" w:hAnsi="Times New Roman" w:cs="Times New Roman"/>
          <w:color w:val="000000" w:themeColor="text1"/>
        </w:rPr>
        <w:t xml:space="preserve">. Это позволяет сделать вывод, что сырьевые компании нуждаются в новых технологических платформах для продажи их продукции. Более того, то, что они самостоятельно занимаются их разработкой, </w:t>
      </w:r>
      <w:r w:rsidR="00C60F29" w:rsidRPr="00306606">
        <w:rPr>
          <w:rFonts w:ascii="Times New Roman" w:hAnsi="Times New Roman" w:cs="Times New Roman"/>
          <w:color w:val="000000" w:themeColor="text1"/>
        </w:rPr>
        <w:t>показывает</w:t>
      </w:r>
      <w:r w:rsidRPr="00306606">
        <w:rPr>
          <w:rFonts w:ascii="Times New Roman" w:hAnsi="Times New Roman" w:cs="Times New Roman"/>
          <w:color w:val="000000" w:themeColor="text1"/>
        </w:rPr>
        <w:t xml:space="preserve">, что они видят в этом нечто большее, чем просто платформу для размещения только собственных активов, а значит, в этих площадках </w:t>
      </w:r>
      <w:r w:rsidR="00C60F29" w:rsidRPr="00306606">
        <w:rPr>
          <w:rFonts w:ascii="Times New Roman" w:hAnsi="Times New Roman" w:cs="Times New Roman"/>
          <w:color w:val="000000" w:themeColor="text1"/>
        </w:rPr>
        <w:t>должно</w:t>
      </w:r>
      <w:r w:rsidRPr="00306606">
        <w:rPr>
          <w:rFonts w:ascii="Times New Roman" w:hAnsi="Times New Roman" w:cs="Times New Roman"/>
          <w:color w:val="000000" w:themeColor="text1"/>
        </w:rPr>
        <w:t xml:space="preserve"> быть заинтересовано гораздо больше компаний. </w:t>
      </w:r>
      <w:r w:rsidR="00D524AF" w:rsidRPr="00306606">
        <w:rPr>
          <w:rFonts w:ascii="Times New Roman" w:hAnsi="Times New Roman" w:cs="Times New Roman"/>
          <w:color w:val="000000" w:themeColor="text1"/>
        </w:rPr>
        <w:t>Напр</w:t>
      </w:r>
      <w:r w:rsidR="001358EE" w:rsidRPr="00306606">
        <w:rPr>
          <w:rFonts w:ascii="Times New Roman" w:hAnsi="Times New Roman" w:cs="Times New Roman"/>
          <w:color w:val="000000" w:themeColor="text1"/>
        </w:rPr>
        <w:t xml:space="preserve">имер, Владимир Потанин отмечал, что это позволит </w:t>
      </w:r>
      <w:r w:rsidR="00406B4B" w:rsidRPr="00306606">
        <w:rPr>
          <w:rFonts w:ascii="Times New Roman" w:hAnsi="Times New Roman" w:cs="Times New Roman"/>
          <w:color w:val="000000" w:themeColor="text1"/>
        </w:rPr>
        <w:t>«</w:t>
      </w:r>
      <w:r w:rsidR="001358EE" w:rsidRPr="00306606">
        <w:rPr>
          <w:rFonts w:ascii="Times New Roman" w:hAnsi="Times New Roman" w:cs="Times New Roman"/>
          <w:i/>
          <w:color w:val="000000" w:themeColor="text1"/>
        </w:rPr>
        <w:t>популяризировать их металлы благодаря переходу на цифровые методы торговли</w:t>
      </w:r>
      <w:r w:rsidR="00406B4B" w:rsidRPr="00306606">
        <w:rPr>
          <w:rFonts w:ascii="Times New Roman" w:hAnsi="Times New Roman" w:cs="Times New Roman"/>
          <w:color w:val="000000" w:themeColor="text1"/>
        </w:rPr>
        <w:t>»</w:t>
      </w:r>
      <w:r w:rsidR="00406B4B" w:rsidRPr="00306606">
        <w:rPr>
          <w:rStyle w:val="af"/>
          <w:rFonts w:ascii="Times New Roman" w:hAnsi="Times New Roman" w:cs="Times New Roman"/>
          <w:color w:val="000000" w:themeColor="text1"/>
        </w:rPr>
        <w:footnoteReference w:id="5"/>
      </w:r>
      <w:r w:rsidR="00C60F29" w:rsidRPr="00306606">
        <w:rPr>
          <w:rFonts w:ascii="Times New Roman" w:hAnsi="Times New Roman" w:cs="Times New Roman"/>
          <w:color w:val="000000" w:themeColor="text1"/>
        </w:rPr>
        <w:t xml:space="preserve">, то есть создание имиджа и нового видения продукта </w:t>
      </w:r>
      <w:r w:rsidR="00CB166D" w:rsidRPr="00306606">
        <w:rPr>
          <w:rFonts w:ascii="Times New Roman" w:hAnsi="Times New Roman" w:cs="Times New Roman"/>
          <w:color w:val="000000" w:themeColor="text1"/>
        </w:rPr>
        <w:t xml:space="preserve">этих </w:t>
      </w:r>
      <w:r w:rsidR="00C60F29" w:rsidRPr="00306606">
        <w:rPr>
          <w:rFonts w:ascii="Times New Roman" w:hAnsi="Times New Roman" w:cs="Times New Roman"/>
          <w:color w:val="000000" w:themeColor="text1"/>
        </w:rPr>
        <w:t>компани</w:t>
      </w:r>
      <w:r w:rsidR="00CB166D" w:rsidRPr="00306606">
        <w:rPr>
          <w:rFonts w:ascii="Times New Roman" w:hAnsi="Times New Roman" w:cs="Times New Roman"/>
          <w:color w:val="000000" w:themeColor="text1"/>
        </w:rPr>
        <w:t>й</w:t>
      </w:r>
      <w:r w:rsidR="00C60F29" w:rsidRPr="00306606">
        <w:rPr>
          <w:rFonts w:ascii="Times New Roman" w:hAnsi="Times New Roman" w:cs="Times New Roman"/>
          <w:color w:val="000000" w:themeColor="text1"/>
        </w:rPr>
        <w:t xml:space="preserve"> также</w:t>
      </w:r>
      <w:r w:rsidR="00593CC4" w:rsidRPr="00306606">
        <w:rPr>
          <w:rFonts w:ascii="Times New Roman" w:hAnsi="Times New Roman" w:cs="Times New Roman"/>
          <w:color w:val="000000" w:themeColor="text1"/>
        </w:rPr>
        <w:t xml:space="preserve"> подталкивает их</w:t>
      </w:r>
      <w:r w:rsidR="00CB166D" w:rsidRPr="00306606">
        <w:rPr>
          <w:rFonts w:ascii="Times New Roman" w:hAnsi="Times New Roman" w:cs="Times New Roman"/>
          <w:color w:val="000000" w:themeColor="text1"/>
        </w:rPr>
        <w:t xml:space="preserve"> к дальнейшему </w:t>
      </w:r>
      <w:r w:rsidR="00E00058" w:rsidRPr="00306606">
        <w:rPr>
          <w:rFonts w:ascii="Times New Roman" w:hAnsi="Times New Roman" w:cs="Times New Roman"/>
          <w:color w:val="000000" w:themeColor="text1"/>
        </w:rPr>
        <w:t>развитию</w:t>
      </w:r>
      <w:r w:rsidR="00CB166D" w:rsidRPr="00306606">
        <w:rPr>
          <w:rFonts w:ascii="Times New Roman" w:hAnsi="Times New Roman" w:cs="Times New Roman"/>
          <w:color w:val="000000" w:themeColor="text1"/>
        </w:rPr>
        <w:t xml:space="preserve"> в этом направлении</w:t>
      </w:r>
      <w:r w:rsidR="001358EE" w:rsidRPr="00306606">
        <w:rPr>
          <w:rFonts w:ascii="Times New Roman" w:hAnsi="Times New Roman" w:cs="Times New Roman"/>
          <w:color w:val="000000" w:themeColor="text1"/>
        </w:rPr>
        <w:t>.</w:t>
      </w:r>
    </w:p>
    <w:p w14:paraId="2A11C736" w14:textId="5BDA131C" w:rsidR="005E5CA0" w:rsidRPr="00306606" w:rsidRDefault="005E5CA0" w:rsidP="006872F9">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lastRenderedPageBreak/>
        <w:t>В-третьих, руководитель «Норильского никеля» Владимир Потанин</w:t>
      </w:r>
      <w:r w:rsidR="00554417" w:rsidRPr="00306606">
        <w:rPr>
          <w:rFonts w:ascii="Times New Roman" w:hAnsi="Times New Roman" w:cs="Times New Roman"/>
          <w:color w:val="000000" w:themeColor="text1"/>
        </w:rPr>
        <w:t xml:space="preserve"> ранее</w:t>
      </w:r>
      <w:r w:rsidRPr="00306606">
        <w:rPr>
          <w:rFonts w:ascii="Times New Roman" w:hAnsi="Times New Roman" w:cs="Times New Roman"/>
          <w:color w:val="000000" w:themeColor="text1"/>
        </w:rPr>
        <w:t xml:space="preserve"> заяв</w:t>
      </w:r>
      <w:r w:rsidR="00554417" w:rsidRPr="00306606">
        <w:rPr>
          <w:rFonts w:ascii="Times New Roman" w:hAnsi="Times New Roman" w:cs="Times New Roman"/>
          <w:color w:val="000000" w:themeColor="text1"/>
        </w:rPr>
        <w:t>ля</w:t>
      </w:r>
      <w:r w:rsidRPr="00306606">
        <w:rPr>
          <w:rFonts w:ascii="Times New Roman" w:hAnsi="Times New Roman" w:cs="Times New Roman"/>
          <w:color w:val="000000" w:themeColor="text1"/>
        </w:rPr>
        <w:t>л о намерении запустить свою платформу даже в случае, если в России не будут приняты необходимые нормативные акты</w:t>
      </w:r>
      <w:r w:rsidR="0097663D" w:rsidRPr="00306606">
        <w:rPr>
          <w:rStyle w:val="af"/>
          <w:rFonts w:ascii="Times New Roman" w:hAnsi="Times New Roman" w:cs="Times New Roman"/>
          <w:color w:val="000000" w:themeColor="text1"/>
        </w:rPr>
        <w:footnoteReference w:id="6"/>
      </w:r>
      <w:r w:rsidRPr="00306606">
        <w:rPr>
          <w:rFonts w:ascii="Times New Roman" w:hAnsi="Times New Roman" w:cs="Times New Roman"/>
          <w:color w:val="000000" w:themeColor="text1"/>
        </w:rPr>
        <w:t>. Отсюда следует два вывода: 1) платформа будет запущена в другой стране, если это будет невозможно в России, а значит, это лишь подтверждает заинтересованность</w:t>
      </w:r>
      <w:r w:rsidR="00557846"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 xml:space="preserve">«Норильского Никеля» (и других потенциальных эмитентов) в </w:t>
      </w:r>
      <w:r w:rsidR="001A6E2F" w:rsidRPr="00306606">
        <w:rPr>
          <w:rFonts w:ascii="Times New Roman" w:hAnsi="Times New Roman" w:cs="Times New Roman"/>
          <w:color w:val="000000" w:themeColor="text1"/>
        </w:rPr>
        <w:t xml:space="preserve">создании и функционировании </w:t>
      </w:r>
      <w:r w:rsidRPr="00306606">
        <w:rPr>
          <w:rFonts w:ascii="Times New Roman" w:hAnsi="Times New Roman" w:cs="Times New Roman"/>
          <w:color w:val="000000" w:themeColor="text1"/>
        </w:rPr>
        <w:t>данной платформ</w:t>
      </w:r>
      <w:r w:rsidR="001A6E2F" w:rsidRPr="00306606">
        <w:rPr>
          <w:rFonts w:ascii="Times New Roman" w:hAnsi="Times New Roman" w:cs="Times New Roman"/>
          <w:color w:val="000000" w:themeColor="text1"/>
        </w:rPr>
        <w:t>ы</w:t>
      </w:r>
      <w:r w:rsidRPr="00306606">
        <w:rPr>
          <w:rFonts w:ascii="Times New Roman" w:hAnsi="Times New Roman" w:cs="Times New Roman"/>
          <w:color w:val="000000" w:themeColor="text1"/>
        </w:rPr>
        <w:t>; 2) подобное заявление должно подтолкнуть российских депутатов быстрее принять документ, который бы регулировал управление цифровыми активами</w:t>
      </w:r>
      <w:r w:rsidR="00554417" w:rsidRPr="00306606">
        <w:rPr>
          <w:rFonts w:ascii="Times New Roman" w:hAnsi="Times New Roman" w:cs="Times New Roman"/>
          <w:color w:val="000000" w:themeColor="text1"/>
        </w:rPr>
        <w:t xml:space="preserve"> – также Потанин ожидает, что первые коммерческие операции на платформе начнут совершаться уже в концу 2020 года</w:t>
      </w:r>
      <w:r w:rsidR="00554417" w:rsidRPr="00306606">
        <w:rPr>
          <w:rStyle w:val="af"/>
          <w:rFonts w:ascii="Times New Roman" w:hAnsi="Times New Roman" w:cs="Times New Roman"/>
          <w:color w:val="000000" w:themeColor="text1"/>
        </w:rPr>
        <w:footnoteReference w:id="7"/>
      </w:r>
      <w:r w:rsidRPr="00306606">
        <w:rPr>
          <w:rFonts w:ascii="Times New Roman" w:hAnsi="Times New Roman" w:cs="Times New Roman"/>
          <w:color w:val="000000" w:themeColor="text1"/>
        </w:rPr>
        <w:t xml:space="preserve">. Вкупе с тем фактом, что австрийцы также ведут разработку подобной платформы, а Сингапурская биржа уже получила лицензию на свой аналогичный проект, логично предположить, что российские депутаты должны быстрее принять необходимые нормативные акты, потому что иначе очень перспективная российская </w:t>
      </w:r>
      <w:proofErr w:type="spellStart"/>
      <w:r w:rsidRPr="00306606">
        <w:rPr>
          <w:rFonts w:ascii="Times New Roman" w:hAnsi="Times New Roman" w:cs="Times New Roman"/>
          <w:color w:val="000000" w:themeColor="text1"/>
          <w:lang w:val="en-US"/>
        </w:rPr>
        <w:t>Atomyze</w:t>
      </w:r>
      <w:proofErr w:type="spellEnd"/>
      <w:r w:rsidRPr="00306606">
        <w:rPr>
          <w:rFonts w:ascii="Times New Roman" w:hAnsi="Times New Roman" w:cs="Times New Roman"/>
          <w:color w:val="000000" w:themeColor="text1"/>
        </w:rPr>
        <w:t xml:space="preserve"> </w:t>
      </w:r>
      <w:r w:rsidR="00495B6F" w:rsidRPr="00306606">
        <w:rPr>
          <w:rFonts w:ascii="Times New Roman" w:hAnsi="Times New Roman" w:cs="Times New Roman"/>
          <w:color w:val="000000" w:themeColor="text1"/>
        </w:rPr>
        <w:t>могла бы</w:t>
      </w:r>
      <w:r w:rsidRPr="00306606">
        <w:rPr>
          <w:rFonts w:ascii="Times New Roman" w:hAnsi="Times New Roman" w:cs="Times New Roman"/>
          <w:color w:val="000000" w:themeColor="text1"/>
        </w:rPr>
        <w:t xml:space="preserve"> быть запущена за рубежом ввиду того, что «Норильский никель» тоже не захочет давать лишнее время своим австрийским конкурентам.</w:t>
      </w:r>
      <w:r w:rsidR="00495B6F" w:rsidRPr="00306606">
        <w:rPr>
          <w:rFonts w:ascii="Times New Roman" w:hAnsi="Times New Roman" w:cs="Times New Roman"/>
          <w:color w:val="000000" w:themeColor="text1"/>
        </w:rPr>
        <w:t xml:space="preserve"> Стоит также отметить, что </w:t>
      </w:r>
      <w:r w:rsidR="00944162" w:rsidRPr="00306606">
        <w:rPr>
          <w:rFonts w:ascii="Times New Roman" w:hAnsi="Times New Roman" w:cs="Times New Roman"/>
          <w:color w:val="000000" w:themeColor="text1"/>
        </w:rPr>
        <w:t xml:space="preserve">после </w:t>
      </w:r>
      <w:r w:rsidR="007B3C0F" w:rsidRPr="00306606">
        <w:rPr>
          <w:rFonts w:ascii="Times New Roman" w:hAnsi="Times New Roman" w:cs="Times New Roman"/>
          <w:color w:val="000000" w:themeColor="text1"/>
        </w:rPr>
        <w:t xml:space="preserve">успешного тестирования </w:t>
      </w:r>
      <w:proofErr w:type="spellStart"/>
      <w:r w:rsidR="007B3C0F" w:rsidRPr="00306606">
        <w:rPr>
          <w:rFonts w:ascii="Times New Roman" w:hAnsi="Times New Roman" w:cs="Times New Roman"/>
          <w:color w:val="000000" w:themeColor="text1"/>
          <w:lang w:val="en-US"/>
        </w:rPr>
        <w:t>Atomyze</w:t>
      </w:r>
      <w:proofErr w:type="spellEnd"/>
      <w:r w:rsidR="007B3C0F" w:rsidRPr="00306606">
        <w:rPr>
          <w:rFonts w:ascii="Times New Roman" w:hAnsi="Times New Roman" w:cs="Times New Roman"/>
          <w:color w:val="000000" w:themeColor="text1"/>
        </w:rPr>
        <w:t xml:space="preserve"> в «песо</w:t>
      </w:r>
      <w:r w:rsidR="00992375" w:rsidRPr="00306606">
        <w:rPr>
          <w:rFonts w:ascii="Times New Roman" w:hAnsi="Times New Roman" w:cs="Times New Roman"/>
          <w:color w:val="000000" w:themeColor="text1"/>
        </w:rPr>
        <w:t>ч</w:t>
      </w:r>
      <w:r w:rsidR="007B3C0F" w:rsidRPr="00306606">
        <w:rPr>
          <w:rFonts w:ascii="Times New Roman" w:hAnsi="Times New Roman" w:cs="Times New Roman"/>
          <w:color w:val="000000" w:themeColor="text1"/>
        </w:rPr>
        <w:t>нице» Центробанка</w:t>
      </w:r>
      <w:r w:rsidR="00992375" w:rsidRPr="00306606">
        <w:rPr>
          <w:rFonts w:ascii="Times New Roman" w:hAnsi="Times New Roman" w:cs="Times New Roman"/>
          <w:color w:val="000000" w:themeColor="text1"/>
        </w:rPr>
        <w:t xml:space="preserve">, </w:t>
      </w:r>
      <w:r w:rsidR="00ED5447" w:rsidRPr="00306606">
        <w:rPr>
          <w:rFonts w:ascii="Times New Roman" w:hAnsi="Times New Roman" w:cs="Times New Roman"/>
          <w:color w:val="000000" w:themeColor="text1"/>
        </w:rPr>
        <w:t>регулятор</w:t>
      </w:r>
      <w:r w:rsidR="00BF5973" w:rsidRPr="00306606">
        <w:rPr>
          <w:rFonts w:ascii="Times New Roman" w:hAnsi="Times New Roman" w:cs="Times New Roman"/>
          <w:color w:val="000000" w:themeColor="text1"/>
        </w:rPr>
        <w:t>ом</w:t>
      </w:r>
      <w:r w:rsidR="004C4DDD" w:rsidRPr="00306606">
        <w:rPr>
          <w:rFonts w:ascii="Times New Roman" w:hAnsi="Times New Roman" w:cs="Times New Roman"/>
          <w:color w:val="000000" w:themeColor="text1"/>
        </w:rPr>
        <w:t xml:space="preserve"> были </w:t>
      </w:r>
      <w:r w:rsidR="00BF5973" w:rsidRPr="00306606">
        <w:rPr>
          <w:rFonts w:ascii="Times New Roman" w:hAnsi="Times New Roman" w:cs="Times New Roman"/>
          <w:color w:val="000000" w:themeColor="text1"/>
        </w:rPr>
        <w:t>представлены</w:t>
      </w:r>
      <w:r w:rsidR="004C4DDD" w:rsidRPr="00306606">
        <w:rPr>
          <w:rFonts w:ascii="Times New Roman" w:hAnsi="Times New Roman" w:cs="Times New Roman"/>
          <w:color w:val="000000" w:themeColor="text1"/>
        </w:rPr>
        <w:t xml:space="preserve"> необходимые рекомендации</w:t>
      </w:r>
      <w:r w:rsidR="00D75AD2" w:rsidRPr="00306606">
        <w:rPr>
          <w:rFonts w:ascii="Times New Roman" w:hAnsi="Times New Roman" w:cs="Times New Roman"/>
          <w:color w:val="000000" w:themeColor="text1"/>
        </w:rPr>
        <w:t xml:space="preserve"> относительно закона о цифровых активах</w:t>
      </w:r>
      <w:r w:rsidR="00EF1274" w:rsidRPr="00306606">
        <w:rPr>
          <w:rStyle w:val="af"/>
          <w:rFonts w:ascii="Times New Roman" w:hAnsi="Times New Roman" w:cs="Times New Roman"/>
          <w:color w:val="000000" w:themeColor="text1"/>
        </w:rPr>
        <w:footnoteReference w:id="8"/>
      </w:r>
      <w:r w:rsidR="00FB6B0F" w:rsidRPr="00306606">
        <w:rPr>
          <w:rFonts w:ascii="Times New Roman" w:hAnsi="Times New Roman" w:cs="Times New Roman"/>
          <w:color w:val="000000" w:themeColor="text1"/>
        </w:rPr>
        <w:t xml:space="preserve">. </w:t>
      </w:r>
      <w:r w:rsidR="00043D6B" w:rsidRPr="00306606">
        <w:rPr>
          <w:rFonts w:ascii="Times New Roman" w:hAnsi="Times New Roman" w:cs="Times New Roman"/>
          <w:color w:val="000000" w:themeColor="text1"/>
        </w:rPr>
        <w:t xml:space="preserve">Слова </w:t>
      </w:r>
      <w:r w:rsidR="00D955FB" w:rsidRPr="00306606">
        <w:rPr>
          <w:rFonts w:ascii="Times New Roman" w:hAnsi="Times New Roman" w:cs="Times New Roman"/>
          <w:color w:val="000000" w:themeColor="text1"/>
        </w:rPr>
        <w:t xml:space="preserve">из разных заявлений председателя Государственной Думы по финансовому рынку </w:t>
      </w:r>
      <w:r w:rsidR="00DD10C4" w:rsidRPr="00306606">
        <w:rPr>
          <w:rFonts w:ascii="Times New Roman" w:hAnsi="Times New Roman" w:cs="Times New Roman"/>
          <w:color w:val="000000" w:themeColor="text1"/>
        </w:rPr>
        <w:t xml:space="preserve">Анатолия Аксакова </w:t>
      </w:r>
      <w:r w:rsidR="00D955FB" w:rsidRPr="00306606">
        <w:rPr>
          <w:rFonts w:ascii="Times New Roman" w:hAnsi="Times New Roman" w:cs="Times New Roman"/>
          <w:color w:val="000000" w:themeColor="text1"/>
        </w:rPr>
        <w:t>только подтверждают</w:t>
      </w:r>
      <w:r w:rsidR="00563D37" w:rsidRPr="00306606">
        <w:rPr>
          <w:rFonts w:ascii="Times New Roman" w:hAnsi="Times New Roman" w:cs="Times New Roman"/>
          <w:color w:val="000000" w:themeColor="text1"/>
        </w:rPr>
        <w:t xml:space="preserve">, что скоро </w:t>
      </w:r>
      <w:r w:rsidR="00E43B21" w:rsidRPr="00306606">
        <w:rPr>
          <w:rFonts w:ascii="Times New Roman" w:hAnsi="Times New Roman" w:cs="Times New Roman"/>
          <w:color w:val="000000" w:themeColor="text1"/>
        </w:rPr>
        <w:t>закон будет принят со всеми необходимыми правками</w:t>
      </w:r>
      <w:r w:rsidR="00091B2B" w:rsidRPr="00306606">
        <w:rPr>
          <w:rFonts w:ascii="Times New Roman" w:hAnsi="Times New Roman" w:cs="Times New Roman"/>
          <w:color w:val="000000" w:themeColor="text1"/>
        </w:rPr>
        <w:t xml:space="preserve">, так как </w:t>
      </w:r>
      <w:r w:rsidR="00F3772E" w:rsidRPr="00306606">
        <w:rPr>
          <w:rFonts w:ascii="Times New Roman" w:hAnsi="Times New Roman" w:cs="Times New Roman"/>
          <w:color w:val="000000" w:themeColor="text1"/>
        </w:rPr>
        <w:t xml:space="preserve">не только </w:t>
      </w:r>
      <w:r w:rsidR="00E31E19" w:rsidRPr="00306606">
        <w:rPr>
          <w:rFonts w:ascii="Times New Roman" w:hAnsi="Times New Roman" w:cs="Times New Roman"/>
          <w:color w:val="000000" w:themeColor="text1"/>
        </w:rPr>
        <w:t>Госд</w:t>
      </w:r>
      <w:r w:rsidR="00F3772E" w:rsidRPr="00306606">
        <w:rPr>
          <w:rFonts w:ascii="Times New Roman" w:hAnsi="Times New Roman" w:cs="Times New Roman"/>
          <w:color w:val="000000" w:themeColor="text1"/>
        </w:rPr>
        <w:t>ума участвует в его разработке</w:t>
      </w:r>
      <w:r w:rsidR="00D955FB" w:rsidRPr="00306606">
        <w:rPr>
          <w:rFonts w:ascii="Times New Roman" w:hAnsi="Times New Roman" w:cs="Times New Roman"/>
          <w:color w:val="000000" w:themeColor="text1"/>
        </w:rPr>
        <w:t>: «</w:t>
      </w:r>
      <w:r w:rsidR="00CA7DBD" w:rsidRPr="00306606">
        <w:rPr>
          <w:rFonts w:ascii="Times New Roman" w:hAnsi="Times New Roman" w:cs="Times New Roman"/>
          <w:i/>
          <w:color w:val="000000" w:themeColor="text1"/>
        </w:rPr>
        <w:t xml:space="preserve">Могу с уверенностью в 99,9% сказать, что в весеннюю сессию мы этот закон примем </w:t>
      </w:r>
      <w:r w:rsidR="00CA7DBD" w:rsidRPr="00306606">
        <w:rPr>
          <w:rFonts w:ascii="Times New Roman" w:hAnsi="Times New Roman" w:cs="Times New Roman"/>
          <w:color w:val="000000" w:themeColor="text1"/>
        </w:rPr>
        <w:t>[о законе о цифровых активах]</w:t>
      </w:r>
      <w:r w:rsidR="00D955FB" w:rsidRPr="00306606">
        <w:rPr>
          <w:rFonts w:ascii="Times New Roman" w:hAnsi="Times New Roman" w:cs="Times New Roman"/>
          <w:color w:val="000000" w:themeColor="text1"/>
        </w:rPr>
        <w:t>»</w:t>
      </w:r>
      <w:r w:rsidR="00CA7DBD" w:rsidRPr="00306606">
        <w:rPr>
          <w:rStyle w:val="af"/>
          <w:rFonts w:ascii="Times New Roman" w:hAnsi="Times New Roman" w:cs="Times New Roman"/>
          <w:color w:val="000000" w:themeColor="text1"/>
        </w:rPr>
        <w:footnoteReference w:id="9"/>
      </w:r>
      <w:r w:rsidR="00091B2B" w:rsidRPr="00306606">
        <w:rPr>
          <w:rFonts w:ascii="Times New Roman" w:hAnsi="Times New Roman" w:cs="Times New Roman"/>
          <w:color w:val="000000" w:themeColor="text1"/>
        </w:rPr>
        <w:t>,</w:t>
      </w:r>
      <w:r w:rsidR="00373637" w:rsidRPr="00306606">
        <w:rPr>
          <w:rFonts w:ascii="Times New Roman" w:hAnsi="Times New Roman" w:cs="Times New Roman"/>
          <w:color w:val="000000" w:themeColor="text1"/>
        </w:rPr>
        <w:t xml:space="preserve"> возможно, он будет</w:t>
      </w:r>
      <w:r w:rsidR="003C12DC" w:rsidRPr="00306606">
        <w:rPr>
          <w:rFonts w:ascii="Times New Roman" w:hAnsi="Times New Roman" w:cs="Times New Roman"/>
          <w:color w:val="000000" w:themeColor="text1"/>
        </w:rPr>
        <w:t xml:space="preserve"> уже в марте этого года: </w:t>
      </w:r>
      <w:r w:rsidR="00D955FB" w:rsidRPr="00306606">
        <w:rPr>
          <w:rFonts w:ascii="Times New Roman" w:hAnsi="Times New Roman" w:cs="Times New Roman"/>
          <w:color w:val="000000" w:themeColor="text1"/>
        </w:rPr>
        <w:t>«</w:t>
      </w:r>
      <w:r w:rsidR="004A531C" w:rsidRPr="00306606">
        <w:rPr>
          <w:rFonts w:ascii="Times New Roman" w:hAnsi="Times New Roman" w:cs="Times New Roman"/>
          <w:i/>
          <w:color w:val="000000" w:themeColor="text1"/>
        </w:rPr>
        <w:t>Сейчас готовится текст, и если этот текст после рассылки соответствующие институты, ЦБ и компетентные органы, правовое управление поддержат, то мы в марте, я полагаю, можем выйти с таким законопроектом на рассмотрение во втором, третьем чтениях</w:t>
      </w:r>
      <w:r w:rsidR="00D955FB" w:rsidRPr="00306606">
        <w:rPr>
          <w:rFonts w:ascii="Times New Roman" w:hAnsi="Times New Roman" w:cs="Times New Roman"/>
          <w:color w:val="000000" w:themeColor="text1"/>
        </w:rPr>
        <w:t>»</w:t>
      </w:r>
      <w:r w:rsidR="004A531C" w:rsidRPr="00306606">
        <w:rPr>
          <w:rStyle w:val="af"/>
          <w:rFonts w:ascii="Times New Roman" w:hAnsi="Times New Roman" w:cs="Times New Roman"/>
          <w:color w:val="000000" w:themeColor="text1"/>
        </w:rPr>
        <w:footnoteReference w:id="10"/>
      </w:r>
      <w:r w:rsidR="00D955FB" w:rsidRPr="00306606">
        <w:rPr>
          <w:rFonts w:ascii="Times New Roman" w:hAnsi="Times New Roman" w:cs="Times New Roman"/>
          <w:color w:val="000000" w:themeColor="text1"/>
        </w:rPr>
        <w:t xml:space="preserve">. </w:t>
      </w:r>
      <w:r w:rsidR="00FB6B0F" w:rsidRPr="00306606">
        <w:rPr>
          <w:rFonts w:ascii="Times New Roman" w:hAnsi="Times New Roman" w:cs="Times New Roman"/>
          <w:color w:val="000000" w:themeColor="text1"/>
        </w:rPr>
        <w:t xml:space="preserve">Всё это создает благоприятный фон для развития </w:t>
      </w:r>
      <w:r w:rsidR="00EF1274" w:rsidRPr="00306606">
        <w:rPr>
          <w:rFonts w:ascii="Times New Roman" w:hAnsi="Times New Roman" w:cs="Times New Roman"/>
          <w:color w:val="000000" w:themeColor="text1"/>
        </w:rPr>
        <w:t>площадок по обороту цифровых активов.</w:t>
      </w:r>
    </w:p>
    <w:p w14:paraId="07143BDC" w14:textId="103F434F" w:rsidR="005E5CA0" w:rsidRPr="00306606" w:rsidRDefault="005E5CA0" w:rsidP="006872F9">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В-четвёртых, запуск подобной платформы может быть стратегически важным для Московской биржи, так как это выведет её на новый уровень на международной арене. Подобные введения неизбежно будут происходить на мировых площадках, поэтому Московская биржа может стать одним из первопроходцев по внедрению </w:t>
      </w:r>
      <w:proofErr w:type="spellStart"/>
      <w:r w:rsidRPr="00306606">
        <w:rPr>
          <w:rFonts w:ascii="Times New Roman" w:hAnsi="Times New Roman" w:cs="Times New Roman"/>
          <w:color w:val="000000" w:themeColor="text1"/>
        </w:rPr>
        <w:t>токенизации</w:t>
      </w:r>
      <w:proofErr w:type="spellEnd"/>
      <w:r w:rsidRPr="00306606">
        <w:rPr>
          <w:rFonts w:ascii="Times New Roman" w:hAnsi="Times New Roman" w:cs="Times New Roman"/>
          <w:color w:val="000000" w:themeColor="text1"/>
        </w:rPr>
        <w:t xml:space="preserve">. В начале февраля 2020 года </w:t>
      </w:r>
      <w:r w:rsidRPr="00306606">
        <w:rPr>
          <w:rFonts w:ascii="Times New Roman" w:hAnsi="Times New Roman" w:cs="Times New Roman"/>
          <w:color w:val="000000" w:themeColor="text1"/>
        </w:rPr>
        <w:lastRenderedPageBreak/>
        <w:t xml:space="preserve">сингапурский проект </w:t>
      </w:r>
      <w:proofErr w:type="spellStart"/>
      <w:r w:rsidRPr="00306606">
        <w:rPr>
          <w:rFonts w:ascii="Times New Roman" w:hAnsi="Times New Roman" w:cs="Times New Roman"/>
          <w:color w:val="000000" w:themeColor="text1"/>
          <w:lang w:val="en-US"/>
        </w:rPr>
        <w:t>iSTOX</w:t>
      </w:r>
      <w:proofErr w:type="spellEnd"/>
      <w:r w:rsidRPr="00306606">
        <w:rPr>
          <w:rFonts w:ascii="Times New Roman" w:hAnsi="Times New Roman" w:cs="Times New Roman"/>
          <w:color w:val="000000" w:themeColor="text1"/>
        </w:rPr>
        <w:t xml:space="preserve"> по выпуску </w:t>
      </w:r>
      <w:r w:rsidRPr="00306606">
        <w:rPr>
          <w:rFonts w:ascii="Times New Roman" w:hAnsi="Times New Roman" w:cs="Times New Roman"/>
          <w:color w:val="000000" w:themeColor="text1"/>
          <w:lang w:val="en-US"/>
        </w:rPr>
        <w:t>security</w:t>
      </w:r>
      <w:r w:rsidRPr="00306606">
        <w:rPr>
          <w:rFonts w:ascii="Times New Roman" w:hAnsi="Times New Roman" w:cs="Times New Roman"/>
          <w:color w:val="000000" w:themeColor="text1"/>
        </w:rPr>
        <w:t>-</w:t>
      </w:r>
      <w:proofErr w:type="spellStart"/>
      <w:r w:rsidRPr="00306606">
        <w:rPr>
          <w:rFonts w:ascii="Times New Roman" w:hAnsi="Times New Roman" w:cs="Times New Roman"/>
          <w:color w:val="000000" w:themeColor="text1"/>
        </w:rPr>
        <w:t>токенов</w:t>
      </w:r>
      <w:proofErr w:type="spellEnd"/>
      <w:r w:rsidRPr="00306606">
        <w:rPr>
          <w:rFonts w:ascii="Times New Roman" w:hAnsi="Times New Roman" w:cs="Times New Roman"/>
          <w:color w:val="000000" w:themeColor="text1"/>
        </w:rPr>
        <w:t>, одним из акционеров которого является Сингапурская биржа, получил лицензию от Центробанка Сингапура – очередное подтверждение наличия актуальности данно</w:t>
      </w:r>
      <w:r w:rsidR="000530A3" w:rsidRPr="00306606">
        <w:rPr>
          <w:rFonts w:ascii="Times New Roman" w:hAnsi="Times New Roman" w:cs="Times New Roman"/>
          <w:color w:val="000000" w:themeColor="text1"/>
        </w:rPr>
        <w:t>й разработки</w:t>
      </w:r>
      <w:r w:rsidRPr="00306606">
        <w:rPr>
          <w:rFonts w:ascii="Times New Roman" w:hAnsi="Times New Roman" w:cs="Times New Roman"/>
          <w:color w:val="000000" w:themeColor="text1"/>
        </w:rPr>
        <w:t xml:space="preserve">. Пока такие платформы не стали рядовыми самостоятельными площадками отдельных компаний и/или частями бирж по всему миру, Московская биржа имеет уникальный шанс стать одним из мировых центров по выпуску </w:t>
      </w:r>
      <w:proofErr w:type="spellStart"/>
      <w:r w:rsidRPr="00306606">
        <w:rPr>
          <w:rFonts w:ascii="Times New Roman" w:hAnsi="Times New Roman" w:cs="Times New Roman"/>
          <w:color w:val="000000" w:themeColor="text1"/>
        </w:rPr>
        <w:t>токенов</w:t>
      </w:r>
      <w:proofErr w:type="spellEnd"/>
      <w:r w:rsidR="00515711" w:rsidRPr="00306606">
        <w:rPr>
          <w:rFonts w:ascii="Times New Roman" w:hAnsi="Times New Roman" w:cs="Times New Roman"/>
          <w:color w:val="000000" w:themeColor="text1"/>
        </w:rPr>
        <w:t>, так как данн</w:t>
      </w:r>
      <w:r w:rsidR="005A779A" w:rsidRPr="00306606">
        <w:rPr>
          <w:rFonts w:ascii="Times New Roman" w:hAnsi="Times New Roman" w:cs="Times New Roman"/>
          <w:color w:val="000000" w:themeColor="text1"/>
        </w:rPr>
        <w:t xml:space="preserve">ое направление </w:t>
      </w:r>
      <w:r w:rsidR="00515711" w:rsidRPr="00306606">
        <w:rPr>
          <w:rFonts w:ascii="Times New Roman" w:hAnsi="Times New Roman" w:cs="Times New Roman"/>
          <w:color w:val="000000" w:themeColor="text1"/>
        </w:rPr>
        <w:t xml:space="preserve">не является </w:t>
      </w:r>
      <w:r w:rsidR="005A779A" w:rsidRPr="00306606">
        <w:rPr>
          <w:rFonts w:ascii="Times New Roman" w:hAnsi="Times New Roman" w:cs="Times New Roman"/>
          <w:color w:val="000000" w:themeColor="text1"/>
        </w:rPr>
        <w:t>освоенным и его развитие находится только в самом начале</w:t>
      </w:r>
      <w:r w:rsidRPr="00306606">
        <w:rPr>
          <w:rFonts w:ascii="Times New Roman" w:hAnsi="Times New Roman" w:cs="Times New Roman"/>
          <w:color w:val="000000" w:themeColor="text1"/>
        </w:rPr>
        <w:t>.</w:t>
      </w:r>
    </w:p>
    <w:p w14:paraId="668C76C1" w14:textId="1E5D79F7" w:rsidR="005C5594" w:rsidRPr="00306606" w:rsidRDefault="005C5594" w:rsidP="005C5594">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Впрочем, технология распределённых реестров пока еще имеет слабые места, позволяющие совершать мошеннические действия. В качестве основных проблем применения технологии мы выделяем возможности для компрометации данных, отмывания денег, проведения </w:t>
      </w:r>
      <w:proofErr w:type="spellStart"/>
      <w:r w:rsidRPr="00306606">
        <w:rPr>
          <w:rFonts w:ascii="Times New Roman" w:hAnsi="Times New Roman" w:cs="Times New Roman"/>
          <w:color w:val="000000" w:themeColor="text1"/>
        </w:rPr>
        <w:t>кибератак</w:t>
      </w:r>
      <w:proofErr w:type="spellEnd"/>
      <w:r w:rsidRPr="00306606">
        <w:rPr>
          <w:rFonts w:ascii="Times New Roman" w:hAnsi="Times New Roman" w:cs="Times New Roman"/>
          <w:color w:val="000000" w:themeColor="text1"/>
        </w:rPr>
        <w:t xml:space="preserve"> и манипулирования ценами. В этой работе будет представлен обзор этих проблем и их потенциальные решения.</w:t>
      </w:r>
    </w:p>
    <w:p w14:paraId="47311A3B" w14:textId="77777777" w:rsidR="005E5CA0" w:rsidRPr="00306606" w:rsidRDefault="005E5CA0" w:rsidP="00DD146E">
      <w:pPr>
        <w:pStyle w:val="a6"/>
        <w:ind w:firstLine="426"/>
        <w:rPr>
          <w:rFonts w:ascii="Times New Roman" w:eastAsia="Calibri" w:hAnsi="Times New Roman" w:cs="Times New Roman"/>
          <w:color w:val="000000" w:themeColor="text1"/>
        </w:rPr>
      </w:pPr>
    </w:p>
    <w:p w14:paraId="24E08872" w14:textId="41714E8A" w:rsidR="005E5CA0" w:rsidRPr="00306606" w:rsidRDefault="009415FD" w:rsidP="006872F9">
      <w:pPr>
        <w:pStyle w:val="a6"/>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Компромета</w:t>
      </w:r>
      <w:r w:rsidR="001D3C82" w:rsidRPr="00306606">
        <w:rPr>
          <w:rFonts w:ascii="Times New Roman" w:hAnsi="Times New Roman" w:cs="Times New Roman"/>
          <w:color w:val="000000" w:themeColor="text1"/>
        </w:rPr>
        <w:t>ция данных</w:t>
      </w:r>
    </w:p>
    <w:p w14:paraId="171DF9F3" w14:textId="5ABB348D" w:rsidR="2FF1D569" w:rsidRPr="00306606" w:rsidRDefault="2FF1D569" w:rsidP="00D2208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Распределенные реестры обеспечивают сохранность и неизменность внесенных в них данных, однако </w:t>
      </w:r>
      <w:r w:rsidR="00E870CB" w:rsidRPr="00306606">
        <w:rPr>
          <w:rFonts w:ascii="Times New Roman" w:eastAsia="Times New Roman" w:hAnsi="Times New Roman" w:cs="Times New Roman"/>
          <w:color w:val="000000" w:themeColor="text1"/>
        </w:rPr>
        <w:t>серьё</w:t>
      </w:r>
      <w:r w:rsidRPr="00306606">
        <w:rPr>
          <w:rFonts w:ascii="Times New Roman" w:eastAsia="Times New Roman" w:hAnsi="Times New Roman" w:cs="Times New Roman"/>
          <w:color w:val="000000" w:themeColor="text1"/>
        </w:rPr>
        <w:t xml:space="preserve">зной проблемой является проверка их истинности. Технология не может гарантировать соответствие информации, записанной в реестре, и физического мира. Это открывает возможности для мошенничества. В качестве одного из примеров можно представить некий </w:t>
      </w:r>
      <w:proofErr w:type="spellStart"/>
      <w:r w:rsidRPr="00306606">
        <w:rPr>
          <w:rFonts w:ascii="Times New Roman" w:eastAsia="Times New Roman" w:hAnsi="Times New Roman" w:cs="Times New Roman"/>
          <w:color w:val="000000" w:themeColor="text1"/>
        </w:rPr>
        <w:t>блокчейн</w:t>
      </w:r>
      <w:proofErr w:type="spellEnd"/>
      <w:r w:rsidRPr="00306606">
        <w:rPr>
          <w:rFonts w:ascii="Times New Roman" w:eastAsia="Times New Roman" w:hAnsi="Times New Roman" w:cs="Times New Roman"/>
          <w:color w:val="000000" w:themeColor="text1"/>
        </w:rPr>
        <w:t xml:space="preserve">-проект в сфере логистики. Его целью может быть контроль за состоянием перевозимых товаров пути. Контроль может осуществляться при помощи смарт-контрактов: например, в реестр в течение доставки может вноситься информация о температуре внутри грузового отсека, и при </w:t>
      </w:r>
      <w:r w:rsidR="006535AF" w:rsidRPr="00306606">
        <w:rPr>
          <w:rFonts w:ascii="Times New Roman" w:eastAsia="Times New Roman" w:hAnsi="Times New Roman" w:cs="Times New Roman"/>
          <w:color w:val="000000" w:themeColor="text1"/>
        </w:rPr>
        <w:t>её</w:t>
      </w:r>
      <w:r w:rsidRPr="00306606">
        <w:rPr>
          <w:rFonts w:ascii="Times New Roman" w:eastAsia="Times New Roman" w:hAnsi="Times New Roman" w:cs="Times New Roman"/>
          <w:color w:val="000000" w:themeColor="text1"/>
        </w:rPr>
        <w:t xml:space="preserve"> превышении некоторого значения сработает смарт-контракт, выставив штраф перевозчику. Это гарантирует наступление ответственности </w:t>
      </w:r>
      <w:r w:rsidR="005F4603" w:rsidRPr="00306606">
        <w:rPr>
          <w:rFonts w:ascii="Times New Roman" w:eastAsia="Times New Roman" w:hAnsi="Times New Roman" w:cs="Times New Roman"/>
          <w:color w:val="000000" w:themeColor="text1"/>
        </w:rPr>
        <w:t>за</w:t>
      </w:r>
      <w:r w:rsidRPr="00306606">
        <w:rPr>
          <w:rFonts w:ascii="Times New Roman" w:eastAsia="Times New Roman" w:hAnsi="Times New Roman" w:cs="Times New Roman"/>
          <w:color w:val="000000" w:themeColor="text1"/>
        </w:rPr>
        <w:t xml:space="preserve"> нару</w:t>
      </w:r>
      <w:r w:rsidR="005F4603" w:rsidRPr="00306606">
        <w:rPr>
          <w:rFonts w:ascii="Times New Roman" w:eastAsia="Times New Roman" w:hAnsi="Times New Roman" w:cs="Times New Roman"/>
          <w:color w:val="000000" w:themeColor="text1"/>
        </w:rPr>
        <w:t>шение</w:t>
      </w:r>
      <w:r w:rsidRPr="00306606">
        <w:rPr>
          <w:rFonts w:ascii="Times New Roman" w:eastAsia="Times New Roman" w:hAnsi="Times New Roman" w:cs="Times New Roman"/>
          <w:color w:val="000000" w:themeColor="text1"/>
        </w:rPr>
        <w:t xml:space="preserve"> условий перевозки, однако перевозчик может компрометировать данные, которые вносятся в реестр. Так, он может расположить датчик в </w:t>
      </w:r>
      <w:r w:rsidR="006C32F0" w:rsidRPr="00306606">
        <w:rPr>
          <w:rFonts w:ascii="Times New Roman" w:eastAsia="Times New Roman" w:hAnsi="Times New Roman" w:cs="Times New Roman"/>
          <w:color w:val="000000" w:themeColor="text1"/>
        </w:rPr>
        <w:t>ином пространстве</w:t>
      </w:r>
      <w:r w:rsidR="00284941" w:rsidRPr="00306606">
        <w:rPr>
          <w:rFonts w:ascii="Times New Roman" w:eastAsia="Times New Roman" w:hAnsi="Times New Roman" w:cs="Times New Roman"/>
          <w:color w:val="000000" w:themeColor="text1"/>
        </w:rPr>
        <w:t>, в котором вообще нет</w:t>
      </w:r>
      <w:r w:rsidRPr="00306606">
        <w:rPr>
          <w:rFonts w:ascii="Times New Roman" w:eastAsia="Times New Roman" w:hAnsi="Times New Roman" w:cs="Times New Roman"/>
          <w:color w:val="000000" w:themeColor="text1"/>
        </w:rPr>
        <w:t xml:space="preserve"> перевозимого груза, например, поместив его в некий охлаждаемый кейс, и избежать ответственности. Подобные возможности для мошенничества могут возникнуть везде, где в </w:t>
      </w:r>
      <w:r w:rsidR="009913CC" w:rsidRPr="00306606">
        <w:rPr>
          <w:rFonts w:ascii="Times New Roman" w:eastAsia="Times New Roman" w:hAnsi="Times New Roman" w:cs="Times New Roman"/>
          <w:color w:val="000000" w:themeColor="text1"/>
        </w:rPr>
        <w:t>распределё</w:t>
      </w:r>
      <w:r w:rsidRPr="00306606">
        <w:rPr>
          <w:rFonts w:ascii="Times New Roman" w:eastAsia="Times New Roman" w:hAnsi="Times New Roman" w:cs="Times New Roman"/>
          <w:color w:val="000000" w:themeColor="text1"/>
        </w:rPr>
        <w:t xml:space="preserve">нный реестр вносится информация из реального мира. При этом неважно вносит </w:t>
      </w:r>
      <w:r w:rsidR="009913CC" w:rsidRPr="00306606">
        <w:rPr>
          <w:rFonts w:ascii="Times New Roman" w:eastAsia="Times New Roman" w:hAnsi="Times New Roman" w:cs="Times New Roman"/>
          <w:color w:val="000000" w:themeColor="text1"/>
        </w:rPr>
        <w:t>её</w:t>
      </w:r>
      <w:r w:rsidRPr="00306606">
        <w:rPr>
          <w:rFonts w:ascii="Times New Roman" w:eastAsia="Times New Roman" w:hAnsi="Times New Roman" w:cs="Times New Roman"/>
          <w:color w:val="000000" w:themeColor="text1"/>
        </w:rPr>
        <w:t xml:space="preserve"> человек или аппаратное устройство</w:t>
      </w:r>
      <w:r w:rsidR="00314A19" w:rsidRPr="00306606">
        <w:rPr>
          <w:rStyle w:val="af"/>
          <w:rFonts w:ascii="Times New Roman" w:eastAsia="Times New Roman" w:hAnsi="Times New Roman" w:cs="Times New Roman"/>
          <w:color w:val="000000" w:themeColor="text1"/>
        </w:rPr>
        <w:footnoteReference w:id="11"/>
      </w:r>
      <w:r w:rsidRPr="00306606">
        <w:rPr>
          <w:rFonts w:ascii="Times New Roman" w:eastAsia="Times New Roman" w:hAnsi="Times New Roman" w:cs="Times New Roman"/>
          <w:color w:val="000000" w:themeColor="text1"/>
        </w:rPr>
        <w:t xml:space="preserve">. </w:t>
      </w:r>
    </w:p>
    <w:p w14:paraId="1C79DE2F" w14:textId="725A8E9E" w:rsidR="00EE032C" w:rsidRPr="00306606" w:rsidRDefault="2FF1D569" w:rsidP="00EE032C">
      <w:pPr>
        <w:spacing w:line="360" w:lineRule="auto"/>
        <w:ind w:firstLine="426"/>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color w:val="000000" w:themeColor="text1"/>
        </w:rPr>
        <w:t>П</w:t>
      </w:r>
      <w:r w:rsidR="009913CC" w:rsidRPr="00306606">
        <w:rPr>
          <w:rFonts w:ascii="Times New Roman" w:eastAsia="Times New Roman" w:hAnsi="Times New Roman" w:cs="Times New Roman"/>
          <w:color w:val="000000" w:themeColor="text1"/>
        </w:rPr>
        <w:t>ример показывает, что распределё</w:t>
      </w:r>
      <w:r w:rsidRPr="00306606">
        <w:rPr>
          <w:rFonts w:ascii="Times New Roman" w:eastAsia="Times New Roman" w:hAnsi="Times New Roman" w:cs="Times New Roman"/>
          <w:color w:val="000000" w:themeColor="text1"/>
        </w:rPr>
        <w:t>нные реестры могут не защитить их пользователя от нечестности контраг</w:t>
      </w:r>
      <w:r w:rsidR="00DE4280" w:rsidRPr="00306606">
        <w:rPr>
          <w:rFonts w:ascii="Times New Roman" w:eastAsia="Times New Roman" w:hAnsi="Times New Roman" w:cs="Times New Roman"/>
          <w:color w:val="000000" w:themeColor="text1"/>
        </w:rPr>
        <w:t>ента, и этот факт является серьё</w:t>
      </w:r>
      <w:r w:rsidRPr="00306606">
        <w:rPr>
          <w:rFonts w:ascii="Times New Roman" w:eastAsia="Times New Roman" w:hAnsi="Times New Roman" w:cs="Times New Roman"/>
          <w:color w:val="000000" w:themeColor="text1"/>
        </w:rPr>
        <w:t xml:space="preserve">зным вызовом для технологии, поскольку в качестве одной из целей применения </w:t>
      </w:r>
      <w:proofErr w:type="spellStart"/>
      <w:r w:rsidRPr="00306606">
        <w:rPr>
          <w:rFonts w:ascii="Times New Roman" w:eastAsia="Times New Roman" w:hAnsi="Times New Roman" w:cs="Times New Roman"/>
          <w:color w:val="000000" w:themeColor="text1"/>
        </w:rPr>
        <w:t>блокчейна</w:t>
      </w:r>
      <w:proofErr w:type="spellEnd"/>
      <w:r w:rsidRPr="00306606">
        <w:rPr>
          <w:rFonts w:ascii="Times New Roman" w:eastAsia="Times New Roman" w:hAnsi="Times New Roman" w:cs="Times New Roman"/>
          <w:color w:val="000000" w:themeColor="text1"/>
        </w:rPr>
        <w:t xml:space="preserve"> декларируется преодоление отсутствия доверия между различными сторонами. В настоящее время улучшение технологий проверки и выбора </w:t>
      </w:r>
      <w:r w:rsidRPr="00306606">
        <w:rPr>
          <w:rFonts w:ascii="Times New Roman" w:eastAsia="Times New Roman" w:hAnsi="Times New Roman" w:cs="Times New Roman"/>
          <w:color w:val="000000" w:themeColor="text1"/>
        </w:rPr>
        <w:lastRenderedPageBreak/>
        <w:t xml:space="preserve">информации для </w:t>
      </w:r>
      <w:r w:rsidR="006E2C93" w:rsidRPr="00306606">
        <w:rPr>
          <w:rFonts w:ascii="Times New Roman" w:eastAsia="Times New Roman" w:hAnsi="Times New Roman" w:cs="Times New Roman"/>
          <w:color w:val="000000" w:themeColor="text1"/>
        </w:rPr>
        <w:t>её</w:t>
      </w:r>
      <w:r w:rsidRPr="00306606">
        <w:rPr>
          <w:rFonts w:ascii="Times New Roman" w:eastAsia="Times New Roman" w:hAnsi="Times New Roman" w:cs="Times New Roman"/>
          <w:color w:val="000000" w:themeColor="text1"/>
        </w:rPr>
        <w:t xml:space="preserve"> поставщиков в </w:t>
      </w:r>
      <w:r w:rsidR="006E2C93" w:rsidRPr="00306606">
        <w:rPr>
          <w:rFonts w:ascii="Times New Roman" w:eastAsia="Times New Roman" w:hAnsi="Times New Roman" w:cs="Times New Roman"/>
          <w:color w:val="000000" w:themeColor="text1"/>
        </w:rPr>
        <w:t>распределё</w:t>
      </w:r>
      <w:r w:rsidRPr="00306606">
        <w:rPr>
          <w:rFonts w:ascii="Times New Roman" w:eastAsia="Times New Roman" w:hAnsi="Times New Roman" w:cs="Times New Roman"/>
          <w:color w:val="000000" w:themeColor="text1"/>
        </w:rPr>
        <w:t xml:space="preserve">нные реестры, так называемых оракулов, является приоритетной задачей для многих специалистов. Одним из возможных решений может стать развитие интернета вещей и </w:t>
      </w:r>
      <w:r w:rsidRPr="00306606">
        <w:rPr>
          <w:rFonts w:ascii="Times New Roman" w:eastAsia="Times New Roman" w:hAnsi="Times New Roman" w:cs="Times New Roman"/>
          <w:color w:val="000000" w:themeColor="text1"/>
          <w:lang w:val="en-US"/>
        </w:rPr>
        <w:t>RFID</w:t>
      </w:r>
      <w:r w:rsidRPr="00306606">
        <w:rPr>
          <w:rFonts w:ascii="Times New Roman" w:eastAsia="Times New Roman" w:hAnsi="Times New Roman" w:cs="Times New Roman"/>
          <w:color w:val="000000" w:themeColor="text1"/>
        </w:rPr>
        <w:t xml:space="preserve"> меток.</w:t>
      </w:r>
      <w:r w:rsidR="00BB0FFA" w:rsidRPr="00306606">
        <w:rPr>
          <w:rFonts w:ascii="Times New Roman" w:eastAsia="Times New Roman" w:hAnsi="Times New Roman" w:cs="Times New Roman"/>
          <w:color w:val="000000" w:themeColor="text1"/>
        </w:rPr>
        <w:t xml:space="preserve"> </w:t>
      </w:r>
      <w:r w:rsidR="00793643" w:rsidRPr="00306606">
        <w:rPr>
          <w:rFonts w:ascii="Times New Roman" w:eastAsia="Times New Roman" w:hAnsi="Times New Roman" w:cs="Times New Roman"/>
          <w:color w:val="000000" w:themeColor="text1"/>
        </w:rPr>
        <w:t>В перспективе</w:t>
      </w:r>
      <w:r w:rsidR="00096CB8" w:rsidRPr="00306606">
        <w:rPr>
          <w:rFonts w:ascii="Times New Roman" w:eastAsia="Times New Roman" w:hAnsi="Times New Roman" w:cs="Times New Roman"/>
          <w:color w:val="000000" w:themeColor="text1"/>
        </w:rPr>
        <w:t xml:space="preserve"> </w:t>
      </w:r>
      <w:r w:rsidR="00764BDE" w:rsidRPr="00306606">
        <w:rPr>
          <w:rFonts w:ascii="Times New Roman" w:eastAsia="Times New Roman" w:hAnsi="Times New Roman" w:cs="Times New Roman"/>
          <w:color w:val="000000" w:themeColor="text1"/>
          <w:lang w:val="en-US"/>
        </w:rPr>
        <w:t>RFID</w:t>
      </w:r>
      <w:r w:rsidR="00793643" w:rsidRPr="00306606">
        <w:rPr>
          <w:rFonts w:ascii="Times New Roman" w:eastAsia="Times New Roman" w:hAnsi="Times New Roman" w:cs="Times New Roman"/>
          <w:color w:val="000000" w:themeColor="text1"/>
        </w:rPr>
        <w:t xml:space="preserve"> метки будут </w:t>
      </w:r>
      <w:r w:rsidR="004F5860" w:rsidRPr="00306606">
        <w:rPr>
          <w:rFonts w:ascii="Times New Roman" w:eastAsia="Times New Roman" w:hAnsi="Times New Roman" w:cs="Times New Roman"/>
          <w:color w:val="000000" w:themeColor="text1"/>
        </w:rPr>
        <w:t xml:space="preserve">способны </w:t>
      </w:r>
      <w:r w:rsidR="00764BDE" w:rsidRPr="00306606">
        <w:rPr>
          <w:rFonts w:ascii="Times New Roman" w:eastAsia="Times New Roman" w:hAnsi="Times New Roman" w:cs="Times New Roman"/>
          <w:color w:val="000000" w:themeColor="text1"/>
        </w:rPr>
        <w:t>отслеживать различные параметры: температуру, влажность</w:t>
      </w:r>
      <w:r w:rsidR="00793643" w:rsidRPr="00306606">
        <w:rPr>
          <w:rFonts w:ascii="Times New Roman" w:eastAsia="Times New Roman" w:hAnsi="Times New Roman" w:cs="Times New Roman"/>
          <w:color w:val="000000" w:themeColor="text1"/>
        </w:rPr>
        <w:t xml:space="preserve">, </w:t>
      </w:r>
      <w:r w:rsidR="00EE032C" w:rsidRPr="00306606">
        <w:rPr>
          <w:rFonts w:ascii="Times New Roman" w:eastAsia="Times New Roman" w:hAnsi="Times New Roman" w:cs="Times New Roman"/>
          <w:color w:val="000000" w:themeColor="text1"/>
        </w:rPr>
        <w:t xml:space="preserve">давление, содержание химических </w:t>
      </w:r>
      <w:r w:rsidR="00F44D43" w:rsidRPr="00306606">
        <w:rPr>
          <w:rFonts w:ascii="Times New Roman" w:eastAsia="Times New Roman" w:hAnsi="Times New Roman" w:cs="Times New Roman"/>
          <w:color w:val="000000" w:themeColor="text1"/>
        </w:rPr>
        <w:t>элементов</w:t>
      </w:r>
      <w:r w:rsidR="003250C8" w:rsidRPr="00306606">
        <w:rPr>
          <w:rFonts w:ascii="Times New Roman" w:eastAsia="Times New Roman" w:hAnsi="Times New Roman" w:cs="Times New Roman"/>
          <w:color w:val="000000" w:themeColor="text1"/>
        </w:rPr>
        <w:t xml:space="preserve"> и прочее.</w:t>
      </w:r>
      <w:r w:rsidR="007E7A0A" w:rsidRPr="00306606">
        <w:rPr>
          <w:rFonts w:ascii="Times New Roman" w:eastAsia="Times New Roman" w:hAnsi="Times New Roman" w:cs="Times New Roman"/>
          <w:color w:val="000000" w:themeColor="text1"/>
        </w:rPr>
        <w:t xml:space="preserve"> При этом </w:t>
      </w:r>
      <w:r w:rsidR="004C76C8" w:rsidRPr="00306606">
        <w:rPr>
          <w:rFonts w:ascii="Times New Roman" w:eastAsia="Times New Roman" w:hAnsi="Times New Roman" w:cs="Times New Roman"/>
          <w:color w:val="000000" w:themeColor="text1"/>
        </w:rPr>
        <w:t xml:space="preserve">развитие технологии сделает </w:t>
      </w:r>
      <w:r w:rsidR="00BB2D10" w:rsidRPr="00306606">
        <w:rPr>
          <w:rFonts w:ascii="Times New Roman" w:eastAsia="Times New Roman" w:hAnsi="Times New Roman" w:cs="Times New Roman"/>
          <w:color w:val="000000" w:themeColor="text1"/>
        </w:rPr>
        <w:t>метки меньше и дешевле</w:t>
      </w:r>
      <w:r w:rsidR="001F4301" w:rsidRPr="00306606">
        <w:rPr>
          <w:rFonts w:ascii="Times New Roman" w:eastAsia="Times New Roman" w:hAnsi="Times New Roman" w:cs="Times New Roman"/>
          <w:color w:val="000000" w:themeColor="text1"/>
        </w:rPr>
        <w:t>, а также затруднит их радиообнаружение</w:t>
      </w:r>
      <w:r w:rsidR="00AB4F70" w:rsidRPr="00306606">
        <w:rPr>
          <w:rStyle w:val="af"/>
          <w:rFonts w:ascii="Times New Roman" w:eastAsia="Times New Roman" w:hAnsi="Times New Roman" w:cs="Times New Roman"/>
          <w:color w:val="000000" w:themeColor="text1"/>
        </w:rPr>
        <w:footnoteReference w:id="12"/>
      </w:r>
      <w:r w:rsidR="00BB2D10" w:rsidRPr="00306606">
        <w:rPr>
          <w:rFonts w:ascii="Times New Roman" w:eastAsia="Times New Roman" w:hAnsi="Times New Roman" w:cs="Times New Roman"/>
          <w:color w:val="000000" w:themeColor="text1"/>
        </w:rPr>
        <w:t xml:space="preserve">. </w:t>
      </w:r>
      <w:r w:rsidR="00D70F40" w:rsidRPr="00306606">
        <w:rPr>
          <w:rFonts w:ascii="Times New Roman" w:eastAsia="Times New Roman" w:hAnsi="Times New Roman" w:cs="Times New Roman"/>
          <w:color w:val="000000" w:themeColor="text1"/>
        </w:rPr>
        <w:t>Это позволит</w:t>
      </w:r>
      <w:r w:rsidR="002E6FCF" w:rsidRPr="00306606">
        <w:rPr>
          <w:rFonts w:ascii="Times New Roman" w:eastAsia="Times New Roman" w:hAnsi="Times New Roman" w:cs="Times New Roman"/>
          <w:color w:val="000000" w:themeColor="text1"/>
        </w:rPr>
        <w:t xml:space="preserve"> </w:t>
      </w:r>
      <w:r w:rsidR="005D0E85" w:rsidRPr="00306606">
        <w:rPr>
          <w:rFonts w:ascii="Times New Roman" w:eastAsia="Times New Roman" w:hAnsi="Times New Roman" w:cs="Times New Roman"/>
          <w:color w:val="000000" w:themeColor="text1"/>
        </w:rPr>
        <w:t>расположить большое число датчиков</w:t>
      </w:r>
      <w:r w:rsidR="0065537B" w:rsidRPr="00306606">
        <w:rPr>
          <w:rFonts w:ascii="Times New Roman" w:eastAsia="Times New Roman" w:hAnsi="Times New Roman" w:cs="Times New Roman"/>
          <w:color w:val="000000" w:themeColor="text1"/>
        </w:rPr>
        <w:t xml:space="preserve"> и затруднит</w:t>
      </w:r>
      <w:r w:rsidR="003607DD" w:rsidRPr="00306606">
        <w:rPr>
          <w:rFonts w:ascii="Times New Roman" w:eastAsia="Times New Roman" w:hAnsi="Times New Roman" w:cs="Times New Roman"/>
          <w:color w:val="000000" w:themeColor="text1"/>
        </w:rPr>
        <w:t xml:space="preserve"> компрометацию данных. Кроме того</w:t>
      </w:r>
      <w:r w:rsidR="00B61EAD" w:rsidRPr="00306606">
        <w:rPr>
          <w:rFonts w:ascii="Times New Roman" w:eastAsia="Times New Roman" w:hAnsi="Times New Roman" w:cs="Times New Roman"/>
          <w:color w:val="000000" w:themeColor="text1"/>
        </w:rPr>
        <w:t>,</w:t>
      </w:r>
      <w:r w:rsidR="003607DD" w:rsidRPr="00306606">
        <w:rPr>
          <w:rFonts w:ascii="Times New Roman" w:eastAsia="Times New Roman" w:hAnsi="Times New Roman" w:cs="Times New Roman"/>
          <w:color w:val="000000" w:themeColor="text1"/>
        </w:rPr>
        <w:t xml:space="preserve"> </w:t>
      </w:r>
      <w:r w:rsidR="001F0EF3" w:rsidRPr="00306606">
        <w:rPr>
          <w:rFonts w:ascii="Times New Roman" w:eastAsia="Times New Roman" w:hAnsi="Times New Roman" w:cs="Times New Roman"/>
          <w:color w:val="000000" w:themeColor="text1"/>
        </w:rPr>
        <w:t xml:space="preserve">при помощи технологии Интернета вещей может быть создана единая сеть из множества таких </w:t>
      </w:r>
      <w:r w:rsidR="001F0EF3" w:rsidRPr="00306606">
        <w:rPr>
          <w:rFonts w:ascii="Times New Roman" w:eastAsia="Times New Roman" w:hAnsi="Times New Roman" w:cs="Times New Roman"/>
          <w:color w:val="000000" w:themeColor="text1"/>
          <w:lang w:val="en-US"/>
        </w:rPr>
        <w:t>RFID</w:t>
      </w:r>
      <w:r w:rsidR="001F0EF3" w:rsidRPr="00306606">
        <w:rPr>
          <w:rFonts w:ascii="Times New Roman" w:eastAsia="Times New Roman" w:hAnsi="Times New Roman" w:cs="Times New Roman"/>
          <w:color w:val="000000" w:themeColor="text1"/>
        </w:rPr>
        <w:t xml:space="preserve"> </w:t>
      </w:r>
      <w:r w:rsidR="004F6211" w:rsidRPr="00306606">
        <w:rPr>
          <w:rFonts w:ascii="Times New Roman" w:eastAsia="Times New Roman" w:hAnsi="Times New Roman" w:cs="Times New Roman"/>
          <w:color w:val="000000" w:themeColor="text1"/>
        </w:rPr>
        <w:t xml:space="preserve">меток. </w:t>
      </w:r>
      <w:r w:rsidR="005F1700" w:rsidRPr="00306606">
        <w:rPr>
          <w:rFonts w:ascii="Times New Roman" w:eastAsia="Times New Roman" w:hAnsi="Times New Roman" w:cs="Times New Roman"/>
          <w:color w:val="000000" w:themeColor="text1"/>
        </w:rPr>
        <w:t xml:space="preserve">Она сможет </w:t>
      </w:r>
      <w:r w:rsidR="006A1786" w:rsidRPr="00306606">
        <w:rPr>
          <w:rFonts w:ascii="Times New Roman" w:eastAsia="Times New Roman" w:hAnsi="Times New Roman" w:cs="Times New Roman"/>
          <w:color w:val="000000" w:themeColor="text1"/>
        </w:rPr>
        <w:t xml:space="preserve">определить </w:t>
      </w:r>
      <w:r w:rsidR="0082550E" w:rsidRPr="00306606">
        <w:rPr>
          <w:rFonts w:ascii="Times New Roman" w:eastAsia="Times New Roman" w:hAnsi="Times New Roman" w:cs="Times New Roman"/>
          <w:color w:val="000000" w:themeColor="text1"/>
        </w:rPr>
        <w:t xml:space="preserve">попытку </w:t>
      </w:r>
      <w:r w:rsidR="006A1786" w:rsidRPr="00306606">
        <w:rPr>
          <w:rFonts w:ascii="Times New Roman" w:eastAsia="Times New Roman" w:hAnsi="Times New Roman" w:cs="Times New Roman"/>
          <w:color w:val="000000" w:themeColor="text1"/>
        </w:rPr>
        <w:t xml:space="preserve">мошенничества: если </w:t>
      </w:r>
      <w:r w:rsidR="006352F6" w:rsidRPr="00306606">
        <w:rPr>
          <w:rFonts w:ascii="Times New Roman" w:eastAsia="Times New Roman" w:hAnsi="Times New Roman" w:cs="Times New Roman"/>
          <w:color w:val="000000" w:themeColor="text1"/>
        </w:rPr>
        <w:t>од</w:t>
      </w:r>
      <w:r w:rsidR="008E2158" w:rsidRPr="00306606">
        <w:rPr>
          <w:rFonts w:ascii="Times New Roman" w:eastAsia="Times New Roman" w:hAnsi="Times New Roman" w:cs="Times New Roman"/>
          <w:color w:val="000000" w:themeColor="text1"/>
        </w:rPr>
        <w:t xml:space="preserve">ин или несколько датчиков будут </w:t>
      </w:r>
      <w:r w:rsidR="00BF6D24" w:rsidRPr="00306606">
        <w:rPr>
          <w:rFonts w:ascii="Times New Roman" w:eastAsia="Times New Roman" w:hAnsi="Times New Roman" w:cs="Times New Roman"/>
          <w:color w:val="000000" w:themeColor="text1"/>
        </w:rPr>
        <w:t>регистрировать отличающиеся от других данные или будут перемещены от</w:t>
      </w:r>
      <w:r w:rsidR="00763CC0" w:rsidRPr="00306606">
        <w:rPr>
          <w:rFonts w:ascii="Times New Roman" w:eastAsia="Times New Roman" w:hAnsi="Times New Roman" w:cs="Times New Roman"/>
          <w:color w:val="000000" w:themeColor="text1"/>
        </w:rPr>
        <w:t xml:space="preserve"> </w:t>
      </w:r>
      <w:r w:rsidR="004A1292" w:rsidRPr="00306606">
        <w:rPr>
          <w:rFonts w:ascii="Times New Roman" w:eastAsia="Times New Roman" w:hAnsi="Times New Roman" w:cs="Times New Roman"/>
          <w:color w:val="000000" w:themeColor="text1"/>
        </w:rPr>
        <w:t>положения основного числа меток,</w:t>
      </w:r>
      <w:r w:rsidR="00BF6D24" w:rsidRPr="00306606">
        <w:rPr>
          <w:rFonts w:ascii="Times New Roman" w:eastAsia="Times New Roman" w:hAnsi="Times New Roman" w:cs="Times New Roman"/>
          <w:color w:val="000000" w:themeColor="text1"/>
        </w:rPr>
        <w:t xml:space="preserve"> </w:t>
      </w:r>
      <w:r w:rsidR="006A4EDF" w:rsidRPr="00306606">
        <w:rPr>
          <w:rFonts w:ascii="Times New Roman" w:eastAsia="Times New Roman" w:hAnsi="Times New Roman" w:cs="Times New Roman"/>
          <w:color w:val="000000" w:themeColor="text1"/>
        </w:rPr>
        <w:t>то это будет обнаружено системой.</w:t>
      </w:r>
      <w:r w:rsidR="00BF6D24" w:rsidRPr="00306606">
        <w:rPr>
          <w:rFonts w:ascii="Times New Roman" w:eastAsia="Times New Roman" w:hAnsi="Times New Roman" w:cs="Times New Roman"/>
          <w:color w:val="000000" w:themeColor="text1"/>
        </w:rPr>
        <w:t xml:space="preserve"> </w:t>
      </w:r>
    </w:p>
    <w:p w14:paraId="5E77237D" w14:textId="5D876CC9" w:rsidR="2FF1D569" w:rsidRPr="00306606" w:rsidRDefault="2FF1D569" w:rsidP="00D2208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Также в реальном мире объект, к которому привязан </w:t>
      </w:r>
      <w:proofErr w:type="spellStart"/>
      <w:r w:rsidRPr="00306606">
        <w:rPr>
          <w:rFonts w:ascii="Times New Roman" w:eastAsia="Times New Roman" w:hAnsi="Times New Roman" w:cs="Times New Roman"/>
          <w:color w:val="000000" w:themeColor="text1"/>
        </w:rPr>
        <w:t>токен</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блокчейна</w:t>
      </w:r>
      <w:proofErr w:type="spellEnd"/>
      <w:r w:rsidRPr="00306606">
        <w:rPr>
          <w:rFonts w:ascii="Times New Roman" w:eastAsia="Times New Roman" w:hAnsi="Times New Roman" w:cs="Times New Roman"/>
          <w:color w:val="000000" w:themeColor="text1"/>
        </w:rPr>
        <w:t xml:space="preserve">, может быть серьёзно </w:t>
      </w:r>
      <w:r w:rsidR="00F663FE" w:rsidRPr="00306606">
        <w:rPr>
          <w:rFonts w:ascii="Times New Roman" w:eastAsia="Times New Roman" w:hAnsi="Times New Roman" w:cs="Times New Roman"/>
          <w:color w:val="000000" w:themeColor="text1"/>
        </w:rPr>
        <w:t>изменё</w:t>
      </w:r>
      <w:r w:rsidRPr="00306606">
        <w:rPr>
          <w:rFonts w:ascii="Times New Roman" w:eastAsia="Times New Roman" w:hAnsi="Times New Roman" w:cs="Times New Roman"/>
          <w:color w:val="000000" w:themeColor="text1"/>
        </w:rPr>
        <w:t xml:space="preserve">н, или он может вовсе прекратить </w:t>
      </w:r>
      <w:r w:rsidR="00A5734A" w:rsidRPr="00306606">
        <w:rPr>
          <w:rFonts w:ascii="Times New Roman" w:eastAsia="Times New Roman" w:hAnsi="Times New Roman" w:cs="Times New Roman"/>
          <w:color w:val="000000" w:themeColor="text1"/>
        </w:rPr>
        <w:t>своё</w:t>
      </w:r>
      <w:r w:rsidRPr="00306606">
        <w:rPr>
          <w:rFonts w:ascii="Times New Roman" w:eastAsia="Times New Roman" w:hAnsi="Times New Roman" w:cs="Times New Roman"/>
          <w:color w:val="000000" w:themeColor="text1"/>
        </w:rPr>
        <w:t xml:space="preserve"> существование. При этом </w:t>
      </w:r>
      <w:r w:rsidR="00A5734A" w:rsidRPr="00306606">
        <w:rPr>
          <w:rFonts w:ascii="Times New Roman" w:eastAsia="Times New Roman" w:hAnsi="Times New Roman" w:cs="Times New Roman"/>
          <w:color w:val="000000" w:themeColor="text1"/>
        </w:rPr>
        <w:t>распределё</w:t>
      </w:r>
      <w:r w:rsidRPr="00306606">
        <w:rPr>
          <w:rFonts w:ascii="Times New Roman" w:eastAsia="Times New Roman" w:hAnsi="Times New Roman" w:cs="Times New Roman"/>
          <w:color w:val="000000" w:themeColor="text1"/>
        </w:rPr>
        <w:t xml:space="preserve">нный реестр не может отследить это, если соответствующая запись не будет занесена и одобрена. Это открывает дополнительные возможности для мошенничества. Так, в 2018 году </w:t>
      </w:r>
      <w:r w:rsidRPr="00306606">
        <w:rPr>
          <w:rFonts w:ascii="Times New Roman" w:eastAsia="Times New Roman" w:hAnsi="Times New Roman" w:cs="Times New Roman"/>
          <w:color w:val="000000" w:themeColor="text1"/>
          <w:lang w:val="en-US"/>
        </w:rPr>
        <w:t>WWF</w:t>
      </w:r>
      <w:r w:rsidRPr="00306606">
        <w:rPr>
          <w:rFonts w:ascii="Times New Roman" w:eastAsia="Times New Roman" w:hAnsi="Times New Roman" w:cs="Times New Roman"/>
          <w:color w:val="000000" w:themeColor="text1"/>
        </w:rPr>
        <w:t xml:space="preserve"> запустил </w:t>
      </w:r>
      <w:proofErr w:type="spellStart"/>
      <w:r w:rsidRPr="00306606">
        <w:rPr>
          <w:rFonts w:ascii="Times New Roman" w:eastAsia="Times New Roman" w:hAnsi="Times New Roman" w:cs="Times New Roman"/>
          <w:color w:val="000000" w:themeColor="text1"/>
        </w:rPr>
        <w:t>блокчейн</w:t>
      </w:r>
      <w:proofErr w:type="spellEnd"/>
      <w:r w:rsidRPr="00306606">
        <w:rPr>
          <w:rFonts w:ascii="Times New Roman" w:eastAsia="Times New Roman" w:hAnsi="Times New Roman" w:cs="Times New Roman"/>
          <w:color w:val="000000" w:themeColor="text1"/>
        </w:rPr>
        <w:t xml:space="preserve">-проект в Океании по отслеживанию перемещения тунца после отлова. Он должен помочь покупателям избежать </w:t>
      </w:r>
      <w:r w:rsidR="00622DC2" w:rsidRPr="00306606">
        <w:rPr>
          <w:rFonts w:ascii="Times New Roman" w:eastAsia="Times New Roman" w:hAnsi="Times New Roman" w:cs="Times New Roman"/>
          <w:color w:val="000000" w:themeColor="text1"/>
        </w:rPr>
        <w:t>приобретение</w:t>
      </w:r>
      <w:r w:rsidRPr="00306606">
        <w:rPr>
          <w:rFonts w:ascii="Times New Roman" w:eastAsia="Times New Roman" w:hAnsi="Times New Roman" w:cs="Times New Roman"/>
          <w:color w:val="000000" w:themeColor="text1"/>
        </w:rPr>
        <w:t xml:space="preserve"> рыбы, добытой незаконным путем. На легально добытую рыбу помещается метка, и далее записи по каждому перемещению рыбы вносятся в </w:t>
      </w:r>
      <w:r w:rsidR="00A5734A" w:rsidRPr="00306606">
        <w:rPr>
          <w:rFonts w:ascii="Times New Roman" w:eastAsia="Times New Roman" w:hAnsi="Times New Roman" w:cs="Times New Roman"/>
          <w:color w:val="000000" w:themeColor="text1"/>
        </w:rPr>
        <w:t>распределё</w:t>
      </w:r>
      <w:r w:rsidRPr="00306606">
        <w:rPr>
          <w:rFonts w:ascii="Times New Roman" w:eastAsia="Times New Roman" w:hAnsi="Times New Roman" w:cs="Times New Roman"/>
          <w:color w:val="000000" w:themeColor="text1"/>
        </w:rPr>
        <w:t>нный реестр, таким образом покупатель может отсканировать метку и увидеть весь путь тунца, убедившись, что он был выловлен законно</w:t>
      </w:r>
      <w:r w:rsidR="002C16E5" w:rsidRPr="00306606">
        <w:rPr>
          <w:rStyle w:val="af"/>
          <w:rFonts w:ascii="Times New Roman" w:eastAsia="Times New Roman" w:hAnsi="Times New Roman" w:cs="Times New Roman"/>
          <w:color w:val="000000" w:themeColor="text1"/>
        </w:rPr>
        <w:footnoteReference w:id="13"/>
      </w:r>
      <w:r w:rsidRPr="00306606">
        <w:rPr>
          <w:rFonts w:ascii="Times New Roman" w:eastAsia="Times New Roman" w:hAnsi="Times New Roman" w:cs="Times New Roman"/>
          <w:color w:val="000000" w:themeColor="text1"/>
        </w:rPr>
        <w:t xml:space="preserve">. Однако метка может быть перенесена на нелегально добытую рыбу на одном из этапов транспортировки, пока рыба жива, а легальный тунец может быть заново передан рыболовам, имитируя новую добычу. Подобная операция в текущих условиях не отразится в </w:t>
      </w:r>
      <w:r w:rsidR="00EE63C8" w:rsidRPr="00306606">
        <w:rPr>
          <w:rFonts w:ascii="Times New Roman" w:eastAsia="Times New Roman" w:hAnsi="Times New Roman" w:cs="Times New Roman"/>
          <w:color w:val="000000" w:themeColor="text1"/>
        </w:rPr>
        <w:t>распределё</w:t>
      </w:r>
      <w:r w:rsidRPr="00306606">
        <w:rPr>
          <w:rFonts w:ascii="Times New Roman" w:eastAsia="Times New Roman" w:hAnsi="Times New Roman" w:cs="Times New Roman"/>
          <w:color w:val="000000" w:themeColor="text1"/>
        </w:rPr>
        <w:t xml:space="preserve">нном реестре, и технология не выполнит задачу, для решения которой она была применена. В случае </w:t>
      </w:r>
      <w:proofErr w:type="spellStart"/>
      <w:r w:rsidRPr="00306606">
        <w:rPr>
          <w:rFonts w:ascii="Times New Roman" w:eastAsia="Times New Roman" w:hAnsi="Times New Roman" w:cs="Times New Roman"/>
          <w:color w:val="000000" w:themeColor="text1"/>
        </w:rPr>
        <w:t>токенизации</w:t>
      </w:r>
      <w:proofErr w:type="spellEnd"/>
      <w:r w:rsidRPr="00306606">
        <w:rPr>
          <w:rFonts w:ascii="Times New Roman" w:eastAsia="Times New Roman" w:hAnsi="Times New Roman" w:cs="Times New Roman"/>
          <w:color w:val="000000" w:themeColor="text1"/>
        </w:rPr>
        <w:t xml:space="preserve"> активов базовый актив может быть </w:t>
      </w:r>
      <w:r w:rsidR="00EE63C8" w:rsidRPr="00306606">
        <w:rPr>
          <w:rFonts w:ascii="Times New Roman" w:eastAsia="Times New Roman" w:hAnsi="Times New Roman" w:cs="Times New Roman"/>
          <w:color w:val="000000" w:themeColor="text1"/>
        </w:rPr>
        <w:t>подменё</w:t>
      </w:r>
      <w:r w:rsidRPr="00306606">
        <w:rPr>
          <w:rFonts w:ascii="Times New Roman" w:eastAsia="Times New Roman" w:hAnsi="Times New Roman" w:cs="Times New Roman"/>
          <w:color w:val="000000" w:themeColor="text1"/>
        </w:rPr>
        <w:t>н на менее качественный или вовсе украден или уничтожен</w:t>
      </w:r>
      <w:r w:rsidR="00081E33" w:rsidRPr="00306606">
        <w:rPr>
          <w:rFonts w:ascii="Times New Roman" w:eastAsia="Times New Roman" w:hAnsi="Times New Roman" w:cs="Times New Roman"/>
          <w:color w:val="000000" w:themeColor="text1"/>
        </w:rPr>
        <w:t xml:space="preserve"> до того, как будет</w:t>
      </w:r>
      <w:r w:rsidRPr="00306606">
        <w:rPr>
          <w:rFonts w:ascii="Times New Roman" w:eastAsia="Times New Roman" w:hAnsi="Times New Roman" w:cs="Times New Roman"/>
          <w:color w:val="000000" w:themeColor="text1"/>
        </w:rPr>
        <w:t xml:space="preserve"> потребован владельцем </w:t>
      </w:r>
      <w:proofErr w:type="spellStart"/>
      <w:r w:rsidRPr="00306606">
        <w:rPr>
          <w:rFonts w:ascii="Times New Roman" w:eastAsia="Times New Roman" w:hAnsi="Times New Roman" w:cs="Times New Roman"/>
          <w:color w:val="000000" w:themeColor="text1"/>
        </w:rPr>
        <w:t>токена</w:t>
      </w:r>
      <w:proofErr w:type="spellEnd"/>
      <w:r w:rsidRPr="00306606">
        <w:rPr>
          <w:rFonts w:ascii="Times New Roman" w:eastAsia="Times New Roman" w:hAnsi="Times New Roman" w:cs="Times New Roman"/>
          <w:color w:val="000000" w:themeColor="text1"/>
        </w:rPr>
        <w:t xml:space="preserve">. В настоящий момент отсутствие </w:t>
      </w:r>
      <w:r w:rsidR="00081E33" w:rsidRPr="00306606">
        <w:rPr>
          <w:rFonts w:ascii="Times New Roman" w:eastAsia="Times New Roman" w:hAnsi="Times New Roman" w:cs="Times New Roman"/>
          <w:color w:val="000000" w:themeColor="text1"/>
        </w:rPr>
        <w:t>чё</w:t>
      </w:r>
      <w:r w:rsidRPr="00306606">
        <w:rPr>
          <w:rFonts w:ascii="Times New Roman" w:eastAsia="Times New Roman" w:hAnsi="Times New Roman" w:cs="Times New Roman"/>
          <w:color w:val="000000" w:themeColor="text1"/>
        </w:rPr>
        <w:t>ткого нормативного определения цифрового актива теоретически позволяет совершать подобные действия и избегать ответственности.</w:t>
      </w:r>
    </w:p>
    <w:p w14:paraId="3ADBC13A" w14:textId="5FCB469A" w:rsidR="2FF1D569" w:rsidRPr="00306606" w:rsidRDefault="2FF1D569" w:rsidP="00D2208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Одним из решений этой проблемы может стать усовершенствование меток, расположенных на физическом объекте и контролирующих его неизменность и общее состояние. Эти метки должны быть чувствительны к собственному перемещению с одного объекта на другой и направлять соответствующую запись в реестр, если произошло некое несогласованное </w:t>
      </w:r>
      <w:r w:rsidRPr="00306606">
        <w:rPr>
          <w:rFonts w:ascii="Times New Roman" w:eastAsia="Times New Roman" w:hAnsi="Times New Roman" w:cs="Times New Roman"/>
          <w:color w:val="000000" w:themeColor="text1"/>
        </w:rPr>
        <w:lastRenderedPageBreak/>
        <w:t xml:space="preserve">изменение в физическом мире. Это отсылает к предыдущему примеру и тоже зависит от развития интернета вещей и технологии </w:t>
      </w:r>
      <w:r w:rsidRPr="00306606">
        <w:rPr>
          <w:rFonts w:ascii="Times New Roman" w:eastAsia="Times New Roman" w:hAnsi="Times New Roman" w:cs="Times New Roman"/>
          <w:color w:val="000000" w:themeColor="text1"/>
          <w:lang w:val="en-US"/>
        </w:rPr>
        <w:t>RFID</w:t>
      </w:r>
      <w:r w:rsidRPr="00306606">
        <w:rPr>
          <w:rFonts w:ascii="Times New Roman" w:eastAsia="Times New Roman" w:hAnsi="Times New Roman" w:cs="Times New Roman"/>
          <w:color w:val="000000" w:themeColor="text1"/>
        </w:rPr>
        <w:t xml:space="preserve">. Также необходимо принятие новых регуляторных норм. </w:t>
      </w:r>
      <w:r w:rsidR="006F352A" w:rsidRPr="00306606">
        <w:rPr>
          <w:rFonts w:ascii="Times New Roman" w:eastAsia="Times New Roman" w:hAnsi="Times New Roman" w:cs="Times New Roman"/>
          <w:color w:val="000000" w:themeColor="text1"/>
        </w:rPr>
        <w:t>В</w:t>
      </w:r>
      <w:r w:rsidRPr="00306606">
        <w:rPr>
          <w:rFonts w:ascii="Times New Roman" w:eastAsia="Times New Roman" w:hAnsi="Times New Roman" w:cs="Times New Roman"/>
          <w:color w:val="000000" w:themeColor="text1"/>
        </w:rPr>
        <w:t xml:space="preserve"> законодательстве </w:t>
      </w:r>
      <w:r w:rsidR="00FD1FCA" w:rsidRPr="00306606">
        <w:rPr>
          <w:rFonts w:ascii="Times New Roman" w:hAnsi="Times New Roman" w:cs="Times New Roman"/>
          <w:color w:val="000000" w:themeColor="text1"/>
        </w:rPr>
        <w:t>должно</w:t>
      </w:r>
      <w:r w:rsidRPr="00306606">
        <w:rPr>
          <w:rFonts w:ascii="Times New Roman" w:eastAsia="Times New Roman" w:hAnsi="Times New Roman" w:cs="Times New Roman"/>
          <w:color w:val="000000" w:themeColor="text1"/>
        </w:rPr>
        <w:t xml:space="preserve"> быть </w:t>
      </w:r>
      <w:r w:rsidR="00FD1FCA" w:rsidRPr="00306606">
        <w:rPr>
          <w:rFonts w:ascii="Times New Roman" w:hAnsi="Times New Roman" w:cs="Times New Roman"/>
          <w:color w:val="000000" w:themeColor="text1"/>
        </w:rPr>
        <w:t>чётко прописано, какими правами обладает владелец</w:t>
      </w:r>
      <w:r w:rsidRPr="00306606">
        <w:rPr>
          <w:rFonts w:ascii="Times New Roman" w:hAnsi="Times New Roman" w:cs="Times New Roman"/>
          <w:color w:val="000000" w:themeColor="text1"/>
        </w:rPr>
        <w:t xml:space="preserve"> </w:t>
      </w:r>
      <w:proofErr w:type="spellStart"/>
      <w:r w:rsidRPr="00306606">
        <w:rPr>
          <w:rFonts w:ascii="Times New Roman" w:hAnsi="Times New Roman" w:cs="Times New Roman"/>
          <w:color w:val="000000" w:themeColor="text1"/>
        </w:rPr>
        <w:t>токена</w:t>
      </w:r>
      <w:proofErr w:type="spellEnd"/>
      <w:r w:rsidR="00C966EC" w:rsidRPr="00306606">
        <w:rPr>
          <w:rFonts w:ascii="Times New Roman" w:eastAsia="Times New Roman" w:hAnsi="Times New Roman" w:cs="Times New Roman"/>
          <w:color w:val="000000" w:themeColor="text1"/>
        </w:rPr>
        <w:t>, а также</w:t>
      </w:r>
      <w:r w:rsidRPr="00306606">
        <w:rPr>
          <w:rFonts w:ascii="Times New Roman" w:eastAsia="Times New Roman" w:hAnsi="Times New Roman" w:cs="Times New Roman"/>
          <w:color w:val="000000" w:themeColor="text1"/>
        </w:rPr>
        <w:t xml:space="preserve"> </w:t>
      </w:r>
      <w:r w:rsidR="00FD1FCA" w:rsidRPr="00306606">
        <w:rPr>
          <w:rFonts w:ascii="Times New Roman" w:hAnsi="Times New Roman" w:cs="Times New Roman"/>
          <w:color w:val="000000" w:themeColor="text1"/>
        </w:rPr>
        <w:t>какие обязательства перед ним имеет эмитент. В частности, должны быть определены права требования базового физического актива.</w:t>
      </w:r>
      <w:r w:rsidRPr="00306606">
        <w:rPr>
          <w:rFonts w:ascii="Times New Roman" w:eastAsia="Times New Roman" w:hAnsi="Times New Roman" w:cs="Times New Roman"/>
          <w:color w:val="000000" w:themeColor="text1"/>
        </w:rPr>
        <w:t xml:space="preserve"> </w:t>
      </w:r>
      <w:r w:rsidR="00532174" w:rsidRPr="00306606">
        <w:rPr>
          <w:rFonts w:ascii="Times New Roman" w:eastAsia="Times New Roman" w:hAnsi="Times New Roman" w:cs="Times New Roman"/>
          <w:color w:val="000000" w:themeColor="text1"/>
        </w:rPr>
        <w:t>Также</w:t>
      </w:r>
      <w:r w:rsidRPr="00306606">
        <w:rPr>
          <w:rFonts w:ascii="Times New Roman" w:eastAsia="Times New Roman" w:hAnsi="Times New Roman" w:cs="Times New Roman"/>
          <w:color w:val="000000" w:themeColor="text1"/>
        </w:rPr>
        <w:t xml:space="preserve"> в законодательстве </w:t>
      </w:r>
      <w:r w:rsidR="00732B01" w:rsidRPr="00306606">
        <w:rPr>
          <w:rFonts w:ascii="Times New Roman" w:eastAsia="Times New Roman" w:hAnsi="Times New Roman" w:cs="Times New Roman"/>
          <w:color w:val="000000" w:themeColor="text1"/>
        </w:rPr>
        <w:t>может быть определен центральный контрагент, который будет обеспечивать</w:t>
      </w:r>
      <w:r w:rsidRPr="00306606">
        <w:rPr>
          <w:rFonts w:ascii="Times New Roman" w:eastAsia="Times New Roman" w:hAnsi="Times New Roman" w:cs="Times New Roman"/>
          <w:color w:val="000000" w:themeColor="text1"/>
        </w:rPr>
        <w:t xml:space="preserve"> </w:t>
      </w:r>
      <w:r w:rsidR="000F2B88" w:rsidRPr="00306606">
        <w:rPr>
          <w:rFonts w:ascii="Times New Roman" w:eastAsia="Times New Roman" w:hAnsi="Times New Roman" w:cs="Times New Roman"/>
          <w:color w:val="000000" w:themeColor="text1"/>
        </w:rPr>
        <w:t>сохранность базового актива и нести</w:t>
      </w:r>
      <w:r w:rsidRPr="00306606">
        <w:rPr>
          <w:rFonts w:ascii="Times New Roman" w:eastAsia="Times New Roman" w:hAnsi="Times New Roman" w:cs="Times New Roman"/>
          <w:color w:val="000000" w:themeColor="text1"/>
        </w:rPr>
        <w:t xml:space="preserve"> за </w:t>
      </w:r>
      <w:r w:rsidR="000F2B88" w:rsidRPr="00306606">
        <w:rPr>
          <w:rFonts w:ascii="Times New Roman" w:eastAsia="Times New Roman" w:hAnsi="Times New Roman" w:cs="Times New Roman"/>
          <w:color w:val="000000" w:themeColor="text1"/>
        </w:rPr>
        <w:t>него ответственность.</w:t>
      </w:r>
      <w:r w:rsidRPr="00306606">
        <w:rPr>
          <w:rFonts w:ascii="Times New Roman" w:eastAsia="Times New Roman" w:hAnsi="Times New Roman" w:cs="Times New Roman"/>
          <w:color w:val="000000" w:themeColor="text1"/>
        </w:rPr>
        <w:t xml:space="preserve"> В настоящее время в России еще не принят базовый закон, дающий понятие цифрового актива, к которому относятся </w:t>
      </w:r>
      <w:proofErr w:type="spellStart"/>
      <w:r w:rsidRPr="00306606">
        <w:rPr>
          <w:rFonts w:ascii="Times New Roman" w:eastAsia="Times New Roman" w:hAnsi="Times New Roman" w:cs="Times New Roman"/>
          <w:color w:val="000000" w:themeColor="text1"/>
        </w:rPr>
        <w:t>токены</w:t>
      </w:r>
      <w:proofErr w:type="spellEnd"/>
      <w:r w:rsidRPr="00306606">
        <w:rPr>
          <w:rFonts w:ascii="Times New Roman" w:eastAsia="Times New Roman" w:hAnsi="Times New Roman" w:cs="Times New Roman"/>
          <w:color w:val="000000" w:themeColor="text1"/>
        </w:rPr>
        <w:t>, используемые в распределенных реестрах.  Из-за этого пока сложно говорить о дальнейшем развитии законодательной базы, которая может устранить возможности для такого мошенничества.</w:t>
      </w:r>
    </w:p>
    <w:p w14:paraId="6CFC57CB" w14:textId="029C3A3E" w:rsidR="2FF1D569" w:rsidRPr="00306606" w:rsidRDefault="2FF1D569" w:rsidP="00D2208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Наконец, мошеннические действия широко распространены при проведении </w:t>
      </w:r>
      <w:r w:rsidRPr="00306606">
        <w:rPr>
          <w:rFonts w:ascii="Times New Roman" w:eastAsia="Times New Roman" w:hAnsi="Times New Roman" w:cs="Times New Roman"/>
          <w:color w:val="000000" w:themeColor="text1"/>
          <w:lang w:val="en-US"/>
        </w:rPr>
        <w:t>ICO</w:t>
      </w:r>
      <w:r w:rsidRPr="00306606">
        <w:rPr>
          <w:rFonts w:ascii="Times New Roman" w:eastAsia="Times New Roman" w:hAnsi="Times New Roman" w:cs="Times New Roman"/>
          <w:color w:val="000000" w:themeColor="text1"/>
        </w:rPr>
        <w:t xml:space="preserve">: около 20% таких публичных предложений </w:t>
      </w:r>
      <w:proofErr w:type="spellStart"/>
      <w:r w:rsidRPr="00306606">
        <w:rPr>
          <w:rFonts w:ascii="Times New Roman" w:eastAsia="Times New Roman" w:hAnsi="Times New Roman" w:cs="Times New Roman"/>
          <w:color w:val="000000" w:themeColor="text1"/>
        </w:rPr>
        <w:t>токенов</w:t>
      </w:r>
      <w:proofErr w:type="spellEnd"/>
      <w:r w:rsidRPr="00306606">
        <w:rPr>
          <w:rFonts w:ascii="Times New Roman" w:eastAsia="Times New Roman" w:hAnsi="Times New Roman" w:cs="Times New Roman"/>
          <w:color w:val="000000" w:themeColor="text1"/>
        </w:rPr>
        <w:t xml:space="preserve"> имеют признаки мошенничества</w:t>
      </w:r>
      <w:r w:rsidR="000C3E8D" w:rsidRPr="00306606">
        <w:rPr>
          <w:rStyle w:val="af"/>
          <w:rFonts w:ascii="Times New Roman" w:eastAsia="Times New Roman" w:hAnsi="Times New Roman" w:cs="Times New Roman"/>
          <w:color w:val="000000" w:themeColor="text1"/>
        </w:rPr>
        <w:footnoteReference w:id="14"/>
      </w:r>
      <w:r w:rsidRPr="00306606">
        <w:rPr>
          <w:rFonts w:ascii="Times New Roman" w:eastAsia="Times New Roman" w:hAnsi="Times New Roman" w:cs="Times New Roman"/>
          <w:color w:val="000000" w:themeColor="text1"/>
        </w:rPr>
        <w:t xml:space="preserve">. Ключевым фактором, способствующим этому, опять же является разрыв между физическим и виртуальным мирами. </w:t>
      </w:r>
      <w:proofErr w:type="spellStart"/>
      <w:r w:rsidRPr="00306606">
        <w:rPr>
          <w:rFonts w:ascii="Times New Roman" w:eastAsia="Times New Roman" w:hAnsi="Times New Roman" w:cs="Times New Roman"/>
          <w:color w:val="000000" w:themeColor="text1"/>
        </w:rPr>
        <w:t>Блокчейн</w:t>
      </w:r>
      <w:proofErr w:type="spellEnd"/>
      <w:r w:rsidR="00DE4B00" w:rsidRPr="00306606">
        <w:rPr>
          <w:rFonts w:ascii="Times New Roman" w:eastAsia="Times New Roman" w:hAnsi="Times New Roman" w:cs="Times New Roman"/>
          <w:color w:val="000000" w:themeColor="text1"/>
        </w:rPr>
        <w:t>-</w:t>
      </w:r>
      <w:r w:rsidRPr="00306606">
        <w:rPr>
          <w:rFonts w:ascii="Times New Roman" w:eastAsia="Times New Roman" w:hAnsi="Times New Roman" w:cs="Times New Roman"/>
          <w:color w:val="000000" w:themeColor="text1"/>
        </w:rPr>
        <w:t xml:space="preserve">система, к которой привязан </w:t>
      </w:r>
      <w:proofErr w:type="spellStart"/>
      <w:r w:rsidRPr="00306606">
        <w:rPr>
          <w:rFonts w:ascii="Times New Roman" w:eastAsia="Times New Roman" w:hAnsi="Times New Roman" w:cs="Times New Roman"/>
          <w:color w:val="000000" w:themeColor="text1"/>
        </w:rPr>
        <w:t>токен</w:t>
      </w:r>
      <w:proofErr w:type="spellEnd"/>
      <w:r w:rsidRPr="00306606">
        <w:rPr>
          <w:rFonts w:ascii="Times New Roman" w:eastAsia="Times New Roman" w:hAnsi="Times New Roman" w:cs="Times New Roman"/>
          <w:color w:val="000000" w:themeColor="text1"/>
        </w:rPr>
        <w:t xml:space="preserve"> может обеспечивать </w:t>
      </w:r>
      <w:r w:rsidR="00DE4B00" w:rsidRPr="00306606">
        <w:rPr>
          <w:rFonts w:ascii="Times New Roman" w:eastAsia="Times New Roman" w:hAnsi="Times New Roman" w:cs="Times New Roman"/>
          <w:color w:val="000000" w:themeColor="text1"/>
        </w:rPr>
        <w:t>всё</w:t>
      </w:r>
      <w:r w:rsidRPr="00306606">
        <w:rPr>
          <w:rFonts w:ascii="Times New Roman" w:eastAsia="Times New Roman" w:hAnsi="Times New Roman" w:cs="Times New Roman"/>
          <w:color w:val="000000" w:themeColor="text1"/>
        </w:rPr>
        <w:t xml:space="preserve"> то, что гарантирует инвестору инициатор </w:t>
      </w:r>
      <w:r w:rsidRPr="00306606">
        <w:rPr>
          <w:rFonts w:ascii="Times New Roman" w:eastAsia="Times New Roman" w:hAnsi="Times New Roman" w:cs="Times New Roman"/>
          <w:color w:val="000000" w:themeColor="text1"/>
          <w:lang w:val="en-US"/>
        </w:rPr>
        <w:t>ICO</w:t>
      </w:r>
      <w:r w:rsidRPr="00306606">
        <w:rPr>
          <w:rFonts w:ascii="Times New Roman" w:eastAsia="Times New Roman" w:hAnsi="Times New Roman" w:cs="Times New Roman"/>
          <w:color w:val="000000" w:themeColor="text1"/>
        </w:rPr>
        <w:t>, например</w:t>
      </w:r>
      <w:r w:rsidR="004C76C8" w:rsidRPr="00306606">
        <w:rPr>
          <w:rFonts w:ascii="Times New Roman" w:eastAsia="Times New Roman" w:hAnsi="Times New Roman" w:cs="Times New Roman"/>
          <w:color w:val="000000" w:themeColor="text1"/>
        </w:rPr>
        <w:t>,</w:t>
      </w:r>
      <w:r w:rsidRPr="00306606">
        <w:rPr>
          <w:rFonts w:ascii="Times New Roman" w:eastAsia="Times New Roman" w:hAnsi="Times New Roman" w:cs="Times New Roman"/>
          <w:color w:val="000000" w:themeColor="text1"/>
        </w:rPr>
        <w:t xml:space="preserve"> получение части прибыли в виде дивидендов или гарантированных будущих платежей. Однако владелец не может контролировать или даже наблюдать за реальным положением дел компании, выпустившей </w:t>
      </w:r>
      <w:proofErr w:type="spellStart"/>
      <w:r w:rsidRPr="00306606">
        <w:rPr>
          <w:rFonts w:ascii="Times New Roman" w:eastAsia="Times New Roman" w:hAnsi="Times New Roman" w:cs="Times New Roman"/>
          <w:color w:val="000000" w:themeColor="text1"/>
        </w:rPr>
        <w:t>токен</w:t>
      </w:r>
      <w:proofErr w:type="spellEnd"/>
      <w:r w:rsidRPr="00306606">
        <w:rPr>
          <w:rFonts w:ascii="Times New Roman" w:eastAsia="Times New Roman" w:hAnsi="Times New Roman" w:cs="Times New Roman"/>
          <w:color w:val="000000" w:themeColor="text1"/>
        </w:rPr>
        <w:t xml:space="preserve">. Мошенники могут использовать в описании ICO скомпрометированные или вовсе скопированные у других проектов документы, указывать несуществующих людей как членов своей команды и привлекать инвесторов надуманными перспективами. Собрав деньги, компания перестает вести какую-либо деятельность, а ее владельцы – выходить на связь. Из-за этого </w:t>
      </w:r>
      <w:r w:rsidR="00C21483" w:rsidRPr="00306606">
        <w:rPr>
          <w:rFonts w:ascii="Times New Roman" w:eastAsia="Times New Roman" w:hAnsi="Times New Roman" w:cs="Times New Roman"/>
          <w:color w:val="000000" w:themeColor="text1"/>
        </w:rPr>
        <w:t>её</w:t>
      </w:r>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токен</w:t>
      </w:r>
      <w:proofErr w:type="spellEnd"/>
      <w:r w:rsidRPr="00306606">
        <w:rPr>
          <w:rFonts w:ascii="Times New Roman" w:eastAsia="Times New Roman" w:hAnsi="Times New Roman" w:cs="Times New Roman"/>
          <w:color w:val="000000" w:themeColor="text1"/>
        </w:rPr>
        <w:t xml:space="preserve"> обесценивается, а инвесторы теряют вложенные деньги, почти не имея возможности вернуть их в силу отсутствия законодательства и судебных </w:t>
      </w:r>
      <w:r w:rsidR="00C21483" w:rsidRPr="00306606">
        <w:rPr>
          <w:rFonts w:ascii="Times New Roman" w:eastAsia="Times New Roman" w:hAnsi="Times New Roman" w:cs="Times New Roman"/>
          <w:color w:val="000000" w:themeColor="text1"/>
        </w:rPr>
        <w:t>преце</w:t>
      </w:r>
      <w:r w:rsidRPr="00306606">
        <w:rPr>
          <w:rFonts w:ascii="Times New Roman" w:eastAsia="Times New Roman" w:hAnsi="Times New Roman" w:cs="Times New Roman"/>
          <w:color w:val="000000" w:themeColor="text1"/>
        </w:rPr>
        <w:t xml:space="preserve">дентов.  По такой схеме, например, прошло </w:t>
      </w:r>
      <w:r w:rsidRPr="00306606">
        <w:rPr>
          <w:rFonts w:ascii="Times New Roman" w:eastAsia="Times New Roman" w:hAnsi="Times New Roman" w:cs="Times New Roman"/>
          <w:color w:val="000000" w:themeColor="text1"/>
          <w:lang w:val="en-US"/>
        </w:rPr>
        <w:t>ICO</w:t>
      </w:r>
      <w:r w:rsidRPr="00306606">
        <w:rPr>
          <w:rFonts w:ascii="Times New Roman" w:eastAsia="Times New Roman" w:hAnsi="Times New Roman" w:cs="Times New Roman"/>
          <w:color w:val="000000" w:themeColor="text1"/>
        </w:rPr>
        <w:t xml:space="preserve"> компании </w:t>
      </w:r>
      <w:r w:rsidR="00C21483" w:rsidRPr="00306606">
        <w:rPr>
          <w:rFonts w:ascii="Times New Roman" w:eastAsia="Times New Roman" w:hAnsi="Times New Roman" w:cs="Times New Roman"/>
          <w:color w:val="000000" w:themeColor="text1"/>
        </w:rPr>
        <w:t>«</w:t>
      </w:r>
      <w:proofErr w:type="spellStart"/>
      <w:r w:rsidRPr="00306606">
        <w:rPr>
          <w:rFonts w:ascii="Times New Roman" w:eastAsia="Times New Roman" w:hAnsi="Times New Roman" w:cs="Times New Roman"/>
          <w:color w:val="000000" w:themeColor="text1"/>
        </w:rPr>
        <w:t>Полибиус</w:t>
      </w:r>
      <w:proofErr w:type="spellEnd"/>
      <w:r w:rsidR="00C21483" w:rsidRPr="00306606">
        <w:rPr>
          <w:rFonts w:ascii="Times New Roman" w:eastAsia="Times New Roman" w:hAnsi="Times New Roman" w:cs="Times New Roman"/>
          <w:color w:val="000000" w:themeColor="text1"/>
        </w:rPr>
        <w:t>»</w:t>
      </w:r>
      <w:r w:rsidR="00ED213E" w:rsidRPr="00306606">
        <w:rPr>
          <w:rStyle w:val="af"/>
          <w:rFonts w:ascii="Times New Roman" w:eastAsia="Times New Roman" w:hAnsi="Times New Roman" w:cs="Times New Roman"/>
          <w:color w:val="000000" w:themeColor="text1"/>
        </w:rPr>
        <w:footnoteReference w:id="15"/>
      </w:r>
      <w:r w:rsidR="00ED213E" w:rsidRPr="00306606">
        <w:rPr>
          <w:rFonts w:ascii="Times New Roman" w:eastAsia="Times New Roman" w:hAnsi="Times New Roman" w:cs="Times New Roman"/>
          <w:color w:val="000000" w:themeColor="text1"/>
        </w:rPr>
        <w:t>.</w:t>
      </w:r>
    </w:p>
    <w:p w14:paraId="31ED5AAA" w14:textId="1B960926" w:rsidR="00112F5E" w:rsidRPr="00306606" w:rsidRDefault="2FF1D569" w:rsidP="00112F5E">
      <w:pPr>
        <w:spacing w:line="360" w:lineRule="auto"/>
        <w:ind w:firstLine="426"/>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color w:val="000000" w:themeColor="text1"/>
        </w:rPr>
        <w:t>Решением этой проблемы должно стать применение регулирующего законодательства, которого в Росс</w:t>
      </w:r>
      <w:r w:rsidR="00CF7DFD" w:rsidRPr="00306606">
        <w:rPr>
          <w:rFonts w:ascii="Times New Roman" w:eastAsia="Times New Roman" w:hAnsi="Times New Roman" w:cs="Times New Roman"/>
          <w:color w:val="000000" w:themeColor="text1"/>
        </w:rPr>
        <w:t>и</w:t>
      </w:r>
      <w:r w:rsidRPr="00306606">
        <w:rPr>
          <w:rFonts w:ascii="Times New Roman" w:eastAsia="Times New Roman" w:hAnsi="Times New Roman" w:cs="Times New Roman"/>
          <w:color w:val="000000" w:themeColor="text1"/>
        </w:rPr>
        <w:t xml:space="preserve">и пока нет. Одним из лидеров по качеству регулирования </w:t>
      </w:r>
      <w:proofErr w:type="spellStart"/>
      <w:r w:rsidRPr="00306606">
        <w:rPr>
          <w:rFonts w:ascii="Times New Roman" w:eastAsia="Times New Roman" w:hAnsi="Times New Roman" w:cs="Times New Roman"/>
          <w:color w:val="000000" w:themeColor="text1"/>
        </w:rPr>
        <w:t>токенизации</w:t>
      </w:r>
      <w:proofErr w:type="spellEnd"/>
      <w:r w:rsidRPr="00306606">
        <w:rPr>
          <w:rFonts w:ascii="Times New Roman" w:eastAsia="Times New Roman" w:hAnsi="Times New Roman" w:cs="Times New Roman"/>
          <w:color w:val="000000" w:themeColor="text1"/>
        </w:rPr>
        <w:t xml:space="preserve"> является Сингапур. В нормативах </w:t>
      </w:r>
      <w:r w:rsidR="00B76558" w:rsidRPr="00306606">
        <w:rPr>
          <w:rFonts w:ascii="Times New Roman" w:eastAsia="Times New Roman" w:hAnsi="Times New Roman" w:cs="Times New Roman"/>
          <w:color w:val="000000" w:themeColor="text1"/>
        </w:rPr>
        <w:t xml:space="preserve">этой страны </w:t>
      </w:r>
      <w:r w:rsidRPr="00306606">
        <w:rPr>
          <w:rFonts w:ascii="Times New Roman" w:eastAsia="Times New Roman" w:hAnsi="Times New Roman" w:cs="Times New Roman"/>
          <w:color w:val="000000" w:themeColor="text1"/>
        </w:rPr>
        <w:t xml:space="preserve">определены различные требования для многих видов эмитируемых </w:t>
      </w:r>
      <w:proofErr w:type="spellStart"/>
      <w:r w:rsidRPr="00306606">
        <w:rPr>
          <w:rFonts w:ascii="Times New Roman" w:eastAsia="Times New Roman" w:hAnsi="Times New Roman" w:cs="Times New Roman"/>
          <w:color w:val="000000" w:themeColor="text1"/>
        </w:rPr>
        <w:t>токенов</w:t>
      </w:r>
      <w:proofErr w:type="spellEnd"/>
      <w:r w:rsidRPr="00306606">
        <w:rPr>
          <w:rFonts w:ascii="Times New Roman" w:eastAsia="Times New Roman" w:hAnsi="Times New Roman" w:cs="Times New Roman"/>
          <w:color w:val="000000" w:themeColor="text1"/>
        </w:rPr>
        <w:t xml:space="preserve"> и сумм, на которые они размещаются. </w:t>
      </w:r>
      <w:r w:rsidR="002E5E58" w:rsidRPr="00306606">
        <w:rPr>
          <w:rFonts w:ascii="Times New Roman" w:eastAsia="Times New Roman" w:hAnsi="Times New Roman" w:cs="Times New Roman"/>
          <w:color w:val="000000" w:themeColor="text1"/>
        </w:rPr>
        <w:t>Объё</w:t>
      </w:r>
      <w:r w:rsidR="00D6476B" w:rsidRPr="00306606">
        <w:rPr>
          <w:rFonts w:ascii="Times New Roman" w:eastAsia="Times New Roman" w:hAnsi="Times New Roman" w:cs="Times New Roman"/>
          <w:color w:val="000000" w:themeColor="text1"/>
        </w:rPr>
        <w:t xml:space="preserve">м затрат и обязательств эмитента </w:t>
      </w:r>
      <w:r w:rsidR="0020102C" w:rsidRPr="00306606">
        <w:rPr>
          <w:rFonts w:ascii="Times New Roman" w:eastAsia="Times New Roman" w:hAnsi="Times New Roman" w:cs="Times New Roman"/>
          <w:color w:val="000000" w:themeColor="text1"/>
        </w:rPr>
        <w:t xml:space="preserve">при проведении </w:t>
      </w:r>
      <w:r w:rsidR="0020102C" w:rsidRPr="00306606">
        <w:rPr>
          <w:rFonts w:ascii="Times New Roman" w:eastAsia="Times New Roman" w:hAnsi="Times New Roman" w:cs="Times New Roman"/>
          <w:color w:val="000000" w:themeColor="text1"/>
          <w:lang w:val="en-US"/>
        </w:rPr>
        <w:t>ICO</w:t>
      </w:r>
      <w:r w:rsidR="0020102C" w:rsidRPr="00306606">
        <w:rPr>
          <w:rFonts w:ascii="Times New Roman" w:eastAsia="Times New Roman" w:hAnsi="Times New Roman" w:cs="Times New Roman"/>
          <w:color w:val="000000" w:themeColor="text1"/>
        </w:rPr>
        <w:t xml:space="preserve"> </w:t>
      </w:r>
      <w:r w:rsidR="00D6476B" w:rsidRPr="00306606">
        <w:rPr>
          <w:rFonts w:ascii="Times New Roman" w:eastAsia="Times New Roman" w:hAnsi="Times New Roman" w:cs="Times New Roman"/>
          <w:color w:val="000000" w:themeColor="text1"/>
        </w:rPr>
        <w:t>зависит</w:t>
      </w:r>
      <w:r w:rsidR="0020102C" w:rsidRPr="00306606">
        <w:rPr>
          <w:rFonts w:ascii="Times New Roman" w:eastAsia="Times New Roman" w:hAnsi="Times New Roman" w:cs="Times New Roman"/>
          <w:color w:val="000000" w:themeColor="text1"/>
        </w:rPr>
        <w:t xml:space="preserve"> от типа </w:t>
      </w:r>
      <w:proofErr w:type="spellStart"/>
      <w:r w:rsidR="0020102C" w:rsidRPr="00306606">
        <w:rPr>
          <w:rFonts w:ascii="Times New Roman" w:eastAsia="Times New Roman" w:hAnsi="Times New Roman" w:cs="Times New Roman"/>
          <w:color w:val="000000" w:themeColor="text1"/>
        </w:rPr>
        <w:t>токена</w:t>
      </w:r>
      <w:proofErr w:type="spellEnd"/>
      <w:r w:rsidR="0020102C" w:rsidRPr="00306606">
        <w:rPr>
          <w:rFonts w:ascii="Times New Roman" w:eastAsia="Times New Roman" w:hAnsi="Times New Roman" w:cs="Times New Roman"/>
          <w:color w:val="000000" w:themeColor="text1"/>
        </w:rPr>
        <w:t xml:space="preserve"> и суммы эмиссии.</w:t>
      </w:r>
      <w:r w:rsidR="00D6476B" w:rsidRPr="00306606">
        <w:rPr>
          <w:rFonts w:ascii="Times New Roman" w:eastAsia="Times New Roman" w:hAnsi="Times New Roman" w:cs="Times New Roman"/>
          <w:color w:val="000000" w:themeColor="text1"/>
        </w:rPr>
        <w:t xml:space="preserve"> </w:t>
      </w:r>
      <w:r w:rsidR="00C742F7" w:rsidRPr="00306606">
        <w:rPr>
          <w:rFonts w:ascii="Times New Roman" w:eastAsia="Times New Roman" w:hAnsi="Times New Roman" w:cs="Times New Roman"/>
          <w:color w:val="000000" w:themeColor="text1"/>
        </w:rPr>
        <w:t xml:space="preserve">Так, если выпуск не превышает 5 </w:t>
      </w:r>
      <w:r w:rsidR="00860308" w:rsidRPr="00306606">
        <w:rPr>
          <w:rFonts w:ascii="Times New Roman" w:eastAsia="Times New Roman" w:hAnsi="Times New Roman" w:cs="Times New Roman"/>
          <w:color w:val="000000" w:themeColor="text1"/>
        </w:rPr>
        <w:t>миллионов</w:t>
      </w:r>
      <w:r w:rsidR="00C742F7" w:rsidRPr="00306606">
        <w:rPr>
          <w:rFonts w:ascii="Times New Roman" w:eastAsia="Times New Roman" w:hAnsi="Times New Roman" w:cs="Times New Roman"/>
          <w:color w:val="000000" w:themeColor="text1"/>
        </w:rPr>
        <w:t xml:space="preserve"> сингапурск</w:t>
      </w:r>
      <w:r w:rsidR="00A07954" w:rsidRPr="00306606">
        <w:rPr>
          <w:rFonts w:ascii="Times New Roman" w:eastAsia="Times New Roman" w:hAnsi="Times New Roman" w:cs="Times New Roman"/>
          <w:color w:val="000000" w:themeColor="text1"/>
        </w:rPr>
        <w:t>их долларов</w:t>
      </w:r>
      <w:r w:rsidR="00860308" w:rsidRPr="00306606">
        <w:rPr>
          <w:rFonts w:ascii="Times New Roman" w:eastAsia="Times New Roman" w:hAnsi="Times New Roman" w:cs="Times New Roman"/>
          <w:color w:val="000000" w:themeColor="text1"/>
        </w:rPr>
        <w:t>,</w:t>
      </w:r>
      <w:r w:rsidR="00A07954" w:rsidRPr="00306606">
        <w:rPr>
          <w:rFonts w:ascii="Times New Roman" w:eastAsia="Times New Roman" w:hAnsi="Times New Roman" w:cs="Times New Roman"/>
          <w:color w:val="000000" w:themeColor="text1"/>
        </w:rPr>
        <w:t xml:space="preserve"> эмитент не обязан</w:t>
      </w:r>
      <w:r w:rsidR="006330AE" w:rsidRPr="00306606">
        <w:rPr>
          <w:rFonts w:ascii="Times New Roman" w:eastAsia="Times New Roman" w:hAnsi="Times New Roman" w:cs="Times New Roman"/>
          <w:color w:val="000000" w:themeColor="text1"/>
        </w:rPr>
        <w:t xml:space="preserve"> регистрировать проспект </w:t>
      </w:r>
      <w:r w:rsidR="006330AE" w:rsidRPr="00306606">
        <w:rPr>
          <w:rFonts w:ascii="Times New Roman" w:eastAsia="Times New Roman" w:hAnsi="Times New Roman" w:cs="Times New Roman"/>
          <w:color w:val="000000" w:themeColor="text1"/>
        </w:rPr>
        <w:lastRenderedPageBreak/>
        <w:t xml:space="preserve">эмиссии у регулятора, что значительно удешевляет </w:t>
      </w:r>
      <w:r w:rsidR="009D47A3" w:rsidRPr="00306606">
        <w:rPr>
          <w:rFonts w:ascii="Times New Roman" w:eastAsia="Times New Roman" w:hAnsi="Times New Roman" w:cs="Times New Roman"/>
          <w:color w:val="000000" w:themeColor="text1"/>
        </w:rPr>
        <w:t xml:space="preserve">финансирование через </w:t>
      </w:r>
      <w:r w:rsidR="009D47A3" w:rsidRPr="00306606">
        <w:rPr>
          <w:rFonts w:ascii="Times New Roman" w:eastAsia="Times New Roman" w:hAnsi="Times New Roman" w:cs="Times New Roman"/>
          <w:color w:val="000000" w:themeColor="text1"/>
          <w:lang w:val="en-US"/>
        </w:rPr>
        <w:t>ICO</w:t>
      </w:r>
      <w:r w:rsidR="009D47A3" w:rsidRPr="00306606">
        <w:rPr>
          <w:rFonts w:ascii="Times New Roman" w:eastAsia="Times New Roman" w:hAnsi="Times New Roman" w:cs="Times New Roman"/>
          <w:color w:val="000000" w:themeColor="text1"/>
        </w:rPr>
        <w:t xml:space="preserve"> для малых компаний</w:t>
      </w:r>
      <w:r w:rsidR="00A93232" w:rsidRPr="00306606">
        <w:rPr>
          <w:rStyle w:val="af"/>
          <w:rFonts w:ascii="Times New Roman" w:eastAsia="Times New Roman" w:hAnsi="Times New Roman" w:cs="Times New Roman"/>
          <w:color w:val="000000" w:themeColor="text1"/>
        </w:rPr>
        <w:footnoteReference w:id="16"/>
      </w:r>
      <w:r w:rsidR="009D47A3" w:rsidRPr="00306606">
        <w:rPr>
          <w:rFonts w:ascii="Times New Roman" w:eastAsia="Times New Roman" w:hAnsi="Times New Roman" w:cs="Times New Roman"/>
          <w:color w:val="000000" w:themeColor="text1"/>
        </w:rPr>
        <w:t xml:space="preserve">. </w:t>
      </w:r>
    </w:p>
    <w:p w14:paraId="58ACB55E" w14:textId="79BBFD5A" w:rsidR="00C66DE3" w:rsidRPr="00306606" w:rsidRDefault="000B7E7C" w:rsidP="00787E1F">
      <w:pPr>
        <w:ind w:firstLine="426"/>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color w:val="000000" w:themeColor="text1"/>
        </w:rPr>
        <w:t>При этом любой эмитент обязан раскрыть следующую информацию</w:t>
      </w:r>
      <w:r w:rsidR="00112F5E" w:rsidRPr="00306606">
        <w:rPr>
          <w:rFonts w:ascii="Times New Roman" w:eastAsia="Times New Roman" w:hAnsi="Times New Roman" w:cs="Times New Roman"/>
          <w:color w:val="000000" w:themeColor="text1"/>
        </w:rPr>
        <w:t>:</w:t>
      </w:r>
    </w:p>
    <w:p w14:paraId="483C3819" w14:textId="77777777" w:rsidR="00F71BA5" w:rsidRPr="00306606" w:rsidRDefault="00F71BA5" w:rsidP="00287289">
      <w:pPr>
        <w:numPr>
          <w:ilvl w:val="0"/>
          <w:numId w:val="4"/>
        </w:numPr>
        <w:spacing w:before="100" w:beforeAutospacing="1" w:after="100" w:afterAutospacing="1"/>
        <w:rPr>
          <w:rFonts w:ascii="Times New Roman" w:eastAsia="Times New Roman" w:hAnsi="Times New Roman" w:cs="Times New Roman"/>
          <w:color w:val="000000"/>
          <w:lang w:eastAsia="ru-RU"/>
        </w:rPr>
      </w:pPr>
      <w:r w:rsidRPr="00306606">
        <w:rPr>
          <w:rFonts w:ascii="Times New Roman" w:eastAsia="Times New Roman" w:hAnsi="Times New Roman" w:cs="Times New Roman"/>
          <w:color w:val="000000"/>
          <w:lang w:eastAsia="ru-RU"/>
        </w:rPr>
        <w:t>обоснование ICO;</w:t>
      </w:r>
    </w:p>
    <w:p w14:paraId="4940F33E" w14:textId="77777777" w:rsidR="00F71BA5" w:rsidRPr="00306606" w:rsidRDefault="00F71BA5" w:rsidP="00287289">
      <w:pPr>
        <w:numPr>
          <w:ilvl w:val="0"/>
          <w:numId w:val="4"/>
        </w:numPr>
        <w:spacing w:before="100" w:beforeAutospacing="1" w:after="100" w:afterAutospacing="1"/>
        <w:rPr>
          <w:rFonts w:ascii="Times New Roman" w:eastAsia="Times New Roman" w:hAnsi="Times New Roman" w:cs="Times New Roman"/>
          <w:color w:val="000000"/>
          <w:lang w:eastAsia="ru-RU"/>
        </w:rPr>
      </w:pPr>
      <w:r w:rsidRPr="00306606">
        <w:rPr>
          <w:rFonts w:ascii="Times New Roman" w:eastAsia="Times New Roman" w:hAnsi="Times New Roman" w:cs="Times New Roman"/>
          <w:color w:val="000000"/>
          <w:lang w:eastAsia="ru-RU"/>
        </w:rPr>
        <w:t xml:space="preserve">риски (операционные и </w:t>
      </w:r>
      <w:proofErr w:type="spellStart"/>
      <w:r w:rsidRPr="00306606">
        <w:rPr>
          <w:rFonts w:ascii="Times New Roman" w:eastAsia="Times New Roman" w:hAnsi="Times New Roman" w:cs="Times New Roman"/>
          <w:color w:val="000000"/>
          <w:lang w:eastAsia="ru-RU"/>
        </w:rPr>
        <w:t>кибербезопасность</w:t>
      </w:r>
      <w:proofErr w:type="spellEnd"/>
      <w:r w:rsidRPr="00306606">
        <w:rPr>
          <w:rFonts w:ascii="Times New Roman" w:eastAsia="Times New Roman" w:hAnsi="Times New Roman" w:cs="Times New Roman"/>
          <w:color w:val="000000"/>
          <w:lang w:eastAsia="ru-RU"/>
        </w:rPr>
        <w:t>), возникающие из ICO;</w:t>
      </w:r>
    </w:p>
    <w:p w14:paraId="5BC07B65" w14:textId="77777777" w:rsidR="00F71BA5" w:rsidRPr="00306606" w:rsidRDefault="00F71BA5" w:rsidP="00287289">
      <w:pPr>
        <w:numPr>
          <w:ilvl w:val="0"/>
          <w:numId w:val="4"/>
        </w:numPr>
        <w:spacing w:before="100" w:beforeAutospacing="1" w:after="100" w:afterAutospacing="1"/>
        <w:rPr>
          <w:rFonts w:ascii="Times New Roman" w:eastAsia="Times New Roman" w:hAnsi="Times New Roman" w:cs="Times New Roman"/>
          <w:color w:val="000000"/>
          <w:lang w:eastAsia="ru-RU"/>
        </w:rPr>
      </w:pPr>
      <w:r w:rsidRPr="00306606">
        <w:rPr>
          <w:rFonts w:ascii="Times New Roman" w:eastAsia="Times New Roman" w:hAnsi="Times New Roman" w:cs="Times New Roman"/>
          <w:color w:val="000000"/>
          <w:lang w:eastAsia="ru-RU"/>
        </w:rPr>
        <w:t>использование привлеченных средств;</w:t>
      </w:r>
    </w:p>
    <w:p w14:paraId="024AC4C9" w14:textId="77777777" w:rsidR="00F71BA5" w:rsidRPr="00306606" w:rsidRDefault="00F71BA5" w:rsidP="00287289">
      <w:pPr>
        <w:numPr>
          <w:ilvl w:val="0"/>
          <w:numId w:val="4"/>
        </w:numPr>
        <w:spacing w:before="100" w:beforeAutospacing="1" w:after="100" w:afterAutospacing="1"/>
        <w:rPr>
          <w:rFonts w:ascii="Times New Roman" w:eastAsia="Times New Roman" w:hAnsi="Times New Roman" w:cs="Times New Roman"/>
          <w:color w:val="000000"/>
          <w:lang w:eastAsia="ru-RU"/>
        </w:rPr>
      </w:pPr>
      <w:r w:rsidRPr="00306606">
        <w:rPr>
          <w:rFonts w:ascii="Times New Roman" w:eastAsia="Times New Roman" w:hAnsi="Times New Roman" w:cs="Times New Roman"/>
          <w:color w:val="000000"/>
          <w:lang w:eastAsia="ru-RU"/>
        </w:rPr>
        <w:t>процедуры учета и оценки для ICO;</w:t>
      </w:r>
    </w:p>
    <w:p w14:paraId="096C0680" w14:textId="77777777" w:rsidR="00F71BA5" w:rsidRPr="00306606" w:rsidRDefault="00F71BA5" w:rsidP="00287289">
      <w:pPr>
        <w:numPr>
          <w:ilvl w:val="0"/>
          <w:numId w:val="4"/>
        </w:numPr>
        <w:spacing w:before="100" w:beforeAutospacing="1" w:after="100" w:afterAutospacing="1"/>
        <w:rPr>
          <w:rFonts w:ascii="Times New Roman" w:eastAsia="Times New Roman" w:hAnsi="Times New Roman" w:cs="Times New Roman"/>
          <w:color w:val="000000"/>
          <w:lang w:eastAsia="ru-RU"/>
        </w:rPr>
      </w:pPr>
      <w:r w:rsidRPr="00306606">
        <w:rPr>
          <w:rFonts w:ascii="Times New Roman" w:eastAsia="Times New Roman" w:hAnsi="Times New Roman" w:cs="Times New Roman"/>
          <w:color w:val="000000"/>
          <w:lang w:eastAsia="ru-RU"/>
        </w:rPr>
        <w:t>система «Знай своего клиента» проверяет риски нарушения правил AML/CFT;</w:t>
      </w:r>
    </w:p>
    <w:p w14:paraId="104207D0" w14:textId="77777777" w:rsidR="00F71BA5" w:rsidRPr="00306606" w:rsidRDefault="00F71BA5" w:rsidP="00287289">
      <w:pPr>
        <w:numPr>
          <w:ilvl w:val="0"/>
          <w:numId w:val="4"/>
        </w:numPr>
        <w:spacing w:before="100" w:beforeAutospacing="1" w:after="100" w:afterAutospacing="1"/>
        <w:rPr>
          <w:rFonts w:ascii="Times New Roman" w:eastAsia="Times New Roman" w:hAnsi="Times New Roman" w:cs="Times New Roman"/>
          <w:color w:val="000000"/>
          <w:lang w:eastAsia="ru-RU"/>
        </w:rPr>
      </w:pPr>
      <w:r w:rsidRPr="00306606">
        <w:rPr>
          <w:rFonts w:ascii="Times New Roman" w:eastAsia="Times New Roman" w:hAnsi="Times New Roman" w:cs="Times New Roman"/>
          <w:color w:val="000000"/>
          <w:lang w:eastAsia="ru-RU"/>
        </w:rPr>
        <w:t>порядок учета и оценки для ICO;</w:t>
      </w:r>
    </w:p>
    <w:p w14:paraId="50328095" w14:textId="77777777" w:rsidR="00F71BA5" w:rsidRPr="00306606" w:rsidRDefault="00F71BA5" w:rsidP="00287289">
      <w:pPr>
        <w:numPr>
          <w:ilvl w:val="0"/>
          <w:numId w:val="4"/>
        </w:numPr>
        <w:spacing w:before="100" w:beforeAutospacing="1" w:after="100" w:afterAutospacing="1"/>
        <w:rPr>
          <w:rFonts w:ascii="Times New Roman" w:eastAsia="Times New Roman" w:hAnsi="Times New Roman" w:cs="Times New Roman"/>
          <w:color w:val="000000"/>
          <w:lang w:eastAsia="ru-RU"/>
        </w:rPr>
      </w:pPr>
      <w:r w:rsidRPr="00306606">
        <w:rPr>
          <w:rFonts w:ascii="Times New Roman" w:eastAsia="Times New Roman" w:hAnsi="Times New Roman" w:cs="Times New Roman"/>
          <w:color w:val="000000"/>
          <w:lang w:eastAsia="ru-RU"/>
        </w:rPr>
        <w:t>использование существующих средств эмитента для проведения ICO;</w:t>
      </w:r>
    </w:p>
    <w:p w14:paraId="3C7BB067" w14:textId="77777777" w:rsidR="00F71BA5" w:rsidRPr="00306606" w:rsidRDefault="00F71BA5" w:rsidP="00287289">
      <w:pPr>
        <w:numPr>
          <w:ilvl w:val="0"/>
          <w:numId w:val="4"/>
        </w:numPr>
        <w:spacing w:before="100" w:beforeAutospacing="1" w:after="100" w:afterAutospacing="1"/>
        <w:rPr>
          <w:rFonts w:ascii="Times New Roman" w:eastAsia="Times New Roman" w:hAnsi="Times New Roman" w:cs="Times New Roman"/>
          <w:color w:val="000000"/>
          <w:lang w:eastAsia="ru-RU"/>
        </w:rPr>
      </w:pPr>
      <w:r w:rsidRPr="00306606">
        <w:rPr>
          <w:rFonts w:ascii="Times New Roman" w:eastAsia="Times New Roman" w:hAnsi="Times New Roman" w:cs="Times New Roman"/>
          <w:color w:val="000000"/>
          <w:lang w:eastAsia="ru-RU"/>
        </w:rPr>
        <w:t xml:space="preserve">финансовое влияние на эмитента в результате выпуска </w:t>
      </w:r>
      <w:proofErr w:type="spellStart"/>
      <w:r w:rsidRPr="00306606">
        <w:rPr>
          <w:rFonts w:ascii="Times New Roman" w:eastAsia="Times New Roman" w:hAnsi="Times New Roman" w:cs="Times New Roman"/>
          <w:color w:val="000000"/>
          <w:lang w:eastAsia="ru-RU"/>
        </w:rPr>
        <w:t>токена</w:t>
      </w:r>
      <w:proofErr w:type="spellEnd"/>
      <w:r w:rsidRPr="00306606">
        <w:rPr>
          <w:rFonts w:ascii="Times New Roman" w:eastAsia="Times New Roman" w:hAnsi="Times New Roman" w:cs="Times New Roman"/>
          <w:color w:val="000000"/>
          <w:lang w:eastAsia="ru-RU"/>
        </w:rPr>
        <w:t>; </w:t>
      </w:r>
    </w:p>
    <w:p w14:paraId="702B4086" w14:textId="77777777" w:rsidR="00F71BA5" w:rsidRPr="00306606" w:rsidRDefault="00F71BA5" w:rsidP="00287289">
      <w:pPr>
        <w:numPr>
          <w:ilvl w:val="0"/>
          <w:numId w:val="4"/>
        </w:numPr>
        <w:spacing w:before="100" w:beforeAutospacing="1" w:after="100" w:afterAutospacing="1"/>
        <w:rPr>
          <w:rFonts w:ascii="Times New Roman" w:eastAsia="Times New Roman" w:hAnsi="Times New Roman" w:cs="Times New Roman"/>
          <w:color w:val="000000"/>
          <w:lang w:eastAsia="ru-RU"/>
        </w:rPr>
      </w:pPr>
      <w:r w:rsidRPr="00306606">
        <w:rPr>
          <w:rFonts w:ascii="Times New Roman" w:eastAsia="Times New Roman" w:hAnsi="Times New Roman" w:cs="Times New Roman"/>
          <w:color w:val="000000"/>
          <w:lang w:eastAsia="ru-RU"/>
        </w:rPr>
        <w:t>любое влияние на права существующих акционеров.</w:t>
      </w:r>
    </w:p>
    <w:p w14:paraId="027C6709" w14:textId="0B15981C" w:rsidR="00112F5E" w:rsidRPr="00306606" w:rsidRDefault="00653692" w:rsidP="005D7231">
      <w:pPr>
        <w:pStyle w:val="ac"/>
        <w:shd w:val="clear" w:color="auto" w:fill="FCFCFC"/>
        <w:spacing w:after="435" w:line="360" w:lineRule="auto"/>
        <w:ind w:left="0" w:firstLine="426"/>
        <w:rPr>
          <w:rFonts w:ascii="Times New Roman" w:eastAsia="Times New Roman" w:hAnsi="Times New Roman" w:cs="Times New Roman"/>
          <w:color w:val="000000"/>
          <w:lang w:eastAsia="ru-RU"/>
        </w:rPr>
      </w:pPr>
      <w:r w:rsidRPr="00306606">
        <w:rPr>
          <w:rFonts w:ascii="Times New Roman" w:hAnsi="Times New Roman" w:cs="Times New Roman"/>
          <w:lang w:eastAsia="ru-RU"/>
        </w:rPr>
        <w:t xml:space="preserve">Также </w:t>
      </w:r>
      <w:r w:rsidRPr="00306606">
        <w:rPr>
          <w:rFonts w:ascii="Times New Roman" w:eastAsia="Times New Roman" w:hAnsi="Times New Roman" w:cs="Times New Roman"/>
          <w:color w:val="000000"/>
          <w:lang w:eastAsia="ru-RU"/>
        </w:rPr>
        <w:t xml:space="preserve">после проведения ICO в Сингапуре зарегистрированные эмитенты </w:t>
      </w:r>
      <w:r w:rsidR="00A40779" w:rsidRPr="00306606">
        <w:rPr>
          <w:rFonts w:ascii="Times New Roman" w:eastAsia="Times New Roman" w:hAnsi="Times New Roman" w:cs="Times New Roman"/>
          <w:color w:val="000000"/>
          <w:lang w:eastAsia="ru-RU"/>
        </w:rPr>
        <w:t>должны</w:t>
      </w:r>
      <w:r w:rsidRPr="00306606">
        <w:rPr>
          <w:rFonts w:ascii="Times New Roman" w:eastAsia="Times New Roman" w:hAnsi="Times New Roman" w:cs="Times New Roman"/>
          <w:color w:val="000000"/>
          <w:lang w:eastAsia="ru-RU"/>
        </w:rPr>
        <w:t xml:space="preserve"> своевременно информировать своих акционеров о существенной информации, разработке ICO и цифровых </w:t>
      </w:r>
      <w:proofErr w:type="spellStart"/>
      <w:r w:rsidRPr="00306606">
        <w:rPr>
          <w:rFonts w:ascii="Times New Roman" w:eastAsia="Times New Roman" w:hAnsi="Times New Roman" w:cs="Times New Roman"/>
          <w:color w:val="000000"/>
          <w:lang w:eastAsia="ru-RU"/>
        </w:rPr>
        <w:t>токенов</w:t>
      </w:r>
      <w:proofErr w:type="spellEnd"/>
      <w:r w:rsidRPr="00306606">
        <w:rPr>
          <w:rFonts w:ascii="Times New Roman" w:eastAsia="Times New Roman" w:hAnsi="Times New Roman" w:cs="Times New Roman"/>
          <w:color w:val="000000"/>
          <w:lang w:eastAsia="ru-RU"/>
        </w:rPr>
        <w:t xml:space="preserve">, а также об использовании доходов ICO. Кроме того, эти компании должны также согласиться со своими установленными </w:t>
      </w:r>
      <w:r w:rsidR="00A40779" w:rsidRPr="00306606">
        <w:rPr>
          <w:rFonts w:ascii="Times New Roman" w:eastAsia="Times New Roman" w:hAnsi="Times New Roman" w:cs="Times New Roman"/>
          <w:color w:val="000000"/>
          <w:lang w:eastAsia="ru-RU"/>
        </w:rPr>
        <w:t>з</w:t>
      </w:r>
      <w:r w:rsidRPr="00306606">
        <w:rPr>
          <w:rFonts w:ascii="Times New Roman" w:eastAsia="Times New Roman" w:hAnsi="Times New Roman" w:cs="Times New Roman"/>
          <w:color w:val="000000"/>
          <w:lang w:eastAsia="ru-RU"/>
        </w:rPr>
        <w:t xml:space="preserve">аконом </w:t>
      </w:r>
      <w:r w:rsidR="00A40779" w:rsidRPr="00306606">
        <w:rPr>
          <w:rFonts w:ascii="Times New Roman" w:eastAsia="Times New Roman" w:hAnsi="Times New Roman" w:cs="Times New Roman"/>
          <w:color w:val="000000"/>
          <w:lang w:eastAsia="ru-RU"/>
        </w:rPr>
        <w:t>обязательствами</w:t>
      </w:r>
      <w:r w:rsidRPr="00306606">
        <w:rPr>
          <w:rFonts w:ascii="Times New Roman" w:eastAsia="Times New Roman" w:hAnsi="Times New Roman" w:cs="Times New Roman"/>
          <w:color w:val="000000"/>
          <w:lang w:eastAsia="ru-RU"/>
        </w:rPr>
        <w:t xml:space="preserve"> в отношении объема аудита, который должен обеспечить уверенность в том, что ICO должным образом учтено в их финансовой отчетности, и что соответствующие риски были должным образом учтены</w:t>
      </w:r>
      <w:r w:rsidR="00933C86" w:rsidRPr="00306606">
        <w:rPr>
          <w:rStyle w:val="af"/>
          <w:rFonts w:ascii="Times New Roman" w:eastAsia="Times New Roman" w:hAnsi="Times New Roman" w:cs="Times New Roman"/>
          <w:color w:val="000000"/>
          <w:lang w:eastAsia="ru-RU"/>
        </w:rPr>
        <w:footnoteReference w:id="17"/>
      </w:r>
      <w:r w:rsidRPr="00306606">
        <w:rPr>
          <w:rFonts w:ascii="Times New Roman" w:eastAsia="Times New Roman" w:hAnsi="Times New Roman" w:cs="Times New Roman"/>
          <w:color w:val="000000"/>
          <w:lang w:eastAsia="ru-RU"/>
        </w:rPr>
        <w:t>.</w:t>
      </w:r>
      <w:r w:rsidR="008745F1" w:rsidRPr="00306606">
        <w:rPr>
          <w:rFonts w:ascii="Times New Roman" w:eastAsia="Times New Roman" w:hAnsi="Times New Roman" w:cs="Times New Roman"/>
          <w:color w:val="000000"/>
          <w:lang w:eastAsia="ru-RU"/>
        </w:rPr>
        <w:t xml:space="preserve"> Все это в достаточной мере защищает права инвесторов.</w:t>
      </w:r>
    </w:p>
    <w:p w14:paraId="5EA042B2" w14:textId="7C58F2BC" w:rsidR="00875C75" w:rsidRPr="00306606" w:rsidRDefault="00F32E5E" w:rsidP="006872F9">
      <w:pPr>
        <w:pStyle w:val="a6"/>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Отмывание</w:t>
      </w:r>
      <w:r w:rsidR="00A1076D" w:rsidRPr="00306606">
        <w:rPr>
          <w:rFonts w:ascii="Times New Roman" w:hAnsi="Times New Roman" w:cs="Times New Roman"/>
          <w:color w:val="000000" w:themeColor="text1"/>
        </w:rPr>
        <w:t xml:space="preserve"> </w:t>
      </w:r>
      <w:r w:rsidR="008F2570" w:rsidRPr="00306606">
        <w:rPr>
          <w:rFonts w:ascii="Times New Roman" w:hAnsi="Times New Roman" w:cs="Times New Roman"/>
          <w:color w:val="000000" w:themeColor="text1"/>
        </w:rPr>
        <w:t>средств</w:t>
      </w:r>
    </w:p>
    <w:p w14:paraId="597013C9" w14:textId="5082BCF0" w:rsidR="00DF2B43" w:rsidRPr="00306606" w:rsidRDefault="2A79BAB7" w:rsidP="00D2208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Проекты, созданные на основе распределённых реестров, часто используются для легализации доходов, полученных преступным путём</w:t>
      </w:r>
      <w:r w:rsidR="50A764E9" w:rsidRPr="00306606">
        <w:rPr>
          <w:rFonts w:ascii="Times New Roman" w:eastAsia="Times New Roman" w:hAnsi="Times New Roman" w:cs="Times New Roman"/>
          <w:color w:val="000000" w:themeColor="text1"/>
        </w:rPr>
        <w:t xml:space="preserve">, и финансирования терроризма. </w:t>
      </w:r>
      <w:r w:rsidRPr="00306606">
        <w:rPr>
          <w:rFonts w:ascii="Times New Roman" w:eastAsia="Times New Roman" w:hAnsi="Times New Roman" w:cs="Times New Roman"/>
          <w:color w:val="000000" w:themeColor="text1"/>
        </w:rPr>
        <w:t xml:space="preserve">Борьба с отмыванием денег посредством </w:t>
      </w:r>
      <w:proofErr w:type="spellStart"/>
      <w:r w:rsidRPr="00306606">
        <w:rPr>
          <w:rFonts w:ascii="Times New Roman" w:eastAsia="Times New Roman" w:hAnsi="Times New Roman" w:cs="Times New Roman"/>
          <w:color w:val="000000" w:themeColor="text1"/>
        </w:rPr>
        <w:t>криптовалют</w:t>
      </w:r>
      <w:proofErr w:type="spellEnd"/>
      <w:r w:rsidRPr="00306606">
        <w:rPr>
          <w:rFonts w:ascii="Times New Roman" w:eastAsia="Times New Roman" w:hAnsi="Times New Roman" w:cs="Times New Roman"/>
          <w:color w:val="000000" w:themeColor="text1"/>
        </w:rPr>
        <w:t xml:space="preserve"> главным образом заключается в </w:t>
      </w:r>
      <w:proofErr w:type="spellStart"/>
      <w:r w:rsidRPr="00306606">
        <w:rPr>
          <w:rFonts w:ascii="Times New Roman" w:eastAsia="Times New Roman" w:hAnsi="Times New Roman" w:cs="Times New Roman"/>
          <w:color w:val="000000" w:themeColor="text1"/>
        </w:rPr>
        <w:t>деанонимизации</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криптовалютных</w:t>
      </w:r>
      <w:proofErr w:type="spellEnd"/>
      <w:r w:rsidRPr="00306606">
        <w:rPr>
          <w:rFonts w:ascii="Times New Roman" w:eastAsia="Times New Roman" w:hAnsi="Times New Roman" w:cs="Times New Roman"/>
          <w:color w:val="000000" w:themeColor="text1"/>
        </w:rPr>
        <w:t xml:space="preserve"> транзакций.  Чтобы достичь этого, регуляторы пытаются применять на рынке </w:t>
      </w:r>
      <w:proofErr w:type="spellStart"/>
      <w:r w:rsidRPr="00306606">
        <w:rPr>
          <w:rFonts w:ascii="Times New Roman" w:eastAsia="Times New Roman" w:hAnsi="Times New Roman" w:cs="Times New Roman"/>
          <w:color w:val="000000" w:themeColor="text1"/>
        </w:rPr>
        <w:t>криптовалют</w:t>
      </w:r>
      <w:proofErr w:type="spellEnd"/>
      <w:r w:rsidRPr="00306606">
        <w:rPr>
          <w:rFonts w:ascii="Times New Roman" w:eastAsia="Times New Roman" w:hAnsi="Times New Roman" w:cs="Times New Roman"/>
          <w:color w:val="000000" w:themeColor="text1"/>
        </w:rPr>
        <w:t xml:space="preserve"> те же самые механизмы контроля, что и на обычном финансовом рынке. </w:t>
      </w:r>
    </w:p>
    <w:p w14:paraId="0DCC2793" w14:textId="481EDAE0" w:rsidR="00DF2B43" w:rsidRPr="00306606" w:rsidRDefault="2A79BAB7" w:rsidP="00D2208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Ключевое решение – создание законодательства, регулирующего движение цифровых активов и действия поставщиков </w:t>
      </w:r>
      <w:proofErr w:type="spellStart"/>
      <w:r w:rsidRPr="00306606">
        <w:rPr>
          <w:rFonts w:ascii="Times New Roman" w:eastAsia="Times New Roman" w:hAnsi="Times New Roman" w:cs="Times New Roman"/>
          <w:color w:val="000000" w:themeColor="text1"/>
        </w:rPr>
        <w:t>криптовалютных</w:t>
      </w:r>
      <w:proofErr w:type="spellEnd"/>
      <w:r w:rsidRPr="00306606">
        <w:rPr>
          <w:rFonts w:ascii="Times New Roman" w:eastAsia="Times New Roman" w:hAnsi="Times New Roman" w:cs="Times New Roman"/>
          <w:color w:val="000000" w:themeColor="text1"/>
        </w:rPr>
        <w:t xml:space="preserve"> услуг. </w:t>
      </w:r>
      <w:r w:rsidR="64709F03" w:rsidRPr="00306606">
        <w:rPr>
          <w:rFonts w:ascii="Times New Roman" w:eastAsia="Times New Roman" w:hAnsi="Times New Roman" w:cs="Times New Roman"/>
          <w:color w:val="000000" w:themeColor="text1"/>
        </w:rPr>
        <w:t xml:space="preserve">Так, согласно выпущенным в 2019 году рекомендациям Международной группы разработки финансовых мер по борьбе с отмыванием денег (FATF – </w:t>
      </w:r>
      <w:proofErr w:type="spellStart"/>
      <w:r w:rsidR="64709F03" w:rsidRPr="00306606">
        <w:rPr>
          <w:rFonts w:ascii="Times New Roman" w:eastAsia="Times New Roman" w:hAnsi="Times New Roman" w:cs="Times New Roman"/>
          <w:color w:val="000000" w:themeColor="text1"/>
        </w:rPr>
        <w:t>financial</w:t>
      </w:r>
      <w:proofErr w:type="spellEnd"/>
      <w:r w:rsidR="64709F03" w:rsidRPr="00306606">
        <w:rPr>
          <w:rFonts w:ascii="Times New Roman" w:eastAsia="Times New Roman" w:hAnsi="Times New Roman" w:cs="Times New Roman"/>
          <w:color w:val="000000" w:themeColor="text1"/>
        </w:rPr>
        <w:t xml:space="preserve"> </w:t>
      </w:r>
      <w:proofErr w:type="spellStart"/>
      <w:r w:rsidR="64709F03" w:rsidRPr="00306606">
        <w:rPr>
          <w:rFonts w:ascii="Times New Roman" w:eastAsia="Times New Roman" w:hAnsi="Times New Roman" w:cs="Times New Roman"/>
          <w:color w:val="000000" w:themeColor="text1"/>
        </w:rPr>
        <w:t>action</w:t>
      </w:r>
      <w:proofErr w:type="spellEnd"/>
      <w:r w:rsidR="64709F03" w:rsidRPr="00306606">
        <w:rPr>
          <w:rFonts w:ascii="Times New Roman" w:eastAsia="Times New Roman" w:hAnsi="Times New Roman" w:cs="Times New Roman"/>
          <w:color w:val="000000" w:themeColor="text1"/>
        </w:rPr>
        <w:t xml:space="preserve"> </w:t>
      </w:r>
      <w:proofErr w:type="spellStart"/>
      <w:r w:rsidR="64709F03" w:rsidRPr="00306606">
        <w:rPr>
          <w:rFonts w:ascii="Times New Roman" w:eastAsia="Times New Roman" w:hAnsi="Times New Roman" w:cs="Times New Roman"/>
          <w:color w:val="000000" w:themeColor="text1"/>
        </w:rPr>
        <w:t>task</w:t>
      </w:r>
      <w:proofErr w:type="spellEnd"/>
      <w:r w:rsidR="64709F03" w:rsidRPr="00306606">
        <w:rPr>
          <w:rFonts w:ascii="Times New Roman" w:eastAsia="Times New Roman" w:hAnsi="Times New Roman" w:cs="Times New Roman"/>
          <w:color w:val="000000" w:themeColor="text1"/>
        </w:rPr>
        <w:t xml:space="preserve"> </w:t>
      </w:r>
      <w:proofErr w:type="spellStart"/>
      <w:r w:rsidR="64709F03" w:rsidRPr="00306606">
        <w:rPr>
          <w:rFonts w:ascii="Times New Roman" w:eastAsia="Times New Roman" w:hAnsi="Times New Roman" w:cs="Times New Roman"/>
          <w:color w:val="000000" w:themeColor="text1"/>
        </w:rPr>
        <w:t>force</w:t>
      </w:r>
      <w:proofErr w:type="spellEnd"/>
      <w:r w:rsidR="64709F03" w:rsidRPr="00306606">
        <w:rPr>
          <w:rFonts w:ascii="Times New Roman" w:eastAsia="Times New Roman" w:hAnsi="Times New Roman" w:cs="Times New Roman"/>
          <w:color w:val="000000" w:themeColor="text1"/>
        </w:rPr>
        <w:t xml:space="preserve">), </w:t>
      </w:r>
      <w:proofErr w:type="spellStart"/>
      <w:r w:rsidR="64709F03" w:rsidRPr="00306606">
        <w:rPr>
          <w:rFonts w:ascii="Times New Roman" w:eastAsia="Times New Roman" w:hAnsi="Times New Roman" w:cs="Times New Roman"/>
          <w:color w:val="000000" w:themeColor="text1"/>
        </w:rPr>
        <w:t>биткоин</w:t>
      </w:r>
      <w:proofErr w:type="spellEnd"/>
      <w:r w:rsidR="64709F03" w:rsidRPr="00306606">
        <w:rPr>
          <w:rFonts w:ascii="Times New Roman" w:eastAsia="Times New Roman" w:hAnsi="Times New Roman" w:cs="Times New Roman"/>
          <w:color w:val="000000" w:themeColor="text1"/>
        </w:rPr>
        <w:t xml:space="preserve">-биржи и другие поставщики </w:t>
      </w:r>
      <w:proofErr w:type="spellStart"/>
      <w:r w:rsidR="64709F03" w:rsidRPr="00306606">
        <w:rPr>
          <w:rFonts w:ascii="Times New Roman" w:eastAsia="Times New Roman" w:hAnsi="Times New Roman" w:cs="Times New Roman"/>
          <w:color w:val="000000" w:themeColor="text1"/>
        </w:rPr>
        <w:t>криптовалютных</w:t>
      </w:r>
      <w:proofErr w:type="spellEnd"/>
      <w:r w:rsidR="64709F03" w:rsidRPr="00306606">
        <w:rPr>
          <w:rFonts w:ascii="Times New Roman" w:eastAsia="Times New Roman" w:hAnsi="Times New Roman" w:cs="Times New Roman"/>
          <w:color w:val="000000" w:themeColor="text1"/>
        </w:rPr>
        <w:t xml:space="preserve"> услуг (</w:t>
      </w:r>
      <w:proofErr w:type="spellStart"/>
      <w:r w:rsidR="64709F03" w:rsidRPr="00306606">
        <w:rPr>
          <w:rFonts w:ascii="Times New Roman" w:eastAsia="Times New Roman" w:hAnsi="Times New Roman" w:cs="Times New Roman"/>
          <w:color w:val="000000" w:themeColor="text1"/>
        </w:rPr>
        <w:t>VASPs</w:t>
      </w:r>
      <w:proofErr w:type="spellEnd"/>
      <w:r w:rsidR="64709F03" w:rsidRPr="00306606">
        <w:rPr>
          <w:rFonts w:ascii="Times New Roman" w:eastAsia="Times New Roman" w:hAnsi="Times New Roman" w:cs="Times New Roman"/>
          <w:color w:val="000000" w:themeColor="text1"/>
        </w:rPr>
        <w:t xml:space="preserve"> - </w:t>
      </w:r>
      <w:proofErr w:type="spellStart"/>
      <w:r w:rsidR="6FBED276" w:rsidRPr="00306606">
        <w:rPr>
          <w:rFonts w:ascii="Times New Roman" w:eastAsia="Times New Roman" w:hAnsi="Times New Roman" w:cs="Times New Roman"/>
          <w:color w:val="000000" w:themeColor="text1"/>
        </w:rPr>
        <w:t>virtual</w:t>
      </w:r>
      <w:proofErr w:type="spellEnd"/>
      <w:r w:rsidR="6FBED276" w:rsidRPr="00306606">
        <w:rPr>
          <w:rFonts w:ascii="Times New Roman" w:eastAsia="Times New Roman" w:hAnsi="Times New Roman" w:cs="Times New Roman"/>
          <w:color w:val="000000" w:themeColor="text1"/>
        </w:rPr>
        <w:t xml:space="preserve"> </w:t>
      </w:r>
      <w:proofErr w:type="spellStart"/>
      <w:r w:rsidR="6FBED276" w:rsidRPr="00306606">
        <w:rPr>
          <w:rFonts w:ascii="Times New Roman" w:eastAsia="Times New Roman" w:hAnsi="Times New Roman" w:cs="Times New Roman"/>
          <w:color w:val="000000" w:themeColor="text1"/>
        </w:rPr>
        <w:t>asset</w:t>
      </w:r>
      <w:proofErr w:type="spellEnd"/>
      <w:r w:rsidR="6FBED276" w:rsidRPr="00306606">
        <w:rPr>
          <w:rFonts w:ascii="Times New Roman" w:eastAsia="Times New Roman" w:hAnsi="Times New Roman" w:cs="Times New Roman"/>
          <w:color w:val="000000" w:themeColor="text1"/>
        </w:rPr>
        <w:t xml:space="preserve"> </w:t>
      </w:r>
      <w:proofErr w:type="spellStart"/>
      <w:r w:rsidR="6FBED276" w:rsidRPr="00306606">
        <w:rPr>
          <w:rFonts w:ascii="Times New Roman" w:eastAsia="Times New Roman" w:hAnsi="Times New Roman" w:cs="Times New Roman"/>
          <w:color w:val="000000" w:themeColor="text1"/>
        </w:rPr>
        <w:t>service</w:t>
      </w:r>
      <w:proofErr w:type="spellEnd"/>
      <w:r w:rsidR="6FBED276" w:rsidRPr="00306606">
        <w:rPr>
          <w:rFonts w:ascii="Times New Roman" w:eastAsia="Times New Roman" w:hAnsi="Times New Roman" w:cs="Times New Roman"/>
          <w:color w:val="000000" w:themeColor="text1"/>
        </w:rPr>
        <w:t xml:space="preserve"> </w:t>
      </w:r>
      <w:proofErr w:type="spellStart"/>
      <w:r w:rsidR="6FBED276" w:rsidRPr="00306606">
        <w:rPr>
          <w:rFonts w:ascii="Times New Roman" w:eastAsia="Times New Roman" w:hAnsi="Times New Roman" w:cs="Times New Roman"/>
          <w:color w:val="000000" w:themeColor="text1"/>
        </w:rPr>
        <w:t>providers</w:t>
      </w:r>
      <w:proofErr w:type="spellEnd"/>
      <w:r w:rsidR="64709F03" w:rsidRPr="00306606">
        <w:rPr>
          <w:rFonts w:ascii="Times New Roman" w:eastAsia="Times New Roman" w:hAnsi="Times New Roman" w:cs="Times New Roman"/>
          <w:color w:val="000000" w:themeColor="text1"/>
        </w:rPr>
        <w:t>) обязаны соблюдать процедуры AML (</w:t>
      </w:r>
      <w:proofErr w:type="spellStart"/>
      <w:r w:rsidR="64709F03" w:rsidRPr="00306606">
        <w:rPr>
          <w:rFonts w:ascii="Times New Roman" w:eastAsia="Times New Roman" w:hAnsi="Times New Roman" w:cs="Times New Roman"/>
          <w:color w:val="000000" w:themeColor="text1"/>
        </w:rPr>
        <w:t>anti-money</w:t>
      </w:r>
      <w:proofErr w:type="spellEnd"/>
      <w:r w:rsidR="64709F03" w:rsidRPr="00306606">
        <w:rPr>
          <w:rFonts w:ascii="Times New Roman" w:eastAsia="Times New Roman" w:hAnsi="Times New Roman" w:cs="Times New Roman"/>
          <w:color w:val="000000" w:themeColor="text1"/>
        </w:rPr>
        <w:t xml:space="preserve"> </w:t>
      </w:r>
      <w:proofErr w:type="spellStart"/>
      <w:r w:rsidR="64709F03" w:rsidRPr="00306606">
        <w:rPr>
          <w:rFonts w:ascii="Times New Roman" w:eastAsia="Times New Roman" w:hAnsi="Times New Roman" w:cs="Times New Roman"/>
          <w:color w:val="000000" w:themeColor="text1"/>
        </w:rPr>
        <w:t>laundering</w:t>
      </w:r>
      <w:proofErr w:type="spellEnd"/>
      <w:r w:rsidR="64709F03" w:rsidRPr="00306606">
        <w:rPr>
          <w:rFonts w:ascii="Times New Roman" w:eastAsia="Times New Roman" w:hAnsi="Times New Roman" w:cs="Times New Roman"/>
          <w:color w:val="000000" w:themeColor="text1"/>
        </w:rPr>
        <w:t>) и CFT (</w:t>
      </w:r>
      <w:proofErr w:type="spellStart"/>
      <w:r w:rsidR="20795964" w:rsidRPr="00306606">
        <w:rPr>
          <w:rFonts w:ascii="Times New Roman" w:eastAsia="Times New Roman" w:hAnsi="Times New Roman" w:cs="Times New Roman"/>
          <w:color w:val="000000" w:themeColor="text1"/>
        </w:rPr>
        <w:t>combating</w:t>
      </w:r>
      <w:proofErr w:type="spellEnd"/>
      <w:r w:rsidR="20795964" w:rsidRPr="00306606">
        <w:rPr>
          <w:rFonts w:ascii="Times New Roman" w:eastAsia="Times New Roman" w:hAnsi="Times New Roman" w:cs="Times New Roman"/>
          <w:color w:val="000000" w:themeColor="text1"/>
        </w:rPr>
        <w:t xml:space="preserve"> </w:t>
      </w:r>
      <w:proofErr w:type="spellStart"/>
      <w:r w:rsidR="20795964" w:rsidRPr="00306606">
        <w:rPr>
          <w:rFonts w:ascii="Times New Roman" w:eastAsia="Times New Roman" w:hAnsi="Times New Roman" w:cs="Times New Roman"/>
          <w:color w:val="000000" w:themeColor="text1"/>
        </w:rPr>
        <w:t>the</w:t>
      </w:r>
      <w:proofErr w:type="spellEnd"/>
      <w:r w:rsidR="20795964" w:rsidRPr="00306606">
        <w:rPr>
          <w:rFonts w:ascii="Times New Roman" w:eastAsia="Times New Roman" w:hAnsi="Times New Roman" w:cs="Times New Roman"/>
          <w:color w:val="000000" w:themeColor="text1"/>
        </w:rPr>
        <w:t xml:space="preserve"> </w:t>
      </w:r>
      <w:proofErr w:type="spellStart"/>
      <w:r w:rsidR="20795964" w:rsidRPr="00306606">
        <w:rPr>
          <w:rFonts w:ascii="Times New Roman" w:eastAsia="Times New Roman" w:hAnsi="Times New Roman" w:cs="Times New Roman"/>
          <w:color w:val="000000" w:themeColor="text1"/>
        </w:rPr>
        <w:t>financing</w:t>
      </w:r>
      <w:proofErr w:type="spellEnd"/>
      <w:r w:rsidR="20795964" w:rsidRPr="00306606">
        <w:rPr>
          <w:rFonts w:ascii="Times New Roman" w:eastAsia="Times New Roman" w:hAnsi="Times New Roman" w:cs="Times New Roman"/>
          <w:color w:val="000000" w:themeColor="text1"/>
        </w:rPr>
        <w:t xml:space="preserve"> </w:t>
      </w:r>
      <w:proofErr w:type="spellStart"/>
      <w:r w:rsidR="20795964" w:rsidRPr="00306606">
        <w:rPr>
          <w:rFonts w:ascii="Times New Roman" w:eastAsia="Times New Roman" w:hAnsi="Times New Roman" w:cs="Times New Roman"/>
          <w:color w:val="000000" w:themeColor="text1"/>
        </w:rPr>
        <w:t>of</w:t>
      </w:r>
      <w:proofErr w:type="spellEnd"/>
      <w:r w:rsidR="20795964" w:rsidRPr="00306606">
        <w:rPr>
          <w:rFonts w:ascii="Times New Roman" w:eastAsia="Times New Roman" w:hAnsi="Times New Roman" w:cs="Times New Roman"/>
          <w:color w:val="000000" w:themeColor="text1"/>
        </w:rPr>
        <w:t xml:space="preserve"> </w:t>
      </w:r>
      <w:proofErr w:type="spellStart"/>
      <w:r w:rsidR="20795964" w:rsidRPr="00306606">
        <w:rPr>
          <w:rFonts w:ascii="Times New Roman" w:eastAsia="Times New Roman" w:hAnsi="Times New Roman" w:cs="Times New Roman"/>
          <w:color w:val="000000" w:themeColor="text1"/>
        </w:rPr>
        <w:t>terrorism</w:t>
      </w:r>
      <w:proofErr w:type="spellEnd"/>
      <w:r w:rsidR="64709F03" w:rsidRPr="00306606">
        <w:rPr>
          <w:rFonts w:ascii="Times New Roman" w:eastAsia="Times New Roman" w:hAnsi="Times New Roman" w:cs="Times New Roman"/>
          <w:color w:val="000000" w:themeColor="text1"/>
        </w:rPr>
        <w:t xml:space="preserve">) по аналогии с традиционными финансовыми компаниями. Таким образом, </w:t>
      </w:r>
      <w:proofErr w:type="spellStart"/>
      <w:r w:rsidR="64709F03" w:rsidRPr="00306606">
        <w:rPr>
          <w:rFonts w:ascii="Times New Roman" w:eastAsia="Times New Roman" w:hAnsi="Times New Roman" w:cs="Times New Roman"/>
          <w:color w:val="000000" w:themeColor="text1"/>
        </w:rPr>
        <w:t>биткоин</w:t>
      </w:r>
      <w:proofErr w:type="spellEnd"/>
      <w:r w:rsidR="64709F03" w:rsidRPr="00306606">
        <w:rPr>
          <w:rFonts w:ascii="Times New Roman" w:eastAsia="Times New Roman" w:hAnsi="Times New Roman" w:cs="Times New Roman"/>
          <w:color w:val="000000" w:themeColor="text1"/>
        </w:rPr>
        <w:t xml:space="preserve">-биржи обязаны функционировать в </w:t>
      </w:r>
      <w:r w:rsidR="64709F03" w:rsidRPr="00306606">
        <w:rPr>
          <w:rFonts w:ascii="Times New Roman" w:eastAsia="Times New Roman" w:hAnsi="Times New Roman" w:cs="Times New Roman"/>
          <w:color w:val="000000" w:themeColor="text1"/>
        </w:rPr>
        <w:lastRenderedPageBreak/>
        <w:t xml:space="preserve">соответствии с </w:t>
      </w:r>
      <w:proofErr w:type="spellStart"/>
      <w:r w:rsidR="64709F03" w:rsidRPr="00306606">
        <w:rPr>
          <w:rFonts w:ascii="Times New Roman" w:eastAsia="Times New Roman" w:hAnsi="Times New Roman" w:cs="Times New Roman"/>
          <w:color w:val="000000" w:themeColor="text1"/>
        </w:rPr>
        <w:t>Know</w:t>
      </w:r>
      <w:proofErr w:type="spellEnd"/>
      <w:r w:rsidR="64709F03" w:rsidRPr="00306606">
        <w:rPr>
          <w:rFonts w:ascii="Times New Roman" w:eastAsia="Times New Roman" w:hAnsi="Times New Roman" w:cs="Times New Roman"/>
          <w:color w:val="000000" w:themeColor="text1"/>
        </w:rPr>
        <w:t xml:space="preserve"> </w:t>
      </w:r>
      <w:proofErr w:type="spellStart"/>
      <w:r w:rsidR="64709F03" w:rsidRPr="00306606">
        <w:rPr>
          <w:rFonts w:ascii="Times New Roman" w:eastAsia="Times New Roman" w:hAnsi="Times New Roman" w:cs="Times New Roman"/>
          <w:color w:val="000000" w:themeColor="text1"/>
        </w:rPr>
        <w:t>Your</w:t>
      </w:r>
      <w:proofErr w:type="spellEnd"/>
      <w:r w:rsidR="64709F03" w:rsidRPr="00306606">
        <w:rPr>
          <w:rFonts w:ascii="Times New Roman" w:eastAsia="Times New Roman" w:hAnsi="Times New Roman" w:cs="Times New Roman"/>
          <w:color w:val="000000" w:themeColor="text1"/>
        </w:rPr>
        <w:t xml:space="preserve"> </w:t>
      </w:r>
      <w:proofErr w:type="spellStart"/>
      <w:r w:rsidR="64709F03" w:rsidRPr="00306606">
        <w:rPr>
          <w:rFonts w:ascii="Times New Roman" w:eastAsia="Times New Roman" w:hAnsi="Times New Roman" w:cs="Times New Roman"/>
          <w:color w:val="000000" w:themeColor="text1"/>
        </w:rPr>
        <w:t>Transaction</w:t>
      </w:r>
      <w:proofErr w:type="spellEnd"/>
      <w:r w:rsidR="64709F03" w:rsidRPr="00306606">
        <w:rPr>
          <w:rFonts w:ascii="Times New Roman" w:eastAsia="Times New Roman" w:hAnsi="Times New Roman" w:cs="Times New Roman"/>
          <w:color w:val="000000" w:themeColor="text1"/>
        </w:rPr>
        <w:t xml:space="preserve"> (KYT): удостоверять имя отправителя и получателя, данные о их цифровых кошельках, адресе, паспортные данные или пользовательский идентификатор, который привязывает человека к компании, дате или месту рождения. </w:t>
      </w:r>
      <w:r w:rsidR="47CF6449" w:rsidRPr="00306606">
        <w:rPr>
          <w:rFonts w:ascii="Times New Roman" w:eastAsia="Times New Roman" w:hAnsi="Times New Roman" w:cs="Times New Roman"/>
          <w:color w:val="000000" w:themeColor="text1"/>
        </w:rPr>
        <w:t xml:space="preserve">Поставщики </w:t>
      </w:r>
      <w:proofErr w:type="spellStart"/>
      <w:r w:rsidR="47CF6449" w:rsidRPr="00306606">
        <w:rPr>
          <w:rFonts w:ascii="Times New Roman" w:eastAsia="Times New Roman" w:hAnsi="Times New Roman" w:cs="Times New Roman"/>
          <w:color w:val="000000" w:themeColor="text1"/>
        </w:rPr>
        <w:t>криптовалютных</w:t>
      </w:r>
      <w:proofErr w:type="spellEnd"/>
      <w:r w:rsidR="47CF6449" w:rsidRPr="00306606">
        <w:rPr>
          <w:rFonts w:ascii="Times New Roman" w:eastAsia="Times New Roman" w:hAnsi="Times New Roman" w:cs="Times New Roman"/>
          <w:color w:val="000000" w:themeColor="text1"/>
        </w:rPr>
        <w:t xml:space="preserve"> услуг обязаны раскрывать информацию о бенефициарах, а также проходить процедуру лицензирования своей юрисдикции</w:t>
      </w:r>
      <w:r w:rsidR="00F052C3" w:rsidRPr="00306606">
        <w:rPr>
          <w:rStyle w:val="af"/>
          <w:rFonts w:ascii="Times New Roman" w:eastAsia="Times New Roman" w:hAnsi="Times New Roman" w:cs="Times New Roman"/>
          <w:color w:val="000000" w:themeColor="text1"/>
        </w:rPr>
        <w:footnoteReference w:id="18"/>
      </w:r>
      <w:r w:rsidR="64709F03" w:rsidRPr="00306606">
        <w:rPr>
          <w:rFonts w:ascii="Times New Roman" w:hAnsi="Times New Roman" w:cs="Times New Roman"/>
        </w:rPr>
        <w:t>.</w:t>
      </w:r>
    </w:p>
    <w:p w14:paraId="442EC9CB" w14:textId="1E8495F6" w:rsidR="50A764E9" w:rsidRPr="00306606" w:rsidRDefault="0010194F" w:rsidP="00D2208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Е</w:t>
      </w:r>
      <w:r w:rsidR="50A764E9" w:rsidRPr="00306606">
        <w:rPr>
          <w:rFonts w:ascii="Times New Roman" w:eastAsia="Times New Roman" w:hAnsi="Times New Roman" w:cs="Times New Roman"/>
          <w:color w:val="000000" w:themeColor="text1"/>
        </w:rPr>
        <w:t xml:space="preserve">сли же смарт-контракты </w:t>
      </w:r>
      <w:proofErr w:type="spellStart"/>
      <w:r w:rsidR="50A764E9" w:rsidRPr="00306606">
        <w:rPr>
          <w:rFonts w:ascii="Times New Roman" w:eastAsia="Times New Roman" w:hAnsi="Times New Roman" w:cs="Times New Roman"/>
          <w:color w:val="000000" w:themeColor="text1"/>
        </w:rPr>
        <w:t>криптовалюты</w:t>
      </w:r>
      <w:proofErr w:type="spellEnd"/>
      <w:r w:rsidR="50A764E9" w:rsidRPr="00306606">
        <w:rPr>
          <w:rFonts w:ascii="Times New Roman" w:eastAsia="Times New Roman" w:hAnsi="Times New Roman" w:cs="Times New Roman"/>
          <w:color w:val="000000" w:themeColor="text1"/>
        </w:rPr>
        <w:t xml:space="preserve"> не позволяют отследить транзакции</w:t>
      </w:r>
      <w:r w:rsidR="00806CDF" w:rsidRPr="00306606">
        <w:rPr>
          <w:rFonts w:ascii="Times New Roman" w:eastAsia="Times New Roman" w:hAnsi="Times New Roman" w:cs="Times New Roman"/>
          <w:color w:val="000000" w:themeColor="text1"/>
        </w:rPr>
        <w:t xml:space="preserve"> </w:t>
      </w:r>
      <w:r w:rsidR="00292B76" w:rsidRPr="00306606">
        <w:rPr>
          <w:rFonts w:ascii="Times New Roman" w:eastAsia="Times New Roman" w:hAnsi="Times New Roman" w:cs="Times New Roman"/>
          <w:color w:val="000000" w:themeColor="text1"/>
        </w:rPr>
        <w:t>(</w:t>
      </w:r>
      <w:r w:rsidR="00806CDF" w:rsidRPr="00306606">
        <w:rPr>
          <w:rFonts w:ascii="Times New Roman" w:eastAsia="Times New Roman" w:hAnsi="Times New Roman" w:cs="Times New Roman"/>
          <w:color w:val="000000" w:themeColor="text1"/>
        </w:rPr>
        <w:t xml:space="preserve">например, валюты, </w:t>
      </w:r>
      <w:r w:rsidR="00292B76" w:rsidRPr="00306606">
        <w:rPr>
          <w:rFonts w:ascii="Times New Roman" w:eastAsia="Times New Roman" w:hAnsi="Times New Roman" w:cs="Times New Roman"/>
          <w:color w:val="000000" w:themeColor="text1"/>
        </w:rPr>
        <w:t>основанные на</w:t>
      </w:r>
      <w:r w:rsidR="00806CDF" w:rsidRPr="00306606">
        <w:rPr>
          <w:rFonts w:ascii="Times New Roman" w:eastAsia="Times New Roman" w:hAnsi="Times New Roman" w:cs="Times New Roman"/>
          <w:color w:val="000000" w:themeColor="text1"/>
        </w:rPr>
        <w:t xml:space="preserve"> доказательств</w:t>
      </w:r>
      <w:r w:rsidR="00292B76" w:rsidRPr="00306606">
        <w:rPr>
          <w:rFonts w:ascii="Times New Roman" w:eastAsia="Times New Roman" w:hAnsi="Times New Roman" w:cs="Times New Roman"/>
          <w:color w:val="000000" w:themeColor="text1"/>
        </w:rPr>
        <w:t>е</w:t>
      </w:r>
      <w:r w:rsidR="00806CDF" w:rsidRPr="00306606">
        <w:rPr>
          <w:rFonts w:ascii="Times New Roman" w:eastAsia="Times New Roman" w:hAnsi="Times New Roman" w:cs="Times New Roman"/>
          <w:color w:val="000000" w:themeColor="text1"/>
        </w:rPr>
        <w:t xml:space="preserve"> с нулевым разглашением</w:t>
      </w:r>
      <w:r w:rsidR="50A764E9" w:rsidRPr="00306606">
        <w:rPr>
          <w:rFonts w:ascii="Times New Roman" w:eastAsia="Times New Roman" w:hAnsi="Times New Roman" w:cs="Times New Roman"/>
          <w:color w:val="000000" w:themeColor="text1"/>
        </w:rPr>
        <w:t xml:space="preserve"> </w:t>
      </w:r>
      <w:r w:rsidR="00292B76" w:rsidRPr="00306606">
        <w:rPr>
          <w:rFonts w:ascii="Times New Roman" w:eastAsia="Times New Roman" w:hAnsi="Times New Roman" w:cs="Times New Roman"/>
          <w:color w:val="000000" w:themeColor="text1"/>
        </w:rPr>
        <w:t>(</w:t>
      </w:r>
      <w:proofErr w:type="spellStart"/>
      <w:r w:rsidR="00292B76" w:rsidRPr="00306606">
        <w:rPr>
          <w:rFonts w:ascii="Times New Roman" w:eastAsia="Times New Roman" w:hAnsi="Times New Roman" w:cs="Times New Roman"/>
          <w:color w:val="000000" w:themeColor="text1"/>
        </w:rPr>
        <w:t>Zero-knowledge</w:t>
      </w:r>
      <w:proofErr w:type="spellEnd"/>
      <w:r w:rsidR="00292B76" w:rsidRPr="00306606">
        <w:rPr>
          <w:rFonts w:ascii="Times New Roman" w:eastAsia="Times New Roman" w:hAnsi="Times New Roman" w:cs="Times New Roman"/>
          <w:color w:val="000000" w:themeColor="text1"/>
        </w:rPr>
        <w:t xml:space="preserve"> </w:t>
      </w:r>
      <w:proofErr w:type="spellStart"/>
      <w:r w:rsidR="00292B76" w:rsidRPr="00306606">
        <w:rPr>
          <w:rFonts w:ascii="Times New Roman" w:eastAsia="Times New Roman" w:hAnsi="Times New Roman" w:cs="Times New Roman"/>
          <w:color w:val="000000" w:themeColor="text1"/>
        </w:rPr>
        <w:t>proof</w:t>
      </w:r>
      <w:proofErr w:type="spellEnd"/>
      <w:r w:rsidR="00292B76" w:rsidRPr="00306606">
        <w:rPr>
          <w:rFonts w:ascii="Times New Roman" w:eastAsia="Times New Roman" w:hAnsi="Times New Roman" w:cs="Times New Roman"/>
          <w:color w:val="000000" w:themeColor="text1"/>
        </w:rPr>
        <w:t xml:space="preserve">)), </w:t>
      </w:r>
      <w:r w:rsidR="50A764E9" w:rsidRPr="00306606">
        <w:rPr>
          <w:rFonts w:ascii="Times New Roman" w:eastAsia="Times New Roman" w:hAnsi="Times New Roman" w:cs="Times New Roman"/>
          <w:color w:val="000000" w:themeColor="text1"/>
        </w:rPr>
        <w:t xml:space="preserve">крипто-бирже следует провести </w:t>
      </w:r>
      <w:proofErr w:type="spellStart"/>
      <w:r w:rsidR="50A764E9" w:rsidRPr="00306606">
        <w:rPr>
          <w:rFonts w:ascii="Times New Roman" w:eastAsia="Times New Roman" w:hAnsi="Times New Roman" w:cs="Times New Roman"/>
          <w:color w:val="000000" w:themeColor="text1"/>
        </w:rPr>
        <w:t>делистинг</w:t>
      </w:r>
      <w:proofErr w:type="spellEnd"/>
      <w:r w:rsidR="50A764E9" w:rsidRPr="00306606">
        <w:rPr>
          <w:rFonts w:ascii="Times New Roman" w:eastAsia="Times New Roman" w:hAnsi="Times New Roman" w:cs="Times New Roman"/>
          <w:color w:val="000000" w:themeColor="text1"/>
        </w:rPr>
        <w:t xml:space="preserve"> такой </w:t>
      </w:r>
      <w:r w:rsidR="00D62457" w:rsidRPr="00306606">
        <w:rPr>
          <w:rFonts w:ascii="Times New Roman" w:eastAsia="Times New Roman" w:hAnsi="Times New Roman" w:cs="Times New Roman"/>
          <w:color w:val="000000" w:themeColor="text1"/>
        </w:rPr>
        <w:t>монеты</w:t>
      </w:r>
      <w:r w:rsidR="50A764E9" w:rsidRPr="00306606">
        <w:rPr>
          <w:rFonts w:ascii="Times New Roman" w:eastAsia="Times New Roman" w:hAnsi="Times New Roman" w:cs="Times New Roman"/>
          <w:color w:val="000000" w:themeColor="text1"/>
        </w:rPr>
        <w:t>, как это произошло с</w:t>
      </w:r>
      <w:r w:rsidR="50A764E9" w:rsidRPr="00306606">
        <w:rPr>
          <w:rFonts w:ascii="Times New Roman" w:eastAsia="Times New Roman" w:hAnsi="Times New Roman" w:cs="Times New Roman"/>
          <w:color w:val="000000" w:themeColor="text1"/>
          <w:vertAlign w:val="superscript"/>
        </w:rPr>
        <w:t xml:space="preserve"> </w:t>
      </w:r>
      <w:proofErr w:type="spellStart"/>
      <w:r w:rsidR="50A764E9" w:rsidRPr="00306606">
        <w:rPr>
          <w:rFonts w:ascii="Times New Roman" w:eastAsia="Times New Roman" w:hAnsi="Times New Roman" w:cs="Times New Roman"/>
          <w:color w:val="000000" w:themeColor="text1"/>
        </w:rPr>
        <w:t>Dash</w:t>
      </w:r>
      <w:proofErr w:type="spellEnd"/>
      <w:r w:rsidR="50A764E9" w:rsidRPr="00306606">
        <w:rPr>
          <w:rFonts w:ascii="Times New Roman" w:eastAsia="Times New Roman" w:hAnsi="Times New Roman" w:cs="Times New Roman"/>
          <w:color w:val="000000" w:themeColor="text1"/>
        </w:rPr>
        <w:t xml:space="preserve">, </w:t>
      </w:r>
      <w:proofErr w:type="spellStart"/>
      <w:r w:rsidR="50A764E9" w:rsidRPr="00306606">
        <w:rPr>
          <w:rFonts w:ascii="Times New Roman" w:eastAsia="Times New Roman" w:hAnsi="Times New Roman" w:cs="Times New Roman"/>
          <w:color w:val="000000" w:themeColor="text1"/>
        </w:rPr>
        <w:t>Monero</w:t>
      </w:r>
      <w:proofErr w:type="spellEnd"/>
      <w:r w:rsidR="50A764E9" w:rsidRPr="00306606">
        <w:rPr>
          <w:rFonts w:ascii="Times New Roman" w:eastAsia="Times New Roman" w:hAnsi="Times New Roman" w:cs="Times New Roman"/>
          <w:color w:val="000000" w:themeColor="text1"/>
        </w:rPr>
        <w:t xml:space="preserve"> и </w:t>
      </w:r>
      <w:proofErr w:type="spellStart"/>
      <w:r w:rsidR="50A764E9" w:rsidRPr="00306606">
        <w:rPr>
          <w:rFonts w:ascii="Times New Roman" w:eastAsia="Times New Roman" w:hAnsi="Times New Roman" w:cs="Times New Roman"/>
          <w:color w:val="000000" w:themeColor="text1"/>
        </w:rPr>
        <w:t>Zcash</w:t>
      </w:r>
      <w:proofErr w:type="spellEnd"/>
      <w:r w:rsidR="50A764E9" w:rsidRPr="00306606">
        <w:rPr>
          <w:rFonts w:ascii="Times New Roman" w:eastAsia="Times New Roman" w:hAnsi="Times New Roman" w:cs="Times New Roman"/>
          <w:color w:val="000000" w:themeColor="text1"/>
        </w:rPr>
        <w:t xml:space="preserve"> на нескольких крупных азиатских биржах</w:t>
      </w:r>
      <w:r w:rsidR="00D62457" w:rsidRPr="00306606">
        <w:rPr>
          <w:rStyle w:val="af"/>
          <w:rFonts w:ascii="Times New Roman" w:eastAsia="Times New Roman" w:hAnsi="Times New Roman" w:cs="Times New Roman"/>
          <w:color w:val="000000" w:themeColor="text1"/>
        </w:rPr>
        <w:footnoteReference w:id="19"/>
      </w:r>
      <w:r w:rsidR="50A764E9" w:rsidRPr="00306606">
        <w:rPr>
          <w:rFonts w:ascii="Times New Roman" w:eastAsia="Times New Roman" w:hAnsi="Times New Roman" w:cs="Times New Roman"/>
          <w:color w:val="000000" w:themeColor="text1"/>
        </w:rPr>
        <w:t xml:space="preserve">. Данные меры повышают вероятность раскрытия преступных схем, но в то же время влекут за собой значительные издержки для </w:t>
      </w:r>
      <w:proofErr w:type="spellStart"/>
      <w:r w:rsidR="50A764E9" w:rsidRPr="00306606">
        <w:rPr>
          <w:rFonts w:ascii="Times New Roman" w:eastAsia="Times New Roman" w:hAnsi="Times New Roman" w:cs="Times New Roman"/>
          <w:color w:val="000000" w:themeColor="text1"/>
        </w:rPr>
        <w:t>криптовалютных</w:t>
      </w:r>
      <w:proofErr w:type="spellEnd"/>
      <w:r w:rsidR="50A764E9" w:rsidRPr="00306606">
        <w:rPr>
          <w:rFonts w:ascii="Times New Roman" w:eastAsia="Times New Roman" w:hAnsi="Times New Roman" w:cs="Times New Roman"/>
          <w:color w:val="000000" w:themeColor="text1"/>
        </w:rPr>
        <w:t xml:space="preserve"> сервисов, а также их частичный уход в теневой бизнес. «Есть ожидание, что сопротивление части </w:t>
      </w:r>
      <w:proofErr w:type="spellStart"/>
      <w:r w:rsidR="50A764E9" w:rsidRPr="00306606">
        <w:rPr>
          <w:rFonts w:ascii="Times New Roman" w:eastAsia="Times New Roman" w:hAnsi="Times New Roman" w:cs="Times New Roman"/>
          <w:color w:val="000000" w:themeColor="text1"/>
        </w:rPr>
        <w:t>криптовалютного</w:t>
      </w:r>
      <w:proofErr w:type="spellEnd"/>
      <w:r w:rsidR="50A764E9" w:rsidRPr="00306606">
        <w:rPr>
          <w:rFonts w:ascii="Times New Roman" w:eastAsia="Times New Roman" w:hAnsi="Times New Roman" w:cs="Times New Roman"/>
          <w:color w:val="000000" w:themeColor="text1"/>
        </w:rPr>
        <w:t xml:space="preserve"> сообщества тренду на прозрачность и </w:t>
      </w:r>
      <w:proofErr w:type="spellStart"/>
      <w:r w:rsidR="50A764E9" w:rsidRPr="00306606">
        <w:rPr>
          <w:rFonts w:ascii="Times New Roman" w:eastAsia="Times New Roman" w:hAnsi="Times New Roman" w:cs="Times New Roman"/>
          <w:color w:val="000000" w:themeColor="text1"/>
        </w:rPr>
        <w:t>деанонимизацию</w:t>
      </w:r>
      <w:proofErr w:type="spellEnd"/>
      <w:r w:rsidR="50A764E9" w:rsidRPr="00306606">
        <w:rPr>
          <w:rFonts w:ascii="Times New Roman" w:eastAsia="Times New Roman" w:hAnsi="Times New Roman" w:cs="Times New Roman"/>
          <w:color w:val="000000" w:themeColor="text1"/>
        </w:rPr>
        <w:t xml:space="preserve"> может стимулировать разработку и распространение по-настоящему децентрализованных бирж (DEX), которые на текущий момент так и не снискали массовой популярности из-за сложного интерфейса. Правда, тут есть вероятность, что создателей подобных площадок также могут привлечь к ответственности за способствование отмыванию денег, на что сослались разработчики той же IDEX.»</w:t>
      </w:r>
      <w:r w:rsidR="009142E6" w:rsidRPr="00306606">
        <w:rPr>
          <w:rStyle w:val="af"/>
          <w:rFonts w:ascii="Times New Roman" w:eastAsia="Times New Roman" w:hAnsi="Times New Roman" w:cs="Times New Roman"/>
          <w:color w:val="000000" w:themeColor="text1"/>
        </w:rPr>
        <w:footnoteReference w:id="20"/>
      </w:r>
      <w:r w:rsidR="50A764E9" w:rsidRPr="00306606">
        <w:rPr>
          <w:rFonts w:ascii="Times New Roman" w:eastAsia="Times New Roman" w:hAnsi="Times New Roman" w:cs="Times New Roman"/>
          <w:color w:val="000000" w:themeColor="text1"/>
        </w:rPr>
        <w:t xml:space="preserve"> Децентрализованная биржа IDEX решила ввести обязательную верификацию всех пользователей. Платформа оценила риск того, что разработчики могут быть привлечены к ответственности за незаконные операции, согласно заявлению члена Комиссии по торговле товарными фьючерсами США (CFTC - </w:t>
      </w:r>
      <w:proofErr w:type="spellStart"/>
      <w:r w:rsidR="67AD73F4" w:rsidRPr="00306606">
        <w:rPr>
          <w:rFonts w:ascii="Times New Roman" w:eastAsia="Times New Roman" w:hAnsi="Times New Roman" w:cs="Times New Roman"/>
          <w:color w:val="000000" w:themeColor="text1"/>
        </w:rPr>
        <w:t>Commodity</w:t>
      </w:r>
      <w:proofErr w:type="spellEnd"/>
      <w:r w:rsidR="67AD73F4" w:rsidRPr="00306606">
        <w:rPr>
          <w:rFonts w:ascii="Times New Roman" w:eastAsia="Times New Roman" w:hAnsi="Times New Roman" w:cs="Times New Roman"/>
          <w:color w:val="000000" w:themeColor="text1"/>
        </w:rPr>
        <w:t xml:space="preserve"> </w:t>
      </w:r>
      <w:proofErr w:type="spellStart"/>
      <w:r w:rsidR="67AD73F4" w:rsidRPr="00306606">
        <w:rPr>
          <w:rFonts w:ascii="Times New Roman" w:eastAsia="Times New Roman" w:hAnsi="Times New Roman" w:cs="Times New Roman"/>
          <w:color w:val="000000" w:themeColor="text1"/>
        </w:rPr>
        <w:t>Futures</w:t>
      </w:r>
      <w:proofErr w:type="spellEnd"/>
      <w:r w:rsidR="67AD73F4" w:rsidRPr="00306606">
        <w:rPr>
          <w:rFonts w:ascii="Times New Roman" w:eastAsia="Times New Roman" w:hAnsi="Times New Roman" w:cs="Times New Roman"/>
          <w:color w:val="000000" w:themeColor="text1"/>
        </w:rPr>
        <w:t xml:space="preserve"> </w:t>
      </w:r>
      <w:proofErr w:type="spellStart"/>
      <w:r w:rsidR="67AD73F4" w:rsidRPr="00306606">
        <w:rPr>
          <w:rFonts w:ascii="Times New Roman" w:eastAsia="Times New Roman" w:hAnsi="Times New Roman" w:cs="Times New Roman"/>
          <w:color w:val="000000" w:themeColor="text1"/>
        </w:rPr>
        <w:t>Trading</w:t>
      </w:r>
      <w:proofErr w:type="spellEnd"/>
      <w:r w:rsidR="67AD73F4" w:rsidRPr="00306606">
        <w:rPr>
          <w:rFonts w:ascii="Times New Roman" w:eastAsia="Times New Roman" w:hAnsi="Times New Roman" w:cs="Times New Roman"/>
          <w:color w:val="000000" w:themeColor="text1"/>
        </w:rPr>
        <w:t xml:space="preserve"> </w:t>
      </w:r>
      <w:proofErr w:type="spellStart"/>
      <w:r w:rsidR="67AD73F4" w:rsidRPr="00306606">
        <w:rPr>
          <w:rFonts w:ascii="Times New Roman" w:eastAsia="Times New Roman" w:hAnsi="Times New Roman" w:cs="Times New Roman"/>
          <w:color w:val="000000" w:themeColor="text1"/>
        </w:rPr>
        <w:t>Commission</w:t>
      </w:r>
      <w:proofErr w:type="spellEnd"/>
      <w:r w:rsidR="50A764E9" w:rsidRPr="00306606">
        <w:rPr>
          <w:rFonts w:ascii="Times New Roman" w:eastAsia="Times New Roman" w:hAnsi="Times New Roman" w:cs="Times New Roman"/>
          <w:color w:val="000000" w:themeColor="text1"/>
        </w:rPr>
        <w:t xml:space="preserve">) Брайана </w:t>
      </w:r>
      <w:proofErr w:type="spellStart"/>
      <w:r w:rsidR="50A764E9" w:rsidRPr="00306606">
        <w:rPr>
          <w:rFonts w:ascii="Times New Roman" w:eastAsia="Times New Roman" w:hAnsi="Times New Roman" w:cs="Times New Roman"/>
          <w:color w:val="000000" w:themeColor="text1"/>
        </w:rPr>
        <w:t>Квинтенса</w:t>
      </w:r>
      <w:proofErr w:type="spellEnd"/>
      <w:r w:rsidR="50A764E9" w:rsidRPr="00306606">
        <w:rPr>
          <w:rFonts w:ascii="Times New Roman" w:eastAsia="Times New Roman" w:hAnsi="Times New Roman" w:cs="Times New Roman"/>
          <w:color w:val="000000" w:themeColor="text1"/>
        </w:rPr>
        <w:t>. То есть достаточно крупным площадкам не удастся уйти в теневой сектор при уже налаженной работе с клиентами, легче будет приспособиться под новые требования.</w:t>
      </w:r>
      <w:r w:rsidR="50A764E9" w:rsidRPr="00306606">
        <w:rPr>
          <w:rFonts w:ascii="Times New Roman" w:eastAsia="Times New Roman" w:hAnsi="Times New Roman" w:cs="Times New Roman"/>
          <w:color w:val="000000" w:themeColor="text1"/>
          <w:vertAlign w:val="superscript"/>
        </w:rPr>
        <w:t xml:space="preserve"> </w:t>
      </w:r>
    </w:p>
    <w:p w14:paraId="45BB56D7" w14:textId="402CE15D" w:rsidR="2E73568B" w:rsidRPr="00306606" w:rsidRDefault="2E73568B" w:rsidP="0084240A">
      <w:pPr>
        <w:spacing w:line="360" w:lineRule="auto"/>
        <w:ind w:firstLine="426"/>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Некоторые страны уже начали вводить необходимые законы в соответствии с рекомендациями </w:t>
      </w:r>
      <w:r w:rsidRPr="00306606">
        <w:rPr>
          <w:rFonts w:ascii="Times New Roman" w:eastAsia="Times New Roman" w:hAnsi="Times New Roman" w:cs="Times New Roman"/>
          <w:color w:val="000000" w:themeColor="text1"/>
          <w:lang w:val="en-US"/>
        </w:rPr>
        <w:t>FATF</w:t>
      </w:r>
      <w:r w:rsidRPr="00306606">
        <w:rPr>
          <w:rFonts w:ascii="Times New Roman" w:eastAsia="Times New Roman" w:hAnsi="Times New Roman" w:cs="Times New Roman"/>
          <w:color w:val="000000" w:themeColor="text1"/>
        </w:rPr>
        <w:t>. Законодательство Мальты</w:t>
      </w:r>
      <w:r w:rsidR="50A764E9" w:rsidRPr="00306606">
        <w:rPr>
          <w:rStyle w:val="af"/>
          <w:rFonts w:ascii="Times New Roman" w:eastAsia="Times New Roman" w:hAnsi="Times New Roman" w:cs="Times New Roman"/>
          <w:color w:val="000000" w:themeColor="text1"/>
        </w:rPr>
        <w:footnoteReference w:id="21"/>
      </w:r>
      <w:r w:rsidRPr="00306606">
        <w:rPr>
          <w:rFonts w:ascii="Times New Roman" w:eastAsia="Times New Roman" w:hAnsi="Times New Roman" w:cs="Times New Roman"/>
          <w:color w:val="000000" w:themeColor="text1"/>
        </w:rPr>
        <w:t xml:space="preserve"> является одним из самых проработанных в </w:t>
      </w:r>
      <w:proofErr w:type="spellStart"/>
      <w:r w:rsidRPr="00306606">
        <w:rPr>
          <w:rFonts w:ascii="Times New Roman" w:eastAsia="Times New Roman" w:hAnsi="Times New Roman" w:cs="Times New Roman"/>
          <w:color w:val="000000" w:themeColor="text1"/>
        </w:rPr>
        <w:t>криптообласти</w:t>
      </w:r>
      <w:proofErr w:type="spellEnd"/>
      <w:r w:rsidRPr="00306606">
        <w:rPr>
          <w:rFonts w:ascii="Times New Roman" w:eastAsia="Times New Roman" w:hAnsi="Times New Roman" w:cs="Times New Roman"/>
          <w:color w:val="000000" w:themeColor="text1"/>
        </w:rPr>
        <w:t xml:space="preserve">, в нем достаточно чётко описаны регуляторные правила относительно </w:t>
      </w:r>
      <w:proofErr w:type="spellStart"/>
      <w:r w:rsidRPr="00306606">
        <w:rPr>
          <w:rFonts w:ascii="Times New Roman" w:eastAsia="Times New Roman" w:hAnsi="Times New Roman" w:cs="Times New Roman"/>
          <w:color w:val="000000" w:themeColor="text1"/>
        </w:rPr>
        <w:t>криптоактивов</w:t>
      </w:r>
      <w:proofErr w:type="spellEnd"/>
      <w:r w:rsidRPr="00306606">
        <w:rPr>
          <w:rFonts w:ascii="Times New Roman" w:eastAsia="Times New Roman" w:hAnsi="Times New Roman" w:cs="Times New Roman"/>
          <w:color w:val="000000" w:themeColor="text1"/>
        </w:rPr>
        <w:t xml:space="preserve">, они могут быть ориентиром для готовящихся законопроектов в других странах.  Для управления </w:t>
      </w:r>
      <w:proofErr w:type="spellStart"/>
      <w:r w:rsidRPr="00306606">
        <w:rPr>
          <w:rFonts w:ascii="Times New Roman" w:eastAsia="Times New Roman" w:hAnsi="Times New Roman" w:cs="Times New Roman"/>
          <w:color w:val="000000" w:themeColor="text1"/>
        </w:rPr>
        <w:t>криптоактивами</w:t>
      </w:r>
      <w:proofErr w:type="spellEnd"/>
      <w:r w:rsidRPr="00306606">
        <w:rPr>
          <w:rFonts w:ascii="Times New Roman" w:eastAsia="Times New Roman" w:hAnsi="Times New Roman" w:cs="Times New Roman"/>
          <w:color w:val="000000" w:themeColor="text1"/>
        </w:rPr>
        <w:t xml:space="preserve"> создана специальная государственная структура MDIA (</w:t>
      </w:r>
      <w:proofErr w:type="spellStart"/>
      <w:r w:rsidRPr="00306606">
        <w:rPr>
          <w:rFonts w:ascii="Times New Roman" w:eastAsia="Times New Roman" w:hAnsi="Times New Roman" w:cs="Times New Roman"/>
          <w:color w:val="000000" w:themeColor="text1"/>
        </w:rPr>
        <w:t>Malta</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Digital</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Innovation</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Authority</w:t>
      </w:r>
      <w:proofErr w:type="spellEnd"/>
      <w:r w:rsidRPr="00306606">
        <w:rPr>
          <w:rFonts w:ascii="Times New Roman" w:eastAsia="Times New Roman" w:hAnsi="Times New Roman" w:cs="Times New Roman"/>
          <w:color w:val="000000" w:themeColor="text1"/>
        </w:rPr>
        <w:t xml:space="preserve">), которая тестирует проекты на основе распределённых реестров, </w:t>
      </w:r>
      <w:r w:rsidRPr="00306606">
        <w:rPr>
          <w:rFonts w:ascii="Times New Roman" w:eastAsia="Times New Roman" w:hAnsi="Times New Roman" w:cs="Times New Roman"/>
          <w:color w:val="000000" w:themeColor="text1"/>
        </w:rPr>
        <w:lastRenderedPageBreak/>
        <w:t>сертифицирует их, а также осуществляет надзорную деятельность за ними. Функционирует государственная структура в соответствии с законами:</w:t>
      </w:r>
    </w:p>
    <w:p w14:paraId="36DAB9BF" w14:textId="266646A4" w:rsidR="2E73568B" w:rsidRPr="00306606" w:rsidRDefault="5A59A5D5" w:rsidP="0084240A">
      <w:pPr>
        <w:pStyle w:val="ac"/>
        <w:numPr>
          <w:ilvl w:val="0"/>
          <w:numId w:val="5"/>
        </w:numPr>
        <w:spacing w:line="360" w:lineRule="auto"/>
        <w:jc w:val="both"/>
        <w:rPr>
          <w:rFonts w:ascii="Times New Roman" w:eastAsiaTheme="minorEastAsia" w:hAnsi="Times New Roman" w:cs="Times New Roman"/>
          <w:color w:val="000000" w:themeColor="text1"/>
        </w:rPr>
      </w:pPr>
      <w:r w:rsidRPr="00306606">
        <w:rPr>
          <w:rFonts w:ascii="Times New Roman" w:eastAsia="Times New Roman" w:hAnsi="Times New Roman" w:cs="Times New Roman"/>
          <w:color w:val="000000" w:themeColor="text1"/>
        </w:rPr>
        <w:t xml:space="preserve"> «О цифровой инновационной деятельности» </w:t>
      </w:r>
    </w:p>
    <w:p w14:paraId="53DD8E25" w14:textId="05A23638" w:rsidR="2E73568B" w:rsidRPr="00306606" w:rsidRDefault="5A59A5D5" w:rsidP="0084240A">
      <w:pPr>
        <w:spacing w:line="360" w:lineRule="auto"/>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Согласно </w:t>
      </w:r>
      <w:r w:rsidR="754F1CCB" w:rsidRPr="00306606">
        <w:rPr>
          <w:rFonts w:ascii="Times New Roman" w:eastAsia="Times New Roman" w:hAnsi="Times New Roman" w:cs="Times New Roman"/>
          <w:color w:val="000000" w:themeColor="text1"/>
        </w:rPr>
        <w:t>этому закону</w:t>
      </w:r>
      <w:r w:rsidRPr="00306606">
        <w:rPr>
          <w:rFonts w:ascii="Times New Roman" w:eastAsia="Times New Roman" w:hAnsi="Times New Roman" w:cs="Times New Roman"/>
          <w:color w:val="000000" w:themeColor="text1"/>
        </w:rPr>
        <w:t>, Управление по цифровым инновациям (далее Управление) осуществляет тестирование и сертификацию проектов на основе распределённых реестров</w:t>
      </w:r>
    </w:p>
    <w:p w14:paraId="42C654A4" w14:textId="29EC8C44" w:rsidR="2E73568B" w:rsidRPr="00306606" w:rsidRDefault="5A59A5D5" w:rsidP="0084240A">
      <w:pPr>
        <w:pStyle w:val="ac"/>
        <w:numPr>
          <w:ilvl w:val="0"/>
          <w:numId w:val="5"/>
        </w:numPr>
        <w:spacing w:line="360" w:lineRule="auto"/>
        <w:jc w:val="both"/>
        <w:rPr>
          <w:rFonts w:ascii="Times New Roman" w:eastAsiaTheme="minorEastAsia" w:hAnsi="Times New Roman" w:cs="Times New Roman"/>
          <w:color w:val="000000" w:themeColor="text1"/>
        </w:rPr>
      </w:pPr>
      <w:r w:rsidRPr="00306606">
        <w:rPr>
          <w:rFonts w:ascii="Times New Roman" w:eastAsia="Times New Roman" w:hAnsi="Times New Roman" w:cs="Times New Roman"/>
          <w:color w:val="000000" w:themeColor="text1"/>
        </w:rPr>
        <w:t xml:space="preserve"> «Об инновационных технологиях и услугах»; </w:t>
      </w:r>
    </w:p>
    <w:p w14:paraId="7A662DE2" w14:textId="1121E575" w:rsidR="5A59A5D5" w:rsidRPr="00306606" w:rsidRDefault="5A59A5D5" w:rsidP="0084240A">
      <w:pPr>
        <w:spacing w:line="360" w:lineRule="auto"/>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rPr>
        <w:t>Дает определение понятиям "инновационная технология" и "инновационные услуги"; в соответствии с критериями, данными в определениях,</w:t>
      </w:r>
      <w:r w:rsidRPr="00306606">
        <w:rPr>
          <w:rFonts w:ascii="Times New Roman" w:hAnsi="Times New Roman" w:cs="Times New Roman"/>
        </w:rPr>
        <w:t xml:space="preserve"> р</w:t>
      </w:r>
      <w:r w:rsidRPr="00306606">
        <w:rPr>
          <w:rFonts w:ascii="Times New Roman" w:eastAsia="Times New Roman" w:hAnsi="Times New Roman" w:cs="Times New Roman"/>
          <w:color w:val="000000" w:themeColor="text1"/>
        </w:rPr>
        <w:t>егламентируется механизм сертификации цифровых инноваций</w:t>
      </w:r>
    </w:p>
    <w:p w14:paraId="1E0564D9" w14:textId="4AC95CBE" w:rsidR="2E73568B" w:rsidRPr="00306606" w:rsidRDefault="5A59A5D5" w:rsidP="0084240A">
      <w:pPr>
        <w:pStyle w:val="ac"/>
        <w:numPr>
          <w:ilvl w:val="0"/>
          <w:numId w:val="5"/>
        </w:numPr>
        <w:spacing w:line="360" w:lineRule="auto"/>
        <w:jc w:val="both"/>
        <w:rPr>
          <w:rFonts w:ascii="Times New Roman" w:eastAsiaTheme="minorEastAsia" w:hAnsi="Times New Roman" w:cs="Times New Roman"/>
          <w:color w:val="000000" w:themeColor="text1"/>
        </w:rPr>
      </w:pPr>
      <w:r w:rsidRPr="00306606">
        <w:rPr>
          <w:rFonts w:ascii="Times New Roman" w:eastAsia="Times New Roman" w:hAnsi="Times New Roman" w:cs="Times New Roman"/>
          <w:color w:val="000000" w:themeColor="text1"/>
        </w:rPr>
        <w:t xml:space="preserve">«О виртуальных финансовых активах» </w:t>
      </w:r>
      <w:r w:rsidRPr="00306606">
        <w:rPr>
          <w:rFonts w:ascii="Times New Roman" w:eastAsia="Times New Roman" w:hAnsi="Times New Roman" w:cs="Times New Roman"/>
          <w:color w:val="000000" w:themeColor="text1"/>
          <w:lang w:val="en-US"/>
        </w:rPr>
        <w:t>(</w:t>
      </w:r>
      <w:proofErr w:type="spellStart"/>
      <w:r w:rsidRPr="00306606">
        <w:rPr>
          <w:rFonts w:ascii="Times New Roman" w:eastAsia="Times New Roman" w:hAnsi="Times New Roman" w:cs="Times New Roman"/>
          <w:color w:val="000000" w:themeColor="text1"/>
        </w:rPr>
        <w:t>Virtual</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Financial</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Asset</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Act</w:t>
      </w:r>
      <w:proofErr w:type="spellEnd"/>
      <w:r w:rsidRPr="00306606">
        <w:rPr>
          <w:rFonts w:ascii="Times New Roman" w:eastAsia="Times New Roman" w:hAnsi="Times New Roman" w:cs="Times New Roman"/>
          <w:color w:val="000000" w:themeColor="text1"/>
        </w:rPr>
        <w:t xml:space="preserve"> (VFAA)).</w:t>
      </w:r>
    </w:p>
    <w:p w14:paraId="57118FD2" w14:textId="0F458E50" w:rsidR="50A764E9" w:rsidRPr="00306606" w:rsidRDefault="5A59A5D5" w:rsidP="0084240A">
      <w:pPr>
        <w:spacing w:line="360" w:lineRule="auto"/>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Направлен на регламентирование проведения ICO. Выделяет 4 категории </w:t>
      </w:r>
      <w:proofErr w:type="spellStart"/>
      <w:r w:rsidRPr="00306606">
        <w:rPr>
          <w:rFonts w:ascii="Times New Roman" w:eastAsia="Times New Roman" w:hAnsi="Times New Roman" w:cs="Times New Roman"/>
          <w:color w:val="000000" w:themeColor="text1"/>
        </w:rPr>
        <w:t>токенов</w:t>
      </w:r>
      <w:proofErr w:type="spellEnd"/>
      <w:r w:rsidRPr="00306606">
        <w:rPr>
          <w:rFonts w:ascii="Times New Roman" w:eastAsia="Times New Roman" w:hAnsi="Times New Roman" w:cs="Times New Roman"/>
          <w:color w:val="000000" w:themeColor="text1"/>
        </w:rPr>
        <w:t xml:space="preserve">: в зависимости от </w:t>
      </w:r>
      <w:r w:rsidR="6033E0AA" w:rsidRPr="00306606">
        <w:rPr>
          <w:rFonts w:ascii="Times New Roman" w:eastAsia="Times New Roman" w:hAnsi="Times New Roman" w:cs="Times New Roman"/>
          <w:color w:val="000000" w:themeColor="text1"/>
        </w:rPr>
        <w:t>того, как Управление оценило экономическую значимость</w:t>
      </w:r>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токену</w:t>
      </w:r>
      <w:proofErr w:type="spellEnd"/>
      <w:r w:rsidRPr="00306606">
        <w:rPr>
          <w:rFonts w:ascii="Times New Roman" w:eastAsia="Times New Roman" w:hAnsi="Times New Roman" w:cs="Times New Roman"/>
          <w:color w:val="000000" w:themeColor="text1"/>
        </w:rPr>
        <w:t xml:space="preserve"> присваивается та или иная степень регулирования</w:t>
      </w:r>
      <w:r w:rsidR="6033E0AA" w:rsidRPr="00306606">
        <w:rPr>
          <w:rFonts w:ascii="Times New Roman" w:eastAsia="Times New Roman" w:hAnsi="Times New Roman" w:cs="Times New Roman"/>
          <w:color w:val="000000" w:themeColor="text1"/>
        </w:rPr>
        <w:t>:</w:t>
      </w:r>
    </w:p>
    <w:p w14:paraId="412EA6E8" w14:textId="7D372A11" w:rsidR="50A764E9" w:rsidRPr="00306606" w:rsidRDefault="5A59A5D5" w:rsidP="0084240A">
      <w:pPr>
        <w:spacing w:line="360" w:lineRule="auto"/>
        <w:ind w:left="360"/>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i/>
          <w:u w:val="single"/>
        </w:rPr>
        <w:t xml:space="preserve">Виртуальные </w:t>
      </w:r>
      <w:proofErr w:type="spellStart"/>
      <w:r w:rsidRPr="00306606">
        <w:rPr>
          <w:rFonts w:ascii="Times New Roman" w:eastAsia="Times New Roman" w:hAnsi="Times New Roman" w:cs="Times New Roman"/>
          <w:i/>
          <w:u w:val="single"/>
        </w:rPr>
        <w:t>токены</w:t>
      </w:r>
      <w:proofErr w:type="spellEnd"/>
      <w:r w:rsidRPr="00306606">
        <w:rPr>
          <w:rFonts w:ascii="Times New Roman" w:eastAsia="Times New Roman" w:hAnsi="Times New Roman" w:cs="Times New Roman"/>
          <w:i/>
          <w:u w:val="single"/>
        </w:rPr>
        <w:t>,</w:t>
      </w:r>
      <w:r w:rsidRPr="00306606">
        <w:rPr>
          <w:rFonts w:ascii="Times New Roman" w:eastAsia="Times New Roman" w:hAnsi="Times New Roman" w:cs="Times New Roman"/>
        </w:rPr>
        <w:t xml:space="preserve"> жетоны (</w:t>
      </w:r>
      <w:proofErr w:type="spellStart"/>
      <w:r w:rsidRPr="00306606">
        <w:rPr>
          <w:rFonts w:ascii="Times New Roman" w:eastAsia="Times New Roman" w:hAnsi="Times New Roman" w:cs="Times New Roman"/>
        </w:rPr>
        <w:t>Utility</w:t>
      </w:r>
      <w:proofErr w:type="spellEnd"/>
      <w:r w:rsidRPr="00306606">
        <w:rPr>
          <w:rFonts w:ascii="Times New Roman" w:eastAsia="Times New Roman" w:hAnsi="Times New Roman" w:cs="Times New Roman"/>
        </w:rPr>
        <w:t xml:space="preserve">) не подлежат регулированию, владельцы </w:t>
      </w:r>
      <w:proofErr w:type="spellStart"/>
      <w:r w:rsidRPr="00306606">
        <w:rPr>
          <w:rFonts w:ascii="Times New Roman" w:eastAsia="Times New Roman" w:hAnsi="Times New Roman" w:cs="Times New Roman"/>
        </w:rPr>
        <w:t>токенов</w:t>
      </w:r>
      <w:proofErr w:type="spellEnd"/>
      <w:r w:rsidRPr="00306606">
        <w:rPr>
          <w:rFonts w:ascii="Times New Roman" w:eastAsia="Times New Roman" w:hAnsi="Times New Roman" w:cs="Times New Roman"/>
        </w:rPr>
        <w:t xml:space="preserve"> перед правительством Мальты не имеют никаких обязательств или прав до тех пор, пока </w:t>
      </w:r>
      <w:proofErr w:type="spellStart"/>
      <w:r w:rsidRPr="00306606">
        <w:rPr>
          <w:rFonts w:ascii="Times New Roman" w:eastAsia="Times New Roman" w:hAnsi="Times New Roman" w:cs="Times New Roman"/>
        </w:rPr>
        <w:t>токен</w:t>
      </w:r>
      <w:proofErr w:type="spellEnd"/>
      <w:r w:rsidRPr="00306606">
        <w:rPr>
          <w:rFonts w:ascii="Times New Roman" w:eastAsia="Times New Roman" w:hAnsi="Times New Roman" w:cs="Times New Roman"/>
        </w:rPr>
        <w:t xml:space="preserve"> будет являться сервисным символом. </w:t>
      </w:r>
    </w:p>
    <w:p w14:paraId="7E79944B" w14:textId="34A8BAB9" w:rsidR="50A764E9" w:rsidRPr="00306606" w:rsidRDefault="5A59A5D5" w:rsidP="0084240A">
      <w:pPr>
        <w:spacing w:line="360" w:lineRule="auto"/>
        <w:ind w:left="360"/>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i/>
          <w:u w:val="single"/>
        </w:rPr>
        <w:t>Виртуальные монеты или деньги</w:t>
      </w:r>
      <w:r w:rsidRPr="00306606">
        <w:rPr>
          <w:rFonts w:ascii="Times New Roman" w:eastAsia="Times New Roman" w:hAnsi="Times New Roman" w:cs="Times New Roman"/>
        </w:rPr>
        <w:t xml:space="preserve"> (</w:t>
      </w:r>
      <w:proofErr w:type="spellStart"/>
      <w:r w:rsidRPr="00306606">
        <w:rPr>
          <w:rFonts w:ascii="Times New Roman" w:eastAsia="Times New Roman" w:hAnsi="Times New Roman" w:cs="Times New Roman"/>
        </w:rPr>
        <w:t>coin</w:t>
      </w:r>
      <w:proofErr w:type="spellEnd"/>
      <w:r w:rsidRPr="00306606">
        <w:rPr>
          <w:rFonts w:ascii="Times New Roman" w:eastAsia="Times New Roman" w:hAnsi="Times New Roman" w:cs="Times New Roman"/>
        </w:rPr>
        <w:t>), используемые в финансовых услугах, подлежат регулированию законом Мальты об инвестиционных услугах и Директивой ЕС «О финансовых инструментах» (</w:t>
      </w:r>
      <w:proofErr w:type="spellStart"/>
      <w:r w:rsidRPr="00306606">
        <w:rPr>
          <w:rFonts w:ascii="Times New Roman" w:eastAsia="Times New Roman" w:hAnsi="Times New Roman" w:cs="Times New Roman"/>
        </w:rPr>
        <w:t>MiFIDII</w:t>
      </w:r>
      <w:proofErr w:type="spellEnd"/>
      <w:r w:rsidRPr="00306606">
        <w:rPr>
          <w:rFonts w:ascii="Times New Roman" w:eastAsia="Times New Roman" w:hAnsi="Times New Roman" w:cs="Times New Roman"/>
        </w:rPr>
        <w:t>) №39 от 2004 года.</w:t>
      </w:r>
    </w:p>
    <w:p w14:paraId="1D5E8A8A" w14:textId="3D1C7E5E" w:rsidR="50A764E9" w:rsidRPr="00306606" w:rsidRDefault="5A59A5D5" w:rsidP="5A59A5D5">
      <w:pPr>
        <w:spacing w:line="360" w:lineRule="auto"/>
        <w:ind w:left="360"/>
        <w:jc w:val="both"/>
        <w:rPr>
          <w:rFonts w:ascii="Times New Roman" w:eastAsia="Times New Roman" w:hAnsi="Times New Roman" w:cs="Times New Roman"/>
        </w:rPr>
      </w:pPr>
      <w:r w:rsidRPr="00306606">
        <w:rPr>
          <w:rFonts w:ascii="Times New Roman" w:eastAsia="Times New Roman" w:hAnsi="Times New Roman" w:cs="Times New Roman"/>
          <w:i/>
          <w:u w:val="single"/>
        </w:rPr>
        <w:t>Электронные деньги</w:t>
      </w:r>
      <w:r w:rsidRPr="00306606">
        <w:rPr>
          <w:rFonts w:ascii="Times New Roman" w:eastAsia="Times New Roman" w:hAnsi="Times New Roman" w:cs="Times New Roman"/>
        </w:rPr>
        <w:t xml:space="preserve"> регламентируются Директивой ЕС «Об электронных денежных средствах» №110 от 2009 года.</w:t>
      </w:r>
    </w:p>
    <w:p w14:paraId="0FBDC777" w14:textId="2F2AD65F" w:rsidR="50A764E9" w:rsidRPr="00306606" w:rsidRDefault="5A59A5D5" w:rsidP="5A59A5D5">
      <w:pPr>
        <w:spacing w:line="360" w:lineRule="auto"/>
        <w:ind w:left="360"/>
        <w:jc w:val="both"/>
        <w:rPr>
          <w:rFonts w:ascii="Times New Roman" w:eastAsia="Times New Roman" w:hAnsi="Times New Roman" w:cs="Times New Roman"/>
        </w:rPr>
      </w:pPr>
      <w:r w:rsidRPr="00306606">
        <w:rPr>
          <w:rFonts w:ascii="Times New Roman" w:eastAsia="Times New Roman" w:hAnsi="Times New Roman" w:cs="Times New Roman"/>
          <w:i/>
          <w:u w:val="single"/>
        </w:rPr>
        <w:t>Цифровые финансовые активы (</w:t>
      </w:r>
      <w:proofErr w:type="spellStart"/>
      <w:r w:rsidRPr="00306606">
        <w:rPr>
          <w:rFonts w:ascii="Times New Roman" w:eastAsia="Times New Roman" w:hAnsi="Times New Roman" w:cs="Times New Roman"/>
          <w:i/>
          <w:u w:val="single"/>
        </w:rPr>
        <w:t>криптовалюты</w:t>
      </w:r>
      <w:proofErr w:type="spellEnd"/>
      <w:r w:rsidRPr="00306606">
        <w:rPr>
          <w:rFonts w:ascii="Times New Roman" w:eastAsia="Times New Roman" w:hAnsi="Times New Roman" w:cs="Times New Roman"/>
          <w:i/>
          <w:u w:val="single"/>
        </w:rPr>
        <w:t>)</w:t>
      </w:r>
      <w:r w:rsidRPr="00306606">
        <w:rPr>
          <w:rFonts w:ascii="Times New Roman" w:eastAsia="Times New Roman" w:hAnsi="Times New Roman" w:cs="Times New Roman"/>
        </w:rPr>
        <w:t xml:space="preserve"> регулируются новым законом (VFAA) от 4/07/2018 года.</w:t>
      </w:r>
    </w:p>
    <w:p w14:paraId="14440071" w14:textId="12FA3894" w:rsidR="50A764E9" w:rsidRPr="00306606" w:rsidRDefault="5A59A5D5" w:rsidP="754F1CCB">
      <w:pPr>
        <w:spacing w:line="360" w:lineRule="auto"/>
        <w:ind w:firstLine="360"/>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rPr>
        <w:t xml:space="preserve">Также регулируется деятельность: поставщиков виртуальных кошельков, </w:t>
      </w:r>
      <w:proofErr w:type="spellStart"/>
      <w:r w:rsidR="3BBD450D" w:rsidRPr="00306606">
        <w:rPr>
          <w:rFonts w:ascii="Times New Roman" w:eastAsia="Times New Roman" w:hAnsi="Times New Roman" w:cs="Times New Roman"/>
        </w:rPr>
        <w:t>криптобирж</w:t>
      </w:r>
      <w:proofErr w:type="spellEnd"/>
      <w:r w:rsidRPr="00306606">
        <w:rPr>
          <w:rFonts w:ascii="Times New Roman" w:eastAsia="Times New Roman" w:hAnsi="Times New Roman" w:cs="Times New Roman"/>
        </w:rPr>
        <w:t xml:space="preserve"> и брокеров, управляющих активами и инвестиционных консультантов. Например, в</w:t>
      </w:r>
      <w:r w:rsidR="50A764E9" w:rsidRPr="00306606">
        <w:rPr>
          <w:rFonts w:ascii="Times New Roman" w:eastAsia="Times New Roman" w:hAnsi="Times New Roman" w:cs="Times New Roman"/>
          <w:color w:val="000000" w:themeColor="text1"/>
        </w:rPr>
        <w:t xml:space="preserve"> отношении борьбы с отмыванием доходов важным нормативом стало обязательное для эмитентов цифровых активов назначение независимого агента </w:t>
      </w:r>
      <w:r w:rsidR="50A764E9" w:rsidRPr="00306606">
        <w:rPr>
          <w:rFonts w:ascii="Times New Roman" w:eastAsia="Times New Roman" w:hAnsi="Times New Roman" w:cs="Times New Roman"/>
          <w:color w:val="000000" w:themeColor="text1"/>
          <w:lang w:val="en-US"/>
        </w:rPr>
        <w:t>VFAA</w:t>
      </w:r>
      <w:r w:rsidR="50A764E9" w:rsidRPr="00306606">
        <w:rPr>
          <w:rFonts w:ascii="Times New Roman" w:eastAsia="Times New Roman" w:hAnsi="Times New Roman" w:cs="Times New Roman"/>
          <w:color w:val="000000" w:themeColor="text1"/>
        </w:rPr>
        <w:t>, который осуществляет контроль за деятельность</w:t>
      </w:r>
      <w:r w:rsidR="0028364F" w:rsidRPr="00306606">
        <w:rPr>
          <w:rFonts w:ascii="Times New Roman" w:eastAsia="Times New Roman" w:hAnsi="Times New Roman" w:cs="Times New Roman"/>
          <w:color w:val="000000" w:themeColor="text1"/>
        </w:rPr>
        <w:t>ю</w:t>
      </w:r>
      <w:r w:rsidR="50A764E9" w:rsidRPr="00306606">
        <w:rPr>
          <w:rFonts w:ascii="Times New Roman" w:eastAsia="Times New Roman" w:hAnsi="Times New Roman" w:cs="Times New Roman"/>
          <w:color w:val="000000" w:themeColor="text1"/>
        </w:rPr>
        <w:t xml:space="preserve"> эмитента, тестирует виртуальные активы на предмет определения экономического значения, представляет в MFSA </w:t>
      </w:r>
      <w:r w:rsidR="00A75EBE" w:rsidRPr="00306606">
        <w:rPr>
          <w:rFonts w:ascii="Times New Roman" w:eastAsia="Times New Roman" w:hAnsi="Times New Roman" w:cs="Times New Roman"/>
          <w:color w:val="000000" w:themeColor="text1"/>
        </w:rPr>
        <w:t>(</w:t>
      </w:r>
      <w:proofErr w:type="spellStart"/>
      <w:r w:rsidR="00A75EBE" w:rsidRPr="00306606">
        <w:rPr>
          <w:rFonts w:ascii="Times New Roman" w:eastAsia="Times New Roman" w:hAnsi="Times New Roman" w:cs="Times New Roman"/>
        </w:rPr>
        <w:t>Malta</w:t>
      </w:r>
      <w:proofErr w:type="spellEnd"/>
      <w:r w:rsidR="00A75EBE" w:rsidRPr="00306606">
        <w:rPr>
          <w:rFonts w:ascii="Times New Roman" w:eastAsia="Times New Roman" w:hAnsi="Times New Roman" w:cs="Times New Roman"/>
        </w:rPr>
        <w:t xml:space="preserve"> </w:t>
      </w:r>
      <w:proofErr w:type="spellStart"/>
      <w:r w:rsidR="00A75EBE" w:rsidRPr="00306606">
        <w:rPr>
          <w:rFonts w:ascii="Times New Roman" w:eastAsia="Times New Roman" w:hAnsi="Times New Roman" w:cs="Times New Roman"/>
        </w:rPr>
        <w:t>Financial</w:t>
      </w:r>
      <w:proofErr w:type="spellEnd"/>
      <w:r w:rsidR="00A75EBE" w:rsidRPr="00306606">
        <w:rPr>
          <w:rFonts w:ascii="Times New Roman" w:eastAsia="Times New Roman" w:hAnsi="Times New Roman" w:cs="Times New Roman"/>
        </w:rPr>
        <w:t xml:space="preserve"> </w:t>
      </w:r>
      <w:proofErr w:type="spellStart"/>
      <w:r w:rsidR="00A75EBE" w:rsidRPr="00306606">
        <w:rPr>
          <w:rFonts w:ascii="Times New Roman" w:eastAsia="Times New Roman" w:hAnsi="Times New Roman" w:cs="Times New Roman"/>
        </w:rPr>
        <w:t>Service</w:t>
      </w:r>
      <w:proofErr w:type="spellEnd"/>
      <w:r w:rsidR="00A75EBE" w:rsidRPr="00306606">
        <w:rPr>
          <w:rFonts w:ascii="Times New Roman" w:eastAsia="Times New Roman" w:hAnsi="Times New Roman" w:cs="Times New Roman"/>
        </w:rPr>
        <w:t xml:space="preserve"> </w:t>
      </w:r>
      <w:proofErr w:type="spellStart"/>
      <w:r w:rsidR="00A75EBE" w:rsidRPr="00306606">
        <w:rPr>
          <w:rFonts w:ascii="Times New Roman" w:eastAsia="Times New Roman" w:hAnsi="Times New Roman" w:cs="Times New Roman"/>
        </w:rPr>
        <w:t>Authority</w:t>
      </w:r>
      <w:proofErr w:type="spellEnd"/>
      <w:r w:rsidR="00A75EBE" w:rsidRPr="00306606">
        <w:rPr>
          <w:rFonts w:ascii="Times New Roman" w:eastAsia="Times New Roman" w:hAnsi="Times New Roman" w:cs="Times New Roman"/>
        </w:rPr>
        <w:t xml:space="preserve"> </w:t>
      </w:r>
      <w:r w:rsidR="00A75EBE" w:rsidRPr="00306606">
        <w:rPr>
          <w:rFonts w:ascii="Times New Roman" w:eastAsia="Times New Roman" w:hAnsi="Times New Roman" w:cs="Times New Roman"/>
          <w:color w:val="000000" w:themeColor="text1"/>
        </w:rPr>
        <w:t xml:space="preserve">) </w:t>
      </w:r>
      <w:r w:rsidR="50A764E9" w:rsidRPr="00306606">
        <w:rPr>
          <w:rFonts w:ascii="Times New Roman" w:eastAsia="Times New Roman" w:hAnsi="Times New Roman" w:cs="Times New Roman"/>
          <w:color w:val="000000" w:themeColor="text1"/>
        </w:rPr>
        <w:t xml:space="preserve">отчёт о технической документации на предмет соответствия сертифицированных эталонов с текущими техническими данными, а также сообщает в MFSA о выявлении нарушений со стороны </w:t>
      </w:r>
      <w:r w:rsidR="50A764E9" w:rsidRPr="00306606">
        <w:rPr>
          <w:rFonts w:ascii="Times New Roman" w:eastAsia="Times New Roman" w:hAnsi="Times New Roman" w:cs="Times New Roman"/>
          <w:color w:val="000000" w:themeColor="text1"/>
        </w:rPr>
        <w:lastRenderedPageBreak/>
        <w:t>эмитента</w:t>
      </w:r>
      <w:r w:rsidR="006948F7" w:rsidRPr="00306606">
        <w:rPr>
          <w:rStyle w:val="af"/>
          <w:rFonts w:ascii="Times New Roman" w:eastAsia="Times New Roman" w:hAnsi="Times New Roman" w:cs="Times New Roman"/>
          <w:color w:val="000000" w:themeColor="text1"/>
        </w:rPr>
        <w:footnoteReference w:id="22"/>
      </w:r>
      <w:r w:rsidR="50A764E9" w:rsidRPr="00306606">
        <w:rPr>
          <w:rFonts w:ascii="Times New Roman" w:eastAsia="Times New Roman" w:hAnsi="Times New Roman" w:cs="Times New Roman"/>
          <w:color w:val="000000" w:themeColor="text1"/>
        </w:rPr>
        <w:t xml:space="preserve">. </w:t>
      </w:r>
      <w:r w:rsidRPr="00306606">
        <w:rPr>
          <w:rFonts w:ascii="Times New Roman" w:eastAsia="Times New Roman" w:hAnsi="Times New Roman" w:cs="Times New Roman"/>
          <w:color w:val="000000" w:themeColor="text1"/>
        </w:rPr>
        <w:t>Агент VFA должен быть адвокатом, бухгалтером, аудитором или любым другим лицом, обладающим необходимыми полномочиями, квалификацией и опытом</w:t>
      </w:r>
    </w:p>
    <w:p w14:paraId="6C1E58E3" w14:textId="4B6A6081" w:rsidR="4D400B7B" w:rsidRPr="00306606" w:rsidRDefault="4D400B7B" w:rsidP="754F1CCB">
      <w:pPr>
        <w:spacing w:line="360" w:lineRule="auto"/>
        <w:ind w:firstLine="360"/>
        <w:jc w:val="both"/>
        <w:rPr>
          <w:rFonts w:ascii="Times New Roman" w:eastAsia="Times New Roman" w:hAnsi="Times New Roman" w:cs="Times New Roman"/>
        </w:rPr>
      </w:pPr>
      <w:r w:rsidRPr="00306606">
        <w:rPr>
          <w:rFonts w:ascii="Times New Roman" w:eastAsia="Times New Roman" w:hAnsi="Times New Roman" w:cs="Times New Roman"/>
        </w:rPr>
        <w:t>Вышеуказанные нормы дополняются законом, регулирующим традиционный сектор финансовых услуг (MFSA</w:t>
      </w:r>
      <w:r w:rsidR="754F1CCB" w:rsidRPr="00306606">
        <w:rPr>
          <w:rFonts w:ascii="Times New Roman" w:eastAsia="Times New Roman" w:hAnsi="Times New Roman" w:cs="Times New Roman"/>
        </w:rPr>
        <w:t>).</w:t>
      </w:r>
      <w:r w:rsidRPr="00306606">
        <w:rPr>
          <w:rFonts w:ascii="Times New Roman" w:eastAsia="Times New Roman" w:hAnsi="Times New Roman" w:cs="Times New Roman"/>
        </w:rPr>
        <w:t xml:space="preserve"> Каждая компания, организовывающая ICO, должна в специальном документе, который </w:t>
      </w:r>
      <w:r w:rsidR="008301E1" w:rsidRPr="00306606">
        <w:rPr>
          <w:rFonts w:ascii="Times New Roman" w:eastAsia="Times New Roman" w:hAnsi="Times New Roman" w:cs="Times New Roman"/>
        </w:rPr>
        <w:t>обычно</w:t>
      </w:r>
      <w:r w:rsidRPr="00306606">
        <w:rPr>
          <w:rFonts w:ascii="Times New Roman" w:eastAsia="Times New Roman" w:hAnsi="Times New Roman" w:cs="Times New Roman"/>
        </w:rPr>
        <w:t xml:space="preserve"> называется «</w:t>
      </w:r>
      <w:proofErr w:type="spellStart"/>
      <w:r w:rsidRPr="00306606">
        <w:rPr>
          <w:rFonts w:ascii="Times New Roman" w:eastAsia="Times New Roman" w:hAnsi="Times New Roman" w:cs="Times New Roman"/>
        </w:rPr>
        <w:t>White</w:t>
      </w:r>
      <w:proofErr w:type="spellEnd"/>
      <w:r w:rsidRPr="00306606">
        <w:rPr>
          <w:rFonts w:ascii="Times New Roman" w:eastAsia="Times New Roman" w:hAnsi="Times New Roman" w:cs="Times New Roman"/>
        </w:rPr>
        <w:t xml:space="preserve"> </w:t>
      </w:r>
      <w:proofErr w:type="spellStart"/>
      <w:r w:rsidRPr="00306606">
        <w:rPr>
          <w:rFonts w:ascii="Times New Roman" w:eastAsia="Times New Roman" w:hAnsi="Times New Roman" w:cs="Times New Roman"/>
        </w:rPr>
        <w:t>paper</w:t>
      </w:r>
      <w:proofErr w:type="spellEnd"/>
      <w:r w:rsidRPr="00306606">
        <w:rPr>
          <w:rFonts w:ascii="Times New Roman" w:eastAsia="Times New Roman" w:hAnsi="Times New Roman" w:cs="Times New Roman"/>
        </w:rPr>
        <w:t>», публично и подробно описывать проведение проекта, а также финансовую историю своей компании.</w:t>
      </w:r>
    </w:p>
    <w:p w14:paraId="34FFB8FE" w14:textId="20468B68" w:rsidR="798FD248" w:rsidRPr="00306606" w:rsidRDefault="0F52AF3A" w:rsidP="754F1CCB">
      <w:pPr>
        <w:spacing w:line="360" w:lineRule="auto"/>
        <w:ind w:firstLine="360"/>
        <w:jc w:val="both"/>
        <w:rPr>
          <w:rFonts w:ascii="Times New Roman" w:eastAsia="Times New Roman" w:hAnsi="Times New Roman" w:cs="Times New Roman"/>
        </w:rPr>
      </w:pPr>
      <w:r w:rsidRPr="00306606">
        <w:rPr>
          <w:rFonts w:ascii="Times New Roman" w:eastAsia="Times New Roman" w:hAnsi="Times New Roman" w:cs="Times New Roman"/>
        </w:rPr>
        <w:t xml:space="preserve">Если сертификат на </w:t>
      </w:r>
      <w:r w:rsidR="0D0962B2" w:rsidRPr="00306606">
        <w:rPr>
          <w:rFonts w:ascii="Times New Roman" w:eastAsia="Times New Roman" w:hAnsi="Times New Roman" w:cs="Times New Roman"/>
        </w:rPr>
        <w:t xml:space="preserve">инновации выдаёт </w:t>
      </w:r>
      <w:r w:rsidR="517DA884" w:rsidRPr="00306606">
        <w:rPr>
          <w:rFonts w:ascii="Times New Roman" w:eastAsia="Times New Roman" w:hAnsi="Times New Roman" w:cs="Times New Roman"/>
        </w:rPr>
        <w:t>Управление по инновациям</w:t>
      </w:r>
      <w:r w:rsidR="66BB1252" w:rsidRPr="00306606">
        <w:rPr>
          <w:rFonts w:ascii="Times New Roman" w:eastAsia="Times New Roman" w:hAnsi="Times New Roman" w:cs="Times New Roman"/>
        </w:rPr>
        <w:t xml:space="preserve"> (MDIA</w:t>
      </w:r>
      <w:r w:rsidR="036D2C11" w:rsidRPr="00306606">
        <w:rPr>
          <w:rFonts w:ascii="Times New Roman" w:eastAsia="Times New Roman" w:hAnsi="Times New Roman" w:cs="Times New Roman"/>
        </w:rPr>
        <w:t xml:space="preserve">), то </w:t>
      </w:r>
      <w:r w:rsidR="6D253111" w:rsidRPr="00306606">
        <w:rPr>
          <w:rFonts w:ascii="Times New Roman" w:eastAsia="Times New Roman" w:hAnsi="Times New Roman" w:cs="Times New Roman"/>
        </w:rPr>
        <w:t>физические и</w:t>
      </w:r>
      <w:r w:rsidR="15D80277" w:rsidRPr="00306606">
        <w:rPr>
          <w:rFonts w:ascii="Times New Roman" w:eastAsia="Times New Roman" w:hAnsi="Times New Roman" w:cs="Times New Roman"/>
        </w:rPr>
        <w:t xml:space="preserve"> </w:t>
      </w:r>
      <w:r w:rsidR="678A232D" w:rsidRPr="00306606">
        <w:rPr>
          <w:rFonts w:ascii="Times New Roman" w:eastAsia="Times New Roman" w:hAnsi="Times New Roman" w:cs="Times New Roman"/>
        </w:rPr>
        <w:t xml:space="preserve">юридические лица, </w:t>
      </w:r>
      <w:r w:rsidR="7608DD14" w:rsidRPr="00306606">
        <w:rPr>
          <w:rFonts w:ascii="Times New Roman" w:eastAsia="Times New Roman" w:hAnsi="Times New Roman" w:cs="Times New Roman"/>
        </w:rPr>
        <w:t xml:space="preserve">собирающиеся стать </w:t>
      </w:r>
      <w:r w:rsidR="1BF16557" w:rsidRPr="00306606">
        <w:rPr>
          <w:rFonts w:ascii="Times New Roman" w:eastAsia="Times New Roman" w:hAnsi="Times New Roman" w:cs="Times New Roman"/>
        </w:rPr>
        <w:t>поставщиками финансовых услуг</w:t>
      </w:r>
      <w:r w:rsidR="0957D091" w:rsidRPr="00306606">
        <w:rPr>
          <w:rFonts w:ascii="Times New Roman" w:eastAsia="Times New Roman" w:hAnsi="Times New Roman" w:cs="Times New Roman"/>
        </w:rPr>
        <w:t>,</w:t>
      </w:r>
      <w:r w:rsidR="67E47816" w:rsidRPr="00306606">
        <w:rPr>
          <w:rFonts w:ascii="Times New Roman" w:eastAsia="Times New Roman" w:hAnsi="Times New Roman" w:cs="Times New Roman"/>
        </w:rPr>
        <w:t xml:space="preserve"> должны пройти</w:t>
      </w:r>
      <w:r w:rsidR="0A9E32B2" w:rsidRPr="00306606">
        <w:rPr>
          <w:rFonts w:ascii="Times New Roman" w:eastAsia="Times New Roman" w:hAnsi="Times New Roman" w:cs="Times New Roman"/>
        </w:rPr>
        <w:t xml:space="preserve"> тестирование</w:t>
      </w:r>
      <w:r w:rsidR="4B432CCF" w:rsidRPr="00306606">
        <w:rPr>
          <w:rFonts w:ascii="Times New Roman" w:eastAsia="Times New Roman" w:hAnsi="Times New Roman" w:cs="Times New Roman"/>
        </w:rPr>
        <w:t xml:space="preserve"> для </w:t>
      </w:r>
      <w:r w:rsidR="04BED921" w:rsidRPr="00306606">
        <w:rPr>
          <w:rFonts w:ascii="Times New Roman" w:eastAsia="Times New Roman" w:hAnsi="Times New Roman" w:cs="Times New Roman"/>
        </w:rPr>
        <w:t xml:space="preserve">получения </w:t>
      </w:r>
      <w:r w:rsidR="661FE73F" w:rsidRPr="00306606">
        <w:rPr>
          <w:rFonts w:ascii="Times New Roman" w:eastAsia="Times New Roman" w:hAnsi="Times New Roman" w:cs="Times New Roman"/>
        </w:rPr>
        <w:t xml:space="preserve">лицензии в </w:t>
      </w:r>
      <w:r w:rsidR="3707F475" w:rsidRPr="00306606">
        <w:rPr>
          <w:rFonts w:ascii="Times New Roman" w:eastAsia="Times New Roman" w:hAnsi="Times New Roman" w:cs="Times New Roman"/>
        </w:rPr>
        <w:t xml:space="preserve">Управлении финансовыми </w:t>
      </w:r>
      <w:r w:rsidR="5DB78F52" w:rsidRPr="00306606">
        <w:rPr>
          <w:rFonts w:ascii="Times New Roman" w:eastAsia="Times New Roman" w:hAnsi="Times New Roman" w:cs="Times New Roman"/>
        </w:rPr>
        <w:t>услугами</w:t>
      </w:r>
      <w:r w:rsidR="0C09B15A" w:rsidRPr="00306606">
        <w:rPr>
          <w:rFonts w:ascii="Times New Roman" w:eastAsia="Times New Roman" w:hAnsi="Times New Roman" w:cs="Times New Roman"/>
        </w:rPr>
        <w:t xml:space="preserve"> </w:t>
      </w:r>
      <w:r w:rsidR="1832DD94" w:rsidRPr="00306606">
        <w:rPr>
          <w:rFonts w:ascii="Times New Roman" w:eastAsia="Times New Roman" w:hAnsi="Times New Roman" w:cs="Times New Roman"/>
        </w:rPr>
        <w:t>(</w:t>
      </w:r>
      <w:r w:rsidR="038D427C" w:rsidRPr="00306606">
        <w:rPr>
          <w:rFonts w:ascii="Times New Roman" w:eastAsia="Times New Roman" w:hAnsi="Times New Roman" w:cs="Times New Roman"/>
        </w:rPr>
        <w:t>MFSA).</w:t>
      </w:r>
    </w:p>
    <w:p w14:paraId="4891D0B8" w14:textId="57F5121E" w:rsidR="0957D091" w:rsidRPr="00306606" w:rsidRDefault="0957D091" w:rsidP="754F1CCB">
      <w:pPr>
        <w:spacing w:line="360" w:lineRule="auto"/>
        <w:ind w:firstLine="360"/>
        <w:jc w:val="both"/>
        <w:rPr>
          <w:rFonts w:ascii="Times New Roman" w:eastAsia="Times New Roman" w:hAnsi="Times New Roman" w:cs="Times New Roman"/>
        </w:rPr>
      </w:pPr>
      <w:r w:rsidRPr="00306606">
        <w:rPr>
          <w:rFonts w:ascii="Times New Roman" w:eastAsia="Times New Roman" w:hAnsi="Times New Roman" w:cs="Times New Roman"/>
        </w:rPr>
        <w:t xml:space="preserve">Чётко прописанные этапы прохождения лицензирования, указание конкретных случаев, в которых поставщики </w:t>
      </w:r>
      <w:proofErr w:type="spellStart"/>
      <w:r w:rsidR="754F1CCB" w:rsidRPr="00306606">
        <w:rPr>
          <w:rFonts w:ascii="Times New Roman" w:eastAsia="Times New Roman" w:hAnsi="Times New Roman" w:cs="Times New Roman"/>
        </w:rPr>
        <w:t>криптоуслуг</w:t>
      </w:r>
      <w:proofErr w:type="spellEnd"/>
      <w:r w:rsidRPr="00306606">
        <w:rPr>
          <w:rFonts w:ascii="Times New Roman" w:eastAsia="Times New Roman" w:hAnsi="Times New Roman" w:cs="Times New Roman"/>
        </w:rPr>
        <w:t xml:space="preserve"> подотчётны правительству, обязательные внутренние системы контроля, управления рисками, верификации клиентов, включая идентификацию пользователя и проверку личности с помощью паспорта или других документов - всё эти действия являются эффективным решением в борьбе с отмыванием доходов и </w:t>
      </w:r>
      <w:r w:rsidR="66119F06" w:rsidRPr="00306606">
        <w:rPr>
          <w:rFonts w:ascii="Times New Roman" w:eastAsia="Times New Roman" w:hAnsi="Times New Roman" w:cs="Times New Roman"/>
        </w:rPr>
        <w:t xml:space="preserve">мошенническими действиями в сфере </w:t>
      </w:r>
      <w:r w:rsidR="6AE45795" w:rsidRPr="00306606">
        <w:rPr>
          <w:rFonts w:ascii="Times New Roman" w:eastAsia="Times New Roman" w:hAnsi="Times New Roman" w:cs="Times New Roman"/>
        </w:rPr>
        <w:t xml:space="preserve">крипто-активов. </w:t>
      </w:r>
      <w:r w:rsidR="057528EC" w:rsidRPr="00306606">
        <w:rPr>
          <w:rFonts w:ascii="Times New Roman" w:eastAsia="Times New Roman" w:hAnsi="Times New Roman" w:cs="Times New Roman"/>
        </w:rPr>
        <w:t>Мальта имеет высокую</w:t>
      </w:r>
      <w:r w:rsidR="007D03C4" w:rsidRPr="00306606">
        <w:rPr>
          <w:rFonts w:ascii="Times New Roman" w:eastAsia="Times New Roman" w:hAnsi="Times New Roman" w:cs="Times New Roman"/>
        </w:rPr>
        <w:t xml:space="preserve"> репутацию</w:t>
      </w:r>
      <w:r w:rsidR="057528EC" w:rsidRPr="00306606">
        <w:rPr>
          <w:rFonts w:ascii="Times New Roman" w:eastAsia="Times New Roman" w:hAnsi="Times New Roman" w:cs="Times New Roman"/>
        </w:rPr>
        <w:t xml:space="preserve"> </w:t>
      </w:r>
      <w:r w:rsidR="12C9F86F" w:rsidRPr="00306606">
        <w:rPr>
          <w:rFonts w:ascii="Times New Roman" w:eastAsia="Times New Roman" w:hAnsi="Times New Roman" w:cs="Times New Roman"/>
        </w:rPr>
        <w:t xml:space="preserve">в сфере </w:t>
      </w:r>
      <w:proofErr w:type="spellStart"/>
      <w:r w:rsidR="754F1CCB" w:rsidRPr="00306606">
        <w:rPr>
          <w:rFonts w:ascii="Times New Roman" w:eastAsia="Times New Roman" w:hAnsi="Times New Roman" w:cs="Times New Roman"/>
        </w:rPr>
        <w:t>криптобизнеса</w:t>
      </w:r>
      <w:proofErr w:type="spellEnd"/>
      <w:r w:rsidR="02E265BE" w:rsidRPr="00306606">
        <w:rPr>
          <w:rFonts w:ascii="Times New Roman" w:eastAsia="Times New Roman" w:hAnsi="Times New Roman" w:cs="Times New Roman"/>
        </w:rPr>
        <w:t xml:space="preserve">, </w:t>
      </w:r>
      <w:r w:rsidR="0204A62B" w:rsidRPr="00306606">
        <w:rPr>
          <w:rFonts w:ascii="Times New Roman" w:eastAsia="Times New Roman" w:hAnsi="Times New Roman" w:cs="Times New Roman"/>
        </w:rPr>
        <w:t xml:space="preserve">поэтому, </w:t>
      </w:r>
      <w:r w:rsidR="517A3E25" w:rsidRPr="00306606">
        <w:rPr>
          <w:rFonts w:ascii="Times New Roman" w:eastAsia="Times New Roman" w:hAnsi="Times New Roman" w:cs="Times New Roman"/>
        </w:rPr>
        <w:t xml:space="preserve">систему регулирования в </w:t>
      </w:r>
      <w:r w:rsidR="7AC5F1DC" w:rsidRPr="00306606">
        <w:rPr>
          <w:rFonts w:ascii="Times New Roman" w:eastAsia="Times New Roman" w:hAnsi="Times New Roman" w:cs="Times New Roman"/>
        </w:rPr>
        <w:t xml:space="preserve">данной стране можно </w:t>
      </w:r>
      <w:r w:rsidR="5421469C" w:rsidRPr="00306606">
        <w:rPr>
          <w:rFonts w:ascii="Times New Roman" w:eastAsia="Times New Roman" w:hAnsi="Times New Roman" w:cs="Times New Roman"/>
        </w:rPr>
        <w:t>счесть эталонной</w:t>
      </w:r>
      <w:r w:rsidR="3BBD450D" w:rsidRPr="00306606">
        <w:rPr>
          <w:rFonts w:ascii="Times New Roman" w:eastAsia="Times New Roman" w:hAnsi="Times New Roman" w:cs="Times New Roman"/>
        </w:rPr>
        <w:t>.</w:t>
      </w:r>
    </w:p>
    <w:p w14:paraId="128D6442" w14:textId="72935C66" w:rsidR="00C03ECC" w:rsidRPr="00306606" w:rsidRDefault="50A764E9" w:rsidP="002E033D">
      <w:pPr>
        <w:spacing w:line="360" w:lineRule="auto"/>
        <w:ind w:firstLine="426"/>
        <w:jc w:val="both"/>
        <w:rPr>
          <w:rFonts w:ascii="Times New Roman" w:eastAsia="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Существует критика попыток введения рекомендаций </w:t>
      </w:r>
      <w:r w:rsidRPr="00306606">
        <w:rPr>
          <w:rFonts w:ascii="Times New Roman" w:eastAsia="Times New Roman" w:hAnsi="Times New Roman" w:cs="Times New Roman"/>
          <w:color w:val="000000" w:themeColor="text1"/>
          <w:lang w:val="en-US"/>
        </w:rPr>
        <w:t>FATF</w:t>
      </w:r>
      <w:r w:rsidRPr="00306606">
        <w:rPr>
          <w:rFonts w:ascii="Times New Roman" w:eastAsia="Times New Roman" w:hAnsi="Times New Roman" w:cs="Times New Roman"/>
          <w:color w:val="000000" w:themeColor="text1"/>
        </w:rPr>
        <w:t xml:space="preserve">: в них нет смысла, пока не будет создана управляемая правительствами глобальная система наблюдения за </w:t>
      </w:r>
      <w:proofErr w:type="spellStart"/>
      <w:r w:rsidRPr="00306606">
        <w:rPr>
          <w:rFonts w:ascii="Times New Roman" w:eastAsia="Times New Roman" w:hAnsi="Times New Roman" w:cs="Times New Roman"/>
          <w:color w:val="000000" w:themeColor="text1"/>
        </w:rPr>
        <w:t>криптовалютой</w:t>
      </w:r>
      <w:proofErr w:type="spellEnd"/>
      <w:r w:rsidR="00423993" w:rsidRPr="00306606">
        <w:rPr>
          <w:rStyle w:val="af"/>
          <w:rFonts w:ascii="Times New Roman" w:eastAsia="Times New Roman" w:hAnsi="Times New Roman" w:cs="Times New Roman"/>
          <w:color w:val="000000" w:themeColor="text1"/>
        </w:rPr>
        <w:footnoteReference w:id="23"/>
      </w:r>
      <w:r w:rsidRPr="00306606">
        <w:rPr>
          <w:rFonts w:ascii="Times New Roman" w:eastAsia="Times New Roman" w:hAnsi="Times New Roman" w:cs="Times New Roman"/>
          <w:color w:val="000000" w:themeColor="text1"/>
        </w:rPr>
        <w:t>. Глобальные финансовые учреждения используют свою собственную систему безопасного обмена сообщениями под названием SWIFT (</w:t>
      </w:r>
      <w:proofErr w:type="spellStart"/>
      <w:r w:rsidR="421960CE" w:rsidRPr="00306606">
        <w:rPr>
          <w:rFonts w:ascii="Times New Roman" w:eastAsia="Times New Roman" w:hAnsi="Times New Roman" w:cs="Times New Roman"/>
          <w:color w:val="000000" w:themeColor="text1"/>
        </w:rPr>
        <w:t>Society</w:t>
      </w:r>
      <w:proofErr w:type="spellEnd"/>
      <w:r w:rsidR="421960CE" w:rsidRPr="00306606">
        <w:rPr>
          <w:rFonts w:ascii="Times New Roman" w:eastAsia="Times New Roman" w:hAnsi="Times New Roman" w:cs="Times New Roman"/>
          <w:color w:val="000000" w:themeColor="text1"/>
        </w:rPr>
        <w:t xml:space="preserve"> </w:t>
      </w:r>
      <w:proofErr w:type="spellStart"/>
      <w:r w:rsidR="421960CE" w:rsidRPr="00306606">
        <w:rPr>
          <w:rFonts w:ascii="Times New Roman" w:eastAsia="Times New Roman" w:hAnsi="Times New Roman" w:cs="Times New Roman"/>
          <w:color w:val="000000" w:themeColor="text1"/>
        </w:rPr>
        <w:t>for</w:t>
      </w:r>
      <w:proofErr w:type="spellEnd"/>
      <w:r w:rsidR="421960CE" w:rsidRPr="00306606">
        <w:rPr>
          <w:rFonts w:ascii="Times New Roman" w:eastAsia="Times New Roman" w:hAnsi="Times New Roman" w:cs="Times New Roman"/>
          <w:color w:val="000000" w:themeColor="text1"/>
        </w:rPr>
        <w:t xml:space="preserve"> </w:t>
      </w:r>
      <w:proofErr w:type="spellStart"/>
      <w:r w:rsidR="421960CE" w:rsidRPr="00306606">
        <w:rPr>
          <w:rFonts w:ascii="Times New Roman" w:eastAsia="Times New Roman" w:hAnsi="Times New Roman" w:cs="Times New Roman"/>
          <w:color w:val="000000" w:themeColor="text1"/>
        </w:rPr>
        <w:t>Worldwide</w:t>
      </w:r>
      <w:proofErr w:type="spellEnd"/>
      <w:r w:rsidR="421960CE" w:rsidRPr="00306606">
        <w:rPr>
          <w:rFonts w:ascii="Times New Roman" w:eastAsia="Times New Roman" w:hAnsi="Times New Roman" w:cs="Times New Roman"/>
          <w:color w:val="000000" w:themeColor="text1"/>
        </w:rPr>
        <w:t xml:space="preserve"> </w:t>
      </w:r>
      <w:proofErr w:type="spellStart"/>
      <w:r w:rsidR="421960CE" w:rsidRPr="00306606">
        <w:rPr>
          <w:rFonts w:ascii="Times New Roman" w:eastAsia="Times New Roman" w:hAnsi="Times New Roman" w:cs="Times New Roman"/>
          <w:color w:val="000000" w:themeColor="text1"/>
        </w:rPr>
        <w:t>Interbank</w:t>
      </w:r>
      <w:proofErr w:type="spellEnd"/>
      <w:r w:rsidR="421960CE" w:rsidRPr="00306606">
        <w:rPr>
          <w:rFonts w:ascii="Times New Roman" w:eastAsia="Times New Roman" w:hAnsi="Times New Roman" w:cs="Times New Roman"/>
          <w:color w:val="000000" w:themeColor="text1"/>
        </w:rPr>
        <w:t xml:space="preserve"> </w:t>
      </w:r>
      <w:proofErr w:type="spellStart"/>
      <w:r w:rsidR="421960CE" w:rsidRPr="00306606">
        <w:rPr>
          <w:rFonts w:ascii="Times New Roman" w:eastAsia="Times New Roman" w:hAnsi="Times New Roman" w:cs="Times New Roman"/>
          <w:color w:val="000000" w:themeColor="text1"/>
        </w:rPr>
        <w:t>Financial</w:t>
      </w:r>
      <w:proofErr w:type="spellEnd"/>
      <w:r w:rsidR="421960CE" w:rsidRPr="00306606">
        <w:rPr>
          <w:rFonts w:ascii="Times New Roman" w:eastAsia="Times New Roman" w:hAnsi="Times New Roman" w:cs="Times New Roman"/>
          <w:color w:val="000000" w:themeColor="text1"/>
        </w:rPr>
        <w:t xml:space="preserve"> </w:t>
      </w:r>
      <w:proofErr w:type="spellStart"/>
      <w:r w:rsidR="421960CE" w:rsidRPr="00306606">
        <w:rPr>
          <w:rFonts w:ascii="Times New Roman" w:eastAsia="Times New Roman" w:hAnsi="Times New Roman" w:cs="Times New Roman"/>
          <w:color w:val="000000" w:themeColor="text1"/>
        </w:rPr>
        <w:t>Telecommunications</w:t>
      </w:r>
      <w:proofErr w:type="spellEnd"/>
      <w:r w:rsidRPr="00306606">
        <w:rPr>
          <w:rFonts w:ascii="Times New Roman" w:eastAsia="Times New Roman" w:hAnsi="Times New Roman" w:cs="Times New Roman"/>
          <w:color w:val="000000" w:themeColor="text1"/>
        </w:rPr>
        <w:t xml:space="preserve">) для обмена информацией о финансовых операциях и противодействию отмывания денег. Сейчас </w:t>
      </w:r>
      <w:proofErr w:type="spellStart"/>
      <w:r w:rsidRPr="00306606">
        <w:rPr>
          <w:rFonts w:ascii="Times New Roman" w:eastAsia="Times New Roman" w:hAnsi="Times New Roman" w:cs="Times New Roman"/>
          <w:color w:val="000000" w:themeColor="text1"/>
        </w:rPr>
        <w:t>криптовалютные</w:t>
      </w:r>
      <w:proofErr w:type="spellEnd"/>
      <w:r w:rsidRPr="00306606">
        <w:rPr>
          <w:rFonts w:ascii="Times New Roman" w:eastAsia="Times New Roman" w:hAnsi="Times New Roman" w:cs="Times New Roman"/>
          <w:color w:val="000000" w:themeColor="text1"/>
        </w:rPr>
        <w:t xml:space="preserve"> биржи находятся под давлением со стороны регуляторов, чтобы создать подобную систему. В рекомендациях </w:t>
      </w:r>
      <w:r w:rsidRPr="00306606">
        <w:rPr>
          <w:rFonts w:ascii="Times New Roman" w:eastAsia="Times New Roman" w:hAnsi="Times New Roman" w:cs="Times New Roman"/>
          <w:color w:val="000000" w:themeColor="text1"/>
          <w:lang w:val="en-US"/>
        </w:rPr>
        <w:t>FATF</w:t>
      </w:r>
      <w:r w:rsidRPr="00306606">
        <w:rPr>
          <w:rFonts w:ascii="Times New Roman" w:eastAsia="Times New Roman" w:hAnsi="Times New Roman" w:cs="Times New Roman"/>
          <w:color w:val="000000" w:themeColor="text1"/>
        </w:rPr>
        <w:t xml:space="preserve"> указано, что всякий раз, когда пользователь отправляет </w:t>
      </w:r>
      <w:proofErr w:type="spellStart"/>
      <w:r w:rsidRPr="00306606">
        <w:rPr>
          <w:rFonts w:ascii="Times New Roman" w:eastAsia="Times New Roman" w:hAnsi="Times New Roman" w:cs="Times New Roman"/>
          <w:color w:val="000000" w:themeColor="text1"/>
        </w:rPr>
        <w:t>криптовалюту</w:t>
      </w:r>
      <w:proofErr w:type="spellEnd"/>
      <w:r w:rsidRPr="00306606">
        <w:rPr>
          <w:rFonts w:ascii="Times New Roman" w:eastAsia="Times New Roman" w:hAnsi="Times New Roman" w:cs="Times New Roman"/>
          <w:color w:val="000000" w:themeColor="text1"/>
        </w:rPr>
        <w:t xml:space="preserve"> стоимостью более 1000 долларов или евро другому пользователю, инициирующий обмен должен «незамедлительно и безопасно» обмениваться идентифицирующей информацией как об отправителе, так и о предполагаемом получателе. Эта информация также должна предоставляться «соответствующим органам власти по запросу», а также доступна всем странам </w:t>
      </w:r>
      <w:r w:rsidRPr="00306606">
        <w:rPr>
          <w:rFonts w:ascii="Times New Roman" w:eastAsia="Times New Roman" w:hAnsi="Times New Roman" w:cs="Times New Roman"/>
          <w:color w:val="000000" w:themeColor="text1"/>
          <w:lang w:val="en-US"/>
        </w:rPr>
        <w:t>G</w:t>
      </w:r>
      <w:r w:rsidRPr="00306606">
        <w:rPr>
          <w:rFonts w:ascii="Times New Roman" w:eastAsia="Times New Roman" w:hAnsi="Times New Roman" w:cs="Times New Roman"/>
          <w:color w:val="000000" w:themeColor="text1"/>
        </w:rPr>
        <w:t>20</w:t>
      </w:r>
      <w:r w:rsidR="003776CD" w:rsidRPr="00306606">
        <w:rPr>
          <w:rFonts w:ascii="Times New Roman" w:eastAsia="Times New Roman" w:hAnsi="Times New Roman" w:cs="Times New Roman"/>
          <w:color w:val="000000" w:themeColor="text1"/>
        </w:rPr>
        <w:t xml:space="preserve">, согласно </w:t>
      </w:r>
      <w:r w:rsidR="003776CD" w:rsidRPr="00306606">
        <w:rPr>
          <w:rFonts w:ascii="Times New Roman" w:eastAsia="Times New Roman" w:hAnsi="Times New Roman" w:cs="Times New Roman"/>
          <w:color w:val="000000" w:themeColor="text1"/>
          <w:lang w:val="en-US"/>
        </w:rPr>
        <w:t>FATF</w:t>
      </w:r>
      <w:r w:rsidR="003776CD" w:rsidRPr="00306606">
        <w:rPr>
          <w:rFonts w:ascii="Times New Roman" w:eastAsia="Times New Roman" w:hAnsi="Times New Roman" w:cs="Times New Roman"/>
          <w:color w:val="000000" w:themeColor="text1"/>
        </w:rPr>
        <w:t>.</w:t>
      </w:r>
    </w:p>
    <w:p w14:paraId="1D8CF5C6" w14:textId="519E8EA1" w:rsidR="002E033D" w:rsidRPr="00306606" w:rsidRDefault="50A764E9" w:rsidP="00D2208C">
      <w:pPr>
        <w:spacing w:line="360" w:lineRule="auto"/>
        <w:ind w:firstLine="426"/>
        <w:jc w:val="both"/>
        <w:rPr>
          <w:rFonts w:ascii="Times New Roman" w:eastAsia="Times New Roman" w:hAnsi="Times New Roman" w:cs="Times New Roman"/>
          <w:i/>
          <w:color w:val="000000" w:themeColor="text1"/>
        </w:rPr>
      </w:pPr>
      <w:r w:rsidRPr="00306606">
        <w:rPr>
          <w:rFonts w:ascii="Times New Roman" w:eastAsia="Times New Roman" w:hAnsi="Times New Roman" w:cs="Times New Roman"/>
          <w:color w:val="000000" w:themeColor="text1"/>
        </w:rPr>
        <w:t xml:space="preserve">На данный момент компания </w:t>
      </w:r>
      <w:proofErr w:type="spellStart"/>
      <w:r w:rsidRPr="00306606">
        <w:rPr>
          <w:rFonts w:ascii="Times New Roman" w:eastAsia="Times New Roman" w:hAnsi="Times New Roman" w:cs="Times New Roman"/>
          <w:color w:val="000000" w:themeColor="text1"/>
          <w:lang w:val="en-US"/>
        </w:rPr>
        <w:t>CipherTrace</w:t>
      </w:r>
      <w:proofErr w:type="spellEnd"/>
      <w:r w:rsidRPr="00306606">
        <w:rPr>
          <w:rFonts w:ascii="Times New Roman" w:eastAsia="Times New Roman" w:hAnsi="Times New Roman" w:cs="Times New Roman"/>
          <w:color w:val="000000" w:themeColor="text1"/>
        </w:rPr>
        <w:t xml:space="preserve"> разработала проект </w:t>
      </w:r>
      <w:r w:rsidRPr="00306606">
        <w:rPr>
          <w:rFonts w:ascii="Times New Roman" w:eastAsia="Times New Roman" w:hAnsi="Times New Roman" w:cs="Times New Roman"/>
          <w:color w:val="000000" w:themeColor="text1"/>
          <w:lang w:val="en-US"/>
        </w:rPr>
        <w:t>Travel</w:t>
      </w:r>
      <w:r w:rsidRPr="00306606">
        <w:rPr>
          <w:rFonts w:ascii="Times New Roman" w:eastAsia="Times New Roman" w:hAnsi="Times New Roman" w:cs="Times New Roman"/>
          <w:color w:val="000000" w:themeColor="text1"/>
        </w:rPr>
        <w:t xml:space="preserve"> </w:t>
      </w:r>
      <w:r w:rsidRPr="00306606">
        <w:rPr>
          <w:rFonts w:ascii="Times New Roman" w:eastAsia="Times New Roman" w:hAnsi="Times New Roman" w:cs="Times New Roman"/>
          <w:color w:val="000000" w:themeColor="text1"/>
          <w:lang w:val="en-US"/>
        </w:rPr>
        <w:t>Rule</w:t>
      </w:r>
      <w:r w:rsidRPr="00306606">
        <w:rPr>
          <w:rFonts w:ascii="Times New Roman" w:eastAsia="Times New Roman" w:hAnsi="Times New Roman" w:cs="Times New Roman"/>
          <w:color w:val="000000" w:themeColor="text1"/>
        </w:rPr>
        <w:t xml:space="preserve"> </w:t>
      </w:r>
      <w:r w:rsidRPr="00306606">
        <w:rPr>
          <w:rFonts w:ascii="Times New Roman" w:eastAsia="Times New Roman" w:hAnsi="Times New Roman" w:cs="Times New Roman"/>
          <w:color w:val="000000" w:themeColor="text1"/>
          <w:lang w:val="en-US"/>
        </w:rPr>
        <w:t>Information</w:t>
      </w:r>
      <w:r w:rsidRPr="00306606">
        <w:rPr>
          <w:rFonts w:ascii="Times New Roman" w:eastAsia="Times New Roman" w:hAnsi="Times New Roman" w:cs="Times New Roman"/>
          <w:color w:val="000000" w:themeColor="text1"/>
        </w:rPr>
        <w:t xml:space="preserve"> </w:t>
      </w:r>
      <w:r w:rsidRPr="00306606">
        <w:rPr>
          <w:rFonts w:ascii="Times New Roman" w:eastAsia="Times New Roman" w:hAnsi="Times New Roman" w:cs="Times New Roman"/>
          <w:color w:val="000000" w:themeColor="text1"/>
          <w:lang w:val="en-US"/>
        </w:rPr>
        <w:t>Sharing</w:t>
      </w:r>
      <w:r w:rsidRPr="00306606">
        <w:rPr>
          <w:rFonts w:ascii="Times New Roman" w:eastAsia="Times New Roman" w:hAnsi="Times New Roman" w:cs="Times New Roman"/>
          <w:color w:val="000000" w:themeColor="text1"/>
        </w:rPr>
        <w:t xml:space="preserve"> </w:t>
      </w:r>
      <w:r w:rsidRPr="00306606">
        <w:rPr>
          <w:rFonts w:ascii="Times New Roman" w:eastAsia="Times New Roman" w:hAnsi="Times New Roman" w:cs="Times New Roman"/>
          <w:color w:val="000000" w:themeColor="text1"/>
          <w:lang w:val="en-US"/>
        </w:rPr>
        <w:t>Architecture</w:t>
      </w:r>
      <w:r w:rsidRPr="00306606">
        <w:rPr>
          <w:rFonts w:ascii="Times New Roman" w:eastAsia="Times New Roman" w:hAnsi="Times New Roman" w:cs="Times New Roman"/>
          <w:color w:val="000000" w:themeColor="text1"/>
        </w:rPr>
        <w:t xml:space="preserve"> (</w:t>
      </w:r>
      <w:r w:rsidRPr="00306606">
        <w:rPr>
          <w:rFonts w:ascii="Times New Roman" w:eastAsia="Times New Roman" w:hAnsi="Times New Roman" w:cs="Times New Roman"/>
          <w:color w:val="000000" w:themeColor="text1"/>
          <w:lang w:val="en-US"/>
        </w:rPr>
        <w:t>TRISA</w:t>
      </w:r>
      <w:r w:rsidRPr="00306606">
        <w:rPr>
          <w:rFonts w:ascii="Times New Roman" w:eastAsia="Times New Roman" w:hAnsi="Times New Roman" w:cs="Times New Roman"/>
          <w:color w:val="000000" w:themeColor="text1"/>
        </w:rPr>
        <w:t>), который позволит проводить процедуры KYC (</w:t>
      </w:r>
      <w:proofErr w:type="spellStart"/>
      <w:r w:rsidRPr="00306606">
        <w:rPr>
          <w:rFonts w:ascii="Times New Roman" w:eastAsia="Times New Roman" w:hAnsi="Times New Roman" w:cs="Times New Roman"/>
          <w:color w:val="000000" w:themeColor="text1"/>
        </w:rPr>
        <w:t>Know</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your</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client</w:t>
      </w:r>
      <w:proofErr w:type="spellEnd"/>
      <w:r w:rsidRPr="00306606">
        <w:rPr>
          <w:rFonts w:ascii="Times New Roman" w:eastAsia="Times New Roman" w:hAnsi="Times New Roman" w:cs="Times New Roman"/>
          <w:color w:val="000000" w:themeColor="text1"/>
        </w:rPr>
        <w:t>), KYV (</w:t>
      </w:r>
      <w:proofErr w:type="spellStart"/>
      <w:r w:rsidRPr="00306606">
        <w:rPr>
          <w:rFonts w:ascii="Times New Roman" w:eastAsia="Times New Roman" w:hAnsi="Times New Roman" w:cs="Times New Roman"/>
          <w:color w:val="000000" w:themeColor="text1"/>
        </w:rPr>
        <w:t>Know</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Your</w:t>
      </w:r>
      <w:proofErr w:type="spellEnd"/>
      <w:r w:rsidRPr="00306606">
        <w:rPr>
          <w:rFonts w:ascii="Times New Roman" w:eastAsia="Times New Roman" w:hAnsi="Times New Roman" w:cs="Times New Roman"/>
          <w:color w:val="000000" w:themeColor="text1"/>
        </w:rPr>
        <w:t xml:space="preserve"> VASP), включая скрининг против </w:t>
      </w:r>
      <w:proofErr w:type="spellStart"/>
      <w:r w:rsidRPr="00306606">
        <w:rPr>
          <w:rFonts w:ascii="Times New Roman" w:eastAsia="Times New Roman" w:hAnsi="Times New Roman" w:cs="Times New Roman"/>
          <w:color w:val="000000" w:themeColor="text1"/>
        </w:rPr>
        <w:t>санкционных</w:t>
      </w:r>
      <w:proofErr w:type="spellEnd"/>
      <w:r w:rsidRPr="00306606">
        <w:rPr>
          <w:rFonts w:ascii="Times New Roman" w:eastAsia="Times New Roman" w:hAnsi="Times New Roman" w:cs="Times New Roman"/>
          <w:color w:val="000000" w:themeColor="text1"/>
        </w:rPr>
        <w:t xml:space="preserve"> списков, а также отслеживать </w:t>
      </w:r>
      <w:r w:rsidRPr="00306606">
        <w:rPr>
          <w:rFonts w:ascii="Times New Roman" w:eastAsia="Times New Roman" w:hAnsi="Times New Roman" w:cs="Times New Roman"/>
          <w:color w:val="000000" w:themeColor="text1"/>
        </w:rPr>
        <w:lastRenderedPageBreak/>
        <w:t xml:space="preserve">сомнительные операции без изменения </w:t>
      </w:r>
      <w:proofErr w:type="spellStart"/>
      <w:r w:rsidRPr="00306606">
        <w:rPr>
          <w:rFonts w:ascii="Times New Roman" w:eastAsia="Times New Roman" w:hAnsi="Times New Roman" w:cs="Times New Roman"/>
          <w:color w:val="000000" w:themeColor="text1"/>
        </w:rPr>
        <w:t>блокчейн</w:t>
      </w:r>
      <w:proofErr w:type="spellEnd"/>
      <w:r w:rsidRPr="00306606">
        <w:rPr>
          <w:rFonts w:ascii="Times New Roman" w:eastAsia="Times New Roman" w:hAnsi="Times New Roman" w:cs="Times New Roman"/>
          <w:color w:val="000000" w:themeColor="text1"/>
        </w:rPr>
        <w:t xml:space="preserve">- и </w:t>
      </w:r>
      <w:proofErr w:type="spellStart"/>
      <w:r w:rsidRPr="00306606">
        <w:rPr>
          <w:rFonts w:ascii="Times New Roman" w:eastAsia="Times New Roman" w:hAnsi="Times New Roman" w:cs="Times New Roman"/>
          <w:color w:val="000000" w:themeColor="text1"/>
        </w:rPr>
        <w:t>криптопротоколов</w:t>
      </w:r>
      <w:proofErr w:type="spellEnd"/>
      <w:r w:rsidRPr="00306606">
        <w:rPr>
          <w:rFonts w:ascii="Times New Roman" w:eastAsia="Times New Roman" w:hAnsi="Times New Roman" w:cs="Times New Roman"/>
          <w:color w:val="000000" w:themeColor="text1"/>
        </w:rPr>
        <w:t xml:space="preserve">. </w:t>
      </w:r>
      <w:r w:rsidR="003E54AA" w:rsidRPr="00306606">
        <w:rPr>
          <w:rFonts w:ascii="Times New Roman" w:eastAsia="Times New Roman" w:hAnsi="Times New Roman" w:cs="Times New Roman"/>
          <w:i/>
          <w:color w:val="000000" w:themeColor="text1"/>
        </w:rPr>
        <w:t>«</w:t>
      </w:r>
      <w:r w:rsidR="003E54AA" w:rsidRPr="00306606">
        <w:rPr>
          <w:rFonts w:ascii="Times New Roman" w:eastAsia="Times New Roman" w:hAnsi="Times New Roman" w:cs="Times New Roman"/>
          <w:i/>
          <w:color w:val="000000" w:themeColor="text1"/>
          <w:lang w:val="en-US"/>
        </w:rPr>
        <w:t>TRISA</w:t>
      </w:r>
      <w:r w:rsidR="003E54AA" w:rsidRPr="00306606">
        <w:rPr>
          <w:rFonts w:ascii="Times New Roman" w:eastAsia="Times New Roman" w:hAnsi="Times New Roman" w:cs="Times New Roman"/>
          <w:i/>
          <w:color w:val="000000" w:themeColor="text1"/>
        </w:rPr>
        <w:t xml:space="preserve"> </w:t>
      </w:r>
      <w:r w:rsidR="00BF22D5" w:rsidRPr="00306606">
        <w:rPr>
          <w:rFonts w:ascii="Times New Roman" w:eastAsia="Times New Roman" w:hAnsi="Times New Roman" w:cs="Times New Roman"/>
          <w:i/>
          <w:color w:val="000000" w:themeColor="text1"/>
        </w:rPr>
        <w:t>предоставляется бесплатно</w:t>
      </w:r>
      <w:r w:rsidR="004B006E" w:rsidRPr="00306606">
        <w:rPr>
          <w:rFonts w:ascii="Times New Roman" w:eastAsia="Times New Roman" w:hAnsi="Times New Roman" w:cs="Times New Roman"/>
          <w:i/>
          <w:color w:val="000000" w:themeColor="text1"/>
        </w:rPr>
        <w:t xml:space="preserve"> как ПО </w:t>
      </w:r>
      <w:r w:rsidR="001A263B" w:rsidRPr="00306606">
        <w:rPr>
          <w:rFonts w:ascii="Times New Roman" w:eastAsia="Times New Roman" w:hAnsi="Times New Roman" w:cs="Times New Roman"/>
          <w:i/>
          <w:color w:val="000000" w:themeColor="text1"/>
        </w:rPr>
        <w:t>с открытым</w:t>
      </w:r>
      <w:r w:rsidR="00A579D7" w:rsidRPr="00306606">
        <w:rPr>
          <w:rFonts w:ascii="Times New Roman" w:eastAsia="Times New Roman" w:hAnsi="Times New Roman" w:cs="Times New Roman"/>
          <w:i/>
          <w:color w:val="000000" w:themeColor="text1"/>
        </w:rPr>
        <w:t xml:space="preserve"> исходным кодом</w:t>
      </w:r>
      <w:r w:rsidR="00063214" w:rsidRPr="00306606">
        <w:rPr>
          <w:rFonts w:ascii="Times New Roman" w:eastAsia="Times New Roman" w:hAnsi="Times New Roman" w:cs="Times New Roman"/>
          <w:i/>
          <w:color w:val="000000" w:themeColor="text1"/>
        </w:rPr>
        <w:t xml:space="preserve">. Услуга аутентификации и защиты </w:t>
      </w:r>
      <w:r w:rsidR="00063214" w:rsidRPr="00306606">
        <w:rPr>
          <w:rFonts w:ascii="Times New Roman" w:eastAsia="Times New Roman" w:hAnsi="Times New Roman" w:cs="Times New Roman"/>
          <w:i/>
          <w:color w:val="000000" w:themeColor="text1"/>
          <w:lang w:val="en-US"/>
        </w:rPr>
        <w:t>VASP</w:t>
      </w:r>
      <w:r w:rsidR="00E265F2" w:rsidRPr="00306606">
        <w:rPr>
          <w:rFonts w:ascii="Times New Roman" w:eastAsia="Times New Roman" w:hAnsi="Times New Roman" w:cs="Times New Roman"/>
          <w:i/>
          <w:color w:val="000000" w:themeColor="text1"/>
        </w:rPr>
        <w:t xml:space="preserve"> предлагаются </w:t>
      </w:r>
      <w:proofErr w:type="spellStart"/>
      <w:r w:rsidR="005B2C68" w:rsidRPr="00306606">
        <w:rPr>
          <w:rFonts w:ascii="Times New Roman" w:eastAsia="Times New Roman" w:hAnsi="Times New Roman" w:cs="Times New Roman"/>
          <w:i/>
          <w:color w:val="000000" w:themeColor="text1"/>
          <w:lang w:val="en-US"/>
        </w:rPr>
        <w:t>CipherTrace</w:t>
      </w:r>
      <w:proofErr w:type="spellEnd"/>
      <w:r w:rsidR="005B2C68" w:rsidRPr="00306606">
        <w:rPr>
          <w:rFonts w:ascii="Times New Roman" w:eastAsia="Times New Roman" w:hAnsi="Times New Roman" w:cs="Times New Roman"/>
          <w:i/>
          <w:color w:val="000000" w:themeColor="text1"/>
        </w:rPr>
        <w:t>,</w:t>
      </w:r>
      <w:r w:rsidR="00973AEB" w:rsidRPr="00306606">
        <w:rPr>
          <w:rFonts w:ascii="Times New Roman" w:eastAsia="Times New Roman" w:hAnsi="Times New Roman" w:cs="Times New Roman"/>
          <w:i/>
          <w:color w:val="000000" w:themeColor="text1"/>
        </w:rPr>
        <w:t xml:space="preserve"> но могут также предоставляться другими компаниями</w:t>
      </w:r>
      <w:r w:rsidR="004E2A43" w:rsidRPr="00306606">
        <w:rPr>
          <w:rFonts w:ascii="Times New Roman" w:eastAsia="Times New Roman" w:hAnsi="Times New Roman" w:cs="Times New Roman"/>
          <w:i/>
          <w:color w:val="000000" w:themeColor="text1"/>
        </w:rPr>
        <w:t>, правительственными агентами</w:t>
      </w:r>
      <w:r w:rsidR="00243172" w:rsidRPr="00306606">
        <w:rPr>
          <w:rFonts w:ascii="Times New Roman" w:eastAsia="Times New Roman" w:hAnsi="Times New Roman" w:cs="Times New Roman"/>
          <w:i/>
          <w:color w:val="000000" w:themeColor="text1"/>
        </w:rPr>
        <w:t xml:space="preserve"> или консорциумами</w:t>
      </w:r>
      <w:r w:rsidR="00A16B56" w:rsidRPr="00306606">
        <w:rPr>
          <w:rFonts w:ascii="Times New Roman" w:eastAsia="Times New Roman" w:hAnsi="Times New Roman" w:cs="Times New Roman"/>
          <w:i/>
          <w:color w:val="000000" w:themeColor="text1"/>
        </w:rPr>
        <w:t xml:space="preserve"> из-за открытого характер</w:t>
      </w:r>
      <w:r w:rsidR="00A16B56" w:rsidRPr="00306606">
        <w:rPr>
          <w:rFonts w:ascii="Times New Roman" w:eastAsia="Times New Roman" w:hAnsi="Times New Roman" w:cs="Times New Roman"/>
          <w:i/>
          <w:color w:val="000000" w:themeColor="text1"/>
          <w:lang w:val="en-US"/>
        </w:rPr>
        <w:t>a</w:t>
      </w:r>
      <w:r w:rsidR="00A16B56" w:rsidRPr="00306606">
        <w:rPr>
          <w:rFonts w:ascii="Times New Roman" w:eastAsia="Times New Roman" w:hAnsi="Times New Roman" w:cs="Times New Roman"/>
          <w:i/>
          <w:color w:val="000000" w:themeColor="text1"/>
        </w:rPr>
        <w:t xml:space="preserve"> </w:t>
      </w:r>
      <w:r w:rsidR="00A16B56" w:rsidRPr="00306606">
        <w:rPr>
          <w:rFonts w:ascii="Times New Roman" w:eastAsia="Times New Roman" w:hAnsi="Times New Roman" w:cs="Times New Roman"/>
          <w:i/>
          <w:color w:val="000000" w:themeColor="text1"/>
          <w:lang w:val="en-US"/>
        </w:rPr>
        <w:t>TRISA</w:t>
      </w:r>
      <w:r w:rsidR="00A16B56" w:rsidRPr="00306606">
        <w:rPr>
          <w:rFonts w:ascii="Times New Roman" w:eastAsia="Times New Roman" w:hAnsi="Times New Roman" w:cs="Times New Roman"/>
          <w:i/>
          <w:color w:val="000000" w:themeColor="text1"/>
        </w:rPr>
        <w:t xml:space="preserve"> </w:t>
      </w:r>
      <w:r w:rsidR="0046140A" w:rsidRPr="00306606">
        <w:rPr>
          <w:rFonts w:ascii="Times New Roman" w:eastAsia="Times New Roman" w:hAnsi="Times New Roman" w:cs="Times New Roman"/>
          <w:i/>
          <w:color w:val="000000" w:themeColor="text1"/>
        </w:rPr>
        <w:t>и её модели независимого управления</w:t>
      </w:r>
      <w:r w:rsidR="00741D92" w:rsidRPr="00306606">
        <w:rPr>
          <w:rFonts w:ascii="Times New Roman" w:eastAsia="Times New Roman" w:hAnsi="Times New Roman" w:cs="Times New Roman"/>
          <w:i/>
          <w:iCs/>
          <w:color w:val="000000" w:themeColor="text1"/>
        </w:rPr>
        <w:t>».</w:t>
      </w:r>
      <w:r w:rsidR="00A16B56" w:rsidRPr="00306606">
        <w:rPr>
          <w:rFonts w:ascii="Times New Roman" w:eastAsia="Times New Roman" w:hAnsi="Times New Roman" w:cs="Times New Roman"/>
          <w:i/>
          <w:iCs/>
          <w:color w:val="000000" w:themeColor="text1"/>
        </w:rPr>
        <w:t xml:space="preserve"> </w:t>
      </w:r>
      <w:r w:rsidR="00741D92" w:rsidRPr="00306606">
        <w:rPr>
          <w:rStyle w:val="af"/>
          <w:rFonts w:ascii="Times New Roman" w:eastAsia="Times New Roman" w:hAnsi="Times New Roman" w:cs="Times New Roman"/>
          <w:i/>
          <w:iCs/>
          <w:color w:val="000000" w:themeColor="text1"/>
        </w:rPr>
        <w:footnoteReference w:id="24"/>
      </w:r>
    </w:p>
    <w:p w14:paraId="640BB00D" w14:textId="0C4BCDEA" w:rsidR="50A764E9" w:rsidRPr="00306606" w:rsidRDefault="50A764E9" w:rsidP="00D2208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По мнению крупных </w:t>
      </w:r>
      <w:proofErr w:type="spellStart"/>
      <w:r w:rsidRPr="00306606">
        <w:rPr>
          <w:rFonts w:ascii="Times New Roman" w:eastAsia="Times New Roman" w:hAnsi="Times New Roman" w:cs="Times New Roman"/>
          <w:color w:val="000000" w:themeColor="text1"/>
        </w:rPr>
        <w:t>криптобирж</w:t>
      </w:r>
      <w:proofErr w:type="spellEnd"/>
      <w:r w:rsidRPr="00306606">
        <w:rPr>
          <w:rFonts w:ascii="Times New Roman" w:eastAsia="Times New Roman" w:hAnsi="Times New Roman" w:cs="Times New Roman"/>
          <w:color w:val="000000" w:themeColor="text1"/>
        </w:rPr>
        <w:t xml:space="preserve">, таких как </w:t>
      </w:r>
      <w:proofErr w:type="spellStart"/>
      <w:r w:rsidRPr="00306606">
        <w:rPr>
          <w:rFonts w:ascii="Times New Roman" w:eastAsia="Times New Roman" w:hAnsi="Times New Roman" w:cs="Times New Roman"/>
          <w:color w:val="000000" w:themeColor="text1"/>
          <w:lang w:val="en-US"/>
        </w:rPr>
        <w:t>Binance</w:t>
      </w:r>
      <w:proofErr w:type="spellEnd"/>
      <w:r w:rsidR="006014E6" w:rsidRPr="00306606">
        <w:rPr>
          <w:rStyle w:val="af"/>
          <w:rFonts w:ascii="Times New Roman" w:eastAsia="Times New Roman" w:hAnsi="Times New Roman" w:cs="Times New Roman"/>
          <w:color w:val="000000" w:themeColor="text1"/>
          <w:lang w:val="en-US"/>
        </w:rPr>
        <w:footnoteReference w:id="25"/>
      </w:r>
      <w:r w:rsidR="006014E6" w:rsidRPr="00306606">
        <w:rPr>
          <w:rFonts w:ascii="Times New Roman" w:eastAsia="Times New Roman" w:hAnsi="Times New Roman" w:cs="Times New Roman"/>
          <w:color w:val="000000" w:themeColor="text1"/>
        </w:rPr>
        <w:t>,</w:t>
      </w:r>
      <w:r w:rsidRPr="00306606">
        <w:rPr>
          <w:rFonts w:ascii="Times New Roman" w:eastAsia="Times New Roman" w:hAnsi="Times New Roman" w:cs="Times New Roman"/>
          <w:color w:val="000000" w:themeColor="text1"/>
        </w:rPr>
        <w:t xml:space="preserve"> </w:t>
      </w:r>
      <w:r w:rsidRPr="00306606">
        <w:rPr>
          <w:rFonts w:ascii="Times New Roman" w:eastAsia="Times New Roman" w:hAnsi="Times New Roman" w:cs="Times New Roman"/>
          <w:color w:val="000000" w:themeColor="text1"/>
          <w:lang w:val="en-US"/>
        </w:rPr>
        <w:t>TRISA</w:t>
      </w:r>
      <w:r w:rsidRPr="00306606">
        <w:rPr>
          <w:rFonts w:ascii="Times New Roman" w:eastAsia="Times New Roman" w:hAnsi="Times New Roman" w:cs="Times New Roman"/>
          <w:color w:val="000000" w:themeColor="text1"/>
        </w:rPr>
        <w:t xml:space="preserve"> может стать</w:t>
      </w:r>
      <w:r w:rsidR="00DE02F5" w:rsidRPr="00306606">
        <w:rPr>
          <w:rFonts w:ascii="Times New Roman" w:eastAsia="Times New Roman" w:hAnsi="Times New Roman" w:cs="Times New Roman"/>
          <w:color w:val="000000" w:themeColor="text1"/>
        </w:rPr>
        <w:t xml:space="preserve"> </w:t>
      </w:r>
      <w:r w:rsidRPr="00306606">
        <w:rPr>
          <w:rFonts w:ascii="Times New Roman" w:eastAsia="Times New Roman" w:hAnsi="Times New Roman" w:cs="Times New Roman"/>
          <w:color w:val="000000" w:themeColor="text1"/>
        </w:rPr>
        <w:t xml:space="preserve">жизнеспособным аналогом </w:t>
      </w:r>
      <w:r w:rsidRPr="00306606">
        <w:rPr>
          <w:rFonts w:ascii="Times New Roman" w:eastAsia="Times New Roman" w:hAnsi="Times New Roman" w:cs="Times New Roman"/>
          <w:color w:val="000000" w:themeColor="text1"/>
          <w:lang w:val="en-US"/>
        </w:rPr>
        <w:t>SWIFT</w:t>
      </w:r>
      <w:r w:rsidRPr="00306606">
        <w:rPr>
          <w:rFonts w:ascii="Times New Roman" w:eastAsia="Times New Roman" w:hAnsi="Times New Roman" w:cs="Times New Roman"/>
          <w:color w:val="000000" w:themeColor="text1"/>
        </w:rPr>
        <w:t xml:space="preserve"> среди поставщиков </w:t>
      </w:r>
      <w:proofErr w:type="spellStart"/>
      <w:r w:rsidRPr="00306606">
        <w:rPr>
          <w:rFonts w:ascii="Times New Roman" w:eastAsia="Times New Roman" w:hAnsi="Times New Roman" w:cs="Times New Roman"/>
          <w:color w:val="000000" w:themeColor="text1"/>
        </w:rPr>
        <w:t>криптоуслуг</w:t>
      </w:r>
      <w:proofErr w:type="spellEnd"/>
      <w:r w:rsidRPr="00306606">
        <w:rPr>
          <w:rFonts w:ascii="Times New Roman" w:eastAsia="Times New Roman" w:hAnsi="Times New Roman" w:cs="Times New Roman"/>
          <w:color w:val="000000" w:themeColor="text1"/>
        </w:rPr>
        <w:t xml:space="preserve">. </w:t>
      </w:r>
    </w:p>
    <w:p w14:paraId="505512F3" w14:textId="141EFAF9" w:rsidR="50A764E9" w:rsidRPr="00306606" w:rsidRDefault="50A764E9" w:rsidP="00D2208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 Несмотря на введение правовой основы, государство не может повлиять на функционирование крипто-миксеров. Хотя крупные биржи работают в поле законов KYC и AML, но при поступлении на их депозиты денег с сайтов-миксеров они </w:t>
      </w:r>
      <w:r w:rsidR="0036619C" w:rsidRPr="00306606">
        <w:rPr>
          <w:rFonts w:ascii="Times New Roman" w:eastAsia="Times New Roman" w:hAnsi="Times New Roman" w:cs="Times New Roman"/>
          <w:color w:val="000000" w:themeColor="text1"/>
        </w:rPr>
        <w:t>не</w:t>
      </w:r>
      <w:r w:rsidRPr="00306606">
        <w:rPr>
          <w:rFonts w:ascii="Times New Roman" w:eastAsia="Times New Roman" w:hAnsi="Times New Roman" w:cs="Times New Roman"/>
          <w:color w:val="000000" w:themeColor="text1"/>
        </w:rPr>
        <w:t xml:space="preserve">эффективны. Поправки </w:t>
      </w:r>
      <w:r w:rsidRPr="00306606">
        <w:rPr>
          <w:rFonts w:ascii="Times New Roman" w:eastAsia="Times New Roman" w:hAnsi="Times New Roman" w:cs="Times New Roman"/>
          <w:color w:val="000000" w:themeColor="text1"/>
          <w:lang w:val="en-US"/>
        </w:rPr>
        <w:t>FATF</w:t>
      </w:r>
      <w:r w:rsidRPr="00306606">
        <w:rPr>
          <w:rFonts w:ascii="Times New Roman" w:eastAsia="Times New Roman" w:hAnsi="Times New Roman" w:cs="Times New Roman"/>
          <w:color w:val="000000" w:themeColor="text1"/>
        </w:rPr>
        <w:t xml:space="preserve">, конечно, предусматривают принудительное сотрудничество крипто-миксеров с правительством, однако как это будет реализовываться – </w:t>
      </w:r>
      <w:r w:rsidR="00822CC6" w:rsidRPr="00306606">
        <w:rPr>
          <w:rFonts w:ascii="Times New Roman" w:eastAsia="Times New Roman" w:hAnsi="Times New Roman" w:cs="Times New Roman"/>
          <w:color w:val="000000" w:themeColor="text1"/>
        </w:rPr>
        <w:t>не</w:t>
      </w:r>
      <w:r w:rsidRPr="00306606">
        <w:rPr>
          <w:rFonts w:ascii="Times New Roman" w:eastAsia="Times New Roman" w:hAnsi="Times New Roman" w:cs="Times New Roman"/>
          <w:color w:val="000000" w:themeColor="text1"/>
        </w:rPr>
        <w:t xml:space="preserve">понятно, учитывая саму суть в </w:t>
      </w:r>
      <w:proofErr w:type="spellStart"/>
      <w:r w:rsidRPr="00306606">
        <w:rPr>
          <w:rFonts w:ascii="Times New Roman" w:eastAsia="Times New Roman" w:hAnsi="Times New Roman" w:cs="Times New Roman"/>
          <w:color w:val="000000" w:themeColor="text1"/>
        </w:rPr>
        <w:t>анонимизации</w:t>
      </w:r>
      <w:proofErr w:type="spellEnd"/>
      <w:r w:rsidRPr="00306606">
        <w:rPr>
          <w:rFonts w:ascii="Times New Roman" w:eastAsia="Times New Roman" w:hAnsi="Times New Roman" w:cs="Times New Roman"/>
          <w:color w:val="000000" w:themeColor="text1"/>
        </w:rPr>
        <w:t xml:space="preserve"> транзакций в этих сервисах и их децентрализованный характер. Тут мы сталкиваемся с проблемой неэффективности мер традиционного финансового рынка в отношении </w:t>
      </w:r>
      <w:proofErr w:type="spellStart"/>
      <w:r w:rsidRPr="00306606">
        <w:rPr>
          <w:rFonts w:ascii="Times New Roman" w:eastAsia="Times New Roman" w:hAnsi="Times New Roman" w:cs="Times New Roman"/>
          <w:color w:val="000000" w:themeColor="text1"/>
        </w:rPr>
        <w:t>криптовалют</w:t>
      </w:r>
      <w:proofErr w:type="spellEnd"/>
      <w:r w:rsidRPr="00306606">
        <w:rPr>
          <w:rFonts w:ascii="Times New Roman" w:eastAsia="Times New Roman" w:hAnsi="Times New Roman" w:cs="Times New Roman"/>
          <w:color w:val="000000" w:themeColor="text1"/>
        </w:rPr>
        <w:t xml:space="preserve">, в данном случае необходимы высокотехнологичные решения. Однако, многие из популярных </w:t>
      </w:r>
      <w:proofErr w:type="spellStart"/>
      <w:r w:rsidRPr="00306606">
        <w:rPr>
          <w:rFonts w:ascii="Times New Roman" w:eastAsia="Times New Roman" w:hAnsi="Times New Roman" w:cs="Times New Roman"/>
          <w:color w:val="000000" w:themeColor="text1"/>
        </w:rPr>
        <w:t>биткоин</w:t>
      </w:r>
      <w:proofErr w:type="spellEnd"/>
      <w:r w:rsidRPr="00306606">
        <w:rPr>
          <w:rFonts w:ascii="Times New Roman" w:eastAsia="Times New Roman" w:hAnsi="Times New Roman" w:cs="Times New Roman"/>
          <w:color w:val="000000" w:themeColor="text1"/>
        </w:rPr>
        <w:t xml:space="preserve">-миксеров могут расшифровываться с высокой вероятностью. Это происходит благодаря технике под названием «Анализ кластеризации». Компании </w:t>
      </w:r>
      <w:proofErr w:type="spellStart"/>
      <w:r w:rsidRPr="00306606">
        <w:rPr>
          <w:rFonts w:ascii="Times New Roman" w:eastAsia="Times New Roman" w:hAnsi="Times New Roman" w:cs="Times New Roman"/>
          <w:color w:val="000000" w:themeColor="text1"/>
        </w:rPr>
        <w:t>Chainalysis</w:t>
      </w:r>
      <w:proofErr w:type="spellEnd"/>
      <w:r w:rsidRPr="00306606">
        <w:rPr>
          <w:rFonts w:ascii="Times New Roman" w:eastAsia="Times New Roman" w:hAnsi="Times New Roman" w:cs="Times New Roman"/>
          <w:color w:val="000000" w:themeColor="text1"/>
        </w:rPr>
        <w:t xml:space="preserve"> и </w:t>
      </w:r>
      <w:proofErr w:type="spellStart"/>
      <w:r w:rsidRPr="00306606">
        <w:rPr>
          <w:rFonts w:ascii="Times New Roman" w:eastAsia="Times New Roman" w:hAnsi="Times New Roman" w:cs="Times New Roman"/>
          <w:color w:val="000000" w:themeColor="text1"/>
        </w:rPr>
        <w:t>Bitfury</w:t>
      </w:r>
      <w:proofErr w:type="spellEnd"/>
      <w:r w:rsidRPr="00306606">
        <w:rPr>
          <w:rFonts w:ascii="Times New Roman" w:eastAsia="Times New Roman" w:hAnsi="Times New Roman" w:cs="Times New Roman"/>
          <w:color w:val="000000" w:themeColor="text1"/>
        </w:rPr>
        <w:t xml:space="preserve"> разработали алгоритмы, которые могут идентифицировать адреса, связанные друг с другом, с высокой степенью точности</w:t>
      </w:r>
      <w:r w:rsidR="00E97D58" w:rsidRPr="00306606">
        <w:rPr>
          <w:rStyle w:val="af"/>
          <w:rFonts w:ascii="Times New Roman" w:eastAsia="Times New Roman" w:hAnsi="Times New Roman" w:cs="Times New Roman"/>
          <w:color w:val="000000" w:themeColor="text1"/>
        </w:rPr>
        <w:footnoteReference w:id="26"/>
      </w:r>
      <w:r w:rsidRPr="00306606">
        <w:rPr>
          <w:rFonts w:ascii="Times New Roman" w:eastAsia="Times New Roman" w:hAnsi="Times New Roman" w:cs="Times New Roman"/>
          <w:color w:val="000000" w:themeColor="text1"/>
        </w:rPr>
        <w:t xml:space="preserve">. Также, например, получить доступ к серверу, который предположительно связан с отмыванием </w:t>
      </w:r>
      <w:proofErr w:type="spellStart"/>
      <w:r w:rsidRPr="00306606">
        <w:rPr>
          <w:rFonts w:ascii="Times New Roman" w:eastAsia="Times New Roman" w:hAnsi="Times New Roman" w:cs="Times New Roman"/>
          <w:color w:val="000000" w:themeColor="text1"/>
        </w:rPr>
        <w:t>криптовалют</w:t>
      </w:r>
      <w:proofErr w:type="spellEnd"/>
      <w:r w:rsidRPr="00306606">
        <w:rPr>
          <w:rFonts w:ascii="Times New Roman" w:eastAsia="Times New Roman" w:hAnsi="Times New Roman" w:cs="Times New Roman"/>
          <w:color w:val="000000" w:themeColor="text1"/>
        </w:rPr>
        <w:t xml:space="preserve"> можно посредством </w:t>
      </w:r>
      <w:proofErr w:type="spellStart"/>
      <w:r w:rsidRPr="00306606">
        <w:rPr>
          <w:rFonts w:ascii="Times New Roman" w:eastAsia="Times New Roman" w:hAnsi="Times New Roman" w:cs="Times New Roman"/>
          <w:color w:val="000000" w:themeColor="text1"/>
        </w:rPr>
        <w:t>фаззинга</w:t>
      </w:r>
      <w:proofErr w:type="spellEnd"/>
      <w:r w:rsidRPr="00306606">
        <w:rPr>
          <w:rFonts w:ascii="Times New Roman" w:eastAsia="Times New Roman" w:hAnsi="Times New Roman" w:cs="Times New Roman"/>
          <w:color w:val="000000" w:themeColor="text1"/>
        </w:rPr>
        <w:t xml:space="preserve"> (передача приложению на вход неправильных, неожиданных или случайных данных), виды которого со временем становятся всё более прогрессивными. Так, например</w:t>
      </w:r>
      <w:r w:rsidR="00C309D0" w:rsidRPr="00306606">
        <w:rPr>
          <w:rFonts w:ascii="Times New Roman" w:eastAsia="Times New Roman" w:hAnsi="Times New Roman" w:cs="Times New Roman"/>
          <w:color w:val="000000" w:themeColor="text1"/>
        </w:rPr>
        <w:t>,</w:t>
      </w:r>
      <w:r w:rsidRPr="00306606">
        <w:rPr>
          <w:rFonts w:ascii="Times New Roman" w:eastAsia="Times New Roman" w:hAnsi="Times New Roman" w:cs="Times New Roman"/>
          <w:color w:val="000000" w:themeColor="text1"/>
        </w:rPr>
        <w:t xml:space="preserve"> спецслужбам США удалось успешно применить этот процесс в поимке главы онлайн-рынка наркотиков </w:t>
      </w:r>
      <w:proofErr w:type="spellStart"/>
      <w:r w:rsidRPr="00306606">
        <w:rPr>
          <w:rFonts w:ascii="Times New Roman" w:eastAsia="Times New Roman" w:hAnsi="Times New Roman" w:cs="Times New Roman"/>
          <w:color w:val="000000" w:themeColor="text1"/>
        </w:rPr>
        <w:t>Silk</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Road</w:t>
      </w:r>
      <w:proofErr w:type="spellEnd"/>
      <w:r w:rsidR="00430690" w:rsidRPr="00306606">
        <w:rPr>
          <w:rStyle w:val="af"/>
          <w:rFonts w:ascii="Times New Roman" w:eastAsia="Times New Roman" w:hAnsi="Times New Roman" w:cs="Times New Roman"/>
          <w:color w:val="000000" w:themeColor="text1"/>
        </w:rPr>
        <w:footnoteReference w:id="27"/>
      </w:r>
      <w:r w:rsidRPr="00306606">
        <w:rPr>
          <w:rFonts w:ascii="Times New Roman" w:eastAsia="Times New Roman" w:hAnsi="Times New Roman" w:cs="Times New Roman"/>
          <w:color w:val="000000" w:themeColor="text1"/>
        </w:rPr>
        <w:t xml:space="preserve">. </w:t>
      </w:r>
      <w:r w:rsidR="00430690" w:rsidRPr="00306606">
        <w:rPr>
          <w:rFonts w:ascii="Times New Roman" w:eastAsia="Times New Roman" w:hAnsi="Times New Roman" w:cs="Times New Roman"/>
          <w:color w:val="000000" w:themeColor="text1"/>
        </w:rPr>
        <w:t>н</w:t>
      </w:r>
      <w:r w:rsidRPr="00306606">
        <w:rPr>
          <w:rFonts w:ascii="Times New Roman" w:eastAsia="Times New Roman" w:hAnsi="Times New Roman" w:cs="Times New Roman"/>
          <w:color w:val="000000" w:themeColor="text1"/>
        </w:rPr>
        <w:t xml:space="preserve">о данная мера также должна быть закреплена в законодательстве, чтобы исключить неправовой характер действий спецслужб (в данном случае ФБР обвинили в использовании незаконных, секретных инструментов </w:t>
      </w:r>
      <w:r w:rsidR="00C77889" w:rsidRPr="00306606">
        <w:rPr>
          <w:rFonts w:ascii="Times New Roman" w:eastAsia="Times New Roman" w:hAnsi="Times New Roman" w:cs="Times New Roman"/>
          <w:color w:val="000000" w:themeColor="text1"/>
        </w:rPr>
        <w:t>Агентства национальной безопасности</w:t>
      </w:r>
      <w:r w:rsidRPr="00306606">
        <w:rPr>
          <w:rFonts w:ascii="Times New Roman" w:eastAsia="Times New Roman" w:hAnsi="Times New Roman" w:cs="Times New Roman"/>
          <w:color w:val="000000" w:themeColor="text1"/>
        </w:rPr>
        <w:t>).</w:t>
      </w:r>
    </w:p>
    <w:p w14:paraId="6001F6DA" w14:textId="3186C305" w:rsidR="00DF2B43" w:rsidRPr="00306606" w:rsidRDefault="50A764E9" w:rsidP="007E731C">
      <w:pPr>
        <w:spacing w:line="360" w:lineRule="auto"/>
        <w:ind w:firstLine="426"/>
        <w:jc w:val="both"/>
        <w:rPr>
          <w:rFonts w:ascii="Times New Roman" w:hAnsi="Times New Roman" w:cs="Times New Roman"/>
          <w:color w:val="000000" w:themeColor="text1"/>
        </w:rPr>
      </w:pPr>
      <w:r w:rsidRPr="00306606">
        <w:rPr>
          <w:rFonts w:ascii="Times New Roman" w:eastAsia="Times New Roman" w:hAnsi="Times New Roman" w:cs="Times New Roman"/>
          <w:color w:val="000000" w:themeColor="text1"/>
        </w:rPr>
        <w:t xml:space="preserve">Также эффективным методом отслеживания </w:t>
      </w:r>
      <w:proofErr w:type="spellStart"/>
      <w:r w:rsidRPr="00306606">
        <w:rPr>
          <w:rFonts w:ascii="Times New Roman" w:eastAsia="Times New Roman" w:hAnsi="Times New Roman" w:cs="Times New Roman"/>
          <w:color w:val="000000" w:themeColor="text1"/>
        </w:rPr>
        <w:t>криптопотоков</w:t>
      </w:r>
      <w:proofErr w:type="spellEnd"/>
      <w:r w:rsidRPr="00306606">
        <w:rPr>
          <w:rFonts w:ascii="Times New Roman" w:eastAsia="Times New Roman" w:hAnsi="Times New Roman" w:cs="Times New Roman"/>
          <w:color w:val="000000" w:themeColor="text1"/>
        </w:rPr>
        <w:t xml:space="preserve"> становятся сервисы, помогающие </w:t>
      </w:r>
      <w:proofErr w:type="spellStart"/>
      <w:r w:rsidRPr="00306606">
        <w:rPr>
          <w:rFonts w:ascii="Times New Roman" w:eastAsia="Times New Roman" w:hAnsi="Times New Roman" w:cs="Times New Roman"/>
          <w:color w:val="000000" w:themeColor="text1"/>
        </w:rPr>
        <w:t>криптовалютным</w:t>
      </w:r>
      <w:proofErr w:type="spellEnd"/>
      <w:r w:rsidRPr="00306606">
        <w:rPr>
          <w:rFonts w:ascii="Times New Roman" w:eastAsia="Times New Roman" w:hAnsi="Times New Roman" w:cs="Times New Roman"/>
          <w:color w:val="000000" w:themeColor="text1"/>
        </w:rPr>
        <w:t xml:space="preserve"> компаниям соответствовать требованиям AML. EXMO недавно заключили партнерское соглашение со компанией </w:t>
      </w:r>
      <w:proofErr w:type="spellStart"/>
      <w:r w:rsidRPr="00306606">
        <w:rPr>
          <w:rFonts w:ascii="Times New Roman" w:eastAsia="Times New Roman" w:hAnsi="Times New Roman" w:cs="Times New Roman"/>
          <w:color w:val="000000" w:themeColor="text1"/>
        </w:rPr>
        <w:t>CipherTrace</w:t>
      </w:r>
      <w:proofErr w:type="spellEnd"/>
      <w:r w:rsidRPr="00306606">
        <w:rPr>
          <w:rFonts w:ascii="Times New Roman" w:eastAsia="Times New Roman" w:hAnsi="Times New Roman" w:cs="Times New Roman"/>
          <w:color w:val="000000" w:themeColor="text1"/>
        </w:rPr>
        <w:t xml:space="preserve">. Система отслеживает </w:t>
      </w:r>
      <w:proofErr w:type="spellStart"/>
      <w:r w:rsidRPr="00306606">
        <w:rPr>
          <w:rFonts w:ascii="Times New Roman" w:eastAsia="Times New Roman" w:hAnsi="Times New Roman" w:cs="Times New Roman"/>
          <w:color w:val="000000" w:themeColor="text1"/>
        </w:rPr>
        <w:t>криптовалютные</w:t>
      </w:r>
      <w:proofErr w:type="spellEnd"/>
      <w:r w:rsidRPr="00306606">
        <w:rPr>
          <w:rFonts w:ascii="Times New Roman" w:eastAsia="Times New Roman" w:hAnsi="Times New Roman" w:cs="Times New Roman"/>
          <w:color w:val="000000" w:themeColor="text1"/>
        </w:rPr>
        <w:t xml:space="preserve"> потоки и присваивает кошелькам уровень риска от 1 до 10 в зависимости от </w:t>
      </w:r>
      <w:r w:rsidRPr="00306606">
        <w:rPr>
          <w:rFonts w:ascii="Times New Roman" w:eastAsia="Times New Roman" w:hAnsi="Times New Roman" w:cs="Times New Roman"/>
          <w:color w:val="000000" w:themeColor="text1"/>
        </w:rPr>
        <w:lastRenderedPageBreak/>
        <w:t xml:space="preserve">того, получал или отправлял ли этот адрес средства, которые ранее были </w:t>
      </w:r>
      <w:r w:rsidR="0029399C" w:rsidRPr="00306606">
        <w:rPr>
          <w:rFonts w:ascii="Times New Roman" w:eastAsia="Times New Roman" w:hAnsi="Times New Roman" w:cs="Times New Roman"/>
          <w:color w:val="000000" w:themeColor="text1"/>
        </w:rPr>
        <w:t>замечены</w:t>
      </w:r>
      <w:r w:rsidRPr="00306606">
        <w:rPr>
          <w:rFonts w:ascii="Times New Roman" w:eastAsia="Times New Roman" w:hAnsi="Times New Roman" w:cs="Times New Roman"/>
          <w:color w:val="000000" w:themeColor="text1"/>
        </w:rPr>
        <w:t xml:space="preserve"> в использовании магазинами наркотических средств, террористическими организациями, </w:t>
      </w:r>
      <w:proofErr w:type="spellStart"/>
      <w:r w:rsidRPr="00306606">
        <w:rPr>
          <w:rFonts w:ascii="Times New Roman" w:eastAsia="Times New Roman" w:hAnsi="Times New Roman" w:cs="Times New Roman"/>
          <w:color w:val="000000" w:themeColor="text1"/>
        </w:rPr>
        <w:t>скам</w:t>
      </w:r>
      <w:proofErr w:type="spellEnd"/>
      <w:r w:rsidRPr="00306606">
        <w:rPr>
          <w:rFonts w:ascii="Times New Roman" w:eastAsia="Times New Roman" w:hAnsi="Times New Roman" w:cs="Times New Roman"/>
          <w:color w:val="000000" w:themeColor="text1"/>
        </w:rPr>
        <w:t xml:space="preserve">-проектами или миксерами. Если сотрудничество с подобными проектами будет вводиться повсеместно, то поставщики </w:t>
      </w:r>
      <w:proofErr w:type="spellStart"/>
      <w:r w:rsidRPr="00306606">
        <w:rPr>
          <w:rFonts w:ascii="Times New Roman" w:eastAsia="Times New Roman" w:hAnsi="Times New Roman" w:cs="Times New Roman"/>
          <w:color w:val="000000" w:themeColor="text1"/>
        </w:rPr>
        <w:t>криптовалютных</w:t>
      </w:r>
      <w:proofErr w:type="spellEnd"/>
      <w:r w:rsidRPr="00306606">
        <w:rPr>
          <w:rFonts w:ascii="Times New Roman" w:eastAsia="Times New Roman" w:hAnsi="Times New Roman" w:cs="Times New Roman"/>
          <w:color w:val="000000" w:themeColor="text1"/>
        </w:rPr>
        <w:t xml:space="preserve"> услуг хотя бы </w:t>
      </w:r>
      <w:r w:rsidR="0029399C" w:rsidRPr="00306606">
        <w:rPr>
          <w:rFonts w:ascii="Times New Roman" w:eastAsia="Times New Roman" w:hAnsi="Times New Roman" w:cs="Times New Roman"/>
          <w:color w:val="000000" w:themeColor="text1"/>
        </w:rPr>
        <w:t>смогут вычисля</w:t>
      </w:r>
      <w:r w:rsidRPr="00306606">
        <w:rPr>
          <w:rFonts w:ascii="Times New Roman" w:eastAsia="Times New Roman" w:hAnsi="Times New Roman" w:cs="Times New Roman"/>
          <w:color w:val="000000" w:themeColor="text1"/>
        </w:rPr>
        <w:t xml:space="preserve">ть те </w:t>
      </w:r>
      <w:proofErr w:type="spellStart"/>
      <w:r w:rsidRPr="00306606">
        <w:rPr>
          <w:rFonts w:ascii="Times New Roman" w:eastAsia="Times New Roman" w:hAnsi="Times New Roman" w:cs="Times New Roman"/>
          <w:color w:val="000000" w:themeColor="text1"/>
        </w:rPr>
        <w:t>токены</w:t>
      </w:r>
      <w:proofErr w:type="spellEnd"/>
      <w:r w:rsidRPr="00306606">
        <w:rPr>
          <w:rFonts w:ascii="Times New Roman" w:eastAsia="Times New Roman" w:hAnsi="Times New Roman" w:cs="Times New Roman"/>
          <w:color w:val="000000" w:themeColor="text1"/>
        </w:rPr>
        <w:t xml:space="preserve">, которые прошли </w:t>
      </w:r>
      <w:proofErr w:type="spellStart"/>
      <w:r w:rsidRPr="00306606">
        <w:rPr>
          <w:rFonts w:ascii="Times New Roman" w:eastAsia="Times New Roman" w:hAnsi="Times New Roman" w:cs="Times New Roman"/>
          <w:color w:val="000000" w:themeColor="text1"/>
        </w:rPr>
        <w:t>анонимизацию</w:t>
      </w:r>
      <w:proofErr w:type="spellEnd"/>
      <w:r w:rsidRPr="00306606">
        <w:rPr>
          <w:rFonts w:ascii="Times New Roman" w:eastAsia="Times New Roman" w:hAnsi="Times New Roman" w:cs="Times New Roman"/>
          <w:color w:val="000000" w:themeColor="text1"/>
        </w:rPr>
        <w:t xml:space="preserve"> и заморозить их дальнейшее движение до выяснения происхождения. Также набирает популярность </w:t>
      </w:r>
      <w:proofErr w:type="spellStart"/>
      <w:r w:rsidRPr="00306606">
        <w:rPr>
          <w:rFonts w:ascii="Times New Roman" w:eastAsia="Times New Roman" w:hAnsi="Times New Roman" w:cs="Times New Roman"/>
          <w:color w:val="000000" w:themeColor="text1"/>
        </w:rPr>
        <w:t>Chainalysis</w:t>
      </w:r>
      <w:proofErr w:type="spellEnd"/>
      <w:r w:rsidRPr="00306606">
        <w:rPr>
          <w:rFonts w:ascii="Times New Roman" w:eastAsia="Times New Roman" w:hAnsi="Times New Roman" w:cs="Times New Roman"/>
          <w:color w:val="000000" w:themeColor="text1"/>
        </w:rPr>
        <w:t xml:space="preserve"> — </w:t>
      </w:r>
      <w:proofErr w:type="spellStart"/>
      <w:r w:rsidRPr="00306606">
        <w:rPr>
          <w:rFonts w:ascii="Times New Roman" w:eastAsia="Times New Roman" w:hAnsi="Times New Roman" w:cs="Times New Roman"/>
          <w:color w:val="000000" w:themeColor="text1"/>
        </w:rPr>
        <w:t>блокчейн-стартап</w:t>
      </w:r>
      <w:proofErr w:type="spellEnd"/>
      <w:r w:rsidRPr="00306606">
        <w:rPr>
          <w:rFonts w:ascii="Times New Roman" w:eastAsia="Times New Roman" w:hAnsi="Times New Roman" w:cs="Times New Roman"/>
          <w:color w:val="000000" w:themeColor="text1"/>
        </w:rPr>
        <w:t xml:space="preserve">, который занимается вопросами цифровой идентификации пользователей и борьбы с отмыванием денег. Используя наработки </w:t>
      </w:r>
      <w:proofErr w:type="spellStart"/>
      <w:r w:rsidRPr="00306606">
        <w:rPr>
          <w:rFonts w:ascii="Times New Roman" w:eastAsia="Times New Roman" w:hAnsi="Times New Roman" w:cs="Times New Roman"/>
          <w:color w:val="000000" w:themeColor="text1"/>
        </w:rPr>
        <w:t>Chainalysis</w:t>
      </w:r>
      <w:proofErr w:type="spellEnd"/>
      <w:r w:rsidR="00A55378" w:rsidRPr="00306606">
        <w:rPr>
          <w:rFonts w:ascii="Times New Roman" w:eastAsia="Times New Roman" w:hAnsi="Times New Roman" w:cs="Times New Roman"/>
          <w:color w:val="000000" w:themeColor="text1"/>
        </w:rPr>
        <w:t>,</w:t>
      </w:r>
      <w:r w:rsidRPr="00306606">
        <w:rPr>
          <w:rFonts w:ascii="Times New Roman" w:eastAsia="Times New Roman" w:hAnsi="Times New Roman" w:cs="Times New Roman"/>
          <w:color w:val="000000" w:themeColor="text1"/>
        </w:rPr>
        <w:t xml:space="preserve"> Федеральное бюро расследований США смогло продвинуться в расследовании по вышеупомянутому делу анонимной торговой платформы </w:t>
      </w:r>
      <w:r w:rsidR="00A55378" w:rsidRPr="00306606">
        <w:rPr>
          <w:rFonts w:ascii="Times New Roman" w:eastAsia="Times New Roman" w:hAnsi="Times New Roman" w:cs="Times New Roman"/>
          <w:color w:val="000000" w:themeColor="text1"/>
          <w:lang w:val="en-US"/>
        </w:rPr>
        <w:t>Silk</w:t>
      </w:r>
      <w:r w:rsidR="00A55378" w:rsidRPr="00306606">
        <w:rPr>
          <w:rFonts w:ascii="Times New Roman" w:eastAsia="Times New Roman" w:hAnsi="Times New Roman" w:cs="Times New Roman"/>
          <w:color w:val="000000" w:themeColor="text1"/>
        </w:rPr>
        <w:t xml:space="preserve"> </w:t>
      </w:r>
      <w:r w:rsidR="00A55378" w:rsidRPr="00306606">
        <w:rPr>
          <w:rFonts w:ascii="Times New Roman" w:eastAsia="Times New Roman" w:hAnsi="Times New Roman" w:cs="Times New Roman"/>
          <w:color w:val="000000" w:themeColor="text1"/>
          <w:lang w:val="en-US"/>
        </w:rPr>
        <w:t>Road</w:t>
      </w:r>
      <w:r w:rsidRPr="00306606">
        <w:rPr>
          <w:rFonts w:ascii="Times New Roman" w:eastAsia="Times New Roman" w:hAnsi="Times New Roman" w:cs="Times New Roman"/>
          <w:color w:val="000000" w:themeColor="text1"/>
        </w:rPr>
        <w:t xml:space="preserve">. Также благодаря </w:t>
      </w:r>
      <w:proofErr w:type="spellStart"/>
      <w:r w:rsidRPr="00306606">
        <w:rPr>
          <w:rFonts w:ascii="Times New Roman" w:eastAsia="Times New Roman" w:hAnsi="Times New Roman" w:cs="Times New Roman"/>
          <w:color w:val="000000" w:themeColor="text1"/>
        </w:rPr>
        <w:t>Know</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Your</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Transaction</w:t>
      </w:r>
      <w:proofErr w:type="spellEnd"/>
      <w:r w:rsidRPr="00306606">
        <w:rPr>
          <w:rFonts w:ascii="Times New Roman" w:eastAsia="Times New Roman" w:hAnsi="Times New Roman" w:cs="Times New Roman"/>
          <w:color w:val="000000" w:themeColor="text1"/>
        </w:rPr>
        <w:t xml:space="preserve"> оно смогло выяснить дополнительные обстоятельства банкротства </w:t>
      </w:r>
      <w:proofErr w:type="spellStart"/>
      <w:r w:rsidRPr="00306606">
        <w:rPr>
          <w:rFonts w:ascii="Times New Roman" w:eastAsia="Times New Roman" w:hAnsi="Times New Roman" w:cs="Times New Roman"/>
          <w:color w:val="000000" w:themeColor="text1"/>
        </w:rPr>
        <w:t>Mt</w:t>
      </w:r>
      <w:proofErr w:type="spellEnd"/>
      <w:r w:rsidRPr="00306606">
        <w:rPr>
          <w:rFonts w:ascii="Times New Roman" w:eastAsia="Times New Roman" w:hAnsi="Times New Roman" w:cs="Times New Roman"/>
          <w:color w:val="000000" w:themeColor="text1"/>
        </w:rPr>
        <w:t xml:space="preserve">. </w:t>
      </w:r>
      <w:proofErr w:type="spellStart"/>
      <w:r w:rsidRPr="00306606">
        <w:rPr>
          <w:rFonts w:ascii="Times New Roman" w:eastAsia="Times New Roman" w:hAnsi="Times New Roman" w:cs="Times New Roman"/>
          <w:color w:val="000000" w:themeColor="text1"/>
        </w:rPr>
        <w:t>Gox</w:t>
      </w:r>
      <w:proofErr w:type="spellEnd"/>
      <w:r w:rsidRPr="00306606">
        <w:rPr>
          <w:rFonts w:ascii="Times New Roman" w:eastAsia="Times New Roman" w:hAnsi="Times New Roman" w:cs="Times New Roman"/>
          <w:color w:val="000000" w:themeColor="text1"/>
        </w:rPr>
        <w:t xml:space="preserve">, поскольку именно специалисты </w:t>
      </w:r>
      <w:proofErr w:type="spellStart"/>
      <w:r w:rsidRPr="00306606">
        <w:rPr>
          <w:rFonts w:ascii="Times New Roman" w:eastAsia="Times New Roman" w:hAnsi="Times New Roman" w:cs="Times New Roman"/>
          <w:color w:val="000000" w:themeColor="text1"/>
        </w:rPr>
        <w:t>Chainalysis</w:t>
      </w:r>
      <w:proofErr w:type="spellEnd"/>
      <w:r w:rsidRPr="00306606">
        <w:rPr>
          <w:rFonts w:ascii="Times New Roman" w:eastAsia="Times New Roman" w:hAnsi="Times New Roman" w:cs="Times New Roman"/>
          <w:color w:val="000000" w:themeColor="text1"/>
        </w:rPr>
        <w:t xml:space="preserve"> обнаружили исчезнувшие 650 тысяч </w:t>
      </w:r>
      <w:proofErr w:type="spellStart"/>
      <w:r w:rsidR="00E4186F" w:rsidRPr="00306606">
        <w:rPr>
          <w:rFonts w:ascii="Times New Roman" w:eastAsia="Times New Roman" w:hAnsi="Times New Roman" w:cs="Times New Roman"/>
          <w:color w:val="000000" w:themeColor="text1"/>
        </w:rPr>
        <w:t>биткои</w:t>
      </w:r>
      <w:r w:rsidRPr="00306606">
        <w:rPr>
          <w:rFonts w:ascii="Times New Roman" w:eastAsia="Times New Roman" w:hAnsi="Times New Roman" w:cs="Times New Roman"/>
          <w:color w:val="000000" w:themeColor="text1"/>
        </w:rPr>
        <w:t>нов</w:t>
      </w:r>
      <w:proofErr w:type="spellEnd"/>
      <w:r w:rsidRPr="00306606">
        <w:rPr>
          <w:rFonts w:ascii="Times New Roman" w:eastAsia="Times New Roman" w:hAnsi="Times New Roman" w:cs="Times New Roman"/>
          <w:color w:val="000000" w:themeColor="text1"/>
        </w:rPr>
        <w:t>. Результаты мониторинга были открыто оглашены на слушании в Конгрессе</w:t>
      </w:r>
      <w:r w:rsidR="005B288E" w:rsidRPr="00306606">
        <w:rPr>
          <w:rStyle w:val="af"/>
          <w:rFonts w:ascii="Times New Roman" w:eastAsia="Times New Roman" w:hAnsi="Times New Roman" w:cs="Times New Roman"/>
          <w:color w:val="000000" w:themeColor="text1"/>
        </w:rPr>
        <w:footnoteReference w:id="28"/>
      </w:r>
      <w:r w:rsidR="005B288E" w:rsidRPr="00306606">
        <w:rPr>
          <w:rFonts w:ascii="Times New Roman" w:eastAsia="Times New Roman" w:hAnsi="Times New Roman" w:cs="Times New Roman"/>
          <w:color w:val="000000" w:themeColor="text1"/>
        </w:rPr>
        <w:t>.</w:t>
      </w:r>
    </w:p>
    <w:p w14:paraId="312689D6" w14:textId="77777777" w:rsidR="007106E9" w:rsidRPr="00306606" w:rsidRDefault="007106E9" w:rsidP="00D2208C">
      <w:pPr>
        <w:pStyle w:val="a6"/>
        <w:spacing w:line="360" w:lineRule="auto"/>
        <w:ind w:firstLine="426"/>
        <w:jc w:val="both"/>
        <w:rPr>
          <w:rFonts w:ascii="Times New Roman" w:eastAsia="Calibri" w:hAnsi="Times New Roman" w:cs="Times New Roman"/>
          <w:color w:val="000000" w:themeColor="text1"/>
        </w:rPr>
      </w:pPr>
    </w:p>
    <w:p w14:paraId="35D8ADE4" w14:textId="0F466B8F" w:rsidR="00875C75" w:rsidRPr="00306606" w:rsidRDefault="000F2F2A" w:rsidP="006872F9">
      <w:pPr>
        <w:pStyle w:val="a6"/>
        <w:spacing w:line="360" w:lineRule="auto"/>
        <w:ind w:firstLine="426"/>
        <w:jc w:val="both"/>
        <w:rPr>
          <w:rFonts w:ascii="Times New Roman" w:eastAsia="Calibri" w:hAnsi="Times New Roman" w:cs="Times New Roman"/>
          <w:color w:val="000000" w:themeColor="text1"/>
        </w:rPr>
      </w:pPr>
      <w:proofErr w:type="spellStart"/>
      <w:r w:rsidRPr="00306606">
        <w:rPr>
          <w:rFonts w:ascii="Times New Roman" w:eastAsia="Calibri" w:hAnsi="Times New Roman" w:cs="Times New Roman"/>
          <w:color w:val="000000" w:themeColor="text1"/>
        </w:rPr>
        <w:t>Кибератаки</w:t>
      </w:r>
      <w:proofErr w:type="spellEnd"/>
    </w:p>
    <w:p w14:paraId="2C05AA03" w14:textId="4F23D4B9"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Создавая новую платформу</w:t>
      </w:r>
      <w:r w:rsidR="000C7795" w:rsidRPr="00306606">
        <w:rPr>
          <w:rFonts w:ascii="Times New Roman" w:hAnsi="Times New Roman" w:cs="Times New Roman"/>
          <w:color w:val="000000" w:themeColor="text1"/>
        </w:rPr>
        <w:t xml:space="preserve"> на основе</w:t>
      </w:r>
      <w:r w:rsidRPr="00306606">
        <w:rPr>
          <w:rFonts w:ascii="Times New Roman" w:hAnsi="Times New Roman" w:cs="Times New Roman"/>
          <w:color w:val="000000" w:themeColor="text1"/>
        </w:rPr>
        <w:t xml:space="preserve"> распределенных реестров, необходимо осознавать какие риски будут при реализации этого проекта. Сюда следует включить различные </w:t>
      </w:r>
      <w:proofErr w:type="spellStart"/>
      <w:r w:rsidRPr="00306606">
        <w:rPr>
          <w:rFonts w:ascii="Times New Roman" w:hAnsi="Times New Roman" w:cs="Times New Roman"/>
          <w:color w:val="000000" w:themeColor="text1"/>
        </w:rPr>
        <w:t>кибератаки</w:t>
      </w:r>
      <w:proofErr w:type="spellEnd"/>
      <w:r w:rsidRPr="00306606">
        <w:rPr>
          <w:rFonts w:ascii="Times New Roman" w:hAnsi="Times New Roman" w:cs="Times New Roman"/>
          <w:color w:val="000000" w:themeColor="text1"/>
        </w:rPr>
        <w:t xml:space="preserve"> как на пользователей сети, так и на саму сеть в целом, ведь на сегодняшний день злоумышленники имеют множество способов украсть деньги в условиях распределенного реестра. Далее рассмотрим основные виды таковых и предложим способы решения по минимизации рисков потери средств от </w:t>
      </w:r>
      <w:proofErr w:type="spellStart"/>
      <w:r w:rsidR="00730A09" w:rsidRPr="00306606">
        <w:rPr>
          <w:rFonts w:ascii="Times New Roman" w:hAnsi="Times New Roman" w:cs="Times New Roman"/>
          <w:color w:val="000000" w:themeColor="text1"/>
        </w:rPr>
        <w:t>кибер</w:t>
      </w:r>
      <w:r w:rsidRPr="00306606">
        <w:rPr>
          <w:rFonts w:ascii="Times New Roman" w:hAnsi="Times New Roman" w:cs="Times New Roman"/>
          <w:color w:val="000000" w:themeColor="text1"/>
        </w:rPr>
        <w:t>атак</w:t>
      </w:r>
      <w:proofErr w:type="spellEnd"/>
      <w:r w:rsidRPr="00306606">
        <w:rPr>
          <w:rFonts w:ascii="Times New Roman" w:hAnsi="Times New Roman" w:cs="Times New Roman"/>
          <w:color w:val="000000" w:themeColor="text1"/>
        </w:rPr>
        <w:t>.</w:t>
      </w:r>
    </w:p>
    <w:p w14:paraId="7057EE1C" w14:textId="02766200"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В первую очередь, необходимо раскрыть виды атак на непосредственно пользователей. Здесь имеется в виду кража средств из кошелька владельцев с помощью вируса-трояна. Оно осуществляется в том случае, когда на </w:t>
      </w:r>
      <w:r w:rsidR="007B46FE" w:rsidRPr="00306606">
        <w:rPr>
          <w:rFonts w:ascii="Times New Roman" w:hAnsi="Times New Roman" w:cs="Times New Roman"/>
          <w:color w:val="000000" w:themeColor="text1"/>
        </w:rPr>
        <w:t>компьютер</w:t>
      </w:r>
      <w:r w:rsidRPr="00306606">
        <w:rPr>
          <w:rFonts w:ascii="Times New Roman" w:hAnsi="Times New Roman" w:cs="Times New Roman"/>
          <w:color w:val="000000" w:themeColor="text1"/>
        </w:rPr>
        <w:t xml:space="preserve"> пользователя был загружен вирус, меняющий действительный адрес в транзакции на адрес мошенника в буфере обмена. Также другой вирус может вытаскивать конфиденциальную информацию о пароле к кошельку из облачного хранилища при помощи алгоритмов распознавания фотографий и передавать его хакеру для опустошения счета клиента. Однако существует и другой способ сделать это: современные вирусы-вымогатели </w:t>
      </w:r>
      <w:proofErr w:type="spellStart"/>
      <w:r w:rsidRPr="00306606">
        <w:rPr>
          <w:rFonts w:ascii="Times New Roman" w:hAnsi="Times New Roman" w:cs="Times New Roman"/>
          <w:color w:val="000000" w:themeColor="text1"/>
          <w:lang w:val="en-US"/>
        </w:rPr>
        <w:t>CryptoLocker</w:t>
      </w:r>
      <w:proofErr w:type="spellEnd"/>
      <w:r w:rsidRPr="00306606">
        <w:rPr>
          <w:rFonts w:ascii="Times New Roman" w:hAnsi="Times New Roman" w:cs="Times New Roman"/>
          <w:color w:val="000000" w:themeColor="text1"/>
        </w:rPr>
        <w:t xml:space="preserve"> или </w:t>
      </w:r>
      <w:proofErr w:type="spellStart"/>
      <w:r w:rsidRPr="00306606">
        <w:rPr>
          <w:rFonts w:ascii="Times New Roman" w:hAnsi="Times New Roman" w:cs="Times New Roman"/>
          <w:color w:val="000000" w:themeColor="text1"/>
          <w:lang w:val="en-US"/>
        </w:rPr>
        <w:t>CryptoWall</w:t>
      </w:r>
      <w:proofErr w:type="spellEnd"/>
      <w:r w:rsidRPr="00306606">
        <w:rPr>
          <w:rFonts w:ascii="Times New Roman" w:hAnsi="Times New Roman" w:cs="Times New Roman"/>
          <w:color w:val="000000" w:themeColor="text1"/>
        </w:rPr>
        <w:t xml:space="preserve"> шифруют файлы на компьютере и требуют выплатить выкуп в </w:t>
      </w:r>
      <w:r w:rsidRPr="00306606">
        <w:rPr>
          <w:rFonts w:ascii="Times New Roman" w:hAnsi="Times New Roman" w:cs="Times New Roman"/>
          <w:color w:val="000000" w:themeColor="text1"/>
          <w:lang w:val="en-US"/>
        </w:rPr>
        <w:t>Bitcoin</w:t>
      </w:r>
      <w:r w:rsidRPr="00306606">
        <w:rPr>
          <w:rFonts w:ascii="Times New Roman" w:hAnsi="Times New Roman" w:cs="Times New Roman"/>
          <w:color w:val="000000" w:themeColor="text1"/>
        </w:rPr>
        <w:t xml:space="preserve">. Более сложным является вирус, который добывает резервную копию файлов компьютера и отправляет злоумышленнику со старыми паролями, которые обычно не меняют пользователи. Что же касается вирусов, напрямую связанных со сделками по </w:t>
      </w:r>
      <w:proofErr w:type="spellStart"/>
      <w:r w:rsidRPr="00306606">
        <w:rPr>
          <w:rFonts w:ascii="Times New Roman" w:hAnsi="Times New Roman" w:cs="Times New Roman"/>
          <w:color w:val="000000" w:themeColor="text1"/>
        </w:rPr>
        <w:t>криптовалюте</w:t>
      </w:r>
      <w:proofErr w:type="spellEnd"/>
      <w:r w:rsidRPr="00306606">
        <w:rPr>
          <w:rFonts w:ascii="Times New Roman" w:hAnsi="Times New Roman" w:cs="Times New Roman"/>
          <w:color w:val="000000" w:themeColor="text1"/>
        </w:rPr>
        <w:t xml:space="preserve">, то существует несколько вариантов таковых. К первым относятся вирусы, </w:t>
      </w:r>
      <w:r w:rsidRPr="00306606">
        <w:rPr>
          <w:rFonts w:ascii="Times New Roman" w:hAnsi="Times New Roman" w:cs="Times New Roman"/>
          <w:color w:val="000000" w:themeColor="text1"/>
        </w:rPr>
        <w:lastRenderedPageBreak/>
        <w:t xml:space="preserve">которые начинают использовать ресурсы компьютера для </w:t>
      </w:r>
      <w:proofErr w:type="spellStart"/>
      <w:r w:rsidRPr="00306606">
        <w:rPr>
          <w:rFonts w:ascii="Times New Roman" w:hAnsi="Times New Roman" w:cs="Times New Roman"/>
          <w:color w:val="000000" w:themeColor="text1"/>
        </w:rPr>
        <w:t>майнинга</w:t>
      </w:r>
      <w:proofErr w:type="spellEnd"/>
      <w:r w:rsidRPr="00306606">
        <w:rPr>
          <w:rFonts w:ascii="Times New Roman" w:hAnsi="Times New Roman" w:cs="Times New Roman"/>
          <w:color w:val="000000" w:themeColor="text1"/>
        </w:rPr>
        <w:t xml:space="preserve"> в скрытом виде, примером таковых был </w:t>
      </w:r>
      <w:r w:rsidRPr="00306606">
        <w:rPr>
          <w:rFonts w:ascii="Times New Roman" w:hAnsi="Times New Roman" w:cs="Times New Roman"/>
          <w:color w:val="000000" w:themeColor="text1"/>
          <w:lang w:val="en-US"/>
        </w:rPr>
        <w:t>Miner</w:t>
      </w:r>
      <w:r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lang w:val="en-US"/>
        </w:rPr>
        <w:t>Bitcoin</w:t>
      </w:r>
      <w:r w:rsidRPr="00306606">
        <w:rPr>
          <w:rFonts w:ascii="Times New Roman" w:hAnsi="Times New Roman" w:cs="Times New Roman"/>
          <w:color w:val="000000" w:themeColor="text1"/>
        </w:rPr>
        <w:t xml:space="preserve">, распространенный через </w:t>
      </w:r>
      <w:r w:rsidRPr="00306606">
        <w:rPr>
          <w:rFonts w:ascii="Times New Roman" w:hAnsi="Times New Roman" w:cs="Times New Roman"/>
          <w:color w:val="000000" w:themeColor="text1"/>
          <w:lang w:val="en-US"/>
        </w:rPr>
        <w:t>Skype</w:t>
      </w:r>
      <w:r w:rsidRPr="00306606">
        <w:rPr>
          <w:rFonts w:ascii="Times New Roman" w:hAnsi="Times New Roman" w:cs="Times New Roman"/>
          <w:color w:val="000000" w:themeColor="text1"/>
        </w:rPr>
        <w:t>. К другим относятся более затратные и тяжело реализуемые вирусы, которые за пользователя отправляют несколько платежей, передающих один и тот же актив, создавая конфликтующие транзакции, хотя в итоге совершится только одна из них, то есть будет осуществлена «двойная трата», требующая, на самом деле, большого контроля над счетом пользователя, о чем будет более детально рассмотрено в одном из следующих видов атак</w:t>
      </w:r>
      <w:r w:rsidR="00B23528" w:rsidRPr="00306606">
        <w:rPr>
          <w:rStyle w:val="af"/>
          <w:rFonts w:ascii="Times New Roman" w:hAnsi="Times New Roman" w:cs="Times New Roman"/>
          <w:color w:val="000000" w:themeColor="text1"/>
        </w:rPr>
        <w:footnoteReference w:id="29"/>
      </w:r>
      <w:r w:rsidR="00B23528"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xml:space="preserve">  </w:t>
      </w:r>
    </w:p>
    <w:p w14:paraId="78568AC6" w14:textId="7500A972"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Вышеупомянутые вирусы осуществляются из-за невнимательности и неосторожности людей, поэтому чтобы предотвратить такие следует постоянно обновлять систему и часто менять пароли, установить проверенные антивирусы</w:t>
      </w:r>
      <w:r w:rsidR="00E474CA" w:rsidRPr="00306606">
        <w:rPr>
          <w:rFonts w:ascii="Times New Roman" w:hAnsi="Times New Roman" w:cs="Times New Roman"/>
          <w:color w:val="000000" w:themeColor="text1"/>
        </w:rPr>
        <w:t xml:space="preserve"> </w:t>
      </w:r>
      <w:r w:rsidR="005F7493" w:rsidRPr="00306606">
        <w:rPr>
          <w:rFonts w:ascii="Times New Roman" w:hAnsi="Times New Roman" w:cs="Times New Roman"/>
          <w:color w:val="000000" w:themeColor="text1"/>
        </w:rPr>
        <w:t xml:space="preserve">и плагины против </w:t>
      </w:r>
      <w:proofErr w:type="spellStart"/>
      <w:r w:rsidR="005F7493" w:rsidRPr="00306606">
        <w:rPr>
          <w:rFonts w:ascii="Times New Roman" w:hAnsi="Times New Roman" w:cs="Times New Roman"/>
          <w:color w:val="000000" w:themeColor="text1"/>
        </w:rPr>
        <w:t>майнеров</w:t>
      </w:r>
      <w:proofErr w:type="spellEnd"/>
      <w:r w:rsidR="005F7493" w:rsidRPr="00306606">
        <w:rPr>
          <w:rFonts w:ascii="Times New Roman" w:hAnsi="Times New Roman" w:cs="Times New Roman"/>
          <w:color w:val="000000" w:themeColor="text1"/>
        </w:rPr>
        <w:t xml:space="preserve"> </w:t>
      </w:r>
      <w:r w:rsidR="00E474CA" w:rsidRPr="00306606">
        <w:rPr>
          <w:rFonts w:ascii="Times New Roman" w:hAnsi="Times New Roman" w:cs="Times New Roman"/>
          <w:color w:val="000000" w:themeColor="text1"/>
        </w:rPr>
        <w:t>(</w:t>
      </w:r>
      <w:r w:rsidR="005F7493" w:rsidRPr="00306606">
        <w:rPr>
          <w:rFonts w:ascii="Times New Roman" w:hAnsi="Times New Roman" w:cs="Times New Roman"/>
          <w:color w:val="000000" w:themeColor="text1"/>
        </w:rPr>
        <w:t xml:space="preserve">к таким относятся </w:t>
      </w:r>
      <w:r w:rsidR="004C1193" w:rsidRPr="00306606">
        <w:rPr>
          <w:rFonts w:ascii="Times New Roman" w:hAnsi="Times New Roman" w:cs="Times New Roman"/>
          <w:color w:val="000000" w:themeColor="text1"/>
        </w:rPr>
        <w:t xml:space="preserve">плагин </w:t>
      </w:r>
      <w:r w:rsidR="005F7493" w:rsidRPr="00306606">
        <w:rPr>
          <w:rFonts w:ascii="Times New Roman" w:hAnsi="Times New Roman" w:cs="Times New Roman"/>
          <w:color w:val="000000" w:themeColor="text1"/>
          <w:lang w:val="en-US"/>
        </w:rPr>
        <w:t>AdBlock</w:t>
      </w:r>
      <w:r w:rsidR="005F7493" w:rsidRPr="00306606">
        <w:rPr>
          <w:rFonts w:ascii="Times New Roman" w:hAnsi="Times New Roman" w:cs="Times New Roman"/>
          <w:color w:val="000000" w:themeColor="text1"/>
        </w:rPr>
        <w:t>, «Лаборатория Касперского»</w:t>
      </w:r>
      <w:r w:rsidR="001277E8" w:rsidRPr="00306606">
        <w:rPr>
          <w:rFonts w:ascii="Times New Roman" w:hAnsi="Times New Roman" w:cs="Times New Roman"/>
          <w:color w:val="000000" w:themeColor="text1"/>
        </w:rPr>
        <w:t xml:space="preserve">, </w:t>
      </w:r>
      <w:r w:rsidR="004C1193" w:rsidRPr="00306606">
        <w:rPr>
          <w:rFonts w:ascii="Times New Roman" w:hAnsi="Times New Roman" w:cs="Times New Roman"/>
          <w:color w:val="000000" w:themeColor="text1"/>
        </w:rPr>
        <w:t xml:space="preserve">встроенный скрипт </w:t>
      </w:r>
      <w:proofErr w:type="spellStart"/>
      <w:r w:rsidR="004C1193" w:rsidRPr="00306606">
        <w:rPr>
          <w:rFonts w:ascii="Times New Roman" w:hAnsi="Times New Roman" w:cs="Times New Roman"/>
          <w:color w:val="000000" w:themeColor="text1"/>
          <w:lang w:val="en-US"/>
        </w:rPr>
        <w:t>NoCoin</w:t>
      </w:r>
      <w:proofErr w:type="spellEnd"/>
      <w:r w:rsidR="004C1193" w:rsidRPr="00306606">
        <w:rPr>
          <w:rFonts w:ascii="Times New Roman" w:hAnsi="Times New Roman" w:cs="Times New Roman"/>
          <w:color w:val="000000" w:themeColor="text1"/>
        </w:rPr>
        <w:t xml:space="preserve"> и другие)</w:t>
      </w:r>
      <w:r w:rsidR="004C1193" w:rsidRPr="00306606">
        <w:rPr>
          <w:rStyle w:val="af"/>
          <w:rFonts w:ascii="Times New Roman" w:hAnsi="Times New Roman" w:cs="Times New Roman"/>
          <w:color w:val="000000" w:themeColor="text1"/>
        </w:rPr>
        <w:footnoteReference w:id="30"/>
      </w:r>
      <w:r w:rsidRPr="00306606">
        <w:rPr>
          <w:rFonts w:ascii="Times New Roman" w:hAnsi="Times New Roman" w:cs="Times New Roman"/>
          <w:color w:val="000000" w:themeColor="text1"/>
        </w:rPr>
        <w:t>, осуществлять дополнительную цифровую подпись транзакции</w:t>
      </w:r>
      <w:r w:rsidR="00602D09" w:rsidRPr="00306606">
        <w:rPr>
          <w:rFonts w:ascii="Times New Roman" w:hAnsi="Times New Roman" w:cs="Times New Roman"/>
          <w:color w:val="000000" w:themeColor="text1"/>
        </w:rPr>
        <w:t xml:space="preserve"> (в том числе использование биометрических данных личности)</w:t>
      </w:r>
      <w:r w:rsidR="00602D09" w:rsidRPr="00306606">
        <w:rPr>
          <w:rStyle w:val="af"/>
          <w:rFonts w:ascii="Times New Roman" w:hAnsi="Times New Roman" w:cs="Times New Roman"/>
          <w:color w:val="000000" w:themeColor="text1"/>
        </w:rPr>
        <w:footnoteReference w:id="31"/>
      </w:r>
      <w:r w:rsidRPr="00306606">
        <w:rPr>
          <w:rFonts w:ascii="Times New Roman" w:hAnsi="Times New Roman" w:cs="Times New Roman"/>
          <w:color w:val="000000" w:themeColor="text1"/>
        </w:rPr>
        <w:t xml:space="preserve">, разбиение секретного ключа на несколько частей и шифрование их. Это необходимые меры по собственной защиты от вирусов, но также существуют приложения, которые способны защитить горячие кошельки (подключенные к сети ежедневно) от хакеров, так называемые аппаратные кошельки, например, </w:t>
      </w:r>
      <w:proofErr w:type="spellStart"/>
      <w:r w:rsidRPr="00306606">
        <w:rPr>
          <w:rFonts w:ascii="Times New Roman" w:hAnsi="Times New Roman" w:cs="Times New Roman"/>
          <w:color w:val="000000" w:themeColor="text1"/>
          <w:lang w:val="en-US"/>
        </w:rPr>
        <w:t>Trezor</w:t>
      </w:r>
      <w:proofErr w:type="spellEnd"/>
      <w:r w:rsidRPr="00306606">
        <w:rPr>
          <w:rFonts w:ascii="Times New Roman" w:hAnsi="Times New Roman" w:cs="Times New Roman"/>
          <w:color w:val="000000" w:themeColor="text1"/>
        </w:rPr>
        <w:t xml:space="preserve"> или </w:t>
      </w:r>
      <w:proofErr w:type="spellStart"/>
      <w:r w:rsidRPr="00306606">
        <w:rPr>
          <w:rFonts w:ascii="Times New Roman" w:hAnsi="Times New Roman" w:cs="Times New Roman"/>
          <w:color w:val="000000" w:themeColor="text1"/>
          <w:lang w:val="en-US"/>
        </w:rPr>
        <w:t>SatoshiLabs</w:t>
      </w:r>
      <w:proofErr w:type="spellEnd"/>
      <w:r w:rsidR="00B23528" w:rsidRPr="00306606">
        <w:rPr>
          <w:rStyle w:val="af"/>
          <w:rFonts w:ascii="Times New Roman" w:hAnsi="Times New Roman" w:cs="Times New Roman"/>
          <w:color w:val="000000" w:themeColor="text1"/>
          <w:lang w:val="en-US"/>
        </w:rPr>
        <w:footnoteReference w:id="32"/>
      </w:r>
      <w:r w:rsidR="00951A47" w:rsidRPr="00306606">
        <w:rPr>
          <w:rFonts w:ascii="Times New Roman" w:hAnsi="Times New Roman" w:cs="Times New Roman"/>
          <w:color w:val="000000" w:themeColor="text1"/>
        </w:rPr>
        <w:t>.</w:t>
      </w:r>
    </w:p>
    <w:p w14:paraId="2B16CFA2" w14:textId="36EEF716"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Однако даже такие меры не смогут защитить от атак на сетевое взаимодействие, к которым относят атака </w:t>
      </w:r>
      <w:r w:rsidR="00B56752" w:rsidRPr="00306606">
        <w:rPr>
          <w:rFonts w:ascii="Times New Roman" w:hAnsi="Times New Roman" w:cs="Times New Roman"/>
          <w:color w:val="000000" w:themeColor="text1"/>
        </w:rPr>
        <w:t>Сив</w:t>
      </w:r>
      <w:r w:rsidRPr="00306606">
        <w:rPr>
          <w:rFonts w:ascii="Times New Roman" w:hAnsi="Times New Roman" w:cs="Times New Roman"/>
          <w:color w:val="000000" w:themeColor="text1"/>
        </w:rPr>
        <w:t>иллы</w:t>
      </w:r>
      <w:r w:rsidR="00B56752" w:rsidRPr="00306606">
        <w:rPr>
          <w:rFonts w:ascii="Times New Roman" w:hAnsi="Times New Roman" w:cs="Times New Roman"/>
          <w:color w:val="000000" w:themeColor="text1"/>
        </w:rPr>
        <w:t xml:space="preserve"> (</w:t>
      </w:r>
      <w:r w:rsidR="00E568B6" w:rsidRPr="00306606">
        <w:rPr>
          <w:rFonts w:ascii="Times New Roman" w:hAnsi="Times New Roman" w:cs="Times New Roman"/>
          <w:color w:val="000000" w:themeColor="text1"/>
          <w:lang w:val="en-US"/>
        </w:rPr>
        <w:t>Sybil</w:t>
      </w:r>
      <w:r w:rsidR="00E568B6" w:rsidRPr="00306606">
        <w:rPr>
          <w:rFonts w:ascii="Times New Roman" w:hAnsi="Times New Roman" w:cs="Times New Roman"/>
          <w:color w:val="000000" w:themeColor="text1"/>
        </w:rPr>
        <w:t xml:space="preserve"> </w:t>
      </w:r>
      <w:r w:rsidR="00E568B6" w:rsidRPr="00306606">
        <w:rPr>
          <w:rFonts w:ascii="Times New Roman" w:hAnsi="Times New Roman" w:cs="Times New Roman"/>
          <w:color w:val="000000" w:themeColor="text1"/>
          <w:lang w:val="en-US"/>
        </w:rPr>
        <w:t>attack</w:t>
      </w:r>
      <w:r w:rsidR="00E568B6"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атака «затмения»</w:t>
      </w:r>
      <w:r w:rsidR="00E568B6" w:rsidRPr="00306606">
        <w:rPr>
          <w:rFonts w:ascii="Times New Roman" w:hAnsi="Times New Roman" w:cs="Times New Roman"/>
          <w:color w:val="000000" w:themeColor="text1"/>
        </w:rPr>
        <w:t xml:space="preserve"> (</w:t>
      </w:r>
      <w:r w:rsidR="00E568B6" w:rsidRPr="00306606">
        <w:rPr>
          <w:rFonts w:ascii="Times New Roman" w:hAnsi="Times New Roman" w:cs="Times New Roman"/>
          <w:color w:val="000000" w:themeColor="text1"/>
          <w:lang w:val="en-US"/>
        </w:rPr>
        <w:t>Eclipse</w:t>
      </w:r>
      <w:r w:rsidR="00E568B6" w:rsidRPr="00306606">
        <w:rPr>
          <w:rFonts w:ascii="Times New Roman" w:hAnsi="Times New Roman" w:cs="Times New Roman"/>
          <w:color w:val="000000" w:themeColor="text1"/>
        </w:rPr>
        <w:t xml:space="preserve"> </w:t>
      </w:r>
      <w:r w:rsidR="00E568B6" w:rsidRPr="00306606">
        <w:rPr>
          <w:rFonts w:ascii="Times New Roman" w:hAnsi="Times New Roman" w:cs="Times New Roman"/>
          <w:color w:val="000000" w:themeColor="text1"/>
          <w:lang w:val="en-US"/>
        </w:rPr>
        <w:t>attack</w:t>
      </w:r>
      <w:r w:rsidR="00E568B6"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xml:space="preserve">, </w:t>
      </w:r>
      <w:r w:rsidR="00E568B6" w:rsidRPr="00306606">
        <w:rPr>
          <w:rFonts w:ascii="Times New Roman" w:hAnsi="Times New Roman" w:cs="Times New Roman"/>
          <w:color w:val="000000" w:themeColor="text1"/>
          <w:lang w:val="en-US"/>
        </w:rPr>
        <w:t>D</w:t>
      </w:r>
      <w:r w:rsidRPr="00306606">
        <w:rPr>
          <w:rFonts w:ascii="Times New Roman" w:hAnsi="Times New Roman" w:cs="Times New Roman"/>
          <w:color w:val="000000" w:themeColor="text1"/>
          <w:lang w:val="en-US"/>
        </w:rPr>
        <w:t>DoS</w:t>
      </w:r>
      <w:r w:rsidRPr="00306606">
        <w:rPr>
          <w:rFonts w:ascii="Times New Roman" w:hAnsi="Times New Roman" w:cs="Times New Roman"/>
          <w:color w:val="000000" w:themeColor="text1"/>
        </w:rPr>
        <w:t>-атака, которые являются наиболее популярными сегодня. Каждую из них рассмотрим отдельно, предлагая для них собственные способы защиты.</w:t>
      </w:r>
    </w:p>
    <w:p w14:paraId="25283D84" w14:textId="08DAC594" w:rsidR="000F2F2A" w:rsidRPr="00306606" w:rsidRDefault="000F2F2A" w:rsidP="005E6A15">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Атака «</w:t>
      </w:r>
      <w:r w:rsidR="00E568B6" w:rsidRPr="00306606">
        <w:rPr>
          <w:rFonts w:ascii="Times New Roman" w:hAnsi="Times New Roman" w:cs="Times New Roman"/>
          <w:color w:val="000000" w:themeColor="text1"/>
        </w:rPr>
        <w:t>Сив</w:t>
      </w:r>
      <w:r w:rsidRPr="00306606">
        <w:rPr>
          <w:rFonts w:ascii="Times New Roman" w:hAnsi="Times New Roman" w:cs="Times New Roman"/>
          <w:color w:val="000000" w:themeColor="text1"/>
        </w:rPr>
        <w:t xml:space="preserve">иллы» подразумевает формирование множества фальшивых узлов, которые будут захватывать сообщения, искажать информацию, удалять её, использовать недостоверные сведения в системе репутации протокола. </w:t>
      </w:r>
      <w:r w:rsidR="00C726C5" w:rsidRPr="00306606">
        <w:rPr>
          <w:rFonts w:ascii="Times New Roman" w:hAnsi="Times New Roman" w:cs="Times New Roman"/>
          <w:color w:val="000000" w:themeColor="text1"/>
        </w:rPr>
        <w:t>Тем самым, атака Сив</w:t>
      </w:r>
      <w:r w:rsidRPr="00306606">
        <w:rPr>
          <w:rFonts w:ascii="Times New Roman" w:hAnsi="Times New Roman" w:cs="Times New Roman"/>
          <w:color w:val="000000" w:themeColor="text1"/>
        </w:rPr>
        <w:t xml:space="preserve">иллы позволяет полностью ограничить взаимодействие в сети между другими пользователями, однако это естественно требует больших затрат. Если же говорить о крупной </w:t>
      </w:r>
      <w:r w:rsidR="00B43C7F" w:rsidRPr="00306606">
        <w:rPr>
          <w:rFonts w:ascii="Times New Roman" w:hAnsi="Times New Roman" w:cs="Times New Roman"/>
          <w:color w:val="000000" w:themeColor="text1"/>
        </w:rPr>
        <w:t>атаке</w:t>
      </w:r>
      <w:r w:rsidR="00C726C5" w:rsidRPr="00306606">
        <w:rPr>
          <w:rFonts w:ascii="Times New Roman" w:hAnsi="Times New Roman" w:cs="Times New Roman"/>
          <w:color w:val="000000" w:themeColor="text1"/>
        </w:rPr>
        <w:t xml:space="preserve"> Сив</w:t>
      </w:r>
      <w:r w:rsidRPr="00306606">
        <w:rPr>
          <w:rFonts w:ascii="Times New Roman" w:hAnsi="Times New Roman" w:cs="Times New Roman"/>
          <w:color w:val="000000" w:themeColor="text1"/>
        </w:rPr>
        <w:t xml:space="preserve">иллы, позволяющей овладеть контролем в крупной </w:t>
      </w:r>
      <w:r w:rsidR="00C726C5" w:rsidRPr="00306606">
        <w:rPr>
          <w:rFonts w:ascii="Times New Roman" w:hAnsi="Times New Roman" w:cs="Times New Roman"/>
          <w:color w:val="000000" w:themeColor="text1"/>
        </w:rPr>
        <w:t xml:space="preserve">распределённой </w:t>
      </w:r>
      <w:r w:rsidRPr="00306606">
        <w:rPr>
          <w:rFonts w:ascii="Times New Roman" w:hAnsi="Times New Roman" w:cs="Times New Roman"/>
          <w:color w:val="000000" w:themeColor="text1"/>
        </w:rPr>
        <w:t>сети, где можно извлечь больше прибыли, то введен термин «</w:t>
      </w:r>
      <w:r w:rsidRPr="00306606">
        <w:rPr>
          <w:rFonts w:ascii="Times New Roman" w:hAnsi="Times New Roman" w:cs="Times New Roman"/>
          <w:color w:val="000000" w:themeColor="text1"/>
          <w:lang w:val="en-US"/>
        </w:rPr>
        <w:t>Google</w:t>
      </w:r>
      <w:r w:rsidRPr="00306606">
        <w:rPr>
          <w:rFonts w:ascii="Times New Roman" w:hAnsi="Times New Roman" w:cs="Times New Roman"/>
          <w:color w:val="000000" w:themeColor="text1"/>
        </w:rPr>
        <w:t xml:space="preserve"> атака», который подтверждает, что даже такая крупная компания</w:t>
      </w:r>
      <w:r w:rsidR="00B43C7F" w:rsidRPr="00306606">
        <w:rPr>
          <w:rFonts w:ascii="Times New Roman" w:hAnsi="Times New Roman" w:cs="Times New Roman"/>
          <w:color w:val="000000" w:themeColor="text1"/>
        </w:rPr>
        <w:t xml:space="preserve">, как </w:t>
      </w:r>
      <w:r w:rsidR="00B43C7F" w:rsidRPr="00306606">
        <w:rPr>
          <w:rFonts w:ascii="Times New Roman" w:hAnsi="Times New Roman" w:cs="Times New Roman"/>
          <w:color w:val="000000" w:themeColor="text1"/>
          <w:lang w:val="en-US"/>
        </w:rPr>
        <w:t>Google</w:t>
      </w:r>
      <w:r w:rsidR="00B43C7F"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xml:space="preserve"> на сегодня не способна осуществить атаку </w:t>
      </w:r>
      <w:r w:rsidR="00354F81" w:rsidRPr="00306606">
        <w:rPr>
          <w:rFonts w:ascii="Times New Roman" w:hAnsi="Times New Roman" w:cs="Times New Roman"/>
          <w:color w:val="000000" w:themeColor="text1"/>
        </w:rPr>
        <w:t>Сив</w:t>
      </w:r>
      <w:r w:rsidRPr="00306606">
        <w:rPr>
          <w:rFonts w:ascii="Times New Roman" w:hAnsi="Times New Roman" w:cs="Times New Roman"/>
          <w:color w:val="000000" w:themeColor="text1"/>
        </w:rPr>
        <w:t xml:space="preserve">иллы на децентрализованную сеть </w:t>
      </w:r>
      <w:r w:rsidRPr="00306606">
        <w:rPr>
          <w:rFonts w:ascii="Times New Roman" w:hAnsi="Times New Roman" w:cs="Times New Roman"/>
          <w:color w:val="000000" w:themeColor="text1"/>
          <w:lang w:val="en-US"/>
        </w:rPr>
        <w:t>Bitcoin</w:t>
      </w:r>
      <w:r w:rsidRPr="00306606">
        <w:rPr>
          <w:rFonts w:ascii="Times New Roman" w:hAnsi="Times New Roman" w:cs="Times New Roman"/>
          <w:color w:val="000000" w:themeColor="text1"/>
        </w:rPr>
        <w:t xml:space="preserve">, так как не обладает достаточными мощностями. Таким образом, можно утверждать, что хорошим </w:t>
      </w:r>
      <w:r w:rsidRPr="00306606">
        <w:rPr>
          <w:rFonts w:ascii="Times New Roman" w:hAnsi="Times New Roman" w:cs="Times New Roman"/>
          <w:color w:val="000000" w:themeColor="text1"/>
        </w:rPr>
        <w:lastRenderedPageBreak/>
        <w:t xml:space="preserve">решением избежать атаку </w:t>
      </w:r>
      <w:r w:rsidR="00354F81" w:rsidRPr="00306606">
        <w:rPr>
          <w:rFonts w:ascii="Times New Roman" w:hAnsi="Times New Roman" w:cs="Times New Roman"/>
          <w:color w:val="000000" w:themeColor="text1"/>
        </w:rPr>
        <w:t>Сив</w:t>
      </w:r>
      <w:r w:rsidRPr="00306606">
        <w:rPr>
          <w:rFonts w:ascii="Times New Roman" w:hAnsi="Times New Roman" w:cs="Times New Roman"/>
          <w:color w:val="000000" w:themeColor="text1"/>
        </w:rPr>
        <w:t>иллы является увеличение объема сети, при котором хакерам будет невыгодно осуществлять таковую. Это же в свою очередь можно сделать двумя путями: создать финансовый интерес по развертыванию самой сети или самой организации, использующая распределенный реестр, выпускать новые узлы</w:t>
      </w:r>
      <w:r w:rsidR="00D33551" w:rsidRPr="00306606">
        <w:rPr>
          <w:rStyle w:val="af"/>
          <w:rFonts w:ascii="Times New Roman" w:hAnsi="Times New Roman" w:cs="Times New Roman"/>
          <w:color w:val="000000" w:themeColor="text1"/>
        </w:rPr>
        <w:footnoteReference w:id="33"/>
      </w:r>
      <w:r w:rsidRPr="00306606">
        <w:rPr>
          <w:rFonts w:ascii="Times New Roman" w:hAnsi="Times New Roman" w:cs="Times New Roman"/>
          <w:color w:val="000000" w:themeColor="text1"/>
        </w:rPr>
        <w:t xml:space="preserve">. Первый метод успешно применяется в </w:t>
      </w:r>
      <w:proofErr w:type="spellStart"/>
      <w:r w:rsidRPr="00306606">
        <w:rPr>
          <w:rFonts w:ascii="Times New Roman" w:hAnsi="Times New Roman" w:cs="Times New Roman"/>
          <w:color w:val="000000" w:themeColor="text1"/>
          <w:lang w:val="en-US"/>
        </w:rPr>
        <w:t>Dashcoine</w:t>
      </w:r>
      <w:proofErr w:type="spellEnd"/>
      <w:r w:rsidRPr="00306606">
        <w:rPr>
          <w:rFonts w:ascii="Times New Roman" w:hAnsi="Times New Roman" w:cs="Times New Roman"/>
          <w:color w:val="000000" w:themeColor="text1"/>
        </w:rPr>
        <w:t xml:space="preserve">, где система поощряет за </w:t>
      </w:r>
      <w:proofErr w:type="spellStart"/>
      <w:r w:rsidRPr="00306606">
        <w:rPr>
          <w:rFonts w:ascii="Times New Roman" w:hAnsi="Times New Roman" w:cs="Times New Roman"/>
          <w:color w:val="000000" w:themeColor="text1"/>
        </w:rPr>
        <w:t>майнинг</w:t>
      </w:r>
      <w:proofErr w:type="spellEnd"/>
      <w:r w:rsidRPr="00306606">
        <w:rPr>
          <w:rFonts w:ascii="Times New Roman" w:hAnsi="Times New Roman" w:cs="Times New Roman"/>
          <w:color w:val="000000" w:themeColor="text1"/>
        </w:rPr>
        <w:t xml:space="preserve"> и подтверждение транзакций</w:t>
      </w:r>
      <w:r w:rsidR="00D37106" w:rsidRPr="00306606">
        <w:rPr>
          <w:rFonts w:ascii="Times New Roman" w:hAnsi="Times New Roman" w:cs="Times New Roman"/>
          <w:color w:val="000000" w:themeColor="text1"/>
        </w:rPr>
        <w:t>: награда за создани</w:t>
      </w:r>
      <w:r w:rsidR="003F2020" w:rsidRPr="00306606">
        <w:rPr>
          <w:rFonts w:ascii="Times New Roman" w:hAnsi="Times New Roman" w:cs="Times New Roman"/>
          <w:color w:val="000000" w:themeColor="text1"/>
        </w:rPr>
        <w:t>е</w:t>
      </w:r>
      <w:r w:rsidR="00D37106" w:rsidRPr="00306606">
        <w:rPr>
          <w:rFonts w:ascii="Times New Roman" w:hAnsi="Times New Roman" w:cs="Times New Roman"/>
          <w:color w:val="000000" w:themeColor="text1"/>
        </w:rPr>
        <w:t xml:space="preserve"> нового блока распределяется по 45% </w:t>
      </w:r>
      <w:r w:rsidR="00BD4766" w:rsidRPr="00306606">
        <w:rPr>
          <w:rFonts w:ascii="Times New Roman" w:hAnsi="Times New Roman" w:cs="Times New Roman"/>
          <w:color w:val="000000" w:themeColor="text1"/>
        </w:rPr>
        <w:t xml:space="preserve">между </w:t>
      </w:r>
      <w:proofErr w:type="spellStart"/>
      <w:r w:rsidR="00BD4766" w:rsidRPr="00306606">
        <w:rPr>
          <w:rFonts w:ascii="Times New Roman" w:hAnsi="Times New Roman" w:cs="Times New Roman"/>
          <w:color w:val="000000" w:themeColor="text1"/>
        </w:rPr>
        <w:t>майнерами</w:t>
      </w:r>
      <w:proofErr w:type="spellEnd"/>
      <w:r w:rsidR="00BD4766" w:rsidRPr="00306606">
        <w:rPr>
          <w:rFonts w:ascii="Times New Roman" w:hAnsi="Times New Roman" w:cs="Times New Roman"/>
          <w:color w:val="000000" w:themeColor="text1"/>
        </w:rPr>
        <w:t xml:space="preserve"> и </w:t>
      </w:r>
      <w:proofErr w:type="spellStart"/>
      <w:r w:rsidR="00BD4766" w:rsidRPr="00306606">
        <w:rPr>
          <w:rFonts w:ascii="Times New Roman" w:hAnsi="Times New Roman" w:cs="Times New Roman"/>
          <w:color w:val="000000" w:themeColor="text1"/>
        </w:rPr>
        <w:t>холдерами</w:t>
      </w:r>
      <w:proofErr w:type="spellEnd"/>
      <w:r w:rsidR="00BD4766" w:rsidRPr="00306606">
        <w:rPr>
          <w:rFonts w:ascii="Times New Roman" w:hAnsi="Times New Roman" w:cs="Times New Roman"/>
          <w:color w:val="000000" w:themeColor="text1"/>
        </w:rPr>
        <w:t>, а остальные 10% идут на развитие сети</w:t>
      </w:r>
      <w:r w:rsidR="001A1975" w:rsidRPr="00306606">
        <w:rPr>
          <w:rFonts w:ascii="Times New Roman" w:hAnsi="Times New Roman" w:cs="Times New Roman"/>
          <w:color w:val="000000" w:themeColor="text1"/>
        </w:rPr>
        <w:t xml:space="preserve"> (</w:t>
      </w:r>
      <w:r w:rsidR="000E17C0" w:rsidRPr="00306606">
        <w:rPr>
          <w:rFonts w:ascii="Times New Roman" w:hAnsi="Times New Roman" w:cs="Times New Roman"/>
          <w:color w:val="000000" w:themeColor="text1"/>
          <w:lang w:val="en-US"/>
        </w:rPr>
        <w:t>DGBB</w:t>
      </w:r>
      <w:r w:rsidR="000E17C0" w:rsidRPr="00306606">
        <w:rPr>
          <w:rFonts w:ascii="Times New Roman" w:hAnsi="Times New Roman" w:cs="Times New Roman"/>
          <w:color w:val="000000" w:themeColor="text1"/>
        </w:rPr>
        <w:t xml:space="preserve"> - </w:t>
      </w:r>
      <w:proofErr w:type="spellStart"/>
      <w:r w:rsidR="000E17C0" w:rsidRPr="00306606">
        <w:rPr>
          <w:rFonts w:ascii="Times New Roman" w:hAnsi="Times New Roman" w:cs="Times New Roman"/>
          <w:bCs/>
          <w:color w:val="000000"/>
          <w:spacing w:val="-9"/>
        </w:rPr>
        <w:t>Decentralized</w:t>
      </w:r>
      <w:proofErr w:type="spellEnd"/>
      <w:r w:rsidR="000E17C0" w:rsidRPr="00306606">
        <w:rPr>
          <w:rFonts w:ascii="Times New Roman" w:hAnsi="Times New Roman" w:cs="Times New Roman"/>
          <w:bCs/>
          <w:color w:val="000000"/>
          <w:spacing w:val="-9"/>
        </w:rPr>
        <w:t xml:space="preserve"> </w:t>
      </w:r>
      <w:proofErr w:type="spellStart"/>
      <w:r w:rsidR="000E17C0" w:rsidRPr="00306606">
        <w:rPr>
          <w:rFonts w:ascii="Times New Roman" w:hAnsi="Times New Roman" w:cs="Times New Roman"/>
          <w:bCs/>
          <w:color w:val="000000"/>
          <w:spacing w:val="-9"/>
        </w:rPr>
        <w:t>Governance</w:t>
      </w:r>
      <w:proofErr w:type="spellEnd"/>
      <w:r w:rsidR="000E17C0" w:rsidRPr="00306606">
        <w:rPr>
          <w:rFonts w:ascii="Times New Roman" w:hAnsi="Times New Roman" w:cs="Times New Roman"/>
          <w:bCs/>
          <w:color w:val="000000"/>
          <w:spacing w:val="-9"/>
        </w:rPr>
        <w:t xml:space="preserve"> </w:t>
      </w:r>
      <w:proofErr w:type="spellStart"/>
      <w:r w:rsidR="000E17C0" w:rsidRPr="00306606">
        <w:rPr>
          <w:rFonts w:ascii="Times New Roman" w:hAnsi="Times New Roman" w:cs="Times New Roman"/>
          <w:bCs/>
          <w:color w:val="000000"/>
          <w:spacing w:val="-9"/>
        </w:rPr>
        <w:t>by</w:t>
      </w:r>
      <w:proofErr w:type="spellEnd"/>
      <w:r w:rsidR="000E17C0" w:rsidRPr="00306606">
        <w:rPr>
          <w:rFonts w:ascii="Times New Roman" w:hAnsi="Times New Roman" w:cs="Times New Roman"/>
          <w:bCs/>
          <w:color w:val="000000"/>
          <w:spacing w:val="-9"/>
        </w:rPr>
        <w:t xml:space="preserve"> </w:t>
      </w:r>
      <w:proofErr w:type="spellStart"/>
      <w:r w:rsidR="000E17C0" w:rsidRPr="00306606">
        <w:rPr>
          <w:rFonts w:ascii="Times New Roman" w:hAnsi="Times New Roman" w:cs="Times New Roman"/>
          <w:bCs/>
          <w:color w:val="000000"/>
          <w:spacing w:val="-9"/>
        </w:rPr>
        <w:t>Blockchain</w:t>
      </w:r>
      <w:proofErr w:type="spellEnd"/>
      <w:r w:rsidR="000E17C0" w:rsidRPr="00306606">
        <w:rPr>
          <w:rFonts w:ascii="Times New Roman" w:hAnsi="Times New Roman" w:cs="Times New Roman"/>
          <w:color w:val="000000" w:themeColor="text1"/>
        </w:rPr>
        <w:t>)</w:t>
      </w:r>
      <w:r w:rsidR="00BD4766" w:rsidRPr="00306606">
        <w:rPr>
          <w:rFonts w:ascii="Times New Roman" w:hAnsi="Times New Roman" w:cs="Times New Roman"/>
          <w:color w:val="000000" w:themeColor="text1"/>
        </w:rPr>
        <w:t xml:space="preserve">, где любой желающий может предложить </w:t>
      </w:r>
      <w:r w:rsidR="002C2FCE" w:rsidRPr="00306606">
        <w:rPr>
          <w:rFonts w:ascii="Times New Roman" w:hAnsi="Times New Roman" w:cs="Times New Roman"/>
          <w:color w:val="000000" w:themeColor="text1"/>
        </w:rPr>
        <w:t>свое предложение по изменению сети</w:t>
      </w:r>
      <w:r w:rsidR="00D31D96" w:rsidRPr="00306606">
        <w:rPr>
          <w:rStyle w:val="af"/>
          <w:rFonts w:ascii="Times New Roman" w:hAnsi="Times New Roman" w:cs="Times New Roman"/>
          <w:color w:val="000000" w:themeColor="text1"/>
        </w:rPr>
        <w:footnoteReference w:id="34"/>
      </w:r>
      <w:r w:rsidRPr="00306606">
        <w:rPr>
          <w:rFonts w:ascii="Times New Roman" w:hAnsi="Times New Roman" w:cs="Times New Roman"/>
          <w:color w:val="000000" w:themeColor="text1"/>
        </w:rPr>
        <w:t xml:space="preserve">. Второй же хотя и является дорогостоящим, но позволяет обезопасить пользователей от атаки </w:t>
      </w:r>
      <w:r w:rsidR="00BC2B44" w:rsidRPr="00306606">
        <w:rPr>
          <w:rFonts w:ascii="Times New Roman" w:hAnsi="Times New Roman" w:cs="Times New Roman"/>
          <w:color w:val="000000" w:themeColor="text1"/>
        </w:rPr>
        <w:t>Сив</w:t>
      </w:r>
      <w:r w:rsidRPr="00306606">
        <w:rPr>
          <w:rFonts w:ascii="Times New Roman" w:hAnsi="Times New Roman" w:cs="Times New Roman"/>
          <w:color w:val="000000" w:themeColor="text1"/>
        </w:rPr>
        <w:t>иллы,</w:t>
      </w:r>
      <w:r w:rsidR="00D33551"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 xml:space="preserve">так как уже подсчитано, что для создания дополнительных 4000 </w:t>
      </w:r>
      <w:proofErr w:type="spellStart"/>
      <w:r w:rsidRPr="00306606">
        <w:rPr>
          <w:rFonts w:ascii="Times New Roman" w:hAnsi="Times New Roman" w:cs="Times New Roman"/>
          <w:color w:val="000000" w:themeColor="text1"/>
        </w:rPr>
        <w:t>нодов</w:t>
      </w:r>
      <w:proofErr w:type="spellEnd"/>
      <w:r w:rsidRPr="00306606">
        <w:rPr>
          <w:rFonts w:ascii="Times New Roman" w:hAnsi="Times New Roman" w:cs="Times New Roman"/>
          <w:color w:val="000000" w:themeColor="text1"/>
        </w:rPr>
        <w:t xml:space="preserve"> требуется 20 миллионов рублей, в то время как стоимость атаки </w:t>
      </w:r>
      <w:r w:rsidR="005E6A15" w:rsidRPr="00306606">
        <w:rPr>
          <w:rFonts w:ascii="Times New Roman" w:hAnsi="Times New Roman" w:cs="Times New Roman"/>
          <w:color w:val="000000" w:themeColor="text1"/>
        </w:rPr>
        <w:t xml:space="preserve">на сеть </w:t>
      </w:r>
      <w:r w:rsidR="005E6A15" w:rsidRPr="00306606">
        <w:rPr>
          <w:rFonts w:ascii="Times New Roman" w:hAnsi="Times New Roman" w:cs="Times New Roman"/>
          <w:color w:val="000000" w:themeColor="text1"/>
          <w:lang w:val="en-US"/>
        </w:rPr>
        <w:t>Bitcoin</w:t>
      </w:r>
      <w:r w:rsidRPr="00306606">
        <w:rPr>
          <w:rFonts w:ascii="Times New Roman" w:hAnsi="Times New Roman" w:cs="Times New Roman"/>
          <w:color w:val="000000" w:themeColor="text1"/>
        </w:rPr>
        <w:t xml:space="preserve"> вырастет на не меньше, чем 19 миллиардов рублей</w:t>
      </w:r>
      <w:r w:rsidR="00B23528" w:rsidRPr="00306606">
        <w:rPr>
          <w:rStyle w:val="af"/>
          <w:rFonts w:ascii="Times New Roman" w:hAnsi="Times New Roman" w:cs="Times New Roman"/>
          <w:color w:val="000000" w:themeColor="text1"/>
        </w:rPr>
        <w:footnoteReference w:id="35"/>
      </w:r>
      <w:r w:rsidRPr="00306606">
        <w:rPr>
          <w:rFonts w:ascii="Times New Roman" w:hAnsi="Times New Roman" w:cs="Times New Roman"/>
          <w:color w:val="000000" w:themeColor="text1"/>
        </w:rPr>
        <w:t>.</w:t>
      </w:r>
    </w:p>
    <w:p w14:paraId="13CCA542" w14:textId="7C3714FF"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Похожей на атаку Си</w:t>
      </w:r>
      <w:r w:rsidR="00EC75D4" w:rsidRPr="00306606">
        <w:rPr>
          <w:rFonts w:ascii="Times New Roman" w:hAnsi="Times New Roman" w:cs="Times New Roman"/>
          <w:color w:val="000000" w:themeColor="text1"/>
        </w:rPr>
        <w:t>в</w:t>
      </w:r>
      <w:r w:rsidRPr="00306606">
        <w:rPr>
          <w:rFonts w:ascii="Times New Roman" w:hAnsi="Times New Roman" w:cs="Times New Roman"/>
          <w:color w:val="000000" w:themeColor="text1"/>
        </w:rPr>
        <w:t xml:space="preserve">иллы является атака «затмения», когда злоумышленник так же пытается получить контроль, создавая множество фальшивых </w:t>
      </w:r>
      <w:proofErr w:type="spellStart"/>
      <w:r w:rsidRPr="00306606">
        <w:rPr>
          <w:rFonts w:ascii="Times New Roman" w:hAnsi="Times New Roman" w:cs="Times New Roman"/>
          <w:color w:val="000000" w:themeColor="text1"/>
        </w:rPr>
        <w:t>нодов</w:t>
      </w:r>
      <w:proofErr w:type="spellEnd"/>
      <w:r w:rsidRPr="00306606">
        <w:rPr>
          <w:rFonts w:ascii="Times New Roman" w:hAnsi="Times New Roman" w:cs="Times New Roman"/>
          <w:color w:val="000000" w:themeColor="text1"/>
        </w:rPr>
        <w:t xml:space="preserve">, но теперь его цель – ограничение взаимодействия одного участника сети с другими, то есть атака «затмения» направлена на «окружение жертвы». Однако в виду </w:t>
      </w:r>
      <w:proofErr w:type="spellStart"/>
      <w:r w:rsidRPr="00306606">
        <w:rPr>
          <w:rFonts w:ascii="Times New Roman" w:hAnsi="Times New Roman" w:cs="Times New Roman"/>
          <w:color w:val="000000" w:themeColor="text1"/>
        </w:rPr>
        <w:t>децентрализованности</w:t>
      </w:r>
      <w:proofErr w:type="spellEnd"/>
      <w:r w:rsidRPr="00306606">
        <w:rPr>
          <w:rFonts w:ascii="Times New Roman" w:hAnsi="Times New Roman" w:cs="Times New Roman"/>
          <w:color w:val="000000" w:themeColor="text1"/>
        </w:rPr>
        <w:t xml:space="preserve"> сети и </w:t>
      </w:r>
      <w:proofErr w:type="spellStart"/>
      <w:r w:rsidRPr="00306606">
        <w:rPr>
          <w:rFonts w:ascii="Times New Roman" w:hAnsi="Times New Roman" w:cs="Times New Roman"/>
          <w:color w:val="000000" w:themeColor="text1"/>
        </w:rPr>
        <w:t>рандомного</w:t>
      </w:r>
      <w:proofErr w:type="spellEnd"/>
      <w:r w:rsidRPr="00306606">
        <w:rPr>
          <w:rFonts w:ascii="Times New Roman" w:hAnsi="Times New Roman" w:cs="Times New Roman"/>
          <w:color w:val="000000" w:themeColor="text1"/>
        </w:rPr>
        <w:t xml:space="preserve"> распределения подключения узлов между собой злоумышленник, овладевая даже 70% узлов сети, имеет вероятность меньше 1% полностью овладеть контролем над единственным узлом. Из-за схожести принципов с атакой </w:t>
      </w:r>
      <w:r w:rsidR="00EC75D4" w:rsidRPr="00306606">
        <w:rPr>
          <w:rFonts w:ascii="Times New Roman" w:hAnsi="Times New Roman" w:cs="Times New Roman"/>
          <w:color w:val="000000" w:themeColor="text1"/>
        </w:rPr>
        <w:t>Сив</w:t>
      </w:r>
      <w:r w:rsidRPr="00306606">
        <w:rPr>
          <w:rFonts w:ascii="Times New Roman" w:hAnsi="Times New Roman" w:cs="Times New Roman"/>
          <w:color w:val="000000" w:themeColor="text1"/>
        </w:rPr>
        <w:t xml:space="preserve">иллы можно также говорить о возможных способах </w:t>
      </w:r>
      <w:r w:rsidR="00EC75D4" w:rsidRPr="00306606">
        <w:rPr>
          <w:rFonts w:ascii="Times New Roman" w:hAnsi="Times New Roman" w:cs="Times New Roman"/>
          <w:color w:val="000000" w:themeColor="text1"/>
        </w:rPr>
        <w:t>защ</w:t>
      </w:r>
      <w:r w:rsidRPr="00306606">
        <w:rPr>
          <w:rFonts w:ascii="Times New Roman" w:hAnsi="Times New Roman" w:cs="Times New Roman"/>
          <w:color w:val="000000" w:themeColor="text1"/>
        </w:rPr>
        <w:t xml:space="preserve">иты – увеличение числа </w:t>
      </w:r>
      <w:proofErr w:type="spellStart"/>
      <w:r w:rsidRPr="00306606">
        <w:rPr>
          <w:rFonts w:ascii="Times New Roman" w:hAnsi="Times New Roman" w:cs="Times New Roman"/>
          <w:color w:val="000000" w:themeColor="text1"/>
        </w:rPr>
        <w:t>нодов</w:t>
      </w:r>
      <w:proofErr w:type="spellEnd"/>
      <w:r w:rsidRPr="00306606">
        <w:rPr>
          <w:rFonts w:ascii="Times New Roman" w:hAnsi="Times New Roman" w:cs="Times New Roman"/>
          <w:color w:val="000000" w:themeColor="text1"/>
        </w:rPr>
        <w:t xml:space="preserve"> путем вознаграждения пользователей или созданием собственных узлов в сети</w:t>
      </w:r>
      <w:r w:rsidR="00BE1ED1" w:rsidRPr="00306606">
        <w:rPr>
          <w:rStyle w:val="af"/>
          <w:rFonts w:ascii="Times New Roman" w:hAnsi="Times New Roman" w:cs="Times New Roman"/>
          <w:color w:val="000000" w:themeColor="text1"/>
        </w:rPr>
        <w:footnoteReference w:id="36"/>
      </w:r>
      <w:r w:rsidRPr="00306606">
        <w:rPr>
          <w:rFonts w:ascii="Times New Roman" w:hAnsi="Times New Roman" w:cs="Times New Roman"/>
          <w:color w:val="000000" w:themeColor="text1"/>
        </w:rPr>
        <w:t>.</w:t>
      </w:r>
    </w:p>
    <w:p w14:paraId="2CEC8036" w14:textId="4F982FC3"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Еще одним способом ограничить взаимодействия в сети является </w:t>
      </w:r>
      <w:r w:rsidRPr="00306606">
        <w:rPr>
          <w:rFonts w:ascii="Times New Roman" w:hAnsi="Times New Roman" w:cs="Times New Roman"/>
          <w:color w:val="000000" w:themeColor="text1"/>
          <w:lang w:val="en-US"/>
        </w:rPr>
        <w:t>DoS</w:t>
      </w:r>
      <w:r w:rsidRPr="00306606">
        <w:rPr>
          <w:rFonts w:ascii="Times New Roman" w:hAnsi="Times New Roman" w:cs="Times New Roman"/>
          <w:color w:val="000000" w:themeColor="text1"/>
        </w:rPr>
        <w:t xml:space="preserve"> и </w:t>
      </w:r>
      <w:r w:rsidRPr="00306606">
        <w:rPr>
          <w:rFonts w:ascii="Times New Roman" w:hAnsi="Times New Roman" w:cs="Times New Roman"/>
          <w:color w:val="000000" w:themeColor="text1"/>
          <w:lang w:val="en-US"/>
        </w:rPr>
        <w:t>DDoS</w:t>
      </w:r>
      <w:r w:rsidRPr="00306606">
        <w:rPr>
          <w:rFonts w:ascii="Times New Roman" w:hAnsi="Times New Roman" w:cs="Times New Roman"/>
          <w:color w:val="000000" w:themeColor="text1"/>
        </w:rPr>
        <w:t xml:space="preserve"> атаки, при которой сервер отказывается обслуживать сеть, так как существует ограничение пропускной способности по обработке запросов. В итоге таких атаках некоторые запросы игнорируются, создаются возможности для злоумышленников обмануть сеть и все алгоритмы верификации в целом. Для проведения такой атаки необходимо отправлять большое количество запросов, для чего часто используют «зомби-сеть», то есть совокупность зараженных компьютеров для отправки спама и последующего парализованности сети. Так произошло с сетью </w:t>
      </w:r>
      <w:r w:rsidRPr="00306606">
        <w:rPr>
          <w:rFonts w:ascii="Times New Roman" w:hAnsi="Times New Roman" w:cs="Times New Roman"/>
          <w:color w:val="000000" w:themeColor="text1"/>
          <w:lang w:val="en-US"/>
        </w:rPr>
        <w:t>Ethereum</w:t>
      </w:r>
      <w:r w:rsidRPr="00306606">
        <w:rPr>
          <w:rFonts w:ascii="Times New Roman" w:hAnsi="Times New Roman" w:cs="Times New Roman"/>
          <w:color w:val="000000" w:themeColor="text1"/>
        </w:rPr>
        <w:t xml:space="preserve"> в 2018 году, когда весь реестр пришлось перезагружать для возобновления работы, что суммарно стоил</w:t>
      </w:r>
      <w:r w:rsidR="00221A60" w:rsidRPr="00306606">
        <w:rPr>
          <w:rFonts w:ascii="Times New Roman" w:hAnsi="Times New Roman" w:cs="Times New Roman"/>
          <w:color w:val="000000" w:themeColor="text1"/>
        </w:rPr>
        <w:t>о</w:t>
      </w:r>
      <w:r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lastRenderedPageBreak/>
        <w:t>в 15 миллионов долларов</w:t>
      </w:r>
      <w:r w:rsidR="0030202A" w:rsidRPr="00306606">
        <w:rPr>
          <w:rStyle w:val="af"/>
          <w:rFonts w:ascii="Times New Roman" w:hAnsi="Times New Roman" w:cs="Times New Roman"/>
          <w:color w:val="000000" w:themeColor="text1"/>
        </w:rPr>
        <w:footnoteReference w:id="37"/>
      </w:r>
      <w:r w:rsidRPr="00306606">
        <w:rPr>
          <w:rFonts w:ascii="Times New Roman" w:hAnsi="Times New Roman" w:cs="Times New Roman"/>
          <w:color w:val="000000" w:themeColor="text1"/>
        </w:rPr>
        <w:t xml:space="preserve">. Доступным решением обезопасить систему от </w:t>
      </w:r>
      <w:r w:rsidRPr="00306606">
        <w:rPr>
          <w:rFonts w:ascii="Times New Roman" w:hAnsi="Times New Roman" w:cs="Times New Roman"/>
          <w:color w:val="000000" w:themeColor="text1"/>
          <w:lang w:val="en-US"/>
        </w:rPr>
        <w:t>DoS</w:t>
      </w:r>
      <w:r w:rsidRPr="00306606">
        <w:rPr>
          <w:rFonts w:ascii="Times New Roman" w:hAnsi="Times New Roman" w:cs="Times New Roman"/>
          <w:color w:val="000000" w:themeColor="text1"/>
        </w:rPr>
        <w:t xml:space="preserve"> атаки является увеличение лимитов мощностей, позволяющей обрабатывать большее количество заявок. Именно поэтому с 2015 года постоянно идут дебаты об увеличении ограничения памяти блока до 3 МБ</w:t>
      </w:r>
      <w:r w:rsidR="00BD70F2" w:rsidRPr="00306606">
        <w:rPr>
          <w:rStyle w:val="af"/>
          <w:rFonts w:ascii="Times New Roman" w:hAnsi="Times New Roman" w:cs="Times New Roman"/>
          <w:color w:val="000000" w:themeColor="text1"/>
        </w:rPr>
        <w:footnoteReference w:id="38"/>
      </w:r>
      <w:r w:rsidRPr="00306606">
        <w:rPr>
          <w:rFonts w:ascii="Times New Roman" w:hAnsi="Times New Roman" w:cs="Times New Roman"/>
          <w:color w:val="000000" w:themeColor="text1"/>
        </w:rPr>
        <w:t xml:space="preserve">, которые теоретически уменьшат возможность такой атаки до нуля, но для проведения такой реформы требуются большие затраты, к которым не многие пользователи готовы. </w:t>
      </w:r>
      <w:r w:rsidR="005F27DF" w:rsidRPr="00306606">
        <w:rPr>
          <w:rFonts w:ascii="Times New Roman" w:hAnsi="Times New Roman" w:cs="Times New Roman"/>
          <w:color w:val="000000" w:themeColor="text1"/>
        </w:rPr>
        <w:t xml:space="preserve">Однако существует и другой случай </w:t>
      </w:r>
      <w:proofErr w:type="spellStart"/>
      <w:r w:rsidR="005F27DF" w:rsidRPr="00306606">
        <w:rPr>
          <w:rFonts w:ascii="Times New Roman" w:hAnsi="Times New Roman" w:cs="Times New Roman"/>
          <w:color w:val="000000" w:themeColor="text1"/>
          <w:lang w:val="en-US"/>
        </w:rPr>
        <w:t>Dashcoin</w:t>
      </w:r>
      <w:proofErr w:type="spellEnd"/>
      <w:r w:rsidR="005F27DF" w:rsidRPr="00306606">
        <w:rPr>
          <w:rFonts w:ascii="Times New Roman" w:hAnsi="Times New Roman" w:cs="Times New Roman"/>
          <w:color w:val="000000" w:themeColor="text1"/>
        </w:rPr>
        <w:t xml:space="preserve">, в которой после общего голосования в децентрализованной сети приняли увеличение блока </w:t>
      </w:r>
      <w:r w:rsidR="00E14AE7" w:rsidRPr="00306606">
        <w:rPr>
          <w:rFonts w:ascii="Times New Roman" w:hAnsi="Times New Roman" w:cs="Times New Roman"/>
          <w:color w:val="000000" w:themeColor="text1"/>
        </w:rPr>
        <w:t>до 2 МБ</w:t>
      </w:r>
      <w:r w:rsidR="00216348" w:rsidRPr="00306606">
        <w:rPr>
          <w:rFonts w:ascii="Times New Roman" w:hAnsi="Times New Roman" w:cs="Times New Roman"/>
          <w:color w:val="000000" w:themeColor="text1"/>
        </w:rPr>
        <w:t>, что привлекло новых пользователей</w:t>
      </w:r>
      <w:r w:rsidR="00BC5313" w:rsidRPr="00306606">
        <w:rPr>
          <w:rStyle w:val="af"/>
          <w:rFonts w:ascii="Times New Roman" w:hAnsi="Times New Roman" w:cs="Times New Roman"/>
          <w:color w:val="000000" w:themeColor="text1"/>
        </w:rPr>
        <w:footnoteReference w:id="39"/>
      </w:r>
      <w:r w:rsidR="00216348"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xml:space="preserve"> Существует и другой способ борьбы – увеличение комиссии с транзакции, из-за чего </w:t>
      </w:r>
      <w:proofErr w:type="spellStart"/>
      <w:r w:rsidRPr="00306606">
        <w:rPr>
          <w:rFonts w:ascii="Times New Roman" w:hAnsi="Times New Roman" w:cs="Times New Roman"/>
          <w:color w:val="000000" w:themeColor="text1"/>
          <w:lang w:val="en-US"/>
        </w:rPr>
        <w:t>Mempool</w:t>
      </w:r>
      <w:proofErr w:type="spellEnd"/>
      <w:r w:rsidRPr="00306606">
        <w:rPr>
          <w:rFonts w:ascii="Times New Roman" w:hAnsi="Times New Roman" w:cs="Times New Roman"/>
          <w:color w:val="000000" w:themeColor="text1"/>
        </w:rPr>
        <w:t xml:space="preserve"> становится менее загружен, ведь атакующим невыгодно создавать множество транзакций. Однако такой метод может дискриминировать других пользователей сети, поэтому редко применяется</w:t>
      </w:r>
      <w:r w:rsidR="00D26EE3" w:rsidRPr="00306606">
        <w:rPr>
          <w:rStyle w:val="af"/>
          <w:rFonts w:ascii="Times New Roman" w:hAnsi="Times New Roman" w:cs="Times New Roman"/>
          <w:color w:val="000000" w:themeColor="text1"/>
        </w:rPr>
        <w:footnoteReference w:id="40"/>
      </w:r>
      <w:r w:rsidRPr="00306606">
        <w:rPr>
          <w:rFonts w:ascii="Times New Roman" w:hAnsi="Times New Roman" w:cs="Times New Roman"/>
          <w:color w:val="000000" w:themeColor="text1"/>
        </w:rPr>
        <w:t xml:space="preserve">. </w:t>
      </w:r>
    </w:p>
    <w:p w14:paraId="07FF6A0B" w14:textId="00BD157F"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Главная причина, из-за которой такие атаки работают, является изначальное определение протоколов проверки транзакции: </w:t>
      </w:r>
      <w:r w:rsidRPr="00306606">
        <w:rPr>
          <w:rFonts w:ascii="Times New Roman" w:hAnsi="Times New Roman" w:cs="Times New Roman"/>
          <w:color w:val="000000" w:themeColor="text1"/>
          <w:lang w:val="en-US"/>
        </w:rPr>
        <w:t>Proof</w:t>
      </w:r>
      <w:r w:rsidRPr="00306606">
        <w:rPr>
          <w:rFonts w:ascii="Times New Roman" w:hAnsi="Times New Roman" w:cs="Times New Roman"/>
          <w:color w:val="000000" w:themeColor="text1"/>
        </w:rPr>
        <w:t>-</w:t>
      </w:r>
      <w:r w:rsidRPr="00306606">
        <w:rPr>
          <w:rFonts w:ascii="Times New Roman" w:hAnsi="Times New Roman" w:cs="Times New Roman"/>
          <w:color w:val="000000" w:themeColor="text1"/>
          <w:lang w:val="en-US"/>
        </w:rPr>
        <w:t>of</w:t>
      </w:r>
      <w:r w:rsidRPr="00306606">
        <w:rPr>
          <w:rFonts w:ascii="Times New Roman" w:hAnsi="Times New Roman" w:cs="Times New Roman"/>
          <w:color w:val="000000" w:themeColor="text1"/>
        </w:rPr>
        <w:t>-</w:t>
      </w:r>
      <w:r w:rsidRPr="00306606">
        <w:rPr>
          <w:rFonts w:ascii="Times New Roman" w:hAnsi="Times New Roman" w:cs="Times New Roman"/>
          <w:color w:val="000000" w:themeColor="text1"/>
          <w:lang w:val="en-US"/>
        </w:rPr>
        <w:t>Work</w:t>
      </w:r>
      <w:r w:rsidRPr="00306606">
        <w:rPr>
          <w:rFonts w:ascii="Times New Roman" w:hAnsi="Times New Roman" w:cs="Times New Roman"/>
          <w:color w:val="000000" w:themeColor="text1"/>
        </w:rPr>
        <w:t xml:space="preserve"> (алгоритм доказательства работы для </w:t>
      </w:r>
      <w:proofErr w:type="spellStart"/>
      <w:r w:rsidRPr="00306606">
        <w:rPr>
          <w:rFonts w:ascii="Times New Roman" w:hAnsi="Times New Roman" w:cs="Times New Roman"/>
          <w:color w:val="000000" w:themeColor="text1"/>
        </w:rPr>
        <w:t>майнинга</w:t>
      </w:r>
      <w:proofErr w:type="spellEnd"/>
      <w:r w:rsidRPr="00306606">
        <w:rPr>
          <w:rFonts w:ascii="Times New Roman" w:hAnsi="Times New Roman" w:cs="Times New Roman"/>
          <w:color w:val="000000" w:themeColor="text1"/>
        </w:rPr>
        <w:t xml:space="preserve">, по которому узел может работать только после нахождения хеш-функции) или </w:t>
      </w:r>
      <w:r w:rsidRPr="00306606">
        <w:rPr>
          <w:rFonts w:ascii="Times New Roman" w:hAnsi="Times New Roman" w:cs="Times New Roman"/>
          <w:color w:val="000000" w:themeColor="text1"/>
          <w:lang w:val="en-US"/>
        </w:rPr>
        <w:t>Proof</w:t>
      </w:r>
      <w:r w:rsidRPr="00306606">
        <w:rPr>
          <w:rFonts w:ascii="Times New Roman" w:hAnsi="Times New Roman" w:cs="Times New Roman"/>
          <w:color w:val="000000" w:themeColor="text1"/>
        </w:rPr>
        <w:t>-</w:t>
      </w:r>
      <w:r w:rsidRPr="00306606">
        <w:rPr>
          <w:rFonts w:ascii="Times New Roman" w:hAnsi="Times New Roman" w:cs="Times New Roman"/>
          <w:color w:val="000000" w:themeColor="text1"/>
          <w:lang w:val="en-US"/>
        </w:rPr>
        <w:t>of</w:t>
      </w:r>
      <w:r w:rsidRPr="00306606">
        <w:rPr>
          <w:rFonts w:ascii="Times New Roman" w:hAnsi="Times New Roman" w:cs="Times New Roman"/>
          <w:color w:val="000000" w:themeColor="text1"/>
        </w:rPr>
        <w:t>-</w:t>
      </w:r>
      <w:r w:rsidRPr="00306606">
        <w:rPr>
          <w:rFonts w:ascii="Times New Roman" w:hAnsi="Times New Roman" w:cs="Times New Roman"/>
          <w:color w:val="000000" w:themeColor="text1"/>
          <w:lang w:val="en-US"/>
        </w:rPr>
        <w:t>Sta</w:t>
      </w:r>
      <w:r w:rsidR="00F3453B" w:rsidRPr="00306606">
        <w:rPr>
          <w:rFonts w:ascii="Times New Roman" w:hAnsi="Times New Roman" w:cs="Times New Roman"/>
          <w:color w:val="000000" w:themeColor="text1"/>
          <w:lang w:val="en-US"/>
        </w:rPr>
        <w:t>k</w:t>
      </w:r>
      <w:r w:rsidRPr="00306606">
        <w:rPr>
          <w:rFonts w:ascii="Times New Roman" w:hAnsi="Times New Roman" w:cs="Times New Roman"/>
          <w:color w:val="000000" w:themeColor="text1"/>
          <w:lang w:val="en-US"/>
        </w:rPr>
        <w:t>e</w:t>
      </w:r>
      <w:r w:rsidRPr="00306606">
        <w:rPr>
          <w:rFonts w:ascii="Times New Roman" w:hAnsi="Times New Roman" w:cs="Times New Roman"/>
          <w:color w:val="000000" w:themeColor="text1"/>
        </w:rPr>
        <w:t xml:space="preserve"> (алгоритм подтверждения доли, при котором к </w:t>
      </w:r>
      <w:proofErr w:type="spellStart"/>
      <w:r w:rsidRPr="00306606">
        <w:rPr>
          <w:rFonts w:ascii="Times New Roman" w:hAnsi="Times New Roman" w:cs="Times New Roman"/>
          <w:color w:val="000000" w:themeColor="text1"/>
        </w:rPr>
        <w:t>майнингу</w:t>
      </w:r>
      <w:proofErr w:type="spellEnd"/>
      <w:r w:rsidRPr="00306606">
        <w:rPr>
          <w:rFonts w:ascii="Times New Roman" w:hAnsi="Times New Roman" w:cs="Times New Roman"/>
          <w:color w:val="000000" w:themeColor="text1"/>
        </w:rPr>
        <w:t xml:space="preserve"> допускаются согласно доле владения пользователя в сети). Для первой </w:t>
      </w:r>
      <w:r w:rsidR="00190E0A" w:rsidRPr="00306606">
        <w:rPr>
          <w:rFonts w:ascii="Times New Roman" w:hAnsi="Times New Roman" w:cs="Times New Roman"/>
          <w:color w:val="000000" w:themeColor="text1"/>
        </w:rPr>
        <w:t>более опасной</w:t>
      </w:r>
      <w:r w:rsidRPr="00306606">
        <w:rPr>
          <w:rFonts w:ascii="Times New Roman" w:hAnsi="Times New Roman" w:cs="Times New Roman"/>
          <w:color w:val="000000" w:themeColor="text1"/>
        </w:rPr>
        <w:t xml:space="preserve"> является </w:t>
      </w:r>
      <w:r w:rsidRPr="00306606">
        <w:rPr>
          <w:rFonts w:ascii="Times New Roman" w:hAnsi="Times New Roman" w:cs="Times New Roman"/>
          <w:color w:val="000000" w:themeColor="text1"/>
          <w:lang w:val="en-US"/>
        </w:rPr>
        <w:t>DoS</w:t>
      </w:r>
      <w:r w:rsidRPr="00306606">
        <w:rPr>
          <w:rFonts w:ascii="Times New Roman" w:hAnsi="Times New Roman" w:cs="Times New Roman"/>
          <w:color w:val="000000" w:themeColor="text1"/>
        </w:rPr>
        <w:t xml:space="preserve"> атака, а для второй атака </w:t>
      </w:r>
      <w:r w:rsidR="00F3732A" w:rsidRPr="00306606">
        <w:rPr>
          <w:rFonts w:ascii="Times New Roman" w:hAnsi="Times New Roman" w:cs="Times New Roman"/>
          <w:color w:val="000000" w:themeColor="text1"/>
        </w:rPr>
        <w:t>Сив</w:t>
      </w:r>
      <w:r w:rsidRPr="00306606">
        <w:rPr>
          <w:rFonts w:ascii="Times New Roman" w:hAnsi="Times New Roman" w:cs="Times New Roman"/>
          <w:color w:val="000000" w:themeColor="text1"/>
        </w:rPr>
        <w:t xml:space="preserve">иллы, поэтому сейчас активно работают над различными гибридными методами проверки. Одной из самых перспективной выглядит </w:t>
      </w:r>
      <w:r w:rsidRPr="00306606">
        <w:rPr>
          <w:rFonts w:ascii="Times New Roman" w:hAnsi="Times New Roman" w:cs="Times New Roman"/>
          <w:color w:val="000000" w:themeColor="text1"/>
          <w:lang w:val="en-US"/>
        </w:rPr>
        <w:t>Slasher</w:t>
      </w:r>
      <w:r w:rsidRPr="00306606">
        <w:rPr>
          <w:rFonts w:ascii="Times New Roman" w:hAnsi="Times New Roman" w:cs="Times New Roman"/>
          <w:color w:val="000000" w:themeColor="text1"/>
        </w:rPr>
        <w:t xml:space="preserve">, в котором для генерации блоков используют </w:t>
      </w:r>
      <w:proofErr w:type="spellStart"/>
      <w:r w:rsidRPr="00306606">
        <w:rPr>
          <w:rFonts w:ascii="Times New Roman" w:hAnsi="Times New Roman" w:cs="Times New Roman"/>
          <w:color w:val="000000" w:themeColor="text1"/>
          <w:lang w:val="en-US"/>
        </w:rPr>
        <w:t>PoW</w:t>
      </w:r>
      <w:proofErr w:type="spellEnd"/>
      <w:r w:rsidRPr="00306606">
        <w:rPr>
          <w:rFonts w:ascii="Times New Roman" w:hAnsi="Times New Roman" w:cs="Times New Roman"/>
          <w:color w:val="000000" w:themeColor="text1"/>
        </w:rPr>
        <w:t xml:space="preserve">, но при этом каждый блок отдельно проверяется по </w:t>
      </w:r>
      <w:proofErr w:type="spellStart"/>
      <w:r w:rsidRPr="00306606">
        <w:rPr>
          <w:rFonts w:ascii="Times New Roman" w:hAnsi="Times New Roman" w:cs="Times New Roman"/>
          <w:color w:val="000000" w:themeColor="text1"/>
          <w:lang w:val="en-US"/>
        </w:rPr>
        <w:t>PoW</w:t>
      </w:r>
      <w:proofErr w:type="spellEnd"/>
      <w:r w:rsidRPr="00306606">
        <w:rPr>
          <w:rFonts w:ascii="Times New Roman" w:hAnsi="Times New Roman" w:cs="Times New Roman"/>
          <w:color w:val="000000" w:themeColor="text1"/>
        </w:rPr>
        <w:t xml:space="preserve"> и </w:t>
      </w:r>
      <w:proofErr w:type="spellStart"/>
      <w:r w:rsidRPr="00306606">
        <w:rPr>
          <w:rFonts w:ascii="Times New Roman" w:hAnsi="Times New Roman" w:cs="Times New Roman"/>
          <w:color w:val="000000" w:themeColor="text1"/>
          <w:lang w:val="en-US"/>
        </w:rPr>
        <w:t>PoS</w:t>
      </w:r>
      <w:proofErr w:type="spellEnd"/>
      <w:r w:rsidRPr="00306606">
        <w:rPr>
          <w:rFonts w:ascii="Times New Roman" w:hAnsi="Times New Roman" w:cs="Times New Roman"/>
          <w:color w:val="000000" w:themeColor="text1"/>
        </w:rPr>
        <w:t>, что уменьшает риски вышеупомянутых атак</w:t>
      </w:r>
      <w:r w:rsidR="00A018E1" w:rsidRPr="00306606">
        <w:rPr>
          <w:rStyle w:val="af"/>
          <w:rFonts w:ascii="Times New Roman" w:hAnsi="Times New Roman" w:cs="Times New Roman"/>
          <w:color w:val="000000" w:themeColor="text1"/>
        </w:rPr>
        <w:footnoteReference w:id="41"/>
      </w:r>
      <w:r w:rsidRPr="00306606">
        <w:rPr>
          <w:rFonts w:ascii="Times New Roman" w:hAnsi="Times New Roman" w:cs="Times New Roman"/>
          <w:color w:val="000000" w:themeColor="text1"/>
        </w:rPr>
        <w:t>.</w:t>
      </w:r>
      <w:r w:rsidR="005E6937" w:rsidRPr="00306606">
        <w:rPr>
          <w:rFonts w:ascii="Times New Roman" w:hAnsi="Times New Roman" w:cs="Times New Roman"/>
          <w:color w:val="000000" w:themeColor="text1"/>
        </w:rPr>
        <w:t xml:space="preserve"> </w:t>
      </w:r>
      <w:r w:rsidR="00816E47" w:rsidRPr="00306606">
        <w:rPr>
          <w:rFonts w:ascii="Times New Roman" w:hAnsi="Times New Roman" w:cs="Times New Roman"/>
          <w:color w:val="000000" w:themeColor="text1"/>
        </w:rPr>
        <w:t xml:space="preserve">Более того, существует и алгоритм консенсуса </w:t>
      </w:r>
      <w:r w:rsidR="002E0ACE" w:rsidRPr="00306606">
        <w:rPr>
          <w:rFonts w:ascii="Times New Roman" w:hAnsi="Times New Roman" w:cs="Times New Roman"/>
          <w:color w:val="000000" w:themeColor="text1"/>
          <w:lang w:val="en-US"/>
        </w:rPr>
        <w:t>Proof</w:t>
      </w:r>
      <w:r w:rsidR="002E0ACE" w:rsidRPr="00306606">
        <w:rPr>
          <w:rFonts w:ascii="Times New Roman" w:hAnsi="Times New Roman" w:cs="Times New Roman"/>
          <w:color w:val="000000" w:themeColor="text1"/>
        </w:rPr>
        <w:t>-</w:t>
      </w:r>
      <w:r w:rsidR="002E0ACE" w:rsidRPr="00306606">
        <w:rPr>
          <w:rFonts w:ascii="Times New Roman" w:hAnsi="Times New Roman" w:cs="Times New Roman"/>
          <w:color w:val="000000" w:themeColor="text1"/>
          <w:lang w:val="en-US"/>
        </w:rPr>
        <w:t>of</w:t>
      </w:r>
      <w:r w:rsidR="002E0ACE" w:rsidRPr="00306606">
        <w:rPr>
          <w:rFonts w:ascii="Times New Roman" w:hAnsi="Times New Roman" w:cs="Times New Roman"/>
          <w:color w:val="000000" w:themeColor="text1"/>
        </w:rPr>
        <w:t>-</w:t>
      </w:r>
      <w:r w:rsidR="002E0ACE" w:rsidRPr="00306606">
        <w:rPr>
          <w:rFonts w:ascii="Times New Roman" w:hAnsi="Times New Roman" w:cs="Times New Roman"/>
          <w:color w:val="000000" w:themeColor="text1"/>
          <w:lang w:val="en-US"/>
        </w:rPr>
        <w:t>Activity</w:t>
      </w:r>
      <w:r w:rsidR="002E0ACE" w:rsidRPr="00306606">
        <w:rPr>
          <w:rFonts w:ascii="Times New Roman" w:hAnsi="Times New Roman" w:cs="Times New Roman"/>
          <w:color w:val="000000" w:themeColor="text1"/>
        </w:rPr>
        <w:t xml:space="preserve">, используемая в </w:t>
      </w:r>
      <w:proofErr w:type="spellStart"/>
      <w:r w:rsidR="0014337C" w:rsidRPr="00306606">
        <w:rPr>
          <w:rFonts w:ascii="Times New Roman" w:hAnsi="Times New Roman" w:cs="Times New Roman"/>
          <w:color w:val="000000" w:themeColor="text1"/>
          <w:lang w:val="en-US"/>
        </w:rPr>
        <w:t>Dashc</w:t>
      </w:r>
      <w:r w:rsidR="002E0ACE" w:rsidRPr="00306606">
        <w:rPr>
          <w:rFonts w:ascii="Times New Roman" w:hAnsi="Times New Roman" w:cs="Times New Roman"/>
          <w:color w:val="000000" w:themeColor="text1"/>
          <w:lang w:val="en-US"/>
        </w:rPr>
        <w:t>oin</w:t>
      </w:r>
      <w:proofErr w:type="spellEnd"/>
      <w:r w:rsidR="0014337C" w:rsidRPr="00306606">
        <w:rPr>
          <w:rFonts w:ascii="Times New Roman" w:hAnsi="Times New Roman" w:cs="Times New Roman"/>
          <w:color w:val="000000" w:themeColor="text1"/>
        </w:rPr>
        <w:t xml:space="preserve">. Ее суть заключается в </w:t>
      </w:r>
      <w:r w:rsidR="00081B1F" w:rsidRPr="00306606">
        <w:rPr>
          <w:rFonts w:ascii="Times New Roman" w:hAnsi="Times New Roman" w:cs="Times New Roman"/>
          <w:color w:val="000000" w:themeColor="text1"/>
        </w:rPr>
        <w:t>т</w:t>
      </w:r>
      <w:r w:rsidR="00F0776C" w:rsidRPr="00306606">
        <w:rPr>
          <w:rFonts w:ascii="Times New Roman" w:hAnsi="Times New Roman" w:cs="Times New Roman"/>
          <w:color w:val="000000" w:themeColor="text1"/>
        </w:rPr>
        <w:t xml:space="preserve">ом, что </w:t>
      </w:r>
      <w:r w:rsidR="00F0776C" w:rsidRPr="00306606">
        <w:rPr>
          <w:rFonts w:ascii="Times New Roman" w:hAnsi="Times New Roman" w:cs="Times New Roman"/>
          <w:color w:val="222222"/>
        </w:rPr>
        <w:t xml:space="preserve">каждый блок является продуктом совместного участия как </w:t>
      </w:r>
      <w:proofErr w:type="spellStart"/>
      <w:r w:rsidR="00F0776C" w:rsidRPr="00306606">
        <w:rPr>
          <w:rFonts w:ascii="Times New Roman" w:hAnsi="Times New Roman" w:cs="Times New Roman"/>
          <w:color w:val="222222"/>
        </w:rPr>
        <w:t>PoW</w:t>
      </w:r>
      <w:proofErr w:type="spellEnd"/>
      <w:r w:rsidR="00F0776C" w:rsidRPr="00306606">
        <w:rPr>
          <w:rFonts w:ascii="Times New Roman" w:hAnsi="Times New Roman" w:cs="Times New Roman"/>
          <w:color w:val="222222"/>
        </w:rPr>
        <w:t xml:space="preserve">, так и </w:t>
      </w:r>
      <w:proofErr w:type="spellStart"/>
      <w:r w:rsidR="00F0776C" w:rsidRPr="00306606">
        <w:rPr>
          <w:rFonts w:ascii="Times New Roman" w:hAnsi="Times New Roman" w:cs="Times New Roman"/>
          <w:color w:val="222222"/>
        </w:rPr>
        <w:t>PoS-майнера</w:t>
      </w:r>
      <w:proofErr w:type="spellEnd"/>
      <w:r w:rsidR="00F0776C" w:rsidRPr="00306606">
        <w:rPr>
          <w:rFonts w:ascii="Times New Roman" w:hAnsi="Times New Roman" w:cs="Times New Roman"/>
          <w:color w:val="222222"/>
        </w:rPr>
        <w:t xml:space="preserve">. И основной момент здесь в том, что </w:t>
      </w:r>
      <w:proofErr w:type="spellStart"/>
      <w:r w:rsidR="00F0776C" w:rsidRPr="00306606">
        <w:rPr>
          <w:rFonts w:ascii="Times New Roman" w:hAnsi="Times New Roman" w:cs="Times New Roman"/>
          <w:color w:val="222222"/>
        </w:rPr>
        <w:t>холдеры</w:t>
      </w:r>
      <w:proofErr w:type="spellEnd"/>
      <w:r w:rsidR="00F0776C" w:rsidRPr="00306606">
        <w:rPr>
          <w:rFonts w:ascii="Times New Roman" w:hAnsi="Times New Roman" w:cs="Times New Roman"/>
          <w:color w:val="222222"/>
        </w:rPr>
        <w:t xml:space="preserve"> вступают в игру лишь после того, как некоторая работа произведена </w:t>
      </w:r>
      <w:proofErr w:type="spellStart"/>
      <w:r w:rsidR="00F0776C" w:rsidRPr="00306606">
        <w:rPr>
          <w:rFonts w:ascii="Times New Roman" w:hAnsi="Times New Roman" w:cs="Times New Roman"/>
          <w:color w:val="222222"/>
        </w:rPr>
        <w:t>PoW</w:t>
      </w:r>
      <w:proofErr w:type="spellEnd"/>
      <w:r w:rsidR="00F0776C" w:rsidRPr="00306606">
        <w:rPr>
          <w:rFonts w:ascii="Times New Roman" w:hAnsi="Times New Roman" w:cs="Times New Roman"/>
          <w:color w:val="222222"/>
        </w:rPr>
        <w:t>-участниками. Иными словами, даже если существует некий владелец 50% монет, то он не может единолично управлять созданием новых блоков</w:t>
      </w:r>
      <w:r w:rsidR="00BF2141" w:rsidRPr="00306606">
        <w:rPr>
          <w:rFonts w:ascii="Times New Roman" w:hAnsi="Times New Roman" w:cs="Times New Roman"/>
          <w:color w:val="222222"/>
        </w:rPr>
        <w:t>, что делает маловероятной атаку 51%</w:t>
      </w:r>
      <w:r w:rsidR="00BF2141" w:rsidRPr="00306606">
        <w:rPr>
          <w:rStyle w:val="af"/>
          <w:rFonts w:ascii="Times New Roman" w:hAnsi="Times New Roman" w:cs="Times New Roman"/>
          <w:color w:val="222222"/>
        </w:rPr>
        <w:footnoteReference w:id="42"/>
      </w:r>
      <w:r w:rsidR="00F0776C" w:rsidRPr="00306606">
        <w:rPr>
          <w:rFonts w:ascii="Times New Roman" w:hAnsi="Times New Roman" w:cs="Times New Roman"/>
          <w:color w:val="222222"/>
        </w:rPr>
        <w:t>.</w:t>
      </w:r>
    </w:p>
    <w:p w14:paraId="6C93D3FA" w14:textId="6B1A5C03"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Более того, в виде атак на </w:t>
      </w:r>
      <w:proofErr w:type="spellStart"/>
      <w:r w:rsidRPr="00306606">
        <w:rPr>
          <w:rFonts w:ascii="Times New Roman" w:hAnsi="Times New Roman" w:cs="Times New Roman"/>
          <w:color w:val="000000" w:themeColor="text1"/>
        </w:rPr>
        <w:t>блокчейн</w:t>
      </w:r>
      <w:proofErr w:type="spellEnd"/>
      <w:r w:rsidRPr="00306606">
        <w:rPr>
          <w:rFonts w:ascii="Times New Roman" w:hAnsi="Times New Roman" w:cs="Times New Roman"/>
          <w:color w:val="000000" w:themeColor="text1"/>
        </w:rPr>
        <w:t xml:space="preserve"> у злоумышленников взлом методов </w:t>
      </w:r>
      <w:proofErr w:type="spellStart"/>
      <w:r w:rsidRPr="00306606">
        <w:rPr>
          <w:rFonts w:ascii="Times New Roman" w:hAnsi="Times New Roman" w:cs="Times New Roman"/>
          <w:color w:val="000000" w:themeColor="text1"/>
          <w:lang w:val="en-US"/>
        </w:rPr>
        <w:t>PoW</w:t>
      </w:r>
      <w:proofErr w:type="spellEnd"/>
      <w:r w:rsidRPr="00306606">
        <w:rPr>
          <w:rFonts w:ascii="Times New Roman" w:hAnsi="Times New Roman" w:cs="Times New Roman"/>
          <w:color w:val="000000" w:themeColor="text1"/>
        </w:rPr>
        <w:t xml:space="preserve"> и </w:t>
      </w:r>
      <w:proofErr w:type="spellStart"/>
      <w:r w:rsidRPr="00306606">
        <w:rPr>
          <w:rFonts w:ascii="Times New Roman" w:hAnsi="Times New Roman" w:cs="Times New Roman"/>
          <w:color w:val="000000" w:themeColor="text1"/>
          <w:lang w:val="en-US"/>
        </w:rPr>
        <w:t>PoS</w:t>
      </w:r>
      <w:proofErr w:type="spellEnd"/>
      <w:r w:rsidRPr="00306606">
        <w:rPr>
          <w:rFonts w:ascii="Times New Roman" w:hAnsi="Times New Roman" w:cs="Times New Roman"/>
          <w:color w:val="000000" w:themeColor="text1"/>
        </w:rPr>
        <w:t xml:space="preserve"> непосредственно являются целью. Отсюда логично вытекают основные виды таких атак: атака </w:t>
      </w:r>
      <w:r w:rsidRPr="00306606">
        <w:rPr>
          <w:rFonts w:ascii="Times New Roman" w:hAnsi="Times New Roman" w:cs="Times New Roman"/>
          <w:color w:val="000000" w:themeColor="text1"/>
        </w:rPr>
        <w:lastRenderedPageBreak/>
        <w:t xml:space="preserve">на криптографию и </w:t>
      </w:r>
      <w:r w:rsidRPr="00306606">
        <w:rPr>
          <w:rFonts w:ascii="Times New Roman" w:hAnsi="Times New Roman" w:cs="Times New Roman"/>
          <w:color w:val="000000" w:themeColor="text1"/>
          <w:lang w:val="en-US"/>
        </w:rPr>
        <w:t>DoS</w:t>
      </w:r>
      <w:r w:rsidRPr="00306606">
        <w:rPr>
          <w:rFonts w:ascii="Times New Roman" w:hAnsi="Times New Roman" w:cs="Times New Roman"/>
          <w:color w:val="000000" w:themeColor="text1"/>
        </w:rPr>
        <w:t xml:space="preserve"> атака на </w:t>
      </w:r>
      <w:proofErr w:type="spellStart"/>
      <w:r w:rsidRPr="00306606">
        <w:rPr>
          <w:rFonts w:ascii="Times New Roman" w:hAnsi="Times New Roman" w:cs="Times New Roman"/>
          <w:color w:val="000000" w:themeColor="text1"/>
        </w:rPr>
        <w:t>блокчейн</w:t>
      </w:r>
      <w:proofErr w:type="spellEnd"/>
      <w:r w:rsidRPr="00306606">
        <w:rPr>
          <w:rFonts w:ascii="Times New Roman" w:hAnsi="Times New Roman" w:cs="Times New Roman"/>
          <w:color w:val="000000" w:themeColor="text1"/>
        </w:rPr>
        <w:t xml:space="preserve">. Раскрывая атаку на криптографию, нужно сказать, что она подразумевает непосредственный взлом алгоритмов криптографии в самом реестре, чаще всего такое встречается в работе смарт-контрактов, так как только в них хакерам возможно изменить код, </w:t>
      </w:r>
      <w:r w:rsidR="00617762" w:rsidRPr="00306606">
        <w:rPr>
          <w:rFonts w:ascii="Times New Roman" w:hAnsi="Times New Roman" w:cs="Times New Roman"/>
          <w:color w:val="000000" w:themeColor="text1"/>
        </w:rPr>
        <w:t xml:space="preserve">а </w:t>
      </w:r>
      <w:r w:rsidRPr="00306606">
        <w:rPr>
          <w:rFonts w:ascii="Times New Roman" w:hAnsi="Times New Roman" w:cs="Times New Roman"/>
          <w:color w:val="000000" w:themeColor="text1"/>
        </w:rPr>
        <w:t xml:space="preserve">если обращать внимание на другие распределенные реестры, то само определение системы не позволяет сделать какие-либо атаки на изменение сети (открытость между пользователями и многоуровневая </w:t>
      </w:r>
      <w:proofErr w:type="spellStart"/>
      <w:r w:rsidRPr="00306606">
        <w:rPr>
          <w:rFonts w:ascii="Times New Roman" w:hAnsi="Times New Roman" w:cs="Times New Roman"/>
          <w:color w:val="000000" w:themeColor="text1"/>
        </w:rPr>
        <w:t>валидация</w:t>
      </w:r>
      <w:proofErr w:type="spellEnd"/>
      <w:r w:rsidRPr="00306606">
        <w:rPr>
          <w:rFonts w:ascii="Times New Roman" w:hAnsi="Times New Roman" w:cs="Times New Roman"/>
          <w:color w:val="000000" w:themeColor="text1"/>
        </w:rPr>
        <w:t xml:space="preserve">) или они являются дорогими и труднодоступными, как атака </w:t>
      </w:r>
      <w:r w:rsidR="0017110D" w:rsidRPr="00306606">
        <w:rPr>
          <w:rFonts w:ascii="Times New Roman" w:hAnsi="Times New Roman" w:cs="Times New Roman"/>
          <w:color w:val="000000" w:themeColor="text1"/>
        </w:rPr>
        <w:t>Сив</w:t>
      </w:r>
      <w:r w:rsidRPr="00306606">
        <w:rPr>
          <w:rFonts w:ascii="Times New Roman" w:hAnsi="Times New Roman" w:cs="Times New Roman"/>
          <w:color w:val="000000" w:themeColor="text1"/>
        </w:rPr>
        <w:t>иллы</w:t>
      </w:r>
      <w:r w:rsidR="003B4051" w:rsidRPr="00306606">
        <w:rPr>
          <w:rStyle w:val="af"/>
          <w:rFonts w:ascii="Times New Roman" w:hAnsi="Times New Roman" w:cs="Times New Roman"/>
          <w:color w:val="000000" w:themeColor="text1"/>
        </w:rPr>
        <w:footnoteReference w:id="43"/>
      </w:r>
      <w:r w:rsidRPr="00306606">
        <w:rPr>
          <w:rFonts w:ascii="Times New Roman" w:hAnsi="Times New Roman" w:cs="Times New Roman"/>
          <w:color w:val="000000" w:themeColor="text1"/>
        </w:rPr>
        <w:t xml:space="preserve">. Аналогично и </w:t>
      </w:r>
      <w:r w:rsidR="00790407" w:rsidRPr="00306606">
        <w:rPr>
          <w:rFonts w:ascii="Times New Roman" w:hAnsi="Times New Roman" w:cs="Times New Roman"/>
          <w:color w:val="000000" w:themeColor="text1"/>
          <w:lang w:val="en-US"/>
        </w:rPr>
        <w:t>D</w:t>
      </w:r>
      <w:r w:rsidRPr="00306606">
        <w:rPr>
          <w:rFonts w:ascii="Times New Roman" w:hAnsi="Times New Roman" w:cs="Times New Roman"/>
          <w:color w:val="000000" w:themeColor="text1"/>
          <w:lang w:val="en-US"/>
        </w:rPr>
        <w:t>DoS</w:t>
      </w:r>
      <w:r w:rsidRPr="00306606">
        <w:rPr>
          <w:rFonts w:ascii="Times New Roman" w:hAnsi="Times New Roman" w:cs="Times New Roman"/>
          <w:color w:val="000000" w:themeColor="text1"/>
        </w:rPr>
        <w:t xml:space="preserve"> атака на </w:t>
      </w:r>
      <w:proofErr w:type="spellStart"/>
      <w:r w:rsidRPr="00306606">
        <w:rPr>
          <w:rFonts w:ascii="Times New Roman" w:hAnsi="Times New Roman" w:cs="Times New Roman"/>
          <w:color w:val="000000" w:themeColor="text1"/>
        </w:rPr>
        <w:t>блокчейн</w:t>
      </w:r>
      <w:proofErr w:type="spellEnd"/>
      <w:r w:rsidRPr="00306606">
        <w:rPr>
          <w:rFonts w:ascii="Times New Roman" w:hAnsi="Times New Roman" w:cs="Times New Roman"/>
          <w:color w:val="000000" w:themeColor="text1"/>
        </w:rPr>
        <w:t xml:space="preserve"> является более масштабной и направлена на непосредственно все ветки блоков. И хотя сейчас серьезные </w:t>
      </w:r>
      <w:r w:rsidRPr="00306606">
        <w:rPr>
          <w:rFonts w:ascii="Times New Roman" w:hAnsi="Times New Roman" w:cs="Times New Roman"/>
          <w:color w:val="000000" w:themeColor="text1"/>
          <w:lang w:val="en-US"/>
        </w:rPr>
        <w:t>IT</w:t>
      </w:r>
      <w:r w:rsidRPr="00306606">
        <w:rPr>
          <w:rFonts w:ascii="Times New Roman" w:hAnsi="Times New Roman" w:cs="Times New Roman"/>
          <w:color w:val="000000" w:themeColor="text1"/>
        </w:rPr>
        <w:t xml:space="preserve">-компании работают над квантовым компьютером, но риск от его создания не такой большой, ведь никакая и так крупная организация не будет его использовать в частных целях обогащения. </w:t>
      </w:r>
      <w:r w:rsidR="004B244D" w:rsidRPr="00306606">
        <w:rPr>
          <w:rFonts w:ascii="Times New Roman" w:hAnsi="Times New Roman" w:cs="Times New Roman"/>
          <w:color w:val="000000" w:themeColor="text1"/>
        </w:rPr>
        <w:t>Кроме того, сейчас активно создаются новые квантовые</w:t>
      </w:r>
      <w:r w:rsidR="00200DB7" w:rsidRPr="00306606">
        <w:rPr>
          <w:rFonts w:ascii="Times New Roman" w:hAnsi="Times New Roman" w:cs="Times New Roman"/>
          <w:color w:val="000000" w:themeColor="text1"/>
        </w:rPr>
        <w:t xml:space="preserve"> и </w:t>
      </w:r>
      <w:proofErr w:type="spellStart"/>
      <w:r w:rsidR="00200DB7" w:rsidRPr="00306606">
        <w:rPr>
          <w:rFonts w:ascii="Times New Roman" w:hAnsi="Times New Roman" w:cs="Times New Roman"/>
          <w:color w:val="000000" w:themeColor="text1"/>
        </w:rPr>
        <w:t>постквантовые</w:t>
      </w:r>
      <w:proofErr w:type="spellEnd"/>
      <w:r w:rsidR="00200DB7" w:rsidRPr="00306606">
        <w:rPr>
          <w:rFonts w:ascii="Times New Roman" w:hAnsi="Times New Roman" w:cs="Times New Roman"/>
          <w:color w:val="000000" w:themeColor="text1"/>
        </w:rPr>
        <w:t xml:space="preserve"> виды криптографии, од</w:t>
      </w:r>
      <w:r w:rsidR="00C04278" w:rsidRPr="00306606">
        <w:rPr>
          <w:rFonts w:ascii="Times New Roman" w:hAnsi="Times New Roman" w:cs="Times New Roman"/>
          <w:color w:val="000000" w:themeColor="text1"/>
        </w:rPr>
        <w:t>ни уже используются в России сов</w:t>
      </w:r>
      <w:r w:rsidR="00200DB7" w:rsidRPr="00306606">
        <w:rPr>
          <w:rFonts w:ascii="Times New Roman" w:hAnsi="Times New Roman" w:cs="Times New Roman"/>
          <w:color w:val="000000" w:themeColor="text1"/>
        </w:rPr>
        <w:t>ременным квантовым компьютером</w:t>
      </w:r>
      <w:r w:rsidR="00A837E1" w:rsidRPr="00306606">
        <w:rPr>
          <w:rStyle w:val="af"/>
          <w:rFonts w:ascii="Times New Roman" w:hAnsi="Times New Roman" w:cs="Times New Roman"/>
          <w:color w:val="000000" w:themeColor="text1"/>
        </w:rPr>
        <w:footnoteReference w:id="44"/>
      </w:r>
      <w:r w:rsidR="00200DB7" w:rsidRPr="00306606">
        <w:rPr>
          <w:rFonts w:ascii="Times New Roman" w:hAnsi="Times New Roman" w:cs="Times New Roman"/>
          <w:color w:val="000000" w:themeColor="text1"/>
        </w:rPr>
        <w:t xml:space="preserve">, а другие находятся на стадии разработки у компании </w:t>
      </w:r>
      <w:r w:rsidR="00200DB7" w:rsidRPr="00306606">
        <w:rPr>
          <w:rFonts w:ascii="Times New Roman" w:hAnsi="Times New Roman" w:cs="Times New Roman"/>
          <w:color w:val="000000" w:themeColor="text1"/>
          <w:lang w:val="en-US"/>
        </w:rPr>
        <w:t>Google</w:t>
      </w:r>
      <w:r w:rsidR="00733DF5" w:rsidRPr="00306606">
        <w:rPr>
          <w:rStyle w:val="af"/>
          <w:rFonts w:ascii="Times New Roman" w:hAnsi="Times New Roman" w:cs="Times New Roman"/>
          <w:color w:val="000000" w:themeColor="text1"/>
          <w:lang w:val="en-US"/>
        </w:rPr>
        <w:footnoteReference w:id="45"/>
      </w:r>
      <w:r w:rsidR="00200DB7"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xml:space="preserve"> Более того, в 2014 году была создана международная финансово-технологическая компания </w:t>
      </w:r>
      <w:r w:rsidRPr="00306606">
        <w:rPr>
          <w:rFonts w:ascii="Times New Roman" w:hAnsi="Times New Roman" w:cs="Times New Roman"/>
          <w:color w:val="000000" w:themeColor="text1"/>
          <w:lang w:val="en-US"/>
        </w:rPr>
        <w:t>R</w:t>
      </w:r>
      <w:r w:rsidRPr="00306606">
        <w:rPr>
          <w:rFonts w:ascii="Times New Roman" w:hAnsi="Times New Roman" w:cs="Times New Roman"/>
          <w:color w:val="000000" w:themeColor="text1"/>
        </w:rPr>
        <w:t xml:space="preserve">3 </w:t>
      </w:r>
      <w:r w:rsidRPr="00306606">
        <w:rPr>
          <w:rFonts w:ascii="Times New Roman" w:hAnsi="Times New Roman" w:cs="Times New Roman"/>
          <w:color w:val="000000" w:themeColor="text1"/>
          <w:lang w:val="en-US"/>
        </w:rPr>
        <w:t>CEV</w:t>
      </w:r>
      <w:r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lang w:val="en-US"/>
        </w:rPr>
        <w:t>LLC</w:t>
      </w:r>
      <w:r w:rsidRPr="00306606">
        <w:rPr>
          <w:rFonts w:ascii="Times New Roman" w:hAnsi="Times New Roman" w:cs="Times New Roman"/>
          <w:color w:val="000000" w:themeColor="text1"/>
        </w:rPr>
        <w:t xml:space="preserve">, которая тщательно исследует возможности технологии </w:t>
      </w:r>
      <w:proofErr w:type="spellStart"/>
      <w:r w:rsidRPr="00306606">
        <w:rPr>
          <w:rFonts w:ascii="Times New Roman" w:hAnsi="Times New Roman" w:cs="Times New Roman"/>
          <w:color w:val="000000" w:themeColor="text1"/>
        </w:rPr>
        <w:t>блокчейн</w:t>
      </w:r>
      <w:proofErr w:type="spellEnd"/>
      <w:r w:rsidRPr="00306606">
        <w:rPr>
          <w:rFonts w:ascii="Times New Roman" w:hAnsi="Times New Roman" w:cs="Times New Roman"/>
          <w:color w:val="000000" w:themeColor="text1"/>
        </w:rPr>
        <w:t xml:space="preserve"> и его опасности для финансового и банковского сектора, причем такие общесистемные атаки рассматриваются в первую очередь, ведь если система не способная выдержать их, то она некачественная и не будет воплощена в жизнь. Поэтому можно смело утверждать, что такие риски на данный момент не представляют большой угрозы, ведь уже изначально система распределенных реестров </w:t>
      </w:r>
      <w:r w:rsidR="0065401E" w:rsidRPr="00306606">
        <w:rPr>
          <w:rFonts w:ascii="Times New Roman" w:hAnsi="Times New Roman" w:cs="Times New Roman"/>
          <w:color w:val="000000" w:themeColor="text1"/>
        </w:rPr>
        <w:t xml:space="preserve">на сегодняшний день </w:t>
      </w:r>
      <w:r w:rsidRPr="00306606">
        <w:rPr>
          <w:rFonts w:ascii="Times New Roman" w:hAnsi="Times New Roman" w:cs="Times New Roman"/>
          <w:color w:val="000000" w:themeColor="text1"/>
        </w:rPr>
        <w:t>созда</w:t>
      </w:r>
      <w:r w:rsidR="00B66691" w:rsidRPr="00306606">
        <w:rPr>
          <w:rFonts w:ascii="Times New Roman" w:hAnsi="Times New Roman" w:cs="Times New Roman"/>
          <w:color w:val="000000" w:themeColor="text1"/>
        </w:rPr>
        <w:t>ется</w:t>
      </w:r>
      <w:r w:rsidRPr="00306606">
        <w:rPr>
          <w:rFonts w:ascii="Times New Roman" w:hAnsi="Times New Roman" w:cs="Times New Roman"/>
          <w:color w:val="000000" w:themeColor="text1"/>
        </w:rPr>
        <w:t>, не допуская их</w:t>
      </w:r>
      <w:r w:rsidR="000F1240" w:rsidRPr="00306606">
        <w:rPr>
          <w:rStyle w:val="af"/>
          <w:rFonts w:ascii="Times New Roman" w:hAnsi="Times New Roman" w:cs="Times New Roman"/>
          <w:color w:val="000000" w:themeColor="text1"/>
        </w:rPr>
        <w:footnoteReference w:id="46"/>
      </w:r>
      <w:r w:rsidRPr="00306606">
        <w:rPr>
          <w:rFonts w:ascii="Times New Roman" w:hAnsi="Times New Roman" w:cs="Times New Roman"/>
          <w:color w:val="000000" w:themeColor="text1"/>
        </w:rPr>
        <w:t>.</w:t>
      </w:r>
    </w:p>
    <w:p w14:paraId="7E380F8F" w14:textId="77777777"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Более серьезной проблемой являются различные атаки двойной траты, в том числе и атака 51% и атака </w:t>
      </w:r>
      <w:proofErr w:type="spellStart"/>
      <w:r w:rsidRPr="00306606">
        <w:rPr>
          <w:rFonts w:ascii="Times New Roman" w:hAnsi="Times New Roman" w:cs="Times New Roman"/>
          <w:color w:val="000000" w:themeColor="text1"/>
        </w:rPr>
        <w:t>Финни</w:t>
      </w:r>
      <w:proofErr w:type="spellEnd"/>
      <w:r w:rsidRPr="00306606">
        <w:rPr>
          <w:rFonts w:ascii="Times New Roman" w:hAnsi="Times New Roman" w:cs="Times New Roman"/>
          <w:color w:val="000000" w:themeColor="text1"/>
        </w:rPr>
        <w:t>. Каждая из них обладает своими особенностями, поэтому требует отдельного рассмотрения.</w:t>
      </w:r>
    </w:p>
    <w:p w14:paraId="6ECCCAD7" w14:textId="77777777" w:rsidR="00A577DF" w:rsidRPr="00306606" w:rsidRDefault="007E4CC5"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Вышеупомянутая</w:t>
      </w:r>
      <w:r w:rsidR="000F2F2A" w:rsidRPr="00306606">
        <w:rPr>
          <w:rFonts w:ascii="Times New Roman" w:hAnsi="Times New Roman" w:cs="Times New Roman"/>
          <w:color w:val="000000" w:themeColor="text1"/>
        </w:rPr>
        <w:t xml:space="preserve"> атака 51% основана на том, что группа злоумышленников может овладеть более 51% всех вычислительных мощностей узлов, что дает ей право вето на определенные транзакции в децентрализованной системе, преимущество в создании новых блоков. Это осуществляется тем, что злоумышленник создает более сложное ветвление блоков с нужными ему транзакциями, после чего раскрывает эту секретную ветку в сеть, тогда все транзакции, не входящие в нее, будут аннулированы. </w:t>
      </w:r>
    </w:p>
    <w:p w14:paraId="47B9D6F6" w14:textId="788750F1" w:rsidR="000F2F2A" w:rsidRPr="00306606" w:rsidRDefault="00A577DF"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Данный вид атаки можно избежать несколькими способами. Во-первых, ведение глубокого</w:t>
      </w:r>
      <w:r w:rsidR="000F2F2A" w:rsidRPr="00306606">
        <w:rPr>
          <w:rFonts w:ascii="Times New Roman" w:hAnsi="Times New Roman" w:cs="Times New Roman"/>
          <w:color w:val="000000" w:themeColor="text1"/>
        </w:rPr>
        <w:t xml:space="preserve"> мониторинг</w:t>
      </w:r>
      <w:r w:rsidR="00847D43" w:rsidRPr="00306606">
        <w:rPr>
          <w:rFonts w:ascii="Times New Roman" w:hAnsi="Times New Roman" w:cs="Times New Roman"/>
          <w:color w:val="000000" w:themeColor="text1"/>
        </w:rPr>
        <w:t>а</w:t>
      </w:r>
      <w:r w:rsidR="000F2F2A" w:rsidRPr="00306606">
        <w:rPr>
          <w:rFonts w:ascii="Times New Roman" w:hAnsi="Times New Roman" w:cs="Times New Roman"/>
          <w:color w:val="000000" w:themeColor="text1"/>
        </w:rPr>
        <w:t xml:space="preserve"> сети и транзакций,</w:t>
      </w:r>
      <w:r w:rsidR="00847D43" w:rsidRPr="00306606">
        <w:rPr>
          <w:rFonts w:ascii="Times New Roman" w:hAnsi="Times New Roman" w:cs="Times New Roman"/>
          <w:color w:val="000000" w:themeColor="text1"/>
        </w:rPr>
        <w:t xml:space="preserve"> которые могут быть основаны на </w:t>
      </w:r>
      <w:r w:rsidR="00847D43" w:rsidRPr="00306606">
        <w:rPr>
          <w:rFonts w:ascii="Times New Roman" w:hAnsi="Times New Roman" w:cs="Times New Roman"/>
          <w:color w:val="000000" w:themeColor="text1"/>
          <w:lang w:val="en-US"/>
        </w:rPr>
        <w:t>Cloud</w:t>
      </w:r>
      <w:r w:rsidR="00847D43" w:rsidRPr="00306606">
        <w:rPr>
          <w:rFonts w:ascii="Times New Roman" w:hAnsi="Times New Roman" w:cs="Times New Roman"/>
          <w:color w:val="000000" w:themeColor="text1"/>
        </w:rPr>
        <w:t xml:space="preserve"> </w:t>
      </w:r>
      <w:r w:rsidR="00847D43" w:rsidRPr="00306606">
        <w:rPr>
          <w:rFonts w:ascii="Times New Roman" w:hAnsi="Times New Roman" w:cs="Times New Roman"/>
          <w:color w:val="000000" w:themeColor="text1"/>
          <w:lang w:val="en-US"/>
        </w:rPr>
        <w:t>Federation</w:t>
      </w:r>
      <w:r w:rsidR="00847D43" w:rsidRPr="00306606">
        <w:rPr>
          <w:rFonts w:ascii="Times New Roman" w:hAnsi="Times New Roman" w:cs="Times New Roman"/>
          <w:color w:val="000000" w:themeColor="text1"/>
        </w:rPr>
        <w:t xml:space="preserve"> </w:t>
      </w:r>
      <w:r w:rsidR="00E40A21" w:rsidRPr="00306606">
        <w:rPr>
          <w:rFonts w:ascii="Times New Roman" w:hAnsi="Times New Roman" w:cs="Times New Roman"/>
          <w:color w:val="000000" w:themeColor="text1"/>
        </w:rPr>
        <w:t>–</w:t>
      </w:r>
      <w:r w:rsidR="00847D43" w:rsidRPr="00306606">
        <w:rPr>
          <w:rFonts w:ascii="Times New Roman" w:hAnsi="Times New Roman" w:cs="Times New Roman"/>
          <w:color w:val="000000" w:themeColor="text1"/>
        </w:rPr>
        <w:t xml:space="preserve"> </w:t>
      </w:r>
      <w:r w:rsidR="00E40A21" w:rsidRPr="00306606">
        <w:rPr>
          <w:rFonts w:ascii="Times New Roman" w:hAnsi="Times New Roman" w:cs="Times New Roman"/>
          <w:color w:val="000000" w:themeColor="text1"/>
        </w:rPr>
        <w:lastRenderedPageBreak/>
        <w:t xml:space="preserve">децентрализованная платформа по обмену информации между пользователями </w:t>
      </w:r>
      <w:proofErr w:type="spellStart"/>
      <w:r w:rsidR="00E40A21" w:rsidRPr="00306606">
        <w:rPr>
          <w:rFonts w:ascii="Times New Roman" w:hAnsi="Times New Roman" w:cs="Times New Roman"/>
          <w:color w:val="000000" w:themeColor="text1"/>
        </w:rPr>
        <w:t>блокчейна</w:t>
      </w:r>
      <w:proofErr w:type="spellEnd"/>
      <w:r w:rsidR="00E40A21" w:rsidRPr="00306606">
        <w:rPr>
          <w:rFonts w:ascii="Times New Roman" w:hAnsi="Times New Roman" w:cs="Times New Roman"/>
          <w:color w:val="000000" w:themeColor="text1"/>
        </w:rPr>
        <w:t xml:space="preserve">, </w:t>
      </w:r>
      <w:r w:rsidR="00984A1C" w:rsidRPr="00306606">
        <w:rPr>
          <w:rFonts w:ascii="Times New Roman" w:hAnsi="Times New Roman" w:cs="Times New Roman"/>
          <w:color w:val="000000" w:themeColor="text1"/>
        </w:rPr>
        <w:t>что обеспечивает открытость сделок и повышает доверие участников сети друг к другу</w:t>
      </w:r>
      <w:r w:rsidR="003A5514" w:rsidRPr="00306606">
        <w:rPr>
          <w:rStyle w:val="af"/>
          <w:rFonts w:ascii="Times New Roman" w:hAnsi="Times New Roman" w:cs="Times New Roman"/>
          <w:color w:val="000000" w:themeColor="text1"/>
        </w:rPr>
        <w:footnoteReference w:id="47"/>
      </w:r>
      <w:r w:rsidR="003A5514" w:rsidRPr="00306606">
        <w:rPr>
          <w:rFonts w:ascii="Times New Roman" w:hAnsi="Times New Roman" w:cs="Times New Roman"/>
          <w:color w:val="000000" w:themeColor="text1"/>
        </w:rPr>
        <w:t xml:space="preserve">. Во-вторых, </w:t>
      </w:r>
      <w:r w:rsidR="000F2F2A" w:rsidRPr="00306606">
        <w:rPr>
          <w:rFonts w:ascii="Times New Roman" w:hAnsi="Times New Roman" w:cs="Times New Roman"/>
          <w:color w:val="000000" w:themeColor="text1"/>
        </w:rPr>
        <w:t>существуют различные методы их обработки (</w:t>
      </w:r>
      <w:r w:rsidR="003A5514" w:rsidRPr="00306606">
        <w:rPr>
          <w:rFonts w:ascii="Times New Roman" w:hAnsi="Times New Roman" w:cs="Times New Roman"/>
          <w:color w:val="000000" w:themeColor="text1"/>
          <w:lang w:val="en-US"/>
        </w:rPr>
        <w:t>Slasher</w:t>
      </w:r>
      <w:r w:rsidR="003A5514" w:rsidRPr="00306606">
        <w:rPr>
          <w:rFonts w:ascii="Times New Roman" w:hAnsi="Times New Roman" w:cs="Times New Roman"/>
          <w:color w:val="000000" w:themeColor="text1"/>
        </w:rPr>
        <w:t xml:space="preserve"> и </w:t>
      </w:r>
      <w:r w:rsidR="003A5514" w:rsidRPr="00306606">
        <w:rPr>
          <w:rFonts w:ascii="Times New Roman" w:hAnsi="Times New Roman" w:cs="Times New Roman"/>
          <w:color w:val="000000" w:themeColor="text1"/>
          <w:lang w:val="en-US"/>
        </w:rPr>
        <w:t>Proof</w:t>
      </w:r>
      <w:r w:rsidR="003A5514" w:rsidRPr="00306606">
        <w:rPr>
          <w:rFonts w:ascii="Times New Roman" w:hAnsi="Times New Roman" w:cs="Times New Roman"/>
          <w:color w:val="000000" w:themeColor="text1"/>
        </w:rPr>
        <w:t>-</w:t>
      </w:r>
      <w:r w:rsidR="003A5514" w:rsidRPr="00306606">
        <w:rPr>
          <w:rFonts w:ascii="Times New Roman" w:hAnsi="Times New Roman" w:cs="Times New Roman"/>
          <w:color w:val="000000" w:themeColor="text1"/>
          <w:lang w:val="en-US"/>
        </w:rPr>
        <w:t>of</w:t>
      </w:r>
      <w:r w:rsidR="003A5514" w:rsidRPr="00306606">
        <w:rPr>
          <w:rFonts w:ascii="Times New Roman" w:hAnsi="Times New Roman" w:cs="Times New Roman"/>
          <w:color w:val="000000" w:themeColor="text1"/>
        </w:rPr>
        <w:t>-</w:t>
      </w:r>
      <w:r w:rsidR="003A5514" w:rsidRPr="00306606">
        <w:rPr>
          <w:rFonts w:ascii="Times New Roman" w:hAnsi="Times New Roman" w:cs="Times New Roman"/>
          <w:color w:val="000000" w:themeColor="text1"/>
          <w:lang w:val="en-US"/>
        </w:rPr>
        <w:t>Activity</w:t>
      </w:r>
      <w:r w:rsidR="000F2F2A" w:rsidRPr="00306606">
        <w:rPr>
          <w:rFonts w:ascii="Times New Roman" w:hAnsi="Times New Roman" w:cs="Times New Roman"/>
          <w:color w:val="000000" w:themeColor="text1"/>
        </w:rPr>
        <w:t>)</w:t>
      </w:r>
      <w:r w:rsidR="009B346B" w:rsidRPr="00306606">
        <w:rPr>
          <w:rFonts w:ascii="Times New Roman" w:hAnsi="Times New Roman" w:cs="Times New Roman"/>
          <w:color w:val="000000" w:themeColor="text1"/>
        </w:rPr>
        <w:t>, которые уменьшают шансы успеха такой атаки</w:t>
      </w:r>
      <w:r w:rsidR="009B346B" w:rsidRPr="00306606">
        <w:rPr>
          <w:rStyle w:val="af"/>
          <w:rFonts w:ascii="Times New Roman" w:hAnsi="Times New Roman" w:cs="Times New Roman"/>
          <w:color w:val="000000" w:themeColor="text1"/>
        </w:rPr>
        <w:footnoteReference w:id="48"/>
      </w:r>
      <w:r w:rsidR="009B346B" w:rsidRPr="00306606">
        <w:rPr>
          <w:rFonts w:ascii="Times New Roman" w:hAnsi="Times New Roman" w:cs="Times New Roman"/>
          <w:color w:val="000000" w:themeColor="text1"/>
        </w:rPr>
        <w:t>. Д</w:t>
      </w:r>
      <w:r w:rsidR="000F2F2A" w:rsidRPr="00306606">
        <w:rPr>
          <w:rFonts w:ascii="Times New Roman" w:hAnsi="Times New Roman" w:cs="Times New Roman"/>
          <w:color w:val="000000" w:themeColor="text1"/>
        </w:rPr>
        <w:t xml:space="preserve">ополнительные </w:t>
      </w:r>
      <w:proofErr w:type="spellStart"/>
      <w:r w:rsidR="000F2F2A" w:rsidRPr="00306606">
        <w:rPr>
          <w:rFonts w:ascii="Times New Roman" w:hAnsi="Times New Roman" w:cs="Times New Roman"/>
          <w:color w:val="000000" w:themeColor="text1"/>
        </w:rPr>
        <w:t>валидации</w:t>
      </w:r>
      <w:proofErr w:type="spellEnd"/>
      <w:r w:rsidR="009B346B" w:rsidRPr="00306606">
        <w:rPr>
          <w:rFonts w:ascii="Times New Roman" w:hAnsi="Times New Roman" w:cs="Times New Roman"/>
          <w:color w:val="000000" w:themeColor="text1"/>
        </w:rPr>
        <w:t xml:space="preserve"> с использованием множества блоков</w:t>
      </w:r>
      <w:r w:rsidR="000F2F2A" w:rsidRPr="00306606">
        <w:rPr>
          <w:rFonts w:ascii="Times New Roman" w:hAnsi="Times New Roman" w:cs="Times New Roman"/>
          <w:color w:val="000000" w:themeColor="text1"/>
        </w:rPr>
        <w:t>, что только ограничивает возможности проведения такой атаки</w:t>
      </w:r>
      <w:r w:rsidR="00F64043" w:rsidRPr="00306606">
        <w:rPr>
          <w:rStyle w:val="af"/>
          <w:rFonts w:ascii="Times New Roman" w:hAnsi="Times New Roman" w:cs="Times New Roman"/>
          <w:color w:val="000000" w:themeColor="text1"/>
        </w:rPr>
        <w:footnoteReference w:id="49"/>
      </w:r>
      <w:r w:rsidR="00F64043" w:rsidRPr="00306606">
        <w:rPr>
          <w:rFonts w:ascii="Times New Roman" w:hAnsi="Times New Roman" w:cs="Times New Roman"/>
          <w:color w:val="000000" w:themeColor="text1"/>
        </w:rPr>
        <w:t xml:space="preserve">. </w:t>
      </w:r>
      <w:r w:rsidR="007F1787" w:rsidRPr="00306606">
        <w:rPr>
          <w:rFonts w:ascii="Times New Roman" w:hAnsi="Times New Roman" w:cs="Times New Roman"/>
          <w:color w:val="000000" w:themeColor="text1"/>
        </w:rPr>
        <w:t>О</w:t>
      </w:r>
      <w:r w:rsidR="006D4492" w:rsidRPr="00306606">
        <w:rPr>
          <w:rFonts w:ascii="Times New Roman" w:hAnsi="Times New Roman" w:cs="Times New Roman"/>
          <w:color w:val="000000" w:themeColor="text1"/>
        </w:rPr>
        <w:t xml:space="preserve">днако такие методы не работают для малых </w:t>
      </w:r>
      <w:proofErr w:type="spellStart"/>
      <w:r w:rsidR="006D4492" w:rsidRPr="00306606">
        <w:rPr>
          <w:rFonts w:ascii="Times New Roman" w:hAnsi="Times New Roman" w:cs="Times New Roman"/>
          <w:color w:val="000000" w:themeColor="text1"/>
        </w:rPr>
        <w:t>блокчейнов</w:t>
      </w:r>
      <w:proofErr w:type="spellEnd"/>
      <w:r w:rsidR="006D4492" w:rsidRPr="00306606">
        <w:rPr>
          <w:rFonts w:ascii="Times New Roman" w:hAnsi="Times New Roman" w:cs="Times New Roman"/>
          <w:color w:val="000000" w:themeColor="text1"/>
        </w:rPr>
        <w:t xml:space="preserve">, </w:t>
      </w:r>
      <w:r w:rsidR="00B451E2" w:rsidRPr="00306606">
        <w:rPr>
          <w:rFonts w:ascii="Times New Roman" w:hAnsi="Times New Roman" w:cs="Times New Roman"/>
          <w:color w:val="000000" w:themeColor="text1"/>
        </w:rPr>
        <w:t xml:space="preserve">например, </w:t>
      </w:r>
      <w:r w:rsidR="000F2F2A" w:rsidRPr="00306606">
        <w:rPr>
          <w:rFonts w:ascii="Times New Roman" w:hAnsi="Times New Roman" w:cs="Times New Roman"/>
          <w:color w:val="000000" w:themeColor="text1"/>
        </w:rPr>
        <w:t xml:space="preserve"> известен случай, как в 2013 году мощность пула </w:t>
      </w:r>
      <w:r w:rsidR="000F2F2A" w:rsidRPr="00306606">
        <w:rPr>
          <w:rFonts w:ascii="Times New Roman" w:hAnsi="Times New Roman" w:cs="Times New Roman"/>
          <w:color w:val="000000" w:themeColor="text1"/>
          <w:lang w:val="en-US"/>
        </w:rPr>
        <w:t>BTC</w:t>
      </w:r>
      <w:r w:rsidR="000F2F2A" w:rsidRPr="00306606">
        <w:rPr>
          <w:rFonts w:ascii="Times New Roman" w:hAnsi="Times New Roman" w:cs="Times New Roman"/>
          <w:color w:val="000000" w:themeColor="text1"/>
        </w:rPr>
        <w:t xml:space="preserve"> </w:t>
      </w:r>
      <w:r w:rsidR="000F2F2A" w:rsidRPr="00306606">
        <w:rPr>
          <w:rFonts w:ascii="Times New Roman" w:hAnsi="Times New Roman" w:cs="Times New Roman"/>
          <w:color w:val="000000" w:themeColor="text1"/>
          <w:lang w:val="en-US"/>
        </w:rPr>
        <w:t>Guild</w:t>
      </w:r>
      <w:r w:rsidR="000F2F2A" w:rsidRPr="00306606">
        <w:rPr>
          <w:rFonts w:ascii="Times New Roman" w:hAnsi="Times New Roman" w:cs="Times New Roman"/>
          <w:color w:val="000000" w:themeColor="text1"/>
        </w:rPr>
        <w:t xml:space="preserve"> превысила 50% </w:t>
      </w:r>
      <w:proofErr w:type="spellStart"/>
      <w:r w:rsidR="000F2F2A" w:rsidRPr="00306606">
        <w:rPr>
          <w:rFonts w:ascii="Times New Roman" w:hAnsi="Times New Roman" w:cs="Times New Roman"/>
          <w:color w:val="000000" w:themeColor="text1"/>
        </w:rPr>
        <w:t>хэшрейта</w:t>
      </w:r>
      <w:proofErr w:type="spellEnd"/>
      <w:r w:rsidR="000F2F2A" w:rsidRPr="00306606">
        <w:rPr>
          <w:rFonts w:ascii="Times New Roman" w:hAnsi="Times New Roman" w:cs="Times New Roman"/>
          <w:color w:val="000000" w:themeColor="text1"/>
        </w:rPr>
        <w:t xml:space="preserve"> сети, но даже тогда компания не использовала свои мощности для двойной траты, а продолжила делать 6 блоков подряд, поэтому в сети </w:t>
      </w:r>
      <w:proofErr w:type="spellStart"/>
      <w:r w:rsidR="000F2F2A" w:rsidRPr="00306606">
        <w:rPr>
          <w:rFonts w:ascii="Times New Roman" w:hAnsi="Times New Roman" w:cs="Times New Roman"/>
          <w:color w:val="000000" w:themeColor="text1"/>
        </w:rPr>
        <w:t>Биткоин</w:t>
      </w:r>
      <w:proofErr w:type="spellEnd"/>
      <w:r w:rsidR="000F2F2A" w:rsidRPr="00306606">
        <w:rPr>
          <w:rFonts w:ascii="Times New Roman" w:hAnsi="Times New Roman" w:cs="Times New Roman"/>
          <w:color w:val="000000" w:themeColor="text1"/>
        </w:rPr>
        <w:t xml:space="preserve"> теперь считается, что транзакция подтверждена, если создано выше 6 блоков сверху</w:t>
      </w:r>
      <w:r w:rsidR="00830093" w:rsidRPr="00306606">
        <w:rPr>
          <w:rStyle w:val="af"/>
          <w:rFonts w:ascii="Times New Roman" w:hAnsi="Times New Roman" w:cs="Times New Roman"/>
          <w:color w:val="000000" w:themeColor="text1"/>
        </w:rPr>
        <w:footnoteReference w:id="50"/>
      </w:r>
      <w:r w:rsidR="000F2F2A" w:rsidRPr="00306606">
        <w:rPr>
          <w:rFonts w:ascii="Times New Roman" w:hAnsi="Times New Roman" w:cs="Times New Roman"/>
          <w:color w:val="000000" w:themeColor="text1"/>
        </w:rPr>
        <w:t>.</w:t>
      </w:r>
    </w:p>
    <w:p w14:paraId="3F787881" w14:textId="0ACA1FCD"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Более реализуемой считается атака </w:t>
      </w:r>
      <w:proofErr w:type="spellStart"/>
      <w:r w:rsidRPr="00306606">
        <w:rPr>
          <w:rFonts w:ascii="Times New Roman" w:hAnsi="Times New Roman" w:cs="Times New Roman"/>
          <w:color w:val="000000" w:themeColor="text1"/>
        </w:rPr>
        <w:t>Финни</w:t>
      </w:r>
      <w:proofErr w:type="spellEnd"/>
      <w:r w:rsidRPr="00306606">
        <w:rPr>
          <w:rFonts w:ascii="Times New Roman" w:hAnsi="Times New Roman" w:cs="Times New Roman"/>
          <w:color w:val="000000" w:themeColor="text1"/>
        </w:rPr>
        <w:t xml:space="preserve">, которая включает в себя следующие действия: атакующий перед совершением транзакции создает параллельный блок, который в итоге публикует в сеть, если </w:t>
      </w:r>
      <w:proofErr w:type="spellStart"/>
      <w:r w:rsidRPr="00306606">
        <w:rPr>
          <w:rFonts w:ascii="Times New Roman" w:hAnsi="Times New Roman" w:cs="Times New Roman"/>
          <w:color w:val="000000" w:themeColor="text1"/>
        </w:rPr>
        <w:t>майнеры</w:t>
      </w:r>
      <w:proofErr w:type="spellEnd"/>
      <w:r w:rsidRPr="00306606">
        <w:rPr>
          <w:rFonts w:ascii="Times New Roman" w:hAnsi="Times New Roman" w:cs="Times New Roman"/>
          <w:color w:val="000000" w:themeColor="text1"/>
        </w:rPr>
        <w:t xml:space="preserve"> продолжат эту фальшивую ветвь, то продавец ничего не получит, а злоумышленник сможет использовать свои средства второй раз. В этом случае правильной защитой будет ожидания определенного подтверждения транзакции, что уменьшает вероятность такой атаки, но не полностью (может произойти атака затмения»). Если же говорить о масштабной защите от атаки </w:t>
      </w:r>
      <w:proofErr w:type="spellStart"/>
      <w:r w:rsidRPr="00306606">
        <w:rPr>
          <w:rFonts w:ascii="Times New Roman" w:hAnsi="Times New Roman" w:cs="Times New Roman"/>
          <w:color w:val="000000" w:themeColor="text1"/>
        </w:rPr>
        <w:t>Финни</w:t>
      </w:r>
      <w:proofErr w:type="spellEnd"/>
      <w:r w:rsidRPr="00306606">
        <w:rPr>
          <w:rFonts w:ascii="Times New Roman" w:hAnsi="Times New Roman" w:cs="Times New Roman"/>
          <w:color w:val="000000" w:themeColor="text1"/>
        </w:rPr>
        <w:t>, то здесь необходим постоянный мониторинг сети и бдительность пользователей сети</w:t>
      </w:r>
      <w:r w:rsidR="001E22B7" w:rsidRPr="00306606">
        <w:rPr>
          <w:rFonts w:ascii="Times New Roman" w:hAnsi="Times New Roman" w:cs="Times New Roman"/>
          <w:color w:val="000000" w:themeColor="text1"/>
        </w:rPr>
        <w:t xml:space="preserve"> (выше приведен способ мониторинга – </w:t>
      </w:r>
      <w:r w:rsidR="001E22B7" w:rsidRPr="00306606">
        <w:rPr>
          <w:rFonts w:ascii="Times New Roman" w:hAnsi="Times New Roman" w:cs="Times New Roman"/>
          <w:color w:val="000000" w:themeColor="text1"/>
          <w:lang w:val="en-US"/>
        </w:rPr>
        <w:t>Cloud</w:t>
      </w:r>
      <w:r w:rsidR="001E22B7" w:rsidRPr="00306606">
        <w:rPr>
          <w:rFonts w:ascii="Times New Roman" w:hAnsi="Times New Roman" w:cs="Times New Roman"/>
          <w:color w:val="000000" w:themeColor="text1"/>
        </w:rPr>
        <w:t xml:space="preserve"> </w:t>
      </w:r>
      <w:r w:rsidR="001E22B7" w:rsidRPr="00306606">
        <w:rPr>
          <w:rFonts w:ascii="Times New Roman" w:hAnsi="Times New Roman" w:cs="Times New Roman"/>
          <w:color w:val="000000" w:themeColor="text1"/>
          <w:lang w:val="en-US"/>
        </w:rPr>
        <w:t>Federation</w:t>
      </w:r>
      <w:r w:rsidR="001E22B7"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а также смогут помочь различные методы обработки транзакций (</w:t>
      </w:r>
      <w:r w:rsidR="002A29BA" w:rsidRPr="00306606">
        <w:rPr>
          <w:rFonts w:ascii="Times New Roman" w:hAnsi="Times New Roman" w:cs="Times New Roman"/>
          <w:color w:val="000000" w:themeColor="text1"/>
          <w:lang w:val="en-US"/>
        </w:rPr>
        <w:t>Slasher</w:t>
      </w:r>
      <w:r w:rsidR="002A29BA" w:rsidRPr="00306606">
        <w:rPr>
          <w:rFonts w:ascii="Times New Roman" w:hAnsi="Times New Roman" w:cs="Times New Roman"/>
          <w:color w:val="000000" w:themeColor="text1"/>
        </w:rPr>
        <w:t xml:space="preserve"> и </w:t>
      </w:r>
      <w:r w:rsidR="002A29BA" w:rsidRPr="00306606">
        <w:rPr>
          <w:rFonts w:ascii="Times New Roman" w:hAnsi="Times New Roman" w:cs="Times New Roman"/>
          <w:color w:val="000000" w:themeColor="text1"/>
          <w:lang w:val="en-US"/>
        </w:rPr>
        <w:t>Proof</w:t>
      </w:r>
      <w:r w:rsidR="002A29BA" w:rsidRPr="00306606">
        <w:rPr>
          <w:rFonts w:ascii="Times New Roman" w:hAnsi="Times New Roman" w:cs="Times New Roman"/>
          <w:color w:val="000000" w:themeColor="text1"/>
        </w:rPr>
        <w:t>-</w:t>
      </w:r>
      <w:r w:rsidR="002A29BA" w:rsidRPr="00306606">
        <w:rPr>
          <w:rFonts w:ascii="Times New Roman" w:hAnsi="Times New Roman" w:cs="Times New Roman"/>
          <w:color w:val="000000" w:themeColor="text1"/>
          <w:lang w:val="en-US"/>
        </w:rPr>
        <w:t>of</w:t>
      </w:r>
      <w:r w:rsidR="002A29BA" w:rsidRPr="00306606">
        <w:rPr>
          <w:rFonts w:ascii="Times New Roman" w:hAnsi="Times New Roman" w:cs="Times New Roman"/>
          <w:color w:val="000000" w:themeColor="text1"/>
        </w:rPr>
        <w:t>-</w:t>
      </w:r>
      <w:r w:rsidR="002A29BA" w:rsidRPr="00306606">
        <w:rPr>
          <w:rFonts w:ascii="Times New Roman" w:hAnsi="Times New Roman" w:cs="Times New Roman"/>
          <w:color w:val="000000" w:themeColor="text1"/>
          <w:lang w:val="en-US"/>
        </w:rPr>
        <w:t>Activity</w:t>
      </w:r>
      <w:r w:rsidRPr="00306606">
        <w:rPr>
          <w:rFonts w:ascii="Times New Roman" w:hAnsi="Times New Roman" w:cs="Times New Roman"/>
          <w:color w:val="000000" w:themeColor="text1"/>
        </w:rPr>
        <w:t xml:space="preserve">) и дополнительные их </w:t>
      </w:r>
      <w:proofErr w:type="spellStart"/>
      <w:r w:rsidRPr="00306606">
        <w:rPr>
          <w:rFonts w:ascii="Times New Roman" w:hAnsi="Times New Roman" w:cs="Times New Roman"/>
          <w:color w:val="000000" w:themeColor="text1"/>
        </w:rPr>
        <w:t>валидации</w:t>
      </w:r>
      <w:proofErr w:type="spellEnd"/>
      <w:r w:rsidR="009A7FE0" w:rsidRPr="00306606">
        <w:rPr>
          <w:rStyle w:val="af"/>
          <w:rFonts w:ascii="Times New Roman" w:hAnsi="Times New Roman" w:cs="Times New Roman"/>
          <w:color w:val="000000" w:themeColor="text1"/>
        </w:rPr>
        <w:footnoteReference w:id="51"/>
      </w:r>
      <w:r w:rsidRPr="00306606">
        <w:rPr>
          <w:rFonts w:ascii="Times New Roman" w:hAnsi="Times New Roman" w:cs="Times New Roman"/>
          <w:color w:val="000000" w:themeColor="text1"/>
        </w:rPr>
        <w:t>.</w:t>
      </w:r>
    </w:p>
    <w:p w14:paraId="0BB3BE3D" w14:textId="3FD6477B"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Однако на сегодняшний день </w:t>
      </w:r>
      <w:r w:rsidR="004C2D67" w:rsidRPr="00306606">
        <w:rPr>
          <w:rFonts w:ascii="Times New Roman" w:hAnsi="Times New Roman" w:cs="Times New Roman"/>
          <w:color w:val="000000" w:themeColor="text1"/>
        </w:rPr>
        <w:t>для распределенных реестров</w:t>
      </w:r>
      <w:r w:rsidRPr="00306606">
        <w:rPr>
          <w:rFonts w:ascii="Times New Roman" w:hAnsi="Times New Roman" w:cs="Times New Roman"/>
          <w:color w:val="000000" w:themeColor="text1"/>
        </w:rPr>
        <w:t xml:space="preserve"> наибольший интерес представляют атаки на смарт-контракты, которые позволяют осуществлять различные транзакции с активами по написанному коду, из-за чего на них высокий спрос и требование к безопасности. Особенностью смарт-контрактов является то, что они не способны обрабатывать исключения, то есть при генерации исключения выполнение кода прекращаются, а все изменения отменяются, при этом раньше сжигался весь газ (плата за выполнение), но в новой версии языка </w:t>
      </w:r>
      <w:r w:rsidRPr="00306606">
        <w:rPr>
          <w:rFonts w:ascii="Times New Roman" w:hAnsi="Times New Roman" w:cs="Times New Roman"/>
          <w:color w:val="000000" w:themeColor="text1"/>
          <w:lang w:val="en-US"/>
        </w:rPr>
        <w:t>Solidity</w:t>
      </w:r>
      <w:r w:rsidRPr="00306606">
        <w:rPr>
          <w:rFonts w:ascii="Times New Roman" w:hAnsi="Times New Roman" w:cs="Times New Roman"/>
          <w:color w:val="000000" w:themeColor="text1"/>
        </w:rPr>
        <w:t xml:space="preserve"> такого больше нет, что сделало смарт-контракты более востребованными. Другой особенностью является синхронный вызов других смарт-контракта, причем можно наследовать их исключения, что позволяет делать несколько финансовых операций одновременно с высоким </w:t>
      </w:r>
      <w:r w:rsidRPr="00306606">
        <w:rPr>
          <w:rFonts w:ascii="Times New Roman" w:hAnsi="Times New Roman" w:cs="Times New Roman"/>
          <w:color w:val="000000" w:themeColor="text1"/>
        </w:rPr>
        <w:lastRenderedPageBreak/>
        <w:t>уровнем надежности</w:t>
      </w:r>
      <w:r w:rsidR="002055ED" w:rsidRPr="00306606">
        <w:rPr>
          <w:rStyle w:val="af"/>
          <w:rFonts w:ascii="Times New Roman" w:hAnsi="Times New Roman" w:cs="Times New Roman"/>
          <w:color w:val="000000" w:themeColor="text1"/>
        </w:rPr>
        <w:footnoteReference w:id="52"/>
      </w:r>
      <w:r w:rsidRPr="00306606">
        <w:rPr>
          <w:rFonts w:ascii="Times New Roman" w:hAnsi="Times New Roman" w:cs="Times New Roman"/>
          <w:color w:val="000000" w:themeColor="text1"/>
        </w:rPr>
        <w:t>. Тем не менее, у того алгоритма, как смарт-контракт, существует модельный риск – риск того, что код изначально не предполагал каких-то условий, из-за чего весь контракт работает неправильно и несет убытки пользователю. Этот риск связан с различными атаками злоумышленников, о которых пойдет речь далее.</w:t>
      </w:r>
    </w:p>
    <w:p w14:paraId="0995E7AE" w14:textId="5A9CF8B4"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Из-за свойств смарт-контракта и среды </w:t>
      </w:r>
      <w:proofErr w:type="spellStart"/>
      <w:r w:rsidRPr="00306606">
        <w:rPr>
          <w:rFonts w:ascii="Times New Roman" w:hAnsi="Times New Roman" w:cs="Times New Roman"/>
          <w:color w:val="000000" w:themeColor="text1"/>
        </w:rPr>
        <w:t>блокчейн</w:t>
      </w:r>
      <w:proofErr w:type="spellEnd"/>
      <w:r w:rsidRPr="00306606">
        <w:rPr>
          <w:rFonts w:ascii="Times New Roman" w:hAnsi="Times New Roman" w:cs="Times New Roman"/>
          <w:color w:val="000000" w:themeColor="text1"/>
        </w:rPr>
        <w:t xml:space="preserve"> следует, что пользователь возможно будет вызывать через смарт-контракт другой, записанный злоумышленником алгоритм, причем пользователь не способен как-либо изменить его. Единственной защитой от этого является внимательность с использованием контрактов, которые будут расположены в открытом доступе</w:t>
      </w:r>
      <w:r w:rsidR="00EC5225" w:rsidRPr="00306606">
        <w:rPr>
          <w:rFonts w:ascii="Times New Roman" w:hAnsi="Times New Roman" w:cs="Times New Roman"/>
          <w:color w:val="000000" w:themeColor="text1"/>
        </w:rPr>
        <w:t xml:space="preserve"> на </w:t>
      </w:r>
      <w:proofErr w:type="spellStart"/>
      <w:r w:rsidR="00EC5225" w:rsidRPr="00306606">
        <w:rPr>
          <w:rFonts w:ascii="Times New Roman" w:hAnsi="Times New Roman" w:cs="Times New Roman"/>
          <w:color w:val="000000" w:themeColor="text1"/>
          <w:lang w:val="en-US"/>
        </w:rPr>
        <w:t>Github</w:t>
      </w:r>
      <w:proofErr w:type="spellEnd"/>
      <w:r w:rsidRPr="00306606">
        <w:rPr>
          <w:rFonts w:ascii="Times New Roman" w:hAnsi="Times New Roman" w:cs="Times New Roman"/>
          <w:color w:val="000000" w:themeColor="text1"/>
        </w:rPr>
        <w:t>, то есть сам агент должен изначально убедиться в качестве смарт-контракта перед его активацией</w:t>
      </w:r>
      <w:r w:rsidR="00655479" w:rsidRPr="00306606">
        <w:rPr>
          <w:rStyle w:val="af"/>
          <w:rFonts w:ascii="Times New Roman" w:hAnsi="Times New Roman" w:cs="Times New Roman"/>
          <w:color w:val="000000" w:themeColor="text1"/>
        </w:rPr>
        <w:footnoteReference w:id="53"/>
      </w:r>
      <w:r w:rsidRPr="00306606">
        <w:rPr>
          <w:rFonts w:ascii="Times New Roman" w:hAnsi="Times New Roman" w:cs="Times New Roman"/>
          <w:color w:val="000000" w:themeColor="text1"/>
        </w:rPr>
        <w:t>.</w:t>
      </w:r>
    </w:p>
    <w:p w14:paraId="56E5B68E" w14:textId="3AD4B5FA"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Другой угрозой является то, что вызывающий код ждет конца выполнения вызываемого кода до того, как продолжит свое выполнение. Такая особенность может стать причиной использования вызываемым контрактом промежуточного состояния вызывающего контракта. Такая ситуация не всегда очевидна при разработке, если не берутся во внимание возможные мошеннические действия со стороны вызываемого контракта. К тому же уже известны случаи использования такой уязвимости, когда произошел </w:t>
      </w:r>
      <w:proofErr w:type="spellStart"/>
      <w:r w:rsidRPr="00306606">
        <w:rPr>
          <w:rFonts w:ascii="Times New Roman" w:hAnsi="Times New Roman" w:cs="Times New Roman"/>
          <w:color w:val="000000" w:themeColor="text1"/>
        </w:rPr>
        <w:t>хардфорк</w:t>
      </w:r>
      <w:proofErr w:type="spellEnd"/>
      <w:r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lang w:val="en-US"/>
        </w:rPr>
        <w:t>Ethereum</w:t>
      </w:r>
      <w:r w:rsidRPr="00306606">
        <w:rPr>
          <w:rFonts w:ascii="Times New Roman" w:hAnsi="Times New Roman" w:cs="Times New Roman"/>
          <w:color w:val="000000" w:themeColor="text1"/>
        </w:rPr>
        <w:t>, а убытки оценивались в 50 миллионов долларов</w:t>
      </w:r>
      <w:r w:rsidR="00655479" w:rsidRPr="00306606">
        <w:rPr>
          <w:rStyle w:val="af"/>
          <w:rFonts w:ascii="Times New Roman" w:hAnsi="Times New Roman" w:cs="Times New Roman"/>
          <w:color w:val="000000" w:themeColor="text1"/>
        </w:rPr>
        <w:footnoteReference w:id="54"/>
      </w:r>
      <w:r w:rsidRPr="00306606">
        <w:rPr>
          <w:rFonts w:ascii="Times New Roman" w:hAnsi="Times New Roman" w:cs="Times New Roman"/>
          <w:color w:val="000000" w:themeColor="text1"/>
        </w:rPr>
        <w:t>. Поэтому следует проверять не только использованный один смарт-контракт, но и все те, которые он вызывает в процессе.</w:t>
      </w:r>
    </w:p>
    <w:p w14:paraId="45995634" w14:textId="41776796"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Если же обращать внимание на криптографию и возможность хранения у смарт-контракта приватной информации, то существует риск атаки на криптографию контракта. Естественной</w:t>
      </w:r>
      <w:r w:rsidR="002E7CD8"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защитой будет использование других криптографических методов</w:t>
      </w:r>
      <w:r w:rsidR="008B690F" w:rsidRPr="00306606">
        <w:rPr>
          <w:rFonts w:ascii="Times New Roman" w:hAnsi="Times New Roman" w:cs="Times New Roman"/>
          <w:color w:val="000000" w:themeColor="text1"/>
        </w:rPr>
        <w:t>, например</w:t>
      </w:r>
      <w:r w:rsidR="00A07D58" w:rsidRPr="00306606">
        <w:rPr>
          <w:rFonts w:ascii="Times New Roman" w:hAnsi="Times New Roman" w:cs="Times New Roman"/>
          <w:color w:val="000000" w:themeColor="text1"/>
        </w:rPr>
        <w:t>,</w:t>
      </w:r>
      <w:r w:rsidR="008B690F" w:rsidRPr="00306606">
        <w:rPr>
          <w:rFonts w:ascii="Times New Roman" w:hAnsi="Times New Roman" w:cs="Times New Roman"/>
          <w:color w:val="000000" w:themeColor="text1"/>
        </w:rPr>
        <w:t xml:space="preserve"> современных гомоморфных методов криптографии</w:t>
      </w:r>
      <w:r w:rsidR="00A305EC" w:rsidRPr="00306606">
        <w:rPr>
          <w:rFonts w:ascii="Times New Roman" w:hAnsi="Times New Roman" w:cs="Times New Roman"/>
          <w:color w:val="000000" w:themeColor="text1"/>
        </w:rPr>
        <w:t xml:space="preserve">, которые уже тестируются </w:t>
      </w:r>
      <w:r w:rsidR="00A305EC" w:rsidRPr="00306606">
        <w:rPr>
          <w:rFonts w:ascii="Times New Roman" w:hAnsi="Times New Roman" w:cs="Times New Roman"/>
          <w:color w:val="000000" w:themeColor="text1"/>
          <w:lang w:val="en-US"/>
        </w:rPr>
        <w:t>R</w:t>
      </w:r>
      <w:r w:rsidR="00A305EC" w:rsidRPr="00306606">
        <w:rPr>
          <w:rFonts w:ascii="Times New Roman" w:hAnsi="Times New Roman" w:cs="Times New Roman"/>
          <w:color w:val="000000" w:themeColor="text1"/>
        </w:rPr>
        <w:t xml:space="preserve">3 в проекте </w:t>
      </w:r>
      <w:r w:rsidR="00A07D58" w:rsidRPr="00306606">
        <w:rPr>
          <w:rFonts w:ascii="Times New Roman" w:hAnsi="Times New Roman" w:cs="Times New Roman"/>
          <w:color w:val="000000" w:themeColor="text1"/>
          <w:lang w:val="en-US"/>
        </w:rPr>
        <w:t>Corda</w:t>
      </w:r>
      <w:r w:rsidR="00A07D58" w:rsidRPr="00306606">
        <w:rPr>
          <w:rFonts w:ascii="Times New Roman" w:hAnsi="Times New Roman" w:cs="Times New Roman"/>
          <w:color w:val="000000" w:themeColor="text1"/>
        </w:rPr>
        <w:t xml:space="preserve"> </w:t>
      </w:r>
      <w:r w:rsidR="00A305EC" w:rsidRPr="00306606">
        <w:rPr>
          <w:rFonts w:ascii="Times New Roman" w:hAnsi="Times New Roman" w:cs="Times New Roman"/>
          <w:color w:val="000000" w:themeColor="text1"/>
        </w:rPr>
        <w:t xml:space="preserve">для финансового и банковского </w:t>
      </w:r>
      <w:r w:rsidR="00CB53A3" w:rsidRPr="00306606">
        <w:rPr>
          <w:rFonts w:ascii="Times New Roman" w:hAnsi="Times New Roman" w:cs="Times New Roman"/>
          <w:color w:val="000000" w:themeColor="text1"/>
        </w:rPr>
        <w:t>сектора</w:t>
      </w:r>
      <w:r w:rsidR="00A07D58" w:rsidRPr="00306606">
        <w:rPr>
          <w:rStyle w:val="af"/>
          <w:rFonts w:ascii="Times New Roman" w:hAnsi="Times New Roman" w:cs="Times New Roman"/>
          <w:color w:val="000000" w:themeColor="text1"/>
        </w:rPr>
        <w:footnoteReference w:id="55"/>
      </w:r>
      <w:r w:rsidR="00A07D58"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xml:space="preserve"> или других открытых смарт-контрактов, которые никак не затрагивают конфиденциальную информацию пользователя</w:t>
      </w:r>
      <w:r w:rsidR="00C17522" w:rsidRPr="00306606">
        <w:rPr>
          <w:rStyle w:val="af"/>
          <w:rFonts w:ascii="Times New Roman" w:hAnsi="Times New Roman" w:cs="Times New Roman"/>
          <w:color w:val="000000" w:themeColor="text1"/>
        </w:rPr>
        <w:footnoteReference w:id="56"/>
      </w:r>
      <w:r w:rsidRPr="00306606">
        <w:rPr>
          <w:rFonts w:ascii="Times New Roman" w:hAnsi="Times New Roman" w:cs="Times New Roman"/>
          <w:color w:val="000000" w:themeColor="text1"/>
        </w:rPr>
        <w:t>.</w:t>
      </w:r>
    </w:p>
    <w:p w14:paraId="268CE2F5" w14:textId="65375B56"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Еще одной уязвимостью является невозможность определения уровня состояния контракта, в отличие от транзакции, которая подтверждалась после процесса сборки блока, в смарт-контракте пользователь не может быть уверен, что транзакция будет выполнена при том же состоянии контракта, в котором он находился на момент отправки. Такое может произойти, </w:t>
      </w:r>
      <w:r w:rsidRPr="00306606">
        <w:rPr>
          <w:rFonts w:ascii="Times New Roman" w:hAnsi="Times New Roman" w:cs="Times New Roman"/>
          <w:color w:val="000000" w:themeColor="text1"/>
        </w:rPr>
        <w:lastRenderedPageBreak/>
        <w:t>поскольку другие транзакции в том же блоке изменили состояние контракта. Это непосредственно является большой проблемой в использовании смарт-контрактов, но существует единственный выход – ручная проверка транзакций, включенных в смарт-контракт</w:t>
      </w:r>
      <w:r w:rsidR="00BB5B27" w:rsidRPr="00306606">
        <w:rPr>
          <w:rStyle w:val="af"/>
          <w:rFonts w:ascii="Times New Roman" w:hAnsi="Times New Roman" w:cs="Times New Roman"/>
          <w:color w:val="000000" w:themeColor="text1"/>
        </w:rPr>
        <w:footnoteReference w:id="57"/>
      </w:r>
      <w:r w:rsidRPr="00306606">
        <w:rPr>
          <w:rFonts w:ascii="Times New Roman" w:hAnsi="Times New Roman" w:cs="Times New Roman"/>
          <w:color w:val="000000" w:themeColor="text1"/>
        </w:rPr>
        <w:t>.</w:t>
      </w:r>
    </w:p>
    <w:p w14:paraId="05EB9139" w14:textId="74AE00BC" w:rsidR="000F2F2A" w:rsidRPr="00306606" w:rsidRDefault="000F2F2A"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Но самой большой проблемой является невозможность изменения кода контракта. Это условие приводит к тому, что злоумышленники уже изначально знают код и могут искать ошибки в нем. Подобный случай произошел </w:t>
      </w:r>
      <w:r w:rsidR="00FA582F" w:rsidRPr="00306606">
        <w:rPr>
          <w:rFonts w:ascii="Times New Roman" w:hAnsi="Times New Roman" w:cs="Times New Roman"/>
          <w:color w:val="000000" w:themeColor="text1"/>
        </w:rPr>
        <w:t xml:space="preserve">со смарт-контрактами с </w:t>
      </w:r>
      <w:proofErr w:type="spellStart"/>
      <w:r w:rsidR="00FA582F" w:rsidRPr="00306606">
        <w:rPr>
          <w:rFonts w:ascii="Times New Roman" w:hAnsi="Times New Roman" w:cs="Times New Roman"/>
          <w:color w:val="000000" w:themeColor="text1"/>
        </w:rPr>
        <w:t>мультиподписью</w:t>
      </w:r>
      <w:proofErr w:type="spellEnd"/>
      <w:r w:rsidR="00FA582F" w:rsidRPr="00306606">
        <w:rPr>
          <w:rFonts w:ascii="Times New Roman" w:hAnsi="Times New Roman" w:cs="Times New Roman"/>
          <w:color w:val="000000" w:themeColor="text1"/>
        </w:rPr>
        <w:t xml:space="preserve"> от компании </w:t>
      </w:r>
      <w:r w:rsidR="00FA582F" w:rsidRPr="00306606">
        <w:rPr>
          <w:rFonts w:ascii="Times New Roman" w:hAnsi="Times New Roman" w:cs="Times New Roman"/>
          <w:color w:val="000000" w:themeColor="text1"/>
          <w:lang w:val="en-US"/>
        </w:rPr>
        <w:t>Parity</w:t>
      </w:r>
      <w:r w:rsidR="00FA582F" w:rsidRPr="00306606">
        <w:rPr>
          <w:rFonts w:ascii="Times New Roman" w:hAnsi="Times New Roman" w:cs="Times New Roman"/>
          <w:color w:val="000000" w:themeColor="text1"/>
        </w:rPr>
        <w:t xml:space="preserve">, когда </w:t>
      </w:r>
      <w:r w:rsidR="0041607B" w:rsidRPr="00306606">
        <w:rPr>
          <w:rFonts w:ascii="Times New Roman" w:hAnsi="Times New Roman" w:cs="Times New Roman"/>
          <w:color w:val="000000" w:themeColor="text1"/>
        </w:rPr>
        <w:t xml:space="preserve">одна группа злоумышленников </w:t>
      </w:r>
      <w:r w:rsidR="00027C24" w:rsidRPr="00306606">
        <w:rPr>
          <w:rFonts w:ascii="Times New Roman" w:hAnsi="Times New Roman" w:cs="Times New Roman"/>
          <w:color w:val="000000" w:themeColor="text1"/>
        </w:rPr>
        <w:t xml:space="preserve">в </w:t>
      </w:r>
      <w:r w:rsidR="0005374A" w:rsidRPr="00306606">
        <w:rPr>
          <w:rFonts w:ascii="Times New Roman" w:hAnsi="Times New Roman" w:cs="Times New Roman"/>
          <w:color w:val="000000" w:themeColor="text1"/>
        </w:rPr>
        <w:t>201</w:t>
      </w:r>
      <w:r w:rsidR="004A3E75" w:rsidRPr="00306606">
        <w:rPr>
          <w:rFonts w:ascii="Times New Roman" w:hAnsi="Times New Roman" w:cs="Times New Roman"/>
          <w:color w:val="000000" w:themeColor="text1"/>
        </w:rPr>
        <w:t>7 году</w:t>
      </w:r>
      <w:r w:rsidR="00C76DC2" w:rsidRPr="00306606">
        <w:rPr>
          <w:rFonts w:ascii="Times New Roman" w:hAnsi="Times New Roman" w:cs="Times New Roman"/>
          <w:color w:val="000000" w:themeColor="text1"/>
        </w:rPr>
        <w:t xml:space="preserve"> </w:t>
      </w:r>
      <w:r w:rsidR="0041607B" w:rsidRPr="00306606">
        <w:rPr>
          <w:rFonts w:ascii="Times New Roman" w:hAnsi="Times New Roman" w:cs="Times New Roman"/>
          <w:color w:val="000000" w:themeColor="text1"/>
        </w:rPr>
        <w:t xml:space="preserve">смогла похитить с кошельков компании 30 миллионов долларов, а позже хакер </w:t>
      </w:r>
      <w:proofErr w:type="spellStart"/>
      <w:r w:rsidR="0041607B" w:rsidRPr="00306606">
        <w:rPr>
          <w:rFonts w:ascii="Times New Roman" w:hAnsi="Times New Roman" w:cs="Times New Roman"/>
          <w:color w:val="000000" w:themeColor="text1"/>
          <w:lang w:val="en-US"/>
        </w:rPr>
        <w:t>Devops</w:t>
      </w:r>
      <w:proofErr w:type="spellEnd"/>
      <w:r w:rsidR="0041607B" w:rsidRPr="00306606">
        <w:rPr>
          <w:rFonts w:ascii="Times New Roman" w:hAnsi="Times New Roman" w:cs="Times New Roman"/>
          <w:color w:val="000000" w:themeColor="text1"/>
        </w:rPr>
        <w:t>199 так же обнаружил этот критический баг и поставил на самоуничтожение смарт-контракты, ч</w:t>
      </w:r>
      <w:r w:rsidR="00457486" w:rsidRPr="00306606">
        <w:rPr>
          <w:rFonts w:ascii="Times New Roman" w:hAnsi="Times New Roman" w:cs="Times New Roman"/>
          <w:color w:val="000000" w:themeColor="text1"/>
        </w:rPr>
        <w:t xml:space="preserve">то повлекло блокировку средств пользователей на более, чем </w:t>
      </w:r>
      <w:r w:rsidR="00634310" w:rsidRPr="00306606">
        <w:rPr>
          <w:rFonts w:ascii="Times New Roman" w:hAnsi="Times New Roman" w:cs="Times New Roman"/>
          <w:color w:val="000000" w:themeColor="text1"/>
        </w:rPr>
        <w:t>280</w:t>
      </w:r>
      <w:r w:rsidR="00457486" w:rsidRPr="00306606">
        <w:rPr>
          <w:rFonts w:ascii="Times New Roman" w:hAnsi="Times New Roman" w:cs="Times New Roman"/>
          <w:color w:val="000000" w:themeColor="text1"/>
        </w:rPr>
        <w:t xml:space="preserve"> миллионов долларов</w:t>
      </w:r>
      <w:r w:rsidR="00581016" w:rsidRPr="00306606">
        <w:rPr>
          <w:rStyle w:val="af"/>
          <w:rFonts w:ascii="Times New Roman" w:hAnsi="Times New Roman" w:cs="Times New Roman"/>
          <w:color w:val="000000" w:themeColor="text1"/>
        </w:rPr>
        <w:footnoteReference w:id="58"/>
      </w:r>
      <w:r w:rsidRPr="00306606">
        <w:rPr>
          <w:rFonts w:ascii="Times New Roman" w:hAnsi="Times New Roman" w:cs="Times New Roman"/>
          <w:color w:val="000000" w:themeColor="text1"/>
        </w:rPr>
        <w:t>.</w:t>
      </w:r>
    </w:p>
    <w:p w14:paraId="392EDE5F" w14:textId="44F71FD7" w:rsidR="000F2F2A" w:rsidRPr="00306606" w:rsidRDefault="000F2F2A" w:rsidP="00D2208C">
      <w:pPr>
        <w:spacing w:line="360" w:lineRule="auto"/>
        <w:ind w:firstLine="426"/>
        <w:jc w:val="both"/>
        <w:rPr>
          <w:rFonts w:ascii="Times New Roman" w:hAnsi="Times New Roman" w:cs="Times New Roman"/>
          <w:color w:val="000000" w:themeColor="text1"/>
          <w:shd w:val="clear" w:color="auto" w:fill="FFFFFF"/>
        </w:rPr>
      </w:pPr>
      <w:r w:rsidRPr="00306606">
        <w:rPr>
          <w:rFonts w:ascii="Times New Roman" w:hAnsi="Times New Roman" w:cs="Times New Roman"/>
          <w:color w:val="000000" w:themeColor="text1"/>
        </w:rPr>
        <w:t xml:space="preserve">Вышеупомянутые уязвимости ставят под вопрос полноценное использование смарт-контрактов, ведь, согласно </w:t>
      </w:r>
      <w:proofErr w:type="spellStart"/>
      <w:r w:rsidRPr="00306606">
        <w:rPr>
          <w:rFonts w:ascii="Times New Roman" w:hAnsi="Times New Roman" w:cs="Times New Roman"/>
          <w:color w:val="000000" w:themeColor="text1"/>
          <w:lang w:val="en-US"/>
        </w:rPr>
        <w:t>Oyente</w:t>
      </w:r>
      <w:proofErr w:type="spellEnd"/>
      <w:r w:rsidRPr="00306606">
        <w:rPr>
          <w:rFonts w:ascii="Times New Roman" w:hAnsi="Times New Roman" w:cs="Times New Roman"/>
          <w:color w:val="000000" w:themeColor="text1"/>
        </w:rPr>
        <w:t>, из выборки в 19366 контрактов около половины, 8833 контракта, обладали хотя бы одной из них</w:t>
      </w:r>
      <w:r w:rsidR="00272D27" w:rsidRPr="00306606">
        <w:rPr>
          <w:rStyle w:val="af"/>
          <w:rFonts w:ascii="Times New Roman" w:hAnsi="Times New Roman" w:cs="Times New Roman"/>
          <w:color w:val="000000" w:themeColor="text1"/>
        </w:rPr>
        <w:footnoteReference w:id="59"/>
      </w:r>
      <w:r w:rsidRPr="00306606">
        <w:rPr>
          <w:rFonts w:ascii="Times New Roman" w:hAnsi="Times New Roman" w:cs="Times New Roman"/>
          <w:color w:val="000000" w:themeColor="text1"/>
        </w:rPr>
        <w:t xml:space="preserve">. Но высокая удобность для финансовых операций и проведения </w:t>
      </w:r>
      <w:r w:rsidRPr="00306606">
        <w:rPr>
          <w:rFonts w:ascii="Times New Roman" w:hAnsi="Times New Roman" w:cs="Times New Roman"/>
          <w:color w:val="000000" w:themeColor="text1"/>
          <w:lang w:val="en-US"/>
        </w:rPr>
        <w:t>ICO</w:t>
      </w:r>
      <w:r w:rsidRPr="00306606">
        <w:rPr>
          <w:rFonts w:ascii="Times New Roman" w:hAnsi="Times New Roman" w:cs="Times New Roman"/>
          <w:color w:val="000000" w:themeColor="text1"/>
        </w:rPr>
        <w:t xml:space="preserve"> влекут за собой большой спрос, поэтому предлагается использовать общепринятые меры по уменьшению таких рисков. Так как смарт-контракт не изменяется, то его изначальный код должен быть проверен различными способами, к которым относится </w:t>
      </w:r>
      <w:proofErr w:type="spellStart"/>
      <w:r w:rsidRPr="00306606">
        <w:rPr>
          <w:rFonts w:ascii="Times New Roman" w:hAnsi="Times New Roman" w:cs="Times New Roman"/>
          <w:color w:val="000000" w:themeColor="text1"/>
        </w:rPr>
        <w:t>фаззинг</w:t>
      </w:r>
      <w:proofErr w:type="spellEnd"/>
      <w:r w:rsidRPr="00306606">
        <w:rPr>
          <w:rFonts w:ascii="Times New Roman" w:hAnsi="Times New Roman" w:cs="Times New Roman"/>
          <w:color w:val="000000" w:themeColor="text1"/>
        </w:rPr>
        <w:t xml:space="preserve"> и стресс-</w:t>
      </w:r>
      <w:proofErr w:type="spellStart"/>
      <w:r w:rsidRPr="00306606">
        <w:rPr>
          <w:rFonts w:ascii="Times New Roman" w:hAnsi="Times New Roman" w:cs="Times New Roman"/>
          <w:color w:val="000000" w:themeColor="text1"/>
        </w:rPr>
        <w:t>тестинг</w:t>
      </w:r>
      <w:proofErr w:type="spellEnd"/>
      <w:r w:rsidRPr="00306606">
        <w:rPr>
          <w:rFonts w:ascii="Times New Roman" w:hAnsi="Times New Roman" w:cs="Times New Roman"/>
          <w:color w:val="000000" w:themeColor="text1"/>
        </w:rPr>
        <w:t xml:space="preserve">. </w:t>
      </w:r>
      <w:proofErr w:type="spellStart"/>
      <w:r w:rsidRPr="00306606">
        <w:rPr>
          <w:rFonts w:ascii="Times New Roman" w:hAnsi="Times New Roman" w:cs="Times New Roman"/>
          <w:color w:val="000000" w:themeColor="text1"/>
          <w:shd w:val="clear" w:color="auto" w:fill="FFFFFF"/>
        </w:rPr>
        <w:t>Фаззинг</w:t>
      </w:r>
      <w:proofErr w:type="spellEnd"/>
      <w:r w:rsidRPr="00306606">
        <w:rPr>
          <w:rFonts w:ascii="Times New Roman" w:hAnsi="Times New Roman" w:cs="Times New Roman"/>
          <w:color w:val="000000" w:themeColor="text1"/>
          <w:shd w:val="clear" w:color="auto" w:fill="FFFFFF"/>
        </w:rPr>
        <w:t xml:space="preserve"> — это методика тестирования программного обеспечения, суть которой заключается в автоматизированном обнаружении ошибок реализации путем отправки заведомо неверных данных и анализе реакции программы на них, что позволяет автоматизировано тестировать код и собрать общее представление о его защищенности</w:t>
      </w:r>
      <w:r w:rsidR="00FB3FFB" w:rsidRPr="00306606">
        <w:rPr>
          <w:rStyle w:val="af"/>
          <w:rFonts w:ascii="Times New Roman" w:hAnsi="Times New Roman" w:cs="Times New Roman"/>
          <w:color w:val="000000" w:themeColor="text1"/>
          <w:shd w:val="clear" w:color="auto" w:fill="FFFFFF"/>
        </w:rPr>
        <w:footnoteReference w:id="60"/>
      </w:r>
      <w:r w:rsidRPr="00306606">
        <w:rPr>
          <w:rFonts w:ascii="Times New Roman" w:hAnsi="Times New Roman" w:cs="Times New Roman"/>
          <w:color w:val="000000" w:themeColor="text1"/>
          <w:shd w:val="clear" w:color="auto" w:fill="FFFFFF"/>
        </w:rPr>
        <w:t xml:space="preserve">. Но, на самом деле, </w:t>
      </w:r>
      <w:proofErr w:type="spellStart"/>
      <w:r w:rsidRPr="00306606">
        <w:rPr>
          <w:rFonts w:ascii="Times New Roman" w:hAnsi="Times New Roman" w:cs="Times New Roman"/>
          <w:color w:val="000000" w:themeColor="text1"/>
          <w:shd w:val="clear" w:color="auto" w:fill="FFFFFF"/>
        </w:rPr>
        <w:t>фаззинг</w:t>
      </w:r>
      <w:proofErr w:type="spellEnd"/>
      <w:r w:rsidRPr="00306606">
        <w:rPr>
          <w:rFonts w:ascii="Times New Roman" w:hAnsi="Times New Roman" w:cs="Times New Roman"/>
          <w:color w:val="000000" w:themeColor="text1"/>
          <w:shd w:val="clear" w:color="auto" w:fill="FFFFFF"/>
        </w:rPr>
        <w:t xml:space="preserve"> является частным примером стресс-</w:t>
      </w:r>
      <w:proofErr w:type="spellStart"/>
      <w:r w:rsidRPr="00306606">
        <w:rPr>
          <w:rFonts w:ascii="Times New Roman" w:hAnsi="Times New Roman" w:cs="Times New Roman"/>
          <w:color w:val="000000" w:themeColor="text1"/>
          <w:shd w:val="clear" w:color="auto" w:fill="FFFFFF"/>
        </w:rPr>
        <w:t>тестинга</w:t>
      </w:r>
      <w:proofErr w:type="spellEnd"/>
      <w:r w:rsidRPr="00306606">
        <w:rPr>
          <w:rFonts w:ascii="Times New Roman" w:hAnsi="Times New Roman" w:cs="Times New Roman"/>
          <w:color w:val="000000" w:themeColor="text1"/>
          <w:shd w:val="clear" w:color="auto" w:fill="FFFFFF"/>
        </w:rPr>
        <w:t xml:space="preserve">, когда в модель вставляют некоторые шоки и смотрят, как она себя ведет под их воздействием, что постепенно позволяет улучшить качество результатов. </w:t>
      </w:r>
    </w:p>
    <w:p w14:paraId="67C2AA08" w14:textId="76006235" w:rsidR="007106E9" w:rsidRPr="00306606" w:rsidRDefault="000F2F2A" w:rsidP="0088195D">
      <w:pPr>
        <w:spacing w:line="360" w:lineRule="auto"/>
        <w:ind w:firstLine="426"/>
        <w:jc w:val="both"/>
        <w:rPr>
          <w:rFonts w:ascii="Times New Roman" w:hAnsi="Times New Roman" w:cs="Times New Roman"/>
          <w:color w:val="000000" w:themeColor="text1"/>
          <w:shd w:val="clear" w:color="auto" w:fill="FFFFFF"/>
        </w:rPr>
      </w:pPr>
      <w:r w:rsidRPr="00306606">
        <w:rPr>
          <w:rFonts w:ascii="Times New Roman" w:hAnsi="Times New Roman" w:cs="Times New Roman"/>
          <w:color w:val="000000" w:themeColor="text1"/>
          <w:shd w:val="clear" w:color="auto" w:fill="FFFFFF"/>
        </w:rPr>
        <w:t xml:space="preserve">Подводя итог, следует сказать о том, что существуют различные виды </w:t>
      </w:r>
      <w:proofErr w:type="spellStart"/>
      <w:r w:rsidR="00484ECA" w:rsidRPr="00306606">
        <w:rPr>
          <w:rFonts w:ascii="Times New Roman" w:hAnsi="Times New Roman" w:cs="Times New Roman"/>
          <w:color w:val="000000" w:themeColor="text1"/>
          <w:shd w:val="clear" w:color="auto" w:fill="FFFFFF"/>
        </w:rPr>
        <w:t>кибер</w:t>
      </w:r>
      <w:r w:rsidRPr="00306606">
        <w:rPr>
          <w:rFonts w:ascii="Times New Roman" w:hAnsi="Times New Roman" w:cs="Times New Roman"/>
          <w:color w:val="000000" w:themeColor="text1"/>
          <w:shd w:val="clear" w:color="auto" w:fill="FFFFFF"/>
        </w:rPr>
        <w:t>атак</w:t>
      </w:r>
      <w:proofErr w:type="spellEnd"/>
      <w:r w:rsidRPr="00306606">
        <w:rPr>
          <w:rFonts w:ascii="Times New Roman" w:hAnsi="Times New Roman" w:cs="Times New Roman"/>
          <w:color w:val="000000" w:themeColor="text1"/>
          <w:shd w:val="clear" w:color="auto" w:fill="FFFFFF"/>
        </w:rPr>
        <w:t xml:space="preserve">, но против них существуют различные способы борьбы, в том числе улучшение цифровой грамотности и бдительности пользователей, увеличение масштабов распределенного реестра с качественным мониторингом сети и </w:t>
      </w:r>
      <w:proofErr w:type="spellStart"/>
      <w:r w:rsidRPr="00306606">
        <w:rPr>
          <w:rFonts w:ascii="Times New Roman" w:hAnsi="Times New Roman" w:cs="Times New Roman"/>
          <w:color w:val="000000" w:themeColor="text1"/>
          <w:shd w:val="clear" w:color="auto" w:fill="FFFFFF"/>
        </w:rPr>
        <w:t>валидации</w:t>
      </w:r>
      <w:proofErr w:type="spellEnd"/>
      <w:r w:rsidRPr="00306606">
        <w:rPr>
          <w:rFonts w:ascii="Times New Roman" w:hAnsi="Times New Roman" w:cs="Times New Roman"/>
          <w:color w:val="000000" w:themeColor="text1"/>
          <w:shd w:val="clear" w:color="auto" w:fill="FFFFFF"/>
        </w:rPr>
        <w:t xml:space="preserve"> транзакций и дополнительная проверка качества смарт-контрактов на их многочисленные уязвимости. И хотя многие методы уменьшения рисков могут обходиться дорого, но только с созданием высокого уровня инфраструктуры реестра будут возможны последующие действия по его внедрению в финансовый сектор.</w:t>
      </w:r>
    </w:p>
    <w:p w14:paraId="00967B3C" w14:textId="0F6B2ABF" w:rsidR="2A79BAB7" w:rsidRPr="00306606" w:rsidRDefault="000F2F2A" w:rsidP="00D2208C">
      <w:pPr>
        <w:pStyle w:val="a6"/>
        <w:spacing w:line="360" w:lineRule="auto"/>
        <w:ind w:firstLine="426"/>
        <w:jc w:val="both"/>
        <w:rPr>
          <w:rFonts w:ascii="Times New Roman" w:eastAsia="Calibri" w:hAnsi="Times New Roman" w:cs="Times New Roman"/>
          <w:color w:val="000000" w:themeColor="text1"/>
        </w:rPr>
      </w:pPr>
      <w:r w:rsidRPr="00306606">
        <w:rPr>
          <w:rFonts w:ascii="Times New Roman" w:eastAsia="Calibri" w:hAnsi="Times New Roman" w:cs="Times New Roman"/>
          <w:color w:val="000000" w:themeColor="text1"/>
        </w:rPr>
        <w:lastRenderedPageBreak/>
        <w:t>Манипулирование</w:t>
      </w:r>
    </w:p>
    <w:p w14:paraId="331D65C7" w14:textId="375A9D9B" w:rsidR="002E7CD8" w:rsidRPr="00306606" w:rsidRDefault="002E7CD8" w:rsidP="00D2208C">
      <w:pPr>
        <w:spacing w:line="360" w:lineRule="auto"/>
        <w:ind w:firstLine="426"/>
        <w:jc w:val="both"/>
        <w:rPr>
          <w:rFonts w:ascii="Times New Roman" w:eastAsia="Times New Roman" w:hAnsi="Times New Roman" w:cs="Times New Roman"/>
          <w:color w:val="000000" w:themeColor="text1"/>
          <w:lang w:eastAsia="ru-RU"/>
        </w:rPr>
      </w:pPr>
      <w:r w:rsidRPr="00306606">
        <w:rPr>
          <w:rFonts w:ascii="Times New Roman" w:eastAsia="Times New Roman" w:hAnsi="Times New Roman" w:cs="Times New Roman"/>
          <w:color w:val="000000" w:themeColor="text1"/>
          <w:lang w:eastAsia="ru-RU"/>
        </w:rPr>
        <w:t xml:space="preserve">Рынок цифровых активов постоянно развивается, но несмотря на активную интеграцию распределённых реестров в работу крупных организаций, активы </w:t>
      </w:r>
      <w:proofErr w:type="spellStart"/>
      <w:r w:rsidRPr="00306606">
        <w:rPr>
          <w:rFonts w:ascii="Times New Roman" w:eastAsia="Times New Roman" w:hAnsi="Times New Roman" w:cs="Times New Roman"/>
          <w:color w:val="000000" w:themeColor="text1"/>
          <w:lang w:eastAsia="ru-RU"/>
        </w:rPr>
        <w:t>крипторынка</w:t>
      </w:r>
      <w:proofErr w:type="spellEnd"/>
      <w:r w:rsidRPr="00306606">
        <w:rPr>
          <w:rFonts w:ascii="Times New Roman" w:eastAsia="Times New Roman" w:hAnsi="Times New Roman" w:cs="Times New Roman"/>
          <w:color w:val="000000" w:themeColor="text1"/>
          <w:lang w:eastAsia="ru-RU"/>
        </w:rPr>
        <w:t xml:space="preserve"> отличаются низкой ликвидностью и высокой волатильностью. Это связано с тем, что данная отрасль вс</w:t>
      </w:r>
      <w:r w:rsidR="00D44038" w:rsidRPr="00306606">
        <w:rPr>
          <w:rFonts w:ascii="Times New Roman" w:eastAsia="Times New Roman" w:hAnsi="Times New Roman" w:cs="Times New Roman"/>
          <w:color w:val="000000" w:themeColor="text1"/>
          <w:lang w:eastAsia="ru-RU"/>
        </w:rPr>
        <w:t>ё</w:t>
      </w:r>
      <w:r w:rsidRPr="00306606">
        <w:rPr>
          <w:rFonts w:ascii="Times New Roman" w:eastAsia="Times New Roman" w:hAnsi="Times New Roman" w:cs="Times New Roman"/>
          <w:color w:val="000000" w:themeColor="text1"/>
          <w:lang w:eastAsia="ru-RU"/>
        </w:rPr>
        <w:t xml:space="preserve"> ещ</w:t>
      </w:r>
      <w:r w:rsidR="00D44038" w:rsidRPr="00306606">
        <w:rPr>
          <w:rFonts w:ascii="Times New Roman" w:eastAsia="Times New Roman" w:hAnsi="Times New Roman" w:cs="Times New Roman"/>
          <w:color w:val="000000" w:themeColor="text1"/>
          <w:lang w:eastAsia="ru-RU"/>
        </w:rPr>
        <w:t>ё</w:t>
      </w:r>
      <w:r w:rsidRPr="00306606">
        <w:rPr>
          <w:rFonts w:ascii="Times New Roman" w:eastAsia="Times New Roman" w:hAnsi="Times New Roman" w:cs="Times New Roman"/>
          <w:color w:val="000000" w:themeColor="text1"/>
          <w:lang w:eastAsia="ru-RU"/>
        </w:rPr>
        <w:t xml:space="preserve"> не до конца изучена инвесторами и им может быть сложно управлять цифровыми активами. Не каждый брокер или финансовое учреждение бер</w:t>
      </w:r>
      <w:r w:rsidR="00D44038" w:rsidRPr="00306606">
        <w:rPr>
          <w:rFonts w:ascii="Times New Roman" w:eastAsia="Times New Roman" w:hAnsi="Times New Roman" w:cs="Times New Roman"/>
          <w:color w:val="000000" w:themeColor="text1"/>
          <w:lang w:eastAsia="ru-RU"/>
        </w:rPr>
        <w:t>ё</w:t>
      </w:r>
      <w:r w:rsidRPr="00306606">
        <w:rPr>
          <w:rFonts w:ascii="Times New Roman" w:eastAsia="Times New Roman" w:hAnsi="Times New Roman" w:cs="Times New Roman"/>
          <w:color w:val="000000" w:themeColor="text1"/>
          <w:lang w:eastAsia="ru-RU"/>
        </w:rPr>
        <w:t xml:space="preserve">тся за взаимодействие с </w:t>
      </w:r>
      <w:proofErr w:type="spellStart"/>
      <w:r w:rsidRPr="00306606">
        <w:rPr>
          <w:rFonts w:ascii="Times New Roman" w:eastAsia="Times New Roman" w:hAnsi="Times New Roman" w:cs="Times New Roman"/>
          <w:color w:val="000000" w:themeColor="text1"/>
          <w:lang w:eastAsia="ru-RU"/>
        </w:rPr>
        <w:t>блокчейном</w:t>
      </w:r>
      <w:proofErr w:type="spellEnd"/>
      <w:r w:rsidRPr="00306606">
        <w:rPr>
          <w:rFonts w:ascii="Times New Roman" w:eastAsia="Times New Roman" w:hAnsi="Times New Roman" w:cs="Times New Roman"/>
          <w:color w:val="000000" w:themeColor="text1"/>
          <w:lang w:eastAsia="ru-RU"/>
        </w:rPr>
        <w:t xml:space="preserve"> и его инструментами, так как данная сфера влеч</w:t>
      </w:r>
      <w:r w:rsidR="00D44038" w:rsidRPr="00306606">
        <w:rPr>
          <w:rFonts w:ascii="Times New Roman" w:eastAsia="Times New Roman" w:hAnsi="Times New Roman" w:cs="Times New Roman"/>
          <w:color w:val="000000" w:themeColor="text1"/>
          <w:lang w:eastAsia="ru-RU"/>
        </w:rPr>
        <w:t>ё</w:t>
      </w:r>
      <w:r w:rsidRPr="00306606">
        <w:rPr>
          <w:rFonts w:ascii="Times New Roman" w:eastAsia="Times New Roman" w:hAnsi="Times New Roman" w:cs="Times New Roman"/>
          <w:color w:val="000000" w:themeColor="text1"/>
          <w:lang w:eastAsia="ru-RU"/>
        </w:rPr>
        <w:t>т за собой высокие риски</w:t>
      </w:r>
      <w:r w:rsidR="0061567D" w:rsidRPr="00306606">
        <w:rPr>
          <w:rFonts w:ascii="Times New Roman" w:eastAsia="Times New Roman" w:hAnsi="Times New Roman" w:cs="Times New Roman"/>
          <w:color w:val="000000" w:themeColor="text1"/>
          <w:lang w:eastAsia="ru-RU"/>
        </w:rPr>
        <w:t>. Более того,</w:t>
      </w:r>
      <w:r w:rsidRPr="00306606">
        <w:rPr>
          <w:rFonts w:ascii="Times New Roman" w:eastAsia="Times New Roman" w:hAnsi="Times New Roman" w:cs="Times New Roman"/>
          <w:color w:val="000000" w:themeColor="text1"/>
          <w:lang w:eastAsia="ru-RU"/>
        </w:rPr>
        <w:t xml:space="preserve"> виртуальные активы вс</w:t>
      </w:r>
      <w:r w:rsidR="0061567D" w:rsidRPr="00306606">
        <w:rPr>
          <w:rFonts w:ascii="Times New Roman" w:eastAsia="Times New Roman" w:hAnsi="Times New Roman" w:cs="Times New Roman"/>
          <w:color w:val="000000" w:themeColor="text1"/>
          <w:lang w:eastAsia="ru-RU"/>
        </w:rPr>
        <w:t>ё</w:t>
      </w:r>
      <w:r w:rsidRPr="00306606">
        <w:rPr>
          <w:rFonts w:ascii="Times New Roman" w:eastAsia="Times New Roman" w:hAnsi="Times New Roman" w:cs="Times New Roman"/>
          <w:color w:val="000000" w:themeColor="text1"/>
          <w:lang w:eastAsia="ru-RU"/>
        </w:rPr>
        <w:t xml:space="preserve"> ещ</w:t>
      </w:r>
      <w:r w:rsidR="0061567D" w:rsidRPr="00306606">
        <w:rPr>
          <w:rFonts w:ascii="Times New Roman" w:eastAsia="Times New Roman" w:hAnsi="Times New Roman" w:cs="Times New Roman"/>
          <w:color w:val="000000" w:themeColor="text1"/>
          <w:lang w:eastAsia="ru-RU"/>
        </w:rPr>
        <w:t>ё</w:t>
      </w:r>
      <w:r w:rsidRPr="00306606">
        <w:rPr>
          <w:rFonts w:ascii="Times New Roman" w:eastAsia="Times New Roman" w:hAnsi="Times New Roman" w:cs="Times New Roman"/>
          <w:color w:val="000000" w:themeColor="text1"/>
          <w:lang w:eastAsia="ru-RU"/>
        </w:rPr>
        <w:t xml:space="preserve"> </w:t>
      </w:r>
      <w:r w:rsidR="0061567D" w:rsidRPr="00306606">
        <w:rPr>
          <w:rFonts w:ascii="Times New Roman" w:eastAsia="Times New Roman" w:hAnsi="Times New Roman" w:cs="Times New Roman"/>
          <w:color w:val="000000" w:themeColor="text1"/>
          <w:lang w:eastAsia="ru-RU"/>
        </w:rPr>
        <w:t xml:space="preserve">не </w:t>
      </w:r>
      <w:r w:rsidRPr="00306606">
        <w:rPr>
          <w:rFonts w:ascii="Times New Roman" w:eastAsia="Times New Roman" w:hAnsi="Times New Roman" w:cs="Times New Roman"/>
          <w:color w:val="000000" w:themeColor="text1"/>
          <w:lang w:eastAsia="ru-RU"/>
        </w:rPr>
        <w:t xml:space="preserve">считаются государственными органами </w:t>
      </w:r>
      <w:r w:rsidR="0061567D" w:rsidRPr="00306606">
        <w:rPr>
          <w:rFonts w:ascii="Times New Roman" w:eastAsia="Times New Roman" w:hAnsi="Times New Roman" w:cs="Times New Roman"/>
          <w:color w:val="000000" w:themeColor="text1"/>
          <w:lang w:eastAsia="ru-RU"/>
        </w:rPr>
        <w:t>достаточно надёжными</w:t>
      </w:r>
      <w:r w:rsidR="00FD1938" w:rsidRPr="00306606">
        <w:rPr>
          <w:rFonts w:ascii="Times New Roman" w:eastAsia="Times New Roman" w:hAnsi="Times New Roman" w:cs="Times New Roman"/>
          <w:color w:val="000000" w:themeColor="text1"/>
          <w:lang w:eastAsia="ru-RU"/>
        </w:rPr>
        <w:t>, а также ещё</w:t>
      </w:r>
      <w:r w:rsidRPr="00306606">
        <w:rPr>
          <w:rFonts w:ascii="Times New Roman" w:eastAsia="Times New Roman" w:hAnsi="Times New Roman" w:cs="Times New Roman"/>
          <w:color w:val="000000" w:themeColor="text1"/>
          <w:lang w:eastAsia="ru-RU"/>
        </w:rPr>
        <w:t xml:space="preserve"> не создан </w:t>
      </w:r>
      <w:r w:rsidR="00581A73" w:rsidRPr="00306606">
        <w:rPr>
          <w:rFonts w:ascii="Times New Roman" w:eastAsia="Times New Roman" w:hAnsi="Times New Roman" w:cs="Times New Roman"/>
          <w:color w:val="000000" w:themeColor="text1"/>
          <w:lang w:eastAsia="ru-RU"/>
        </w:rPr>
        <w:t>прочный</w:t>
      </w:r>
      <w:r w:rsidRPr="00306606">
        <w:rPr>
          <w:rFonts w:ascii="Times New Roman" w:eastAsia="Times New Roman" w:hAnsi="Times New Roman" w:cs="Times New Roman"/>
          <w:color w:val="000000" w:themeColor="text1"/>
          <w:lang w:eastAsia="ru-RU"/>
        </w:rPr>
        <w:t xml:space="preserve"> правово</w:t>
      </w:r>
      <w:r w:rsidR="00581A73" w:rsidRPr="00306606">
        <w:rPr>
          <w:rFonts w:ascii="Times New Roman" w:eastAsia="Times New Roman" w:hAnsi="Times New Roman" w:cs="Times New Roman"/>
          <w:color w:val="000000" w:themeColor="text1"/>
          <w:lang w:eastAsia="ru-RU"/>
        </w:rPr>
        <w:t xml:space="preserve">й </w:t>
      </w:r>
      <w:r w:rsidRPr="00306606">
        <w:rPr>
          <w:rFonts w:ascii="Times New Roman" w:eastAsia="Times New Roman" w:hAnsi="Times New Roman" w:cs="Times New Roman"/>
          <w:color w:val="000000" w:themeColor="text1"/>
          <w:lang w:eastAsia="ru-RU"/>
        </w:rPr>
        <w:t xml:space="preserve">фундамент для работы на данном рынке. </w:t>
      </w:r>
      <w:r w:rsidR="00AC4CF0" w:rsidRPr="00306606">
        <w:rPr>
          <w:rFonts w:ascii="Times New Roman" w:eastAsia="Times New Roman" w:hAnsi="Times New Roman" w:cs="Times New Roman"/>
          <w:color w:val="000000" w:themeColor="text1"/>
          <w:lang w:eastAsia="ru-RU"/>
        </w:rPr>
        <w:t xml:space="preserve">Всё это </w:t>
      </w:r>
      <w:r w:rsidR="00AC4CF0" w:rsidRPr="00306606">
        <w:rPr>
          <w:rFonts w:ascii="Times New Roman" w:hAnsi="Times New Roman" w:cs="Times New Roman"/>
          <w:color w:val="000000" w:themeColor="text1"/>
        </w:rPr>
        <w:t xml:space="preserve">влечет за собой нестабильность рынка, а это также приводит к </w:t>
      </w:r>
      <w:r w:rsidR="00AC4CF0" w:rsidRPr="00306606">
        <w:rPr>
          <w:rFonts w:ascii="Times New Roman" w:eastAsia="Times New Roman" w:hAnsi="Times New Roman" w:cs="Times New Roman"/>
          <w:color w:val="000000" w:themeColor="text1"/>
          <w:lang w:eastAsia="ru-RU"/>
        </w:rPr>
        <w:t>низк</w:t>
      </w:r>
      <w:r w:rsidR="00AC4CF0" w:rsidRPr="00306606">
        <w:rPr>
          <w:rFonts w:ascii="Times New Roman" w:hAnsi="Times New Roman" w:cs="Times New Roman"/>
          <w:color w:val="000000" w:themeColor="text1"/>
        </w:rPr>
        <w:t>ой</w:t>
      </w:r>
      <w:r w:rsidR="00AC4CF0" w:rsidRPr="00306606">
        <w:rPr>
          <w:rFonts w:ascii="Times New Roman" w:eastAsia="Times New Roman" w:hAnsi="Times New Roman" w:cs="Times New Roman"/>
          <w:color w:val="000000" w:themeColor="text1"/>
          <w:lang w:eastAsia="ru-RU"/>
        </w:rPr>
        <w:t xml:space="preserve"> ликвидност</w:t>
      </w:r>
      <w:r w:rsidR="00AC4CF0" w:rsidRPr="00306606">
        <w:rPr>
          <w:rFonts w:ascii="Times New Roman" w:hAnsi="Times New Roman" w:cs="Times New Roman"/>
          <w:color w:val="000000" w:themeColor="text1"/>
        </w:rPr>
        <w:t>и</w:t>
      </w:r>
      <w:r w:rsidR="00AC4CF0" w:rsidRPr="00306606">
        <w:rPr>
          <w:rFonts w:ascii="Times New Roman" w:eastAsia="Times New Roman" w:hAnsi="Times New Roman" w:cs="Times New Roman"/>
          <w:color w:val="000000" w:themeColor="text1"/>
          <w:lang w:eastAsia="ru-RU"/>
        </w:rPr>
        <w:t xml:space="preserve"> и высок</w:t>
      </w:r>
      <w:r w:rsidR="00AC4CF0" w:rsidRPr="00306606">
        <w:rPr>
          <w:rFonts w:ascii="Times New Roman" w:hAnsi="Times New Roman" w:cs="Times New Roman"/>
          <w:color w:val="000000" w:themeColor="text1"/>
        </w:rPr>
        <w:t>ой</w:t>
      </w:r>
      <w:r w:rsidR="00AC4CF0" w:rsidRPr="00306606">
        <w:rPr>
          <w:rFonts w:ascii="Times New Roman" w:eastAsia="Times New Roman" w:hAnsi="Times New Roman" w:cs="Times New Roman"/>
          <w:color w:val="000000" w:themeColor="text1"/>
          <w:lang w:eastAsia="ru-RU"/>
        </w:rPr>
        <w:t xml:space="preserve"> волатильност</w:t>
      </w:r>
      <w:r w:rsidR="00AC4CF0" w:rsidRPr="00306606">
        <w:rPr>
          <w:rFonts w:ascii="Times New Roman" w:hAnsi="Times New Roman" w:cs="Times New Roman"/>
          <w:color w:val="000000" w:themeColor="text1"/>
        </w:rPr>
        <w:t xml:space="preserve">и. </w:t>
      </w:r>
      <w:r w:rsidR="006F783F" w:rsidRPr="00306606">
        <w:rPr>
          <w:rFonts w:ascii="Times New Roman" w:hAnsi="Times New Roman" w:cs="Times New Roman"/>
          <w:color w:val="000000" w:themeColor="text1"/>
        </w:rPr>
        <w:t>В свою очередь</w:t>
      </w:r>
      <w:r w:rsidR="00AC4CF0" w:rsidRPr="00306606">
        <w:rPr>
          <w:rFonts w:ascii="Times New Roman" w:hAnsi="Times New Roman" w:cs="Times New Roman"/>
          <w:color w:val="000000" w:themeColor="text1"/>
        </w:rPr>
        <w:t xml:space="preserve"> эти факторы создают </w:t>
      </w:r>
      <w:r w:rsidR="006F783F" w:rsidRPr="00306606">
        <w:rPr>
          <w:rFonts w:ascii="Times New Roman" w:hAnsi="Times New Roman" w:cs="Times New Roman"/>
          <w:color w:val="000000" w:themeColor="text1"/>
        </w:rPr>
        <w:t>возможности</w:t>
      </w:r>
      <w:r w:rsidR="00AC4CF0" w:rsidRPr="00306606">
        <w:rPr>
          <w:rFonts w:ascii="Times New Roman" w:hAnsi="Times New Roman" w:cs="Times New Roman"/>
          <w:color w:val="000000" w:themeColor="text1"/>
        </w:rPr>
        <w:t xml:space="preserve"> для манипулирования </w:t>
      </w:r>
      <w:proofErr w:type="spellStart"/>
      <w:r w:rsidR="00AC4CF0" w:rsidRPr="00306606">
        <w:rPr>
          <w:rFonts w:ascii="Times New Roman" w:hAnsi="Times New Roman" w:cs="Times New Roman"/>
          <w:color w:val="000000" w:themeColor="text1"/>
        </w:rPr>
        <w:t>криптоактивами</w:t>
      </w:r>
      <w:proofErr w:type="spellEnd"/>
      <w:r w:rsidR="00AC4CF0" w:rsidRPr="00306606">
        <w:rPr>
          <w:rFonts w:ascii="Times New Roman" w:hAnsi="Times New Roman" w:cs="Times New Roman"/>
          <w:color w:val="000000" w:themeColor="text1"/>
        </w:rPr>
        <w:t>.</w:t>
      </w:r>
    </w:p>
    <w:p w14:paraId="0F47F31C" w14:textId="63449FCC" w:rsidR="00A62671" w:rsidRPr="00306606" w:rsidRDefault="002E7CD8" w:rsidP="00D2208C">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Под манипулированием рынком чаще всего подразумевают у</w:t>
      </w:r>
      <w:r w:rsidRPr="00306606">
        <w:rPr>
          <w:rFonts w:ascii="Times New Roman" w:eastAsia="Times New Roman" w:hAnsi="Times New Roman" w:cs="Times New Roman"/>
          <w:color w:val="000000" w:themeColor="text1"/>
        </w:rPr>
        <w:t xml:space="preserve">мышленные действия участников рынка, имеющие целью ввести в заблуждение остальных участников торгов, в результате которых рыночные цены </w:t>
      </w:r>
      <w:r w:rsidRPr="00306606">
        <w:rPr>
          <w:rFonts w:ascii="Times New Roman" w:hAnsi="Times New Roman" w:cs="Times New Roman"/>
          <w:color w:val="000000" w:themeColor="text1"/>
        </w:rPr>
        <w:t>искусственно</w:t>
      </w:r>
      <w:r w:rsidRPr="00306606">
        <w:rPr>
          <w:rFonts w:ascii="Times New Roman" w:eastAsia="Times New Roman" w:hAnsi="Times New Roman" w:cs="Times New Roman"/>
          <w:color w:val="000000" w:themeColor="text1"/>
        </w:rPr>
        <w:t xml:space="preserve"> поддерживаются на выгодном для </w:t>
      </w:r>
      <w:r w:rsidRPr="00306606">
        <w:rPr>
          <w:rFonts w:ascii="Times New Roman" w:hAnsi="Times New Roman" w:cs="Times New Roman"/>
          <w:color w:val="000000" w:themeColor="text1"/>
        </w:rPr>
        <w:t xml:space="preserve">отдельно взятых участников рынка уровне. Обычно выделяют три вида ценовых манипуляций: повышение, снижение и стабилизация цен, также манипуляции на </w:t>
      </w:r>
      <w:proofErr w:type="spellStart"/>
      <w:r w:rsidRPr="00306606">
        <w:rPr>
          <w:rFonts w:ascii="Times New Roman" w:hAnsi="Times New Roman" w:cs="Times New Roman"/>
          <w:color w:val="000000" w:themeColor="text1"/>
        </w:rPr>
        <w:t>крипторынке</w:t>
      </w:r>
      <w:proofErr w:type="spellEnd"/>
      <w:r w:rsidRPr="00306606">
        <w:rPr>
          <w:rFonts w:ascii="Times New Roman" w:hAnsi="Times New Roman" w:cs="Times New Roman"/>
          <w:color w:val="000000" w:themeColor="text1"/>
        </w:rPr>
        <w:t xml:space="preserve"> можно классифицировать, выделив несколько часто встречающихся видов:</w:t>
      </w:r>
    </w:p>
    <w:p w14:paraId="5F33C3B2" w14:textId="3F50F978" w:rsidR="002E7CD8" w:rsidRPr="00306606" w:rsidRDefault="002E7CD8" w:rsidP="00287289">
      <w:pPr>
        <w:pStyle w:val="ac"/>
        <w:numPr>
          <w:ilvl w:val="0"/>
          <w:numId w:val="2"/>
        </w:numPr>
        <w:spacing w:line="360" w:lineRule="auto"/>
        <w:jc w:val="both"/>
        <w:rPr>
          <w:rFonts w:ascii="Times New Roman" w:hAnsi="Times New Roman" w:cs="Times New Roman"/>
          <w:color w:val="000000" w:themeColor="text1"/>
        </w:rPr>
      </w:pPr>
      <w:r w:rsidRPr="00306606">
        <w:rPr>
          <w:rFonts w:ascii="Times New Roman" w:hAnsi="Times New Roman" w:cs="Times New Roman"/>
          <w:b/>
          <w:bCs/>
          <w:color w:val="000000" w:themeColor="text1"/>
        </w:rPr>
        <w:t>Манипуляция, в основе которой лежат действия (</w:t>
      </w:r>
      <w:proofErr w:type="spellStart"/>
      <w:r w:rsidRPr="00306606">
        <w:rPr>
          <w:rFonts w:ascii="Times New Roman" w:hAnsi="Times New Roman" w:cs="Times New Roman"/>
          <w:b/>
          <w:bCs/>
          <w:color w:val="000000" w:themeColor="text1"/>
        </w:rPr>
        <w:t>action-based</w:t>
      </w:r>
      <w:proofErr w:type="spellEnd"/>
      <w:r w:rsidRPr="00306606">
        <w:rPr>
          <w:rFonts w:ascii="Times New Roman" w:hAnsi="Times New Roman" w:cs="Times New Roman"/>
          <w:b/>
          <w:bCs/>
          <w:color w:val="000000" w:themeColor="text1"/>
        </w:rPr>
        <w:t xml:space="preserve"> </w:t>
      </w:r>
      <w:proofErr w:type="spellStart"/>
      <w:r w:rsidRPr="00306606">
        <w:rPr>
          <w:rFonts w:ascii="Times New Roman" w:hAnsi="Times New Roman" w:cs="Times New Roman"/>
          <w:b/>
          <w:bCs/>
          <w:color w:val="000000" w:themeColor="text1"/>
        </w:rPr>
        <w:t>manipulation</w:t>
      </w:r>
      <w:proofErr w:type="spellEnd"/>
      <w:r w:rsidR="003D73EB" w:rsidRPr="00306606">
        <w:rPr>
          <w:rFonts w:ascii="Times New Roman" w:hAnsi="Times New Roman" w:cs="Times New Roman"/>
          <w:b/>
          <w:bCs/>
          <w:color w:val="000000" w:themeColor="text1"/>
        </w:rPr>
        <w:t>)</w:t>
      </w:r>
    </w:p>
    <w:p w14:paraId="1EEE0137" w14:textId="6A9E10D2" w:rsidR="009421A4" w:rsidRPr="00306606" w:rsidRDefault="002E7CD8" w:rsidP="009421A4">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В этом виде манипуляторы (обычно высокоранговые сотрудники компании) предпринимают какие-либо действия (например, закрывают производство), что влияет на цену актива. Ярким примером такой манипуляции можно назвать ситуацию с ICO немецкой компании </w:t>
      </w:r>
      <w:proofErr w:type="spellStart"/>
      <w:r w:rsidRPr="00306606">
        <w:rPr>
          <w:rFonts w:ascii="Times New Roman" w:hAnsi="Times New Roman" w:cs="Times New Roman"/>
          <w:color w:val="000000" w:themeColor="text1"/>
        </w:rPr>
        <w:t>Savedroid</w:t>
      </w:r>
      <w:proofErr w:type="spellEnd"/>
      <w:r w:rsidRPr="00306606">
        <w:rPr>
          <w:rFonts w:ascii="Times New Roman" w:hAnsi="Times New Roman" w:cs="Times New Roman"/>
          <w:color w:val="000000" w:themeColor="text1"/>
        </w:rPr>
        <w:t>, создатели проекта которо</w:t>
      </w:r>
      <w:r w:rsidR="00570BC4" w:rsidRPr="00306606">
        <w:rPr>
          <w:rFonts w:ascii="Times New Roman" w:hAnsi="Times New Roman" w:cs="Times New Roman"/>
          <w:color w:val="000000" w:themeColor="text1"/>
        </w:rPr>
        <w:t>й</w:t>
      </w:r>
      <w:r w:rsidRPr="00306606">
        <w:rPr>
          <w:rFonts w:ascii="Times New Roman" w:hAnsi="Times New Roman" w:cs="Times New Roman"/>
          <w:color w:val="000000" w:themeColor="text1"/>
        </w:rPr>
        <w:t xml:space="preserve"> 18 апреля 2018 года объявили проект закрытым, но на следующий день опровергли закрытие, назвав данную ситуацию «шуткой» и призвав инвесторов </w:t>
      </w:r>
      <w:r w:rsidR="00032C43" w:rsidRPr="00306606">
        <w:rPr>
          <w:rFonts w:ascii="Times New Roman" w:hAnsi="Times New Roman" w:cs="Times New Roman"/>
          <w:color w:val="000000" w:themeColor="text1"/>
        </w:rPr>
        <w:t xml:space="preserve">более внимательно </w:t>
      </w:r>
      <w:r w:rsidRPr="00306606">
        <w:rPr>
          <w:rFonts w:ascii="Times New Roman" w:hAnsi="Times New Roman" w:cs="Times New Roman"/>
          <w:color w:val="000000" w:themeColor="text1"/>
        </w:rPr>
        <w:t xml:space="preserve">относиться к своим вложениям, так как на рынках часто происходят </w:t>
      </w:r>
      <w:proofErr w:type="spellStart"/>
      <w:r w:rsidRPr="00306606">
        <w:rPr>
          <w:rFonts w:ascii="Times New Roman" w:hAnsi="Times New Roman" w:cs="Times New Roman"/>
          <w:color w:val="000000" w:themeColor="text1"/>
        </w:rPr>
        <w:t>скамы</w:t>
      </w:r>
      <w:proofErr w:type="spellEnd"/>
      <w:r w:rsidR="0097766D" w:rsidRPr="00306606">
        <w:rPr>
          <w:rStyle w:val="af"/>
          <w:rFonts w:ascii="Times New Roman" w:hAnsi="Times New Roman" w:cs="Times New Roman"/>
          <w:color w:val="000000" w:themeColor="text1"/>
        </w:rPr>
        <w:footnoteReference w:id="61"/>
      </w:r>
      <w:r w:rsidRPr="00306606">
        <w:rPr>
          <w:rFonts w:ascii="Times New Roman" w:hAnsi="Times New Roman" w:cs="Times New Roman"/>
          <w:color w:val="000000" w:themeColor="text1"/>
        </w:rPr>
        <w:t xml:space="preserve">. Данный кейс является примером того, как действия со стороны эмитента ICO сильно могут повлиять на рыночную ситуацию с </w:t>
      </w:r>
      <w:proofErr w:type="spellStart"/>
      <w:r w:rsidRPr="00306606">
        <w:rPr>
          <w:rFonts w:ascii="Times New Roman" w:hAnsi="Times New Roman" w:cs="Times New Roman"/>
          <w:color w:val="000000" w:themeColor="text1"/>
        </w:rPr>
        <w:t>токенами</w:t>
      </w:r>
      <w:proofErr w:type="spellEnd"/>
      <w:r w:rsidRPr="00306606">
        <w:rPr>
          <w:rFonts w:ascii="Times New Roman" w:hAnsi="Times New Roman" w:cs="Times New Roman"/>
          <w:color w:val="000000" w:themeColor="text1"/>
        </w:rPr>
        <w:t xml:space="preserve">, ведь на фоне подобных новостей владельцев </w:t>
      </w:r>
      <w:proofErr w:type="spellStart"/>
      <w:r w:rsidRPr="00306606">
        <w:rPr>
          <w:rFonts w:ascii="Times New Roman" w:hAnsi="Times New Roman" w:cs="Times New Roman"/>
          <w:color w:val="000000" w:themeColor="text1"/>
        </w:rPr>
        <w:t>токенов</w:t>
      </w:r>
      <w:proofErr w:type="spellEnd"/>
      <w:r w:rsidRPr="00306606">
        <w:rPr>
          <w:rFonts w:ascii="Times New Roman" w:hAnsi="Times New Roman" w:cs="Times New Roman"/>
          <w:color w:val="000000" w:themeColor="text1"/>
        </w:rPr>
        <w:t xml:space="preserve"> может охватить паника, и они будут стараться продать их практически по любой цене, что, в свою очередь, может привести к обратному выкупу </w:t>
      </w:r>
      <w:proofErr w:type="spellStart"/>
      <w:r w:rsidRPr="00306606">
        <w:rPr>
          <w:rFonts w:ascii="Times New Roman" w:hAnsi="Times New Roman" w:cs="Times New Roman"/>
          <w:color w:val="000000" w:themeColor="text1"/>
        </w:rPr>
        <w:t>токенов</w:t>
      </w:r>
      <w:proofErr w:type="spellEnd"/>
      <w:r w:rsidRPr="00306606">
        <w:rPr>
          <w:rFonts w:ascii="Times New Roman" w:hAnsi="Times New Roman" w:cs="Times New Roman"/>
          <w:color w:val="000000" w:themeColor="text1"/>
        </w:rPr>
        <w:t xml:space="preserve"> по бросовой цене. Если такое произойдет, то можно утверждать о ценовой манипуляции над </w:t>
      </w:r>
      <w:proofErr w:type="spellStart"/>
      <w:r w:rsidRPr="00306606">
        <w:rPr>
          <w:rFonts w:ascii="Times New Roman" w:hAnsi="Times New Roman" w:cs="Times New Roman"/>
          <w:color w:val="000000" w:themeColor="text1"/>
        </w:rPr>
        <w:t>токеном</w:t>
      </w:r>
      <w:proofErr w:type="spellEnd"/>
      <w:r w:rsidRPr="00306606">
        <w:rPr>
          <w:rFonts w:ascii="Times New Roman" w:hAnsi="Times New Roman" w:cs="Times New Roman"/>
          <w:color w:val="000000" w:themeColor="text1"/>
        </w:rPr>
        <w:t xml:space="preserve"> посредством действий глав компании</w:t>
      </w:r>
      <w:r w:rsidR="00BE3AA1" w:rsidRPr="00306606">
        <w:rPr>
          <w:rFonts w:ascii="Times New Roman" w:hAnsi="Times New Roman" w:cs="Times New Roman"/>
          <w:color w:val="000000" w:themeColor="text1"/>
        </w:rPr>
        <w:t>.</w:t>
      </w:r>
    </w:p>
    <w:p w14:paraId="499C5043" w14:textId="1F4CDA22" w:rsidR="008D0B97" w:rsidRPr="00306606" w:rsidRDefault="002E7CD8" w:rsidP="00287289">
      <w:pPr>
        <w:pStyle w:val="ac"/>
        <w:numPr>
          <w:ilvl w:val="0"/>
          <w:numId w:val="2"/>
        </w:numPr>
        <w:spacing w:line="360" w:lineRule="auto"/>
        <w:rPr>
          <w:rFonts w:ascii="Times New Roman" w:hAnsi="Times New Roman" w:cs="Times New Roman"/>
          <w:color w:val="000000" w:themeColor="text1"/>
        </w:rPr>
      </w:pPr>
      <w:r w:rsidRPr="00306606">
        <w:rPr>
          <w:rFonts w:ascii="Times New Roman" w:hAnsi="Times New Roman" w:cs="Times New Roman"/>
          <w:b/>
          <w:bCs/>
          <w:color w:val="000000" w:themeColor="text1"/>
        </w:rPr>
        <w:t>Манипуляция, в основе которой лежит информация (</w:t>
      </w:r>
      <w:proofErr w:type="spellStart"/>
      <w:r w:rsidRPr="00306606">
        <w:rPr>
          <w:rFonts w:ascii="Times New Roman" w:hAnsi="Times New Roman" w:cs="Times New Roman"/>
          <w:b/>
          <w:bCs/>
          <w:color w:val="000000" w:themeColor="text1"/>
        </w:rPr>
        <w:t>information-base</w:t>
      </w:r>
      <w:proofErr w:type="spellEnd"/>
      <w:r w:rsidR="009A32AD" w:rsidRPr="00306606">
        <w:rPr>
          <w:rFonts w:ascii="Times New Roman" w:hAnsi="Times New Roman" w:cs="Times New Roman"/>
          <w:b/>
          <w:bCs/>
          <w:color w:val="000000" w:themeColor="text1"/>
        </w:rPr>
        <w:t xml:space="preserve"> </w:t>
      </w:r>
      <w:proofErr w:type="spellStart"/>
      <w:r w:rsidRPr="00306606">
        <w:rPr>
          <w:rFonts w:ascii="Times New Roman" w:hAnsi="Times New Roman" w:cs="Times New Roman"/>
          <w:b/>
          <w:bCs/>
          <w:color w:val="000000" w:themeColor="text1"/>
        </w:rPr>
        <w:t>manipulation</w:t>
      </w:r>
      <w:proofErr w:type="spellEnd"/>
      <w:r w:rsidR="003D73EB" w:rsidRPr="00306606">
        <w:rPr>
          <w:rFonts w:ascii="Times New Roman" w:hAnsi="Times New Roman" w:cs="Times New Roman"/>
          <w:b/>
          <w:bCs/>
          <w:color w:val="000000" w:themeColor="text1"/>
        </w:rPr>
        <w:t>)</w:t>
      </w:r>
    </w:p>
    <w:p w14:paraId="01B590FD" w14:textId="32AB72E0" w:rsidR="002E7CD8" w:rsidRPr="00306606" w:rsidRDefault="002E7CD8" w:rsidP="008D0B97">
      <w:pPr>
        <w:spacing w:line="360" w:lineRule="auto"/>
        <w:rPr>
          <w:rFonts w:ascii="Times New Roman" w:hAnsi="Times New Roman" w:cs="Times New Roman"/>
          <w:color w:val="000000" w:themeColor="text1"/>
        </w:rPr>
      </w:pPr>
      <w:r w:rsidRPr="00306606">
        <w:rPr>
          <w:rFonts w:ascii="Times New Roman" w:hAnsi="Times New Roman" w:cs="Times New Roman"/>
          <w:color w:val="000000" w:themeColor="text1"/>
        </w:rPr>
        <w:lastRenderedPageBreak/>
        <w:t>В</w:t>
      </w:r>
      <w:r w:rsidR="00916DC3"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этом виде манипуляторы распространяют слухи или неверную информацию, чтобы повлиять на цены активов. Можно выделить несколько ее типов:</w:t>
      </w:r>
    </w:p>
    <w:p w14:paraId="2D87D88F" w14:textId="5A990AF8" w:rsidR="002E7CD8" w:rsidRPr="00306606" w:rsidRDefault="002E7CD8" w:rsidP="00287289">
      <w:pPr>
        <w:pStyle w:val="ac"/>
        <w:numPr>
          <w:ilvl w:val="1"/>
          <w:numId w:val="2"/>
        </w:numPr>
        <w:spacing w:line="360" w:lineRule="auto"/>
        <w:jc w:val="both"/>
        <w:rPr>
          <w:rFonts w:ascii="Times New Roman" w:hAnsi="Times New Roman" w:cs="Times New Roman"/>
          <w:color w:val="000000" w:themeColor="text1"/>
        </w:rPr>
      </w:pPr>
      <w:r w:rsidRPr="00306606">
        <w:rPr>
          <w:rFonts w:ascii="Times New Roman" w:hAnsi="Times New Roman" w:cs="Times New Roman"/>
          <w:b/>
          <w:bCs/>
          <w:color w:val="000000" w:themeColor="text1"/>
        </w:rPr>
        <w:t>Манипуляция, основанная на инсайдерской информации (</w:t>
      </w:r>
      <w:proofErr w:type="spellStart"/>
      <w:r w:rsidRPr="00306606">
        <w:rPr>
          <w:rFonts w:ascii="Times New Roman" w:hAnsi="Times New Roman" w:cs="Times New Roman"/>
          <w:b/>
          <w:bCs/>
          <w:color w:val="000000" w:themeColor="text1"/>
        </w:rPr>
        <w:t>insider</w:t>
      </w:r>
      <w:proofErr w:type="spellEnd"/>
      <w:r w:rsidRPr="00306606">
        <w:rPr>
          <w:rFonts w:ascii="Times New Roman" w:hAnsi="Times New Roman" w:cs="Times New Roman"/>
          <w:b/>
          <w:bCs/>
          <w:color w:val="000000" w:themeColor="text1"/>
        </w:rPr>
        <w:t xml:space="preserve"> </w:t>
      </w:r>
      <w:proofErr w:type="spellStart"/>
      <w:r w:rsidRPr="00306606">
        <w:rPr>
          <w:rFonts w:ascii="Times New Roman" w:hAnsi="Times New Roman" w:cs="Times New Roman"/>
          <w:b/>
          <w:bCs/>
          <w:color w:val="000000" w:themeColor="text1"/>
        </w:rPr>
        <w:t>trading</w:t>
      </w:r>
      <w:proofErr w:type="spellEnd"/>
      <w:r w:rsidRPr="00306606">
        <w:rPr>
          <w:rFonts w:ascii="Times New Roman" w:hAnsi="Times New Roman" w:cs="Times New Roman"/>
          <w:b/>
          <w:bCs/>
          <w:color w:val="000000" w:themeColor="text1"/>
        </w:rPr>
        <w:t>).</w:t>
      </w:r>
      <w:r w:rsidRPr="00306606">
        <w:rPr>
          <w:rFonts w:ascii="Times New Roman" w:hAnsi="Times New Roman" w:cs="Times New Roman"/>
          <w:color w:val="000000" w:themeColor="text1"/>
        </w:rPr>
        <w:t> Сотрудники компании или любые другие лица, имеющие доступ к</w:t>
      </w:r>
      <w:r w:rsidR="00F4580F"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внутренней (инсайдерской) информации, используют е</w:t>
      </w:r>
      <w:r w:rsidR="0054738D" w:rsidRPr="00306606">
        <w:rPr>
          <w:rFonts w:ascii="Times New Roman" w:hAnsi="Times New Roman" w:cs="Times New Roman"/>
          <w:color w:val="000000" w:themeColor="text1"/>
        </w:rPr>
        <w:t>ё</w:t>
      </w:r>
      <w:r w:rsidRPr="00306606">
        <w:rPr>
          <w:rFonts w:ascii="Times New Roman" w:hAnsi="Times New Roman" w:cs="Times New Roman"/>
          <w:color w:val="000000" w:themeColor="text1"/>
        </w:rPr>
        <w:t xml:space="preserve"> с целью получения собственных выгод. Зная заранее о важных решениях, манипулятор, обычно через подконтрольных участников рынка, покупает или распродает актив (в зависимости от положительного/отрицательного воздействия инсайда). </w:t>
      </w:r>
    </w:p>
    <w:p w14:paraId="373D7929" w14:textId="1750CE53" w:rsidR="002F2DB8" w:rsidRPr="00306606" w:rsidRDefault="002E7CD8" w:rsidP="00287289">
      <w:pPr>
        <w:pStyle w:val="ac"/>
        <w:numPr>
          <w:ilvl w:val="1"/>
          <w:numId w:val="2"/>
        </w:numPr>
        <w:spacing w:line="360" w:lineRule="auto"/>
        <w:jc w:val="both"/>
        <w:rPr>
          <w:rFonts w:ascii="Times New Roman" w:hAnsi="Times New Roman" w:cs="Times New Roman"/>
          <w:color w:val="000000" w:themeColor="text1"/>
        </w:rPr>
      </w:pPr>
      <w:r w:rsidRPr="00306606">
        <w:rPr>
          <w:rFonts w:ascii="Times New Roman" w:hAnsi="Times New Roman" w:cs="Times New Roman"/>
          <w:b/>
          <w:bCs/>
          <w:color w:val="000000" w:themeColor="text1"/>
        </w:rPr>
        <w:t>Манипуляция информационно-финансовыми показателями</w:t>
      </w:r>
      <w:r w:rsidRPr="00306606">
        <w:rPr>
          <w:rFonts w:ascii="Times New Roman" w:hAnsi="Times New Roman" w:cs="Times New Roman"/>
          <w:color w:val="000000" w:themeColor="text1"/>
        </w:rPr>
        <w:t xml:space="preserve">. На фондовом рынке это означает, что манипулятор умышленно искажает информацию, в том числе представленную в финансовой отчетности, </w:t>
      </w:r>
      <w:r w:rsidR="00286513" w:rsidRPr="00306606">
        <w:rPr>
          <w:rFonts w:ascii="Times New Roman" w:hAnsi="Times New Roman" w:cs="Times New Roman"/>
          <w:color w:val="000000" w:themeColor="text1"/>
        </w:rPr>
        <w:t>затем,</w:t>
      </w:r>
      <w:r w:rsidRPr="00306606">
        <w:rPr>
          <w:rFonts w:ascii="Times New Roman" w:hAnsi="Times New Roman" w:cs="Times New Roman"/>
          <w:color w:val="000000" w:themeColor="text1"/>
        </w:rPr>
        <w:t xml:space="preserve"> чтобы создать более благоприятное представление о состоянии компании и повлиять за сч</w:t>
      </w:r>
      <w:r w:rsidR="00E56922" w:rsidRPr="00306606">
        <w:rPr>
          <w:rFonts w:ascii="Times New Roman" w:hAnsi="Times New Roman" w:cs="Times New Roman"/>
          <w:color w:val="000000" w:themeColor="text1"/>
        </w:rPr>
        <w:t>ё</w:t>
      </w:r>
      <w:r w:rsidRPr="00306606">
        <w:rPr>
          <w:rFonts w:ascii="Times New Roman" w:hAnsi="Times New Roman" w:cs="Times New Roman"/>
          <w:color w:val="000000" w:themeColor="text1"/>
        </w:rPr>
        <w:t>т этого на курс акций.</w:t>
      </w:r>
    </w:p>
    <w:p w14:paraId="6AF8DE75" w14:textId="294F8820" w:rsidR="002F2DB8" w:rsidRPr="00306606" w:rsidRDefault="002F2DB8" w:rsidP="002040D2">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Примером инсайдерской торговли </w:t>
      </w:r>
      <w:r w:rsidR="003A165A" w:rsidRPr="00306606">
        <w:rPr>
          <w:rFonts w:ascii="Times New Roman" w:hAnsi="Times New Roman" w:cs="Times New Roman"/>
          <w:color w:val="000000" w:themeColor="text1"/>
        </w:rPr>
        <w:t xml:space="preserve">на рынке </w:t>
      </w:r>
      <w:proofErr w:type="spellStart"/>
      <w:r w:rsidR="003A165A" w:rsidRPr="00306606">
        <w:rPr>
          <w:rFonts w:ascii="Times New Roman" w:hAnsi="Times New Roman" w:cs="Times New Roman"/>
          <w:color w:val="000000" w:themeColor="text1"/>
        </w:rPr>
        <w:t>криптоактивов</w:t>
      </w:r>
      <w:proofErr w:type="spellEnd"/>
      <w:r w:rsidR="003A165A" w:rsidRPr="00306606">
        <w:rPr>
          <w:rFonts w:ascii="Times New Roman" w:hAnsi="Times New Roman" w:cs="Times New Roman"/>
          <w:color w:val="000000" w:themeColor="text1"/>
        </w:rPr>
        <w:t xml:space="preserve"> можно назвать </w:t>
      </w:r>
      <w:r w:rsidR="00E2636D" w:rsidRPr="00306606">
        <w:rPr>
          <w:rFonts w:ascii="Times New Roman" w:hAnsi="Times New Roman" w:cs="Times New Roman"/>
          <w:color w:val="000000" w:themeColor="text1"/>
        </w:rPr>
        <w:t xml:space="preserve">ситуацию с листингом </w:t>
      </w:r>
      <w:r w:rsidR="00E2636D" w:rsidRPr="00306606">
        <w:rPr>
          <w:rFonts w:ascii="Times New Roman" w:hAnsi="Times New Roman" w:cs="Times New Roman"/>
          <w:color w:val="000000" w:themeColor="text1"/>
          <w:lang w:val="en-US"/>
        </w:rPr>
        <w:t>Bit</w:t>
      </w:r>
      <w:r w:rsidR="00AB0ED2" w:rsidRPr="00306606">
        <w:rPr>
          <w:rFonts w:ascii="Times New Roman" w:hAnsi="Times New Roman" w:cs="Times New Roman"/>
          <w:color w:val="000000" w:themeColor="text1"/>
          <w:lang w:val="en-US"/>
        </w:rPr>
        <w:t>c</w:t>
      </w:r>
      <w:r w:rsidR="00E2636D" w:rsidRPr="00306606">
        <w:rPr>
          <w:rFonts w:ascii="Times New Roman" w:hAnsi="Times New Roman" w:cs="Times New Roman"/>
          <w:color w:val="000000" w:themeColor="text1"/>
          <w:lang w:val="en-US"/>
        </w:rPr>
        <w:t>oin</w:t>
      </w:r>
      <w:r w:rsidR="00AB0ED2" w:rsidRPr="00306606">
        <w:rPr>
          <w:rFonts w:ascii="Times New Roman" w:hAnsi="Times New Roman" w:cs="Times New Roman"/>
          <w:color w:val="000000" w:themeColor="text1"/>
        </w:rPr>
        <w:t xml:space="preserve"> </w:t>
      </w:r>
      <w:r w:rsidR="00AB0ED2" w:rsidRPr="00306606">
        <w:rPr>
          <w:rFonts w:ascii="Times New Roman" w:hAnsi="Times New Roman" w:cs="Times New Roman"/>
          <w:color w:val="000000" w:themeColor="text1"/>
          <w:lang w:val="en-US"/>
        </w:rPr>
        <w:t>Cash</w:t>
      </w:r>
      <w:r w:rsidR="00AB0ED2" w:rsidRPr="00306606">
        <w:rPr>
          <w:rFonts w:ascii="Times New Roman" w:hAnsi="Times New Roman" w:cs="Times New Roman"/>
          <w:color w:val="000000" w:themeColor="text1"/>
        </w:rPr>
        <w:t xml:space="preserve"> крупной </w:t>
      </w:r>
      <w:r w:rsidR="009B1FFB" w:rsidRPr="00306606">
        <w:rPr>
          <w:rFonts w:ascii="Times New Roman" w:hAnsi="Times New Roman" w:cs="Times New Roman"/>
          <w:color w:val="000000" w:themeColor="text1"/>
        </w:rPr>
        <w:t xml:space="preserve">компанией </w:t>
      </w:r>
      <w:r w:rsidR="009B1FFB" w:rsidRPr="00306606">
        <w:rPr>
          <w:rFonts w:ascii="Times New Roman" w:hAnsi="Times New Roman" w:cs="Times New Roman"/>
          <w:color w:val="000000" w:themeColor="text1"/>
          <w:lang w:val="en-US"/>
        </w:rPr>
        <w:t>Coinbase</w:t>
      </w:r>
      <w:r w:rsidR="009B1FFB" w:rsidRPr="00306606">
        <w:rPr>
          <w:rFonts w:ascii="Times New Roman" w:hAnsi="Times New Roman" w:cs="Times New Roman"/>
          <w:color w:val="000000" w:themeColor="text1"/>
        </w:rPr>
        <w:t xml:space="preserve"> в декабре 2017 года. За пару дней до </w:t>
      </w:r>
      <w:r w:rsidR="00B513AE" w:rsidRPr="00306606">
        <w:rPr>
          <w:rFonts w:ascii="Times New Roman" w:hAnsi="Times New Roman" w:cs="Times New Roman"/>
          <w:color w:val="000000" w:themeColor="text1"/>
        </w:rPr>
        <w:t>анонса</w:t>
      </w:r>
      <w:r w:rsidR="009B1FFB" w:rsidRPr="00306606">
        <w:rPr>
          <w:rFonts w:ascii="Times New Roman" w:hAnsi="Times New Roman" w:cs="Times New Roman"/>
          <w:color w:val="000000" w:themeColor="text1"/>
        </w:rPr>
        <w:t xml:space="preserve"> новости</w:t>
      </w:r>
      <w:r w:rsidR="00B513AE" w:rsidRPr="00306606">
        <w:rPr>
          <w:rFonts w:ascii="Times New Roman" w:hAnsi="Times New Roman" w:cs="Times New Roman"/>
          <w:color w:val="000000" w:themeColor="text1"/>
        </w:rPr>
        <w:t xml:space="preserve"> </w:t>
      </w:r>
      <w:r w:rsidR="009B1FFB" w:rsidRPr="00306606">
        <w:rPr>
          <w:rFonts w:ascii="Times New Roman" w:hAnsi="Times New Roman" w:cs="Times New Roman"/>
          <w:color w:val="000000" w:themeColor="text1"/>
        </w:rPr>
        <w:t>объ</w:t>
      </w:r>
      <w:r w:rsidR="000D39B9" w:rsidRPr="00306606">
        <w:rPr>
          <w:rFonts w:ascii="Times New Roman" w:hAnsi="Times New Roman" w:cs="Times New Roman"/>
          <w:color w:val="000000" w:themeColor="text1"/>
        </w:rPr>
        <w:t>ё</w:t>
      </w:r>
      <w:r w:rsidR="009B1FFB" w:rsidRPr="00306606">
        <w:rPr>
          <w:rFonts w:ascii="Times New Roman" w:hAnsi="Times New Roman" w:cs="Times New Roman"/>
          <w:color w:val="000000" w:themeColor="text1"/>
        </w:rPr>
        <w:t xml:space="preserve">мы сделок </w:t>
      </w:r>
      <w:r w:rsidR="00B513AE" w:rsidRPr="00306606">
        <w:rPr>
          <w:rFonts w:ascii="Times New Roman" w:hAnsi="Times New Roman" w:cs="Times New Roman"/>
          <w:color w:val="000000" w:themeColor="text1"/>
        </w:rPr>
        <w:t xml:space="preserve">и цена данного </w:t>
      </w:r>
      <w:proofErr w:type="spellStart"/>
      <w:r w:rsidR="00B513AE" w:rsidRPr="00306606">
        <w:rPr>
          <w:rFonts w:ascii="Times New Roman" w:hAnsi="Times New Roman" w:cs="Times New Roman"/>
          <w:color w:val="000000" w:themeColor="text1"/>
        </w:rPr>
        <w:t>криптоактива</w:t>
      </w:r>
      <w:proofErr w:type="spellEnd"/>
      <w:r w:rsidR="00505C2A" w:rsidRPr="00306606">
        <w:rPr>
          <w:rFonts w:ascii="Times New Roman" w:hAnsi="Times New Roman" w:cs="Times New Roman"/>
          <w:color w:val="000000" w:themeColor="text1"/>
        </w:rPr>
        <w:t xml:space="preserve"> резко увеличились</w:t>
      </w:r>
      <w:r w:rsidR="00C75669" w:rsidRPr="00306606">
        <w:rPr>
          <w:rFonts w:ascii="Times New Roman" w:hAnsi="Times New Roman" w:cs="Times New Roman"/>
          <w:color w:val="000000" w:themeColor="text1"/>
        </w:rPr>
        <w:t xml:space="preserve"> (за 2 дня в 146%)</w:t>
      </w:r>
      <w:r w:rsidR="000928C5" w:rsidRPr="00306606">
        <w:rPr>
          <w:rStyle w:val="af"/>
          <w:rFonts w:ascii="Times New Roman" w:hAnsi="Times New Roman" w:cs="Times New Roman"/>
          <w:color w:val="000000" w:themeColor="text1"/>
        </w:rPr>
        <w:footnoteReference w:id="62"/>
      </w:r>
      <w:r w:rsidR="00A2568F" w:rsidRPr="00306606">
        <w:rPr>
          <w:rFonts w:ascii="Times New Roman" w:hAnsi="Times New Roman" w:cs="Times New Roman"/>
          <w:color w:val="000000" w:themeColor="text1"/>
        </w:rPr>
        <w:t>. В связи с этим</w:t>
      </w:r>
      <w:r w:rsidR="00DD3145" w:rsidRPr="00306606">
        <w:rPr>
          <w:rFonts w:ascii="Times New Roman" w:hAnsi="Times New Roman" w:cs="Times New Roman"/>
          <w:color w:val="000000" w:themeColor="text1"/>
        </w:rPr>
        <w:t>,</w:t>
      </w:r>
      <w:r w:rsidR="00A2568F" w:rsidRPr="00306606">
        <w:rPr>
          <w:rFonts w:ascii="Times New Roman" w:hAnsi="Times New Roman" w:cs="Times New Roman"/>
          <w:color w:val="000000" w:themeColor="text1"/>
        </w:rPr>
        <w:t xml:space="preserve"> на </w:t>
      </w:r>
      <w:r w:rsidR="00215FE7" w:rsidRPr="00306606">
        <w:rPr>
          <w:rFonts w:ascii="Times New Roman" w:hAnsi="Times New Roman" w:cs="Times New Roman"/>
          <w:color w:val="000000" w:themeColor="text1"/>
          <w:lang w:val="en-US"/>
        </w:rPr>
        <w:t>Coinbase</w:t>
      </w:r>
      <w:r w:rsidR="00215FE7" w:rsidRPr="00306606">
        <w:rPr>
          <w:rFonts w:ascii="Times New Roman" w:hAnsi="Times New Roman" w:cs="Times New Roman"/>
          <w:color w:val="000000" w:themeColor="text1"/>
        </w:rPr>
        <w:t xml:space="preserve"> был</w:t>
      </w:r>
      <w:r w:rsidR="00B60410" w:rsidRPr="00306606">
        <w:rPr>
          <w:rFonts w:ascii="Times New Roman" w:hAnsi="Times New Roman" w:cs="Times New Roman"/>
          <w:color w:val="000000" w:themeColor="text1"/>
        </w:rPr>
        <w:t>о</w:t>
      </w:r>
      <w:r w:rsidR="00215FE7" w:rsidRPr="00306606">
        <w:rPr>
          <w:rFonts w:ascii="Times New Roman" w:hAnsi="Times New Roman" w:cs="Times New Roman"/>
          <w:color w:val="000000" w:themeColor="text1"/>
        </w:rPr>
        <w:t xml:space="preserve"> подан</w:t>
      </w:r>
      <w:r w:rsidR="00B60410" w:rsidRPr="00306606">
        <w:rPr>
          <w:rFonts w:ascii="Times New Roman" w:hAnsi="Times New Roman" w:cs="Times New Roman"/>
          <w:color w:val="000000" w:themeColor="text1"/>
        </w:rPr>
        <w:t>о</w:t>
      </w:r>
      <w:r w:rsidR="00215FE7" w:rsidRPr="00306606">
        <w:rPr>
          <w:rFonts w:ascii="Times New Roman" w:hAnsi="Times New Roman" w:cs="Times New Roman"/>
          <w:color w:val="000000" w:themeColor="text1"/>
        </w:rPr>
        <w:t xml:space="preserve"> </w:t>
      </w:r>
      <w:r w:rsidR="00B60410" w:rsidRPr="00306606">
        <w:rPr>
          <w:rFonts w:ascii="Times New Roman" w:hAnsi="Times New Roman" w:cs="Times New Roman"/>
          <w:color w:val="000000" w:themeColor="text1"/>
        </w:rPr>
        <w:t xml:space="preserve">сразу два коллективных иска — за инсайдерскую торговлю при листинге </w:t>
      </w:r>
      <w:proofErr w:type="spellStart"/>
      <w:r w:rsidR="00B60410" w:rsidRPr="00306606">
        <w:rPr>
          <w:rFonts w:ascii="Times New Roman" w:hAnsi="Times New Roman" w:cs="Times New Roman"/>
          <w:color w:val="000000" w:themeColor="text1"/>
        </w:rPr>
        <w:t>Bitcoin</w:t>
      </w:r>
      <w:proofErr w:type="spellEnd"/>
      <w:r w:rsidR="00B60410" w:rsidRPr="00306606">
        <w:rPr>
          <w:rFonts w:ascii="Times New Roman" w:hAnsi="Times New Roman" w:cs="Times New Roman"/>
          <w:color w:val="000000" w:themeColor="text1"/>
        </w:rPr>
        <w:t xml:space="preserve"> </w:t>
      </w:r>
      <w:proofErr w:type="spellStart"/>
      <w:r w:rsidR="00B60410" w:rsidRPr="00306606">
        <w:rPr>
          <w:rFonts w:ascii="Times New Roman" w:hAnsi="Times New Roman" w:cs="Times New Roman"/>
          <w:color w:val="000000" w:themeColor="text1"/>
        </w:rPr>
        <w:t>Cash</w:t>
      </w:r>
      <w:proofErr w:type="spellEnd"/>
      <w:r w:rsidR="00B60410" w:rsidRPr="00306606">
        <w:rPr>
          <w:rFonts w:ascii="Times New Roman" w:hAnsi="Times New Roman" w:cs="Times New Roman"/>
          <w:color w:val="000000" w:themeColor="text1"/>
        </w:rPr>
        <w:t xml:space="preserve"> и </w:t>
      </w:r>
      <w:r w:rsidR="00625D33" w:rsidRPr="00306606">
        <w:rPr>
          <w:rFonts w:ascii="Times New Roman" w:hAnsi="Times New Roman" w:cs="Times New Roman"/>
          <w:color w:val="000000" w:themeColor="text1"/>
        </w:rPr>
        <w:t xml:space="preserve">за </w:t>
      </w:r>
      <w:r w:rsidR="00B60410" w:rsidRPr="00306606">
        <w:rPr>
          <w:rFonts w:ascii="Times New Roman" w:hAnsi="Times New Roman" w:cs="Times New Roman"/>
          <w:color w:val="000000" w:themeColor="text1"/>
        </w:rPr>
        <w:t>нарушение закона штата Калифорния о невостребованном имуществе</w:t>
      </w:r>
      <w:r w:rsidR="00C305DE" w:rsidRPr="00306606">
        <w:rPr>
          <w:rStyle w:val="af"/>
          <w:rFonts w:ascii="Times New Roman" w:hAnsi="Times New Roman" w:cs="Times New Roman"/>
          <w:color w:val="000000" w:themeColor="text1"/>
        </w:rPr>
        <w:footnoteReference w:id="63"/>
      </w:r>
      <w:r w:rsidR="00F63DF4" w:rsidRPr="00306606">
        <w:rPr>
          <w:rFonts w:ascii="Times New Roman" w:hAnsi="Times New Roman" w:cs="Times New Roman"/>
          <w:color w:val="000000" w:themeColor="text1"/>
        </w:rPr>
        <w:t xml:space="preserve">. </w:t>
      </w:r>
      <w:r w:rsidR="00290A19" w:rsidRPr="00306606">
        <w:rPr>
          <w:rFonts w:ascii="Times New Roman" w:hAnsi="Times New Roman" w:cs="Times New Roman"/>
          <w:color w:val="000000" w:themeColor="text1"/>
        </w:rPr>
        <w:t xml:space="preserve">Описать работу манипулирования </w:t>
      </w:r>
      <w:r w:rsidR="00CE1F3C" w:rsidRPr="00306606">
        <w:rPr>
          <w:rFonts w:ascii="Times New Roman" w:hAnsi="Times New Roman" w:cs="Times New Roman"/>
          <w:color w:val="000000" w:themeColor="text1"/>
        </w:rPr>
        <w:t>информационно</w:t>
      </w:r>
      <w:r w:rsidR="00290A19" w:rsidRPr="00306606">
        <w:rPr>
          <w:rFonts w:ascii="Times New Roman" w:hAnsi="Times New Roman" w:cs="Times New Roman"/>
          <w:color w:val="000000" w:themeColor="text1"/>
        </w:rPr>
        <w:t xml:space="preserve">-финансовыми показателями на цифровом рынке можно через пример </w:t>
      </w:r>
      <w:r w:rsidR="00B37C60" w:rsidRPr="00306606">
        <w:rPr>
          <w:rFonts w:ascii="Times New Roman" w:hAnsi="Times New Roman" w:cs="Times New Roman"/>
          <w:color w:val="000000" w:themeColor="text1"/>
        </w:rPr>
        <w:t xml:space="preserve">биотехнической компании </w:t>
      </w:r>
      <w:r w:rsidR="00CE1F3C" w:rsidRPr="00306606">
        <w:rPr>
          <w:rFonts w:ascii="Times New Roman" w:hAnsi="Times New Roman" w:cs="Times New Roman"/>
          <w:color w:val="000000" w:themeColor="text1"/>
          <w:lang w:val="en-US"/>
        </w:rPr>
        <w:t>Riot</w:t>
      </w:r>
      <w:r w:rsidR="00CE1F3C" w:rsidRPr="00306606">
        <w:rPr>
          <w:rFonts w:ascii="Times New Roman" w:hAnsi="Times New Roman" w:cs="Times New Roman"/>
          <w:color w:val="000000" w:themeColor="text1"/>
        </w:rPr>
        <w:t xml:space="preserve"> </w:t>
      </w:r>
      <w:r w:rsidR="00CE1F3C" w:rsidRPr="00306606">
        <w:rPr>
          <w:rFonts w:ascii="Times New Roman" w:hAnsi="Times New Roman" w:cs="Times New Roman"/>
          <w:color w:val="000000" w:themeColor="text1"/>
          <w:lang w:val="en-US"/>
        </w:rPr>
        <w:t>Blockchain</w:t>
      </w:r>
      <w:r w:rsidR="00CE1F3C" w:rsidRPr="00306606">
        <w:rPr>
          <w:rFonts w:ascii="Times New Roman" w:hAnsi="Times New Roman" w:cs="Times New Roman"/>
          <w:color w:val="000000" w:themeColor="text1"/>
        </w:rPr>
        <w:t xml:space="preserve">, </w:t>
      </w:r>
      <w:r w:rsidR="003E46F9" w:rsidRPr="00306606">
        <w:rPr>
          <w:rFonts w:ascii="Times New Roman" w:hAnsi="Times New Roman" w:cs="Times New Roman"/>
          <w:color w:val="000000" w:themeColor="text1"/>
        </w:rPr>
        <w:t xml:space="preserve">цена </w:t>
      </w:r>
      <w:r w:rsidR="00CE1F3C" w:rsidRPr="00306606">
        <w:rPr>
          <w:rFonts w:ascii="Times New Roman" w:hAnsi="Times New Roman" w:cs="Times New Roman"/>
          <w:color w:val="000000" w:themeColor="text1"/>
        </w:rPr>
        <w:t xml:space="preserve">акции которой увеличились </w:t>
      </w:r>
      <w:r w:rsidR="003E46F9" w:rsidRPr="00306606">
        <w:rPr>
          <w:rFonts w:ascii="Times New Roman" w:hAnsi="Times New Roman" w:cs="Times New Roman"/>
          <w:color w:val="000000" w:themeColor="text1"/>
        </w:rPr>
        <w:t xml:space="preserve">с $4,5 до более $38,6 после </w:t>
      </w:r>
      <w:r w:rsidR="00472EE8" w:rsidRPr="00306606">
        <w:rPr>
          <w:rFonts w:ascii="Times New Roman" w:hAnsi="Times New Roman" w:cs="Times New Roman"/>
          <w:color w:val="000000" w:themeColor="text1"/>
        </w:rPr>
        <w:t>того, как компания изменила сво</w:t>
      </w:r>
      <w:r w:rsidR="00371BD8" w:rsidRPr="00306606">
        <w:rPr>
          <w:rFonts w:ascii="Times New Roman" w:hAnsi="Times New Roman" w:cs="Times New Roman"/>
          <w:color w:val="000000" w:themeColor="text1"/>
        </w:rPr>
        <w:t>ё</w:t>
      </w:r>
      <w:r w:rsidR="00472EE8" w:rsidRPr="00306606">
        <w:rPr>
          <w:rFonts w:ascii="Times New Roman" w:hAnsi="Times New Roman" w:cs="Times New Roman"/>
          <w:color w:val="000000" w:themeColor="text1"/>
        </w:rPr>
        <w:t xml:space="preserve"> название и добавила в конце слово </w:t>
      </w:r>
      <w:r w:rsidR="0012557A" w:rsidRPr="00306606">
        <w:rPr>
          <w:rFonts w:ascii="Times New Roman" w:hAnsi="Times New Roman" w:cs="Times New Roman"/>
          <w:color w:val="000000" w:themeColor="text1"/>
        </w:rPr>
        <w:t>«</w:t>
      </w:r>
      <w:r w:rsidR="0012557A" w:rsidRPr="00306606">
        <w:rPr>
          <w:rFonts w:ascii="Times New Roman" w:hAnsi="Times New Roman" w:cs="Times New Roman"/>
          <w:color w:val="000000" w:themeColor="text1"/>
          <w:lang w:val="en-US"/>
        </w:rPr>
        <w:t>blockchain</w:t>
      </w:r>
      <w:r w:rsidR="0012557A" w:rsidRPr="00306606">
        <w:rPr>
          <w:rFonts w:ascii="Times New Roman" w:hAnsi="Times New Roman" w:cs="Times New Roman"/>
          <w:color w:val="000000" w:themeColor="text1"/>
        </w:rPr>
        <w:t>»</w:t>
      </w:r>
      <w:r w:rsidR="00387880" w:rsidRPr="00306606">
        <w:rPr>
          <w:rFonts w:ascii="Times New Roman" w:hAnsi="Times New Roman" w:cs="Times New Roman"/>
          <w:color w:val="000000" w:themeColor="text1"/>
        </w:rPr>
        <w:t xml:space="preserve"> (данную ситуацию можно сравнить с действиями фирм во время увеличения </w:t>
      </w:r>
      <w:r w:rsidR="00787062" w:rsidRPr="00306606">
        <w:rPr>
          <w:rFonts w:ascii="Times New Roman" w:hAnsi="Times New Roman" w:cs="Times New Roman"/>
          <w:color w:val="000000" w:themeColor="text1"/>
        </w:rPr>
        <w:t>пузыря</w:t>
      </w:r>
      <w:r w:rsidR="00FB60A2" w:rsidRPr="00306606">
        <w:rPr>
          <w:rFonts w:ascii="Times New Roman" w:hAnsi="Times New Roman" w:cs="Times New Roman"/>
          <w:color w:val="000000" w:themeColor="text1"/>
        </w:rPr>
        <w:t xml:space="preserve"> </w:t>
      </w:r>
      <w:proofErr w:type="spellStart"/>
      <w:r w:rsidR="00FB60A2" w:rsidRPr="00306606">
        <w:rPr>
          <w:rFonts w:ascii="Times New Roman" w:hAnsi="Times New Roman" w:cs="Times New Roman"/>
          <w:color w:val="000000" w:themeColor="text1"/>
        </w:rPr>
        <w:t>доткомов</w:t>
      </w:r>
      <w:proofErr w:type="spellEnd"/>
      <w:r w:rsidR="00FB60A2" w:rsidRPr="00306606">
        <w:rPr>
          <w:rFonts w:ascii="Times New Roman" w:hAnsi="Times New Roman" w:cs="Times New Roman"/>
          <w:color w:val="000000" w:themeColor="text1"/>
        </w:rPr>
        <w:t>)</w:t>
      </w:r>
      <w:r w:rsidR="00B70B25" w:rsidRPr="00306606">
        <w:rPr>
          <w:rStyle w:val="af"/>
          <w:rFonts w:ascii="Times New Roman" w:hAnsi="Times New Roman" w:cs="Times New Roman"/>
          <w:color w:val="000000" w:themeColor="text1"/>
        </w:rPr>
        <w:footnoteReference w:id="64"/>
      </w:r>
      <w:r w:rsidR="00FB60A2" w:rsidRPr="00306606">
        <w:rPr>
          <w:rFonts w:ascii="Times New Roman" w:hAnsi="Times New Roman" w:cs="Times New Roman"/>
          <w:color w:val="000000" w:themeColor="text1"/>
        </w:rPr>
        <w:t xml:space="preserve">. </w:t>
      </w:r>
      <w:r w:rsidR="003711BE" w:rsidRPr="00306606">
        <w:rPr>
          <w:rFonts w:ascii="Times New Roman" w:hAnsi="Times New Roman" w:cs="Times New Roman"/>
          <w:color w:val="000000" w:themeColor="text1"/>
        </w:rPr>
        <w:t xml:space="preserve">В результате такой манипуляции </w:t>
      </w:r>
      <w:r w:rsidR="003D1A64" w:rsidRPr="00306606">
        <w:rPr>
          <w:rFonts w:ascii="Times New Roman" w:hAnsi="Times New Roman" w:cs="Times New Roman"/>
          <w:color w:val="000000" w:themeColor="text1"/>
        </w:rPr>
        <w:t xml:space="preserve">инвесторы подали против </w:t>
      </w:r>
      <w:proofErr w:type="spellStart"/>
      <w:r w:rsidR="003D1A64" w:rsidRPr="00306606">
        <w:rPr>
          <w:rFonts w:ascii="Times New Roman" w:hAnsi="Times New Roman" w:cs="Times New Roman"/>
          <w:color w:val="000000" w:themeColor="text1"/>
        </w:rPr>
        <w:t>Riot</w:t>
      </w:r>
      <w:proofErr w:type="spellEnd"/>
      <w:r w:rsidR="003D1A64" w:rsidRPr="00306606">
        <w:rPr>
          <w:rFonts w:ascii="Times New Roman" w:hAnsi="Times New Roman" w:cs="Times New Roman"/>
          <w:color w:val="000000" w:themeColor="text1"/>
        </w:rPr>
        <w:t xml:space="preserve"> </w:t>
      </w:r>
      <w:proofErr w:type="spellStart"/>
      <w:r w:rsidR="003D1A64" w:rsidRPr="00306606">
        <w:rPr>
          <w:rFonts w:ascii="Times New Roman" w:hAnsi="Times New Roman" w:cs="Times New Roman"/>
          <w:color w:val="000000" w:themeColor="text1"/>
        </w:rPr>
        <w:t>Blockchain</w:t>
      </w:r>
      <w:proofErr w:type="spellEnd"/>
      <w:r w:rsidR="003D1A64" w:rsidRPr="00306606">
        <w:rPr>
          <w:rFonts w:ascii="Times New Roman" w:hAnsi="Times New Roman" w:cs="Times New Roman"/>
          <w:color w:val="000000" w:themeColor="text1"/>
        </w:rPr>
        <w:t xml:space="preserve"> три коллективных иска</w:t>
      </w:r>
      <w:r w:rsidR="00EC4992" w:rsidRPr="00306606">
        <w:rPr>
          <w:rFonts w:ascii="Times New Roman" w:hAnsi="Times New Roman" w:cs="Times New Roman"/>
          <w:color w:val="000000" w:themeColor="text1"/>
        </w:rPr>
        <w:t>,</w:t>
      </w:r>
      <w:r w:rsidR="003D1A64" w:rsidRPr="00306606">
        <w:rPr>
          <w:rFonts w:ascii="Times New Roman" w:hAnsi="Times New Roman" w:cs="Times New Roman"/>
          <w:color w:val="000000" w:themeColor="text1"/>
        </w:rPr>
        <w:t xml:space="preserve"> обвини</w:t>
      </w:r>
      <w:r w:rsidR="00EC4992" w:rsidRPr="00306606">
        <w:rPr>
          <w:rFonts w:ascii="Times New Roman" w:hAnsi="Times New Roman" w:cs="Times New Roman"/>
          <w:color w:val="000000" w:themeColor="text1"/>
        </w:rPr>
        <w:t>в</w:t>
      </w:r>
      <w:r w:rsidR="003D1A64" w:rsidRPr="00306606">
        <w:rPr>
          <w:rFonts w:ascii="Times New Roman" w:hAnsi="Times New Roman" w:cs="Times New Roman"/>
          <w:color w:val="000000" w:themeColor="text1"/>
        </w:rPr>
        <w:t xml:space="preserve"> фирму в «нарушении законов о ценных бумагах, манипулировании ценами на акции, а также предоставлении ложной и вводящей в заблуждение информации».</w:t>
      </w:r>
      <w:r w:rsidR="00EC4992" w:rsidRPr="00306606">
        <w:rPr>
          <w:rFonts w:ascii="Times New Roman" w:hAnsi="Times New Roman" w:cs="Times New Roman"/>
          <w:color w:val="000000" w:themeColor="text1"/>
        </w:rPr>
        <w:t xml:space="preserve"> </w:t>
      </w:r>
      <w:r w:rsidR="00BC3A8B" w:rsidRPr="00306606">
        <w:rPr>
          <w:rFonts w:ascii="Times New Roman" w:hAnsi="Times New Roman" w:cs="Times New Roman"/>
          <w:color w:val="000000" w:themeColor="text1"/>
        </w:rPr>
        <w:t xml:space="preserve">Описанные выше кейсы являются примерами </w:t>
      </w:r>
      <w:r w:rsidR="0070701C" w:rsidRPr="00306606">
        <w:rPr>
          <w:rFonts w:ascii="Times New Roman" w:hAnsi="Times New Roman" w:cs="Times New Roman"/>
          <w:color w:val="000000" w:themeColor="text1"/>
        </w:rPr>
        <w:t xml:space="preserve">манипулирования, которое происходит не только на </w:t>
      </w:r>
      <w:proofErr w:type="spellStart"/>
      <w:r w:rsidR="0070701C" w:rsidRPr="00306606">
        <w:rPr>
          <w:rFonts w:ascii="Times New Roman" w:hAnsi="Times New Roman" w:cs="Times New Roman"/>
          <w:color w:val="000000" w:themeColor="text1"/>
        </w:rPr>
        <w:t>крипторынках</w:t>
      </w:r>
      <w:proofErr w:type="spellEnd"/>
      <w:r w:rsidR="0070701C" w:rsidRPr="00306606">
        <w:rPr>
          <w:rFonts w:ascii="Times New Roman" w:hAnsi="Times New Roman" w:cs="Times New Roman"/>
          <w:color w:val="000000" w:themeColor="text1"/>
        </w:rPr>
        <w:t xml:space="preserve"> – подобные случаи распространены на реальном фондовом рынке и регулируются правоохранительными органами. В некоторых странах, например</w:t>
      </w:r>
      <w:r w:rsidR="00C66435" w:rsidRPr="00306606">
        <w:rPr>
          <w:rFonts w:ascii="Times New Roman" w:hAnsi="Times New Roman" w:cs="Times New Roman"/>
          <w:color w:val="000000" w:themeColor="text1"/>
        </w:rPr>
        <w:t>, в</w:t>
      </w:r>
      <w:r w:rsidR="0070701C" w:rsidRPr="00306606">
        <w:rPr>
          <w:rFonts w:ascii="Times New Roman" w:hAnsi="Times New Roman" w:cs="Times New Roman"/>
          <w:color w:val="000000" w:themeColor="text1"/>
        </w:rPr>
        <w:t xml:space="preserve"> США, данные </w:t>
      </w:r>
      <w:r w:rsidR="00B6686E" w:rsidRPr="00306606">
        <w:rPr>
          <w:rFonts w:ascii="Times New Roman" w:hAnsi="Times New Roman" w:cs="Times New Roman"/>
          <w:color w:val="000000" w:themeColor="text1"/>
        </w:rPr>
        <w:t>случаи подходят под уже имеющуюся юрис</w:t>
      </w:r>
      <w:r w:rsidR="008379F0" w:rsidRPr="00306606">
        <w:rPr>
          <w:rFonts w:ascii="Times New Roman" w:hAnsi="Times New Roman" w:cs="Times New Roman"/>
          <w:color w:val="000000" w:themeColor="text1"/>
        </w:rPr>
        <w:t>д</w:t>
      </w:r>
      <w:r w:rsidR="00B6686E" w:rsidRPr="00306606">
        <w:rPr>
          <w:rFonts w:ascii="Times New Roman" w:hAnsi="Times New Roman" w:cs="Times New Roman"/>
          <w:color w:val="000000" w:themeColor="text1"/>
        </w:rPr>
        <w:t xml:space="preserve">икцию и </w:t>
      </w:r>
      <w:r w:rsidR="00951363" w:rsidRPr="00306606">
        <w:rPr>
          <w:rFonts w:ascii="Times New Roman" w:hAnsi="Times New Roman" w:cs="Times New Roman"/>
          <w:color w:val="000000" w:themeColor="text1"/>
        </w:rPr>
        <w:t xml:space="preserve">контролируются органами надзора за ценными бумагами. </w:t>
      </w:r>
    </w:p>
    <w:p w14:paraId="2A99CF11" w14:textId="73230FD9" w:rsidR="009A32AD" w:rsidRPr="00306606" w:rsidRDefault="00EE0D1E" w:rsidP="00287289">
      <w:pPr>
        <w:pStyle w:val="ac"/>
        <w:numPr>
          <w:ilvl w:val="0"/>
          <w:numId w:val="2"/>
        </w:numPr>
        <w:spacing w:line="360" w:lineRule="auto"/>
        <w:jc w:val="both"/>
        <w:rPr>
          <w:rFonts w:ascii="Times New Roman" w:hAnsi="Times New Roman" w:cs="Times New Roman"/>
          <w:b/>
          <w:bCs/>
          <w:color w:val="000000" w:themeColor="text1"/>
        </w:rPr>
      </w:pPr>
      <w:proofErr w:type="spellStart"/>
      <w:r w:rsidRPr="00306606">
        <w:rPr>
          <w:rFonts w:ascii="Times New Roman" w:hAnsi="Times New Roman" w:cs="Times New Roman"/>
          <w:b/>
          <w:bCs/>
          <w:color w:val="000000" w:themeColor="text1"/>
        </w:rPr>
        <w:t>Pump&amp;Dump</w:t>
      </w:r>
      <w:proofErr w:type="spellEnd"/>
      <w:r w:rsidRPr="00306606">
        <w:rPr>
          <w:rFonts w:ascii="Times New Roman" w:hAnsi="Times New Roman" w:cs="Times New Roman"/>
          <w:b/>
          <w:bCs/>
          <w:color w:val="000000" w:themeColor="text1"/>
        </w:rPr>
        <w:t xml:space="preserve"> (</w:t>
      </w:r>
      <w:proofErr w:type="spellStart"/>
      <w:r w:rsidRPr="00306606">
        <w:rPr>
          <w:rFonts w:ascii="Times New Roman" w:hAnsi="Times New Roman" w:cs="Times New Roman"/>
          <w:b/>
          <w:bCs/>
          <w:color w:val="000000" w:themeColor="text1"/>
        </w:rPr>
        <w:t>Ramping</w:t>
      </w:r>
      <w:proofErr w:type="spellEnd"/>
      <w:r w:rsidRPr="00306606">
        <w:rPr>
          <w:rFonts w:ascii="Times New Roman" w:hAnsi="Times New Roman" w:cs="Times New Roman"/>
          <w:b/>
          <w:bCs/>
          <w:color w:val="000000" w:themeColor="text1"/>
        </w:rPr>
        <w:t>)</w:t>
      </w:r>
    </w:p>
    <w:p w14:paraId="3CC9A243" w14:textId="77777777" w:rsidR="00E24810" w:rsidRPr="00306606" w:rsidRDefault="00EE0D1E" w:rsidP="001A24BD">
      <w:pPr>
        <w:spacing w:line="360" w:lineRule="auto"/>
        <w:ind w:left="360"/>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Данный вид манипулирования </w:t>
      </w:r>
      <w:r w:rsidR="00366E60" w:rsidRPr="00306606">
        <w:rPr>
          <w:rFonts w:ascii="Times New Roman" w:hAnsi="Times New Roman" w:cs="Times New Roman"/>
          <w:color w:val="000000" w:themeColor="text1"/>
        </w:rPr>
        <w:t>ценами активов</w:t>
      </w:r>
      <w:r w:rsidRPr="00306606">
        <w:rPr>
          <w:rFonts w:ascii="Times New Roman" w:hAnsi="Times New Roman" w:cs="Times New Roman"/>
          <w:color w:val="000000" w:themeColor="text1"/>
        </w:rPr>
        <w:t xml:space="preserve"> </w:t>
      </w:r>
      <w:r w:rsidR="00366E60" w:rsidRPr="00306606">
        <w:rPr>
          <w:rFonts w:ascii="Times New Roman" w:hAnsi="Times New Roman" w:cs="Times New Roman"/>
          <w:color w:val="000000" w:themeColor="text1"/>
        </w:rPr>
        <w:t xml:space="preserve">крайне распространен на </w:t>
      </w:r>
      <w:proofErr w:type="spellStart"/>
      <w:r w:rsidR="00366E60" w:rsidRPr="00306606">
        <w:rPr>
          <w:rFonts w:ascii="Times New Roman" w:hAnsi="Times New Roman" w:cs="Times New Roman"/>
          <w:color w:val="000000" w:themeColor="text1"/>
        </w:rPr>
        <w:t>крипторынке</w:t>
      </w:r>
      <w:proofErr w:type="spellEnd"/>
      <w:r w:rsidR="00B769F6" w:rsidRPr="00306606">
        <w:rPr>
          <w:rFonts w:ascii="Times New Roman" w:hAnsi="Times New Roman" w:cs="Times New Roman"/>
          <w:color w:val="000000" w:themeColor="text1"/>
        </w:rPr>
        <w:t xml:space="preserve"> </w:t>
      </w:r>
      <w:r w:rsidR="008C0902" w:rsidRPr="00306606">
        <w:rPr>
          <w:rFonts w:ascii="Times New Roman" w:hAnsi="Times New Roman" w:cs="Times New Roman"/>
          <w:color w:val="000000" w:themeColor="text1"/>
        </w:rPr>
        <w:t>в силу</w:t>
      </w:r>
    </w:p>
    <w:p w14:paraId="242654F4" w14:textId="0303C9F9" w:rsidR="004D6393" w:rsidRPr="00306606" w:rsidRDefault="00E24810" w:rsidP="005F6F99">
      <w:pPr>
        <w:spacing w:line="360" w:lineRule="auto"/>
        <w:jc w:val="both"/>
        <w:rPr>
          <w:rFonts w:ascii="Times New Roman" w:hAnsi="Times New Roman" w:cs="Times New Roman"/>
          <w:color w:val="000000" w:themeColor="text1"/>
        </w:rPr>
      </w:pPr>
      <w:r w:rsidRPr="00306606">
        <w:rPr>
          <w:rFonts w:ascii="Times New Roman" w:hAnsi="Times New Roman" w:cs="Times New Roman"/>
          <w:color w:val="000000" w:themeColor="text1"/>
        </w:rPr>
        <w:lastRenderedPageBreak/>
        <w:t>с</w:t>
      </w:r>
      <w:r w:rsidR="00F4580F" w:rsidRPr="00306606">
        <w:rPr>
          <w:rFonts w:ascii="Times New Roman" w:hAnsi="Times New Roman" w:cs="Times New Roman"/>
          <w:color w:val="000000" w:themeColor="text1"/>
        </w:rPr>
        <w:t xml:space="preserve">ильной </w:t>
      </w:r>
      <w:r w:rsidR="004F2208" w:rsidRPr="00306606">
        <w:rPr>
          <w:rFonts w:ascii="Times New Roman" w:hAnsi="Times New Roman" w:cs="Times New Roman"/>
          <w:color w:val="000000" w:themeColor="text1"/>
        </w:rPr>
        <w:t>сосредоточенности</w:t>
      </w:r>
      <w:r w:rsidR="00F4580F" w:rsidRPr="00306606">
        <w:rPr>
          <w:rFonts w:ascii="Times New Roman" w:hAnsi="Times New Roman" w:cs="Times New Roman"/>
          <w:color w:val="000000" w:themeColor="text1"/>
        </w:rPr>
        <w:t xml:space="preserve"> </w:t>
      </w:r>
      <w:r w:rsidR="004F2208" w:rsidRPr="00306606">
        <w:rPr>
          <w:rFonts w:ascii="Times New Roman" w:hAnsi="Times New Roman" w:cs="Times New Roman"/>
          <w:color w:val="000000" w:themeColor="text1"/>
        </w:rPr>
        <w:t xml:space="preserve">большого пула активов в руках </w:t>
      </w:r>
      <w:r w:rsidR="00A15297" w:rsidRPr="00306606">
        <w:rPr>
          <w:rFonts w:ascii="Times New Roman" w:hAnsi="Times New Roman" w:cs="Times New Roman"/>
          <w:color w:val="000000" w:themeColor="text1"/>
        </w:rPr>
        <w:t xml:space="preserve">маленькой группы. </w:t>
      </w:r>
      <w:r w:rsidR="009B7D48" w:rsidRPr="00306606">
        <w:rPr>
          <w:rFonts w:ascii="Times New Roman" w:hAnsi="Times New Roman" w:cs="Times New Roman"/>
          <w:color w:val="000000" w:themeColor="text1"/>
        </w:rPr>
        <w:t xml:space="preserve">Людей с </w:t>
      </w:r>
      <w:r w:rsidR="00D07D10" w:rsidRPr="00306606">
        <w:rPr>
          <w:rFonts w:ascii="Times New Roman" w:hAnsi="Times New Roman" w:cs="Times New Roman"/>
          <w:color w:val="000000" w:themeColor="text1"/>
        </w:rPr>
        <w:t>крупным</w:t>
      </w:r>
      <w:r w:rsidR="009B7D48" w:rsidRPr="00306606">
        <w:rPr>
          <w:rFonts w:ascii="Times New Roman" w:hAnsi="Times New Roman" w:cs="Times New Roman"/>
          <w:color w:val="000000" w:themeColor="text1"/>
        </w:rPr>
        <w:t xml:space="preserve"> запасом </w:t>
      </w:r>
      <w:proofErr w:type="spellStart"/>
      <w:r w:rsidR="009B7D48" w:rsidRPr="00306606">
        <w:rPr>
          <w:rFonts w:ascii="Times New Roman" w:hAnsi="Times New Roman" w:cs="Times New Roman"/>
          <w:color w:val="000000" w:themeColor="text1"/>
        </w:rPr>
        <w:t>криптоактивов</w:t>
      </w:r>
      <w:proofErr w:type="spellEnd"/>
      <w:r w:rsidR="009B7D48" w:rsidRPr="00306606">
        <w:rPr>
          <w:rFonts w:ascii="Times New Roman" w:hAnsi="Times New Roman" w:cs="Times New Roman"/>
          <w:color w:val="000000" w:themeColor="text1"/>
        </w:rPr>
        <w:t xml:space="preserve"> называют «китами»</w:t>
      </w:r>
      <w:r w:rsidR="00D07D10" w:rsidRPr="00306606">
        <w:rPr>
          <w:rFonts w:ascii="Times New Roman" w:hAnsi="Times New Roman" w:cs="Times New Roman"/>
          <w:color w:val="000000" w:themeColor="text1"/>
        </w:rPr>
        <w:t>:</w:t>
      </w:r>
      <w:r w:rsidR="009B7D48" w:rsidRPr="00306606">
        <w:rPr>
          <w:rFonts w:ascii="Times New Roman" w:hAnsi="Times New Roman" w:cs="Times New Roman"/>
          <w:color w:val="000000" w:themeColor="text1"/>
        </w:rPr>
        <w:t xml:space="preserve"> 20% всех </w:t>
      </w:r>
      <w:proofErr w:type="spellStart"/>
      <w:r w:rsidR="009B7D48" w:rsidRPr="00306606">
        <w:rPr>
          <w:rFonts w:ascii="Times New Roman" w:hAnsi="Times New Roman" w:cs="Times New Roman"/>
          <w:color w:val="000000" w:themeColor="text1"/>
        </w:rPr>
        <w:t>криптовалют</w:t>
      </w:r>
      <w:proofErr w:type="spellEnd"/>
      <w:r w:rsidR="009B7D48" w:rsidRPr="00306606">
        <w:rPr>
          <w:rFonts w:ascii="Times New Roman" w:hAnsi="Times New Roman" w:cs="Times New Roman"/>
          <w:color w:val="000000" w:themeColor="text1"/>
        </w:rPr>
        <w:t xml:space="preserve"> на планете находятся на 117 кошельках, владельцы которых и являются теми самыми «китами»</w:t>
      </w:r>
      <w:r w:rsidR="007455B3" w:rsidRPr="00306606">
        <w:rPr>
          <w:rStyle w:val="af"/>
          <w:rFonts w:ascii="Times New Roman" w:hAnsi="Times New Roman" w:cs="Times New Roman"/>
          <w:color w:val="000000" w:themeColor="text1"/>
        </w:rPr>
        <w:footnoteReference w:id="65"/>
      </w:r>
      <w:r w:rsidR="009B7D48" w:rsidRPr="00306606">
        <w:rPr>
          <w:rFonts w:ascii="Times New Roman" w:hAnsi="Times New Roman" w:cs="Times New Roman"/>
          <w:color w:val="000000" w:themeColor="text1"/>
        </w:rPr>
        <w:t>.</w:t>
      </w:r>
      <w:r w:rsidR="00F4580F" w:rsidRPr="00306606">
        <w:rPr>
          <w:rFonts w:ascii="Times New Roman" w:hAnsi="Times New Roman" w:cs="Times New Roman"/>
          <w:color w:val="000000" w:themeColor="text1"/>
        </w:rPr>
        <w:t xml:space="preserve"> </w:t>
      </w:r>
      <w:r w:rsidR="00664DBF" w:rsidRPr="00306606">
        <w:rPr>
          <w:rFonts w:ascii="Times New Roman" w:hAnsi="Times New Roman" w:cs="Times New Roman"/>
          <w:color w:val="000000" w:themeColor="text1"/>
        </w:rPr>
        <w:t xml:space="preserve">Из-за этого крупные сделки, </w:t>
      </w:r>
      <w:r w:rsidR="00D24DEA" w:rsidRPr="00306606">
        <w:rPr>
          <w:rFonts w:ascii="Times New Roman" w:hAnsi="Times New Roman" w:cs="Times New Roman"/>
          <w:color w:val="000000" w:themeColor="text1"/>
        </w:rPr>
        <w:t>совершаемые</w:t>
      </w:r>
      <w:r w:rsidR="00664DBF" w:rsidRPr="00306606">
        <w:rPr>
          <w:rFonts w:ascii="Times New Roman" w:hAnsi="Times New Roman" w:cs="Times New Roman"/>
          <w:color w:val="000000" w:themeColor="text1"/>
        </w:rPr>
        <w:t xml:space="preserve"> данными инвесторами, могут сильно пошатнуть рынок в ту или иную сторону</w:t>
      </w:r>
      <w:r w:rsidR="00E9378D" w:rsidRPr="00306606">
        <w:rPr>
          <w:rFonts w:ascii="Times New Roman" w:hAnsi="Times New Roman" w:cs="Times New Roman"/>
          <w:color w:val="000000" w:themeColor="text1"/>
        </w:rPr>
        <w:t xml:space="preserve"> (в силу волатильности рынка). Но </w:t>
      </w:r>
      <w:proofErr w:type="spellStart"/>
      <w:r w:rsidR="008F6208" w:rsidRPr="00306606">
        <w:rPr>
          <w:rFonts w:ascii="Times New Roman" w:hAnsi="Times New Roman" w:cs="Times New Roman"/>
          <w:color w:val="000000" w:themeColor="text1"/>
        </w:rPr>
        <w:t>Pump&amp;Dump</w:t>
      </w:r>
      <w:proofErr w:type="spellEnd"/>
      <w:r w:rsidR="008F6208" w:rsidRPr="00306606">
        <w:rPr>
          <w:rFonts w:ascii="Times New Roman" w:hAnsi="Times New Roman" w:cs="Times New Roman"/>
          <w:color w:val="000000" w:themeColor="text1"/>
        </w:rPr>
        <w:t xml:space="preserve"> характерен не только </w:t>
      </w:r>
      <w:r w:rsidR="005037E6" w:rsidRPr="00306606">
        <w:rPr>
          <w:rFonts w:ascii="Times New Roman" w:hAnsi="Times New Roman" w:cs="Times New Roman"/>
          <w:color w:val="000000" w:themeColor="text1"/>
        </w:rPr>
        <w:t xml:space="preserve">для крупных игроков, но и для объединений менее крупных владельцев активов. </w:t>
      </w:r>
      <w:proofErr w:type="spellStart"/>
      <w:r w:rsidR="005037E6" w:rsidRPr="00306606">
        <w:rPr>
          <w:rFonts w:ascii="Times New Roman" w:hAnsi="Times New Roman" w:cs="Times New Roman"/>
          <w:color w:val="000000" w:themeColor="text1"/>
        </w:rPr>
        <w:t>Pump&amp;Dump</w:t>
      </w:r>
      <w:proofErr w:type="spellEnd"/>
      <w:r w:rsidR="00224ED7" w:rsidRPr="00306606">
        <w:rPr>
          <w:rFonts w:ascii="Times New Roman" w:hAnsi="Times New Roman" w:cs="Times New Roman"/>
          <w:color w:val="000000" w:themeColor="text1"/>
        </w:rPr>
        <w:t xml:space="preserve"> заключается в том, что </w:t>
      </w:r>
      <w:r w:rsidR="007F3649" w:rsidRPr="00306606">
        <w:rPr>
          <w:rFonts w:ascii="Times New Roman" w:hAnsi="Times New Roman" w:cs="Times New Roman"/>
          <w:color w:val="000000" w:themeColor="text1"/>
        </w:rPr>
        <w:t xml:space="preserve">манипуляторы </w:t>
      </w:r>
      <w:r w:rsidR="004E760C" w:rsidRPr="00306606">
        <w:rPr>
          <w:rFonts w:ascii="Times New Roman" w:hAnsi="Times New Roman" w:cs="Times New Roman"/>
          <w:color w:val="000000" w:themeColor="text1"/>
        </w:rPr>
        <w:t>а</w:t>
      </w:r>
      <w:r w:rsidR="00527F4B" w:rsidRPr="00306606">
        <w:rPr>
          <w:rFonts w:ascii="Times New Roman" w:hAnsi="Times New Roman" w:cs="Times New Roman"/>
          <w:color w:val="000000" w:themeColor="text1"/>
        </w:rPr>
        <w:t>ктивно</w:t>
      </w:r>
      <w:r w:rsidR="004E760C" w:rsidRPr="00306606">
        <w:rPr>
          <w:rFonts w:ascii="Times New Roman" w:hAnsi="Times New Roman" w:cs="Times New Roman"/>
          <w:color w:val="000000" w:themeColor="text1"/>
        </w:rPr>
        <w:t xml:space="preserve"> раздувают цены на активы, после </w:t>
      </w:r>
      <w:r w:rsidR="00527F4B" w:rsidRPr="00306606">
        <w:rPr>
          <w:rFonts w:ascii="Times New Roman" w:hAnsi="Times New Roman" w:cs="Times New Roman"/>
          <w:color w:val="000000" w:themeColor="text1"/>
        </w:rPr>
        <w:t xml:space="preserve">чего </w:t>
      </w:r>
      <w:r w:rsidR="007F3649" w:rsidRPr="00306606">
        <w:rPr>
          <w:rFonts w:ascii="Times New Roman" w:hAnsi="Times New Roman" w:cs="Times New Roman"/>
          <w:color w:val="000000" w:themeColor="text1"/>
        </w:rPr>
        <w:t>со</w:t>
      </w:r>
      <w:r w:rsidR="00902125" w:rsidRPr="00306606">
        <w:rPr>
          <w:rFonts w:ascii="Times New Roman" w:hAnsi="Times New Roman" w:cs="Times New Roman"/>
          <w:color w:val="000000" w:themeColor="text1"/>
        </w:rPr>
        <w:t xml:space="preserve">здают </w:t>
      </w:r>
      <w:r w:rsidR="00C75119" w:rsidRPr="00306606">
        <w:rPr>
          <w:rFonts w:ascii="Times New Roman" w:hAnsi="Times New Roman" w:cs="Times New Roman"/>
          <w:color w:val="000000" w:themeColor="text1"/>
        </w:rPr>
        <w:t xml:space="preserve">в информационном пространстве </w:t>
      </w:r>
      <w:proofErr w:type="spellStart"/>
      <w:r w:rsidR="00C75119" w:rsidRPr="00306606">
        <w:rPr>
          <w:rFonts w:ascii="Times New Roman" w:hAnsi="Times New Roman" w:cs="Times New Roman"/>
          <w:color w:val="000000" w:themeColor="text1"/>
        </w:rPr>
        <w:t>инфоповод</w:t>
      </w:r>
      <w:proofErr w:type="spellEnd"/>
      <w:r w:rsidR="00C75119" w:rsidRPr="00306606">
        <w:rPr>
          <w:rFonts w:ascii="Times New Roman" w:hAnsi="Times New Roman" w:cs="Times New Roman"/>
          <w:color w:val="000000" w:themeColor="text1"/>
        </w:rPr>
        <w:t>, обычно агрессивно тиражируемый, зачастую в несколько этапов и на различных информационных ресурсах</w:t>
      </w:r>
      <w:r w:rsidR="00112D00" w:rsidRPr="00306606">
        <w:rPr>
          <w:rFonts w:ascii="Times New Roman" w:hAnsi="Times New Roman" w:cs="Times New Roman"/>
          <w:color w:val="000000" w:themeColor="text1"/>
        </w:rPr>
        <w:t xml:space="preserve">. Затем, после повышения цен, они привлекают других инвесторов, чтобы купить акции в момент их ценового пика. Мошенники быстро продают </w:t>
      </w:r>
      <w:proofErr w:type="spellStart"/>
      <w:r w:rsidR="00112D00" w:rsidRPr="00306606">
        <w:rPr>
          <w:rFonts w:ascii="Times New Roman" w:hAnsi="Times New Roman" w:cs="Times New Roman"/>
          <w:color w:val="000000" w:themeColor="text1"/>
        </w:rPr>
        <w:t>токены</w:t>
      </w:r>
      <w:proofErr w:type="spellEnd"/>
      <w:r w:rsidR="00112D00" w:rsidRPr="00306606">
        <w:rPr>
          <w:rFonts w:ascii="Times New Roman" w:hAnsi="Times New Roman" w:cs="Times New Roman"/>
          <w:color w:val="000000" w:themeColor="text1"/>
        </w:rPr>
        <w:t xml:space="preserve"> по высокой цене, чтобы получить прибыль, после чего эти же </w:t>
      </w:r>
      <w:proofErr w:type="spellStart"/>
      <w:r w:rsidR="00112D00" w:rsidRPr="00306606">
        <w:rPr>
          <w:rFonts w:ascii="Times New Roman" w:hAnsi="Times New Roman" w:cs="Times New Roman"/>
          <w:color w:val="000000" w:themeColor="text1"/>
        </w:rPr>
        <w:t>токены</w:t>
      </w:r>
      <w:proofErr w:type="spellEnd"/>
      <w:r w:rsidR="00112D00" w:rsidRPr="00306606">
        <w:rPr>
          <w:rFonts w:ascii="Times New Roman" w:hAnsi="Times New Roman" w:cs="Times New Roman"/>
          <w:color w:val="000000" w:themeColor="text1"/>
        </w:rPr>
        <w:t xml:space="preserve"> буквально через несколько минут резко падают в цене, оставляя вторую волну инвесторов с убытками</w:t>
      </w:r>
      <w:r w:rsidR="00A45800" w:rsidRPr="00306606">
        <w:rPr>
          <w:rStyle w:val="af"/>
          <w:rFonts w:ascii="Times New Roman" w:hAnsi="Times New Roman" w:cs="Times New Roman"/>
          <w:color w:val="000000" w:themeColor="text1"/>
        </w:rPr>
        <w:footnoteReference w:id="66"/>
      </w:r>
      <w:r w:rsidR="00112D00" w:rsidRPr="00306606">
        <w:rPr>
          <w:rFonts w:ascii="Times New Roman" w:hAnsi="Times New Roman" w:cs="Times New Roman"/>
          <w:color w:val="000000" w:themeColor="text1"/>
        </w:rPr>
        <w:t>.</w:t>
      </w:r>
    </w:p>
    <w:p w14:paraId="486F30F4" w14:textId="68C8F166" w:rsidR="00BB1D99" w:rsidRPr="00306606" w:rsidRDefault="00BB1D99" w:rsidP="009C3E60">
      <w:pPr>
        <w:spacing w:line="360" w:lineRule="auto"/>
        <w:ind w:firstLine="708"/>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Достаточно часто пампы проводятся через группы в мессенджерах (очень много подобных каналов в </w:t>
      </w:r>
      <w:proofErr w:type="spellStart"/>
      <w:r w:rsidRPr="00306606">
        <w:rPr>
          <w:rFonts w:ascii="Times New Roman" w:hAnsi="Times New Roman" w:cs="Times New Roman"/>
          <w:color w:val="000000" w:themeColor="text1"/>
        </w:rPr>
        <w:t>Telegram</w:t>
      </w:r>
      <w:proofErr w:type="spellEnd"/>
      <w:r w:rsidRPr="00306606">
        <w:rPr>
          <w:rFonts w:ascii="Times New Roman" w:hAnsi="Times New Roman" w:cs="Times New Roman"/>
          <w:color w:val="000000" w:themeColor="text1"/>
        </w:rPr>
        <w:t>). Манипуляторы покупают монеты по низкой цене (небольшими частями, чтобы резко не влиять на курс), затем искусственно повышают цену путем совершения сделок между счетами-марионетками участников памп-каналов.</w:t>
      </w:r>
      <w:r w:rsidR="009C3E60"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Цена монеты раст</w:t>
      </w:r>
      <w:r w:rsidR="00A70C59" w:rsidRPr="00306606">
        <w:rPr>
          <w:rFonts w:ascii="Times New Roman" w:hAnsi="Times New Roman" w:cs="Times New Roman"/>
          <w:color w:val="000000" w:themeColor="text1"/>
        </w:rPr>
        <w:t>ё</w:t>
      </w:r>
      <w:r w:rsidRPr="00306606">
        <w:rPr>
          <w:rFonts w:ascii="Times New Roman" w:hAnsi="Times New Roman" w:cs="Times New Roman"/>
          <w:color w:val="000000" w:themeColor="text1"/>
        </w:rPr>
        <w:t xml:space="preserve">т, параллельно с этим по различным </w:t>
      </w:r>
      <w:proofErr w:type="spellStart"/>
      <w:r w:rsidRPr="00306606">
        <w:rPr>
          <w:rFonts w:ascii="Times New Roman" w:hAnsi="Times New Roman" w:cs="Times New Roman"/>
          <w:color w:val="000000" w:themeColor="text1"/>
        </w:rPr>
        <w:t>инфоканалам</w:t>
      </w:r>
      <w:proofErr w:type="spellEnd"/>
      <w:r w:rsidRPr="00306606">
        <w:rPr>
          <w:rFonts w:ascii="Times New Roman" w:hAnsi="Times New Roman" w:cs="Times New Roman"/>
          <w:color w:val="000000" w:themeColor="text1"/>
        </w:rPr>
        <w:t xml:space="preserve"> (обычно это чат биржи) участники пампа пытаются распространить ложную информацию об активе на фоне его роста.</w:t>
      </w:r>
      <w:r w:rsidR="009C3E60"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 xml:space="preserve">Это заставляет сторонних трейдеров ее купить, после чего манипуляторы продают ее с прибылью, обваливая цену. В качестве активов обычно используются </w:t>
      </w:r>
      <w:proofErr w:type="spellStart"/>
      <w:r w:rsidRPr="00306606">
        <w:rPr>
          <w:rFonts w:ascii="Times New Roman" w:hAnsi="Times New Roman" w:cs="Times New Roman"/>
          <w:color w:val="000000" w:themeColor="text1"/>
        </w:rPr>
        <w:t>низколиквидные</w:t>
      </w:r>
      <w:proofErr w:type="spellEnd"/>
      <w:r w:rsidRPr="00306606">
        <w:rPr>
          <w:rFonts w:ascii="Times New Roman" w:hAnsi="Times New Roman" w:cs="Times New Roman"/>
          <w:color w:val="000000" w:themeColor="text1"/>
        </w:rPr>
        <w:t xml:space="preserve"> </w:t>
      </w:r>
      <w:proofErr w:type="spellStart"/>
      <w:r w:rsidRPr="00306606">
        <w:rPr>
          <w:rFonts w:ascii="Times New Roman" w:hAnsi="Times New Roman" w:cs="Times New Roman"/>
          <w:color w:val="000000" w:themeColor="text1"/>
        </w:rPr>
        <w:t>альткоины</w:t>
      </w:r>
      <w:proofErr w:type="spellEnd"/>
      <w:r w:rsidRPr="00306606">
        <w:rPr>
          <w:rFonts w:ascii="Times New Roman" w:hAnsi="Times New Roman" w:cs="Times New Roman"/>
          <w:color w:val="000000" w:themeColor="text1"/>
        </w:rPr>
        <w:t xml:space="preserve"> с низкой капитализацией, а жертвами подобных действий нередко становятся и сами участники памп-каналов, которые не успели/не смогли сбросить актив вовремя</w:t>
      </w:r>
      <w:r w:rsidR="00AC22D5" w:rsidRPr="00306606">
        <w:rPr>
          <w:rStyle w:val="af"/>
          <w:rFonts w:ascii="Times New Roman" w:hAnsi="Times New Roman" w:cs="Times New Roman"/>
          <w:color w:val="000000" w:themeColor="text1"/>
        </w:rPr>
        <w:footnoteReference w:id="67"/>
      </w:r>
      <w:r w:rsidRPr="00306606">
        <w:rPr>
          <w:rFonts w:ascii="Times New Roman" w:hAnsi="Times New Roman" w:cs="Times New Roman"/>
          <w:color w:val="000000" w:themeColor="text1"/>
        </w:rPr>
        <w:t>.</w:t>
      </w:r>
    </w:p>
    <w:p w14:paraId="70841536" w14:textId="580BC374" w:rsidR="00FC37E7" w:rsidRPr="00306606" w:rsidRDefault="00FC37E7" w:rsidP="00287289">
      <w:pPr>
        <w:pStyle w:val="ac"/>
        <w:numPr>
          <w:ilvl w:val="0"/>
          <w:numId w:val="2"/>
        </w:numPr>
        <w:spacing w:line="360" w:lineRule="auto"/>
        <w:jc w:val="both"/>
        <w:rPr>
          <w:rFonts w:ascii="Times New Roman" w:hAnsi="Times New Roman" w:cs="Times New Roman"/>
          <w:b/>
          <w:bCs/>
          <w:color w:val="000000" w:themeColor="text1"/>
        </w:rPr>
      </w:pPr>
      <w:r w:rsidRPr="00306606">
        <w:rPr>
          <w:rFonts w:ascii="Times New Roman" w:hAnsi="Times New Roman" w:cs="Times New Roman"/>
          <w:b/>
          <w:bCs/>
          <w:color w:val="000000" w:themeColor="text1"/>
        </w:rPr>
        <w:t>Манипуляция, в основе которой лежат торги (</w:t>
      </w:r>
      <w:r w:rsidRPr="00306606">
        <w:rPr>
          <w:rFonts w:ascii="Times New Roman" w:hAnsi="Times New Roman" w:cs="Times New Roman"/>
          <w:b/>
          <w:bCs/>
          <w:color w:val="000000" w:themeColor="text1"/>
          <w:lang w:val="en-US"/>
        </w:rPr>
        <w:t>trade</w:t>
      </w:r>
      <w:r w:rsidRPr="00306606">
        <w:rPr>
          <w:rFonts w:ascii="Times New Roman" w:hAnsi="Times New Roman" w:cs="Times New Roman"/>
          <w:b/>
          <w:bCs/>
          <w:color w:val="000000" w:themeColor="text1"/>
        </w:rPr>
        <w:t>-</w:t>
      </w:r>
      <w:r w:rsidRPr="00306606">
        <w:rPr>
          <w:rFonts w:ascii="Times New Roman" w:hAnsi="Times New Roman" w:cs="Times New Roman"/>
          <w:b/>
          <w:bCs/>
          <w:color w:val="000000" w:themeColor="text1"/>
          <w:lang w:val="en-US"/>
        </w:rPr>
        <w:t>based</w:t>
      </w:r>
      <w:r w:rsidRPr="00306606">
        <w:rPr>
          <w:rFonts w:ascii="Times New Roman" w:hAnsi="Times New Roman" w:cs="Times New Roman"/>
          <w:b/>
          <w:bCs/>
          <w:color w:val="000000" w:themeColor="text1"/>
        </w:rPr>
        <w:t xml:space="preserve"> </w:t>
      </w:r>
      <w:r w:rsidRPr="00306606">
        <w:rPr>
          <w:rFonts w:ascii="Times New Roman" w:hAnsi="Times New Roman" w:cs="Times New Roman"/>
          <w:b/>
          <w:bCs/>
          <w:color w:val="000000" w:themeColor="text1"/>
          <w:lang w:val="en-US"/>
        </w:rPr>
        <w:t>manipulation</w:t>
      </w:r>
      <w:r w:rsidR="003D73EB" w:rsidRPr="00306606">
        <w:rPr>
          <w:rFonts w:ascii="Times New Roman" w:hAnsi="Times New Roman" w:cs="Times New Roman"/>
          <w:b/>
          <w:bCs/>
          <w:color w:val="000000" w:themeColor="text1"/>
        </w:rPr>
        <w:t>)</w:t>
      </w:r>
    </w:p>
    <w:p w14:paraId="3996E89F" w14:textId="65EFA921" w:rsidR="00FC37E7" w:rsidRPr="00306606" w:rsidRDefault="00FC37E7" w:rsidP="005810F6">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Их можно разделить на несколько категорий сговора и/или практик манипулирования, согласно Глобальному кодексу валютного рынка</w:t>
      </w:r>
      <w:r w:rsidR="00CC1393" w:rsidRPr="00306606">
        <w:rPr>
          <w:rStyle w:val="af"/>
          <w:rFonts w:ascii="Times New Roman" w:hAnsi="Times New Roman" w:cs="Times New Roman"/>
          <w:color w:val="000000" w:themeColor="text1"/>
        </w:rPr>
        <w:footnoteReference w:id="68"/>
      </w:r>
      <w:r w:rsidRPr="00306606">
        <w:rPr>
          <w:rFonts w:ascii="Times New Roman" w:hAnsi="Times New Roman" w:cs="Times New Roman"/>
          <w:color w:val="000000" w:themeColor="text1"/>
        </w:rPr>
        <w:t>:</w:t>
      </w:r>
    </w:p>
    <w:p w14:paraId="6D67008A" w14:textId="77777777" w:rsidR="00FC37E7" w:rsidRPr="00306606" w:rsidRDefault="00FC37E7" w:rsidP="00287289">
      <w:pPr>
        <w:pStyle w:val="ac"/>
        <w:numPr>
          <w:ilvl w:val="0"/>
          <w:numId w:val="3"/>
        </w:numPr>
        <w:spacing w:line="360" w:lineRule="auto"/>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практики, создающие ложное впечатление о рыночной цене, глубине или ликвидности рынка: </w:t>
      </w:r>
      <w:r w:rsidRPr="00306606">
        <w:rPr>
          <w:rFonts w:ascii="Times New Roman" w:hAnsi="Times New Roman" w:cs="Times New Roman"/>
          <w:color w:val="000000" w:themeColor="text1"/>
          <w:u w:val="single"/>
        </w:rPr>
        <w:t>фиктивные сделки, спаривание ордеров</w:t>
      </w:r>
      <w:r w:rsidRPr="00306606">
        <w:rPr>
          <w:rFonts w:ascii="Times New Roman" w:hAnsi="Times New Roman" w:cs="Times New Roman"/>
          <w:color w:val="000000" w:themeColor="text1"/>
        </w:rPr>
        <w:t>;</w:t>
      </w:r>
    </w:p>
    <w:p w14:paraId="051563D5" w14:textId="4BA4699A" w:rsidR="002807BD" w:rsidRPr="00306606" w:rsidRDefault="00FC37E7" w:rsidP="00287289">
      <w:pPr>
        <w:pStyle w:val="ac"/>
        <w:numPr>
          <w:ilvl w:val="0"/>
          <w:numId w:val="3"/>
        </w:numPr>
        <w:spacing w:line="360" w:lineRule="auto"/>
        <w:jc w:val="both"/>
        <w:rPr>
          <w:rFonts w:ascii="Times New Roman" w:hAnsi="Times New Roman" w:cs="Times New Roman"/>
          <w:color w:val="000000" w:themeColor="text1"/>
          <w:lang w:val="en-US"/>
        </w:rPr>
      </w:pPr>
      <w:r w:rsidRPr="00306606">
        <w:rPr>
          <w:rFonts w:ascii="Times New Roman" w:hAnsi="Times New Roman" w:cs="Times New Roman"/>
          <w:color w:val="000000" w:themeColor="text1"/>
        </w:rPr>
        <w:lastRenderedPageBreak/>
        <w:t xml:space="preserve">ввод </w:t>
      </w:r>
      <w:proofErr w:type="spellStart"/>
      <w:r w:rsidRPr="00306606">
        <w:rPr>
          <w:rFonts w:ascii="Times New Roman" w:hAnsi="Times New Roman" w:cs="Times New Roman"/>
          <w:color w:val="000000" w:themeColor="text1"/>
        </w:rPr>
        <w:t>бида</w:t>
      </w:r>
      <w:proofErr w:type="spellEnd"/>
      <w:r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lang w:val="en-US"/>
        </w:rPr>
        <w:t>bid</w:t>
      </w:r>
      <w:r w:rsidRPr="00306606">
        <w:rPr>
          <w:rFonts w:ascii="Times New Roman" w:hAnsi="Times New Roman" w:cs="Times New Roman"/>
          <w:color w:val="000000" w:themeColor="text1"/>
        </w:rPr>
        <w:t xml:space="preserve">) или </w:t>
      </w:r>
      <w:proofErr w:type="spellStart"/>
      <w:r w:rsidRPr="00306606">
        <w:rPr>
          <w:rFonts w:ascii="Times New Roman" w:hAnsi="Times New Roman" w:cs="Times New Roman"/>
          <w:color w:val="000000" w:themeColor="text1"/>
        </w:rPr>
        <w:t>аска</w:t>
      </w:r>
      <w:proofErr w:type="spellEnd"/>
      <w:r w:rsidRPr="00306606">
        <w:rPr>
          <w:rFonts w:ascii="Times New Roman" w:hAnsi="Times New Roman" w:cs="Times New Roman"/>
          <w:color w:val="000000" w:themeColor="text1"/>
        </w:rPr>
        <w:t>/</w:t>
      </w:r>
      <w:proofErr w:type="spellStart"/>
      <w:r w:rsidRPr="00306606">
        <w:rPr>
          <w:rFonts w:ascii="Times New Roman" w:hAnsi="Times New Roman" w:cs="Times New Roman"/>
          <w:color w:val="000000" w:themeColor="text1"/>
        </w:rPr>
        <w:t>оффера</w:t>
      </w:r>
      <w:proofErr w:type="spellEnd"/>
      <w:r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lang w:val="en-US"/>
        </w:rPr>
        <w:t>ask</w:t>
      </w:r>
      <w:r w:rsidRPr="00306606">
        <w:rPr>
          <w:rFonts w:ascii="Times New Roman" w:hAnsi="Times New Roman" w:cs="Times New Roman"/>
          <w:color w:val="000000" w:themeColor="text1"/>
        </w:rPr>
        <w:t>/</w:t>
      </w:r>
      <w:r w:rsidRPr="00306606">
        <w:rPr>
          <w:rFonts w:ascii="Times New Roman" w:hAnsi="Times New Roman" w:cs="Times New Roman"/>
          <w:color w:val="000000" w:themeColor="text1"/>
          <w:lang w:val="en-US"/>
        </w:rPr>
        <w:t>offer</w:t>
      </w:r>
      <w:r w:rsidRPr="00306606">
        <w:rPr>
          <w:rFonts w:ascii="Times New Roman" w:hAnsi="Times New Roman" w:cs="Times New Roman"/>
          <w:color w:val="000000" w:themeColor="text1"/>
        </w:rPr>
        <w:t xml:space="preserve">) с намерением их отзыва до совершения сделки: </w:t>
      </w:r>
      <w:proofErr w:type="spellStart"/>
      <w:r w:rsidRPr="00306606">
        <w:rPr>
          <w:rFonts w:ascii="Times New Roman" w:hAnsi="Times New Roman" w:cs="Times New Roman"/>
          <w:color w:val="000000" w:themeColor="text1"/>
          <w:u w:val="single"/>
        </w:rPr>
        <w:t>спуфинг</w:t>
      </w:r>
      <w:proofErr w:type="spellEnd"/>
      <w:r w:rsidRPr="00306606">
        <w:rPr>
          <w:rFonts w:ascii="Times New Roman" w:hAnsi="Times New Roman" w:cs="Times New Roman"/>
          <w:color w:val="000000" w:themeColor="text1"/>
          <w:u w:val="single"/>
        </w:rPr>
        <w:t xml:space="preserve">, </w:t>
      </w:r>
      <w:proofErr w:type="spellStart"/>
      <w:r w:rsidRPr="00306606">
        <w:rPr>
          <w:rFonts w:ascii="Times New Roman" w:hAnsi="Times New Roman" w:cs="Times New Roman"/>
          <w:color w:val="000000" w:themeColor="text1"/>
          <w:u w:val="single"/>
        </w:rPr>
        <w:t>флешинг</w:t>
      </w:r>
      <w:proofErr w:type="spellEnd"/>
      <w:r w:rsidRPr="00306606">
        <w:rPr>
          <w:rFonts w:ascii="Times New Roman" w:hAnsi="Times New Roman" w:cs="Times New Roman"/>
          <w:color w:val="000000" w:themeColor="text1"/>
          <w:u w:val="single"/>
        </w:rPr>
        <w:t xml:space="preserve">, </w:t>
      </w:r>
      <w:proofErr w:type="spellStart"/>
      <w:r w:rsidRPr="00306606">
        <w:rPr>
          <w:rFonts w:ascii="Times New Roman" w:hAnsi="Times New Roman" w:cs="Times New Roman"/>
          <w:color w:val="000000" w:themeColor="text1"/>
          <w:u w:val="single"/>
        </w:rPr>
        <w:t>лееринг</w:t>
      </w:r>
      <w:proofErr w:type="spellEnd"/>
      <w:r w:rsidRPr="00306606">
        <w:rPr>
          <w:rFonts w:ascii="Times New Roman" w:hAnsi="Times New Roman" w:cs="Times New Roman"/>
          <w:color w:val="000000" w:themeColor="text1"/>
        </w:rPr>
        <w:t>. Преимущественно используются в высокочастотной торговле.</w:t>
      </w:r>
    </w:p>
    <w:p w14:paraId="5BE514D6" w14:textId="057D537E" w:rsidR="009B74F5" w:rsidRPr="00306606" w:rsidRDefault="009B74F5" w:rsidP="009B74F5">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b/>
          <w:bCs/>
          <w:color w:val="000000" w:themeColor="text1"/>
        </w:rPr>
        <w:t>Фиктивная сделка (</w:t>
      </w:r>
      <w:proofErr w:type="spellStart"/>
      <w:r w:rsidRPr="00306606">
        <w:rPr>
          <w:rFonts w:ascii="Times New Roman" w:hAnsi="Times New Roman" w:cs="Times New Roman"/>
          <w:b/>
          <w:bCs/>
          <w:color w:val="000000" w:themeColor="text1"/>
        </w:rPr>
        <w:t>wash</w:t>
      </w:r>
      <w:proofErr w:type="spellEnd"/>
      <w:r w:rsidRPr="00306606">
        <w:rPr>
          <w:rFonts w:ascii="Times New Roman" w:hAnsi="Times New Roman" w:cs="Times New Roman"/>
          <w:b/>
          <w:bCs/>
          <w:color w:val="000000" w:themeColor="text1"/>
        </w:rPr>
        <w:t xml:space="preserve"> </w:t>
      </w:r>
      <w:proofErr w:type="spellStart"/>
      <w:r w:rsidRPr="00306606">
        <w:rPr>
          <w:rFonts w:ascii="Times New Roman" w:hAnsi="Times New Roman" w:cs="Times New Roman"/>
          <w:b/>
          <w:bCs/>
          <w:color w:val="000000" w:themeColor="text1"/>
        </w:rPr>
        <w:t>trades</w:t>
      </w:r>
      <w:proofErr w:type="spellEnd"/>
      <w:r w:rsidRPr="00306606">
        <w:rPr>
          <w:rFonts w:ascii="Times New Roman" w:hAnsi="Times New Roman" w:cs="Times New Roman"/>
          <w:b/>
          <w:bCs/>
          <w:color w:val="000000" w:themeColor="text1"/>
        </w:rPr>
        <w:t>)</w:t>
      </w:r>
      <w:r w:rsidR="00056854" w:rsidRPr="00306606">
        <w:rPr>
          <w:rFonts w:ascii="Times New Roman" w:hAnsi="Times New Roman" w:cs="Times New Roman"/>
          <w:color w:val="000000" w:themeColor="text1"/>
        </w:rPr>
        <w:t>.</w:t>
      </w:r>
      <w:r w:rsidR="00F03821" w:rsidRPr="00306606">
        <w:rPr>
          <w:rFonts w:ascii="Times New Roman" w:hAnsi="Times New Roman" w:cs="Times New Roman"/>
          <w:color w:val="000000" w:themeColor="text1"/>
        </w:rPr>
        <w:t xml:space="preserve"> </w:t>
      </w:r>
      <w:r w:rsidR="00EB6610" w:rsidRPr="00306606">
        <w:rPr>
          <w:rFonts w:ascii="Times New Roman" w:hAnsi="Times New Roman" w:cs="Times New Roman"/>
          <w:color w:val="000000" w:themeColor="text1"/>
        </w:rPr>
        <w:t>О</w:t>
      </w:r>
      <w:r w:rsidRPr="00306606">
        <w:rPr>
          <w:rFonts w:ascii="Times New Roman" w:hAnsi="Times New Roman" w:cs="Times New Roman"/>
          <w:color w:val="000000" w:themeColor="text1"/>
        </w:rPr>
        <w:t>перация, в которой нет изменения собственника актива или производного контракта, другими словами, манипулятор покупает и продает свои же ордера. Цель данного способа манипулирования состоит в том, чтобы создать видимость активности на рынке, искусственно завысив объ</w:t>
      </w:r>
      <w:r w:rsidR="003668F9" w:rsidRPr="00306606">
        <w:rPr>
          <w:rFonts w:ascii="Times New Roman" w:hAnsi="Times New Roman" w:cs="Times New Roman"/>
          <w:color w:val="000000" w:themeColor="text1"/>
        </w:rPr>
        <w:t>ё</w:t>
      </w:r>
      <w:r w:rsidRPr="00306606">
        <w:rPr>
          <w:rFonts w:ascii="Times New Roman" w:hAnsi="Times New Roman" w:cs="Times New Roman"/>
          <w:color w:val="000000" w:themeColor="text1"/>
        </w:rPr>
        <w:t>мы торгов и цены.</w:t>
      </w:r>
    </w:p>
    <w:p w14:paraId="5A755C17" w14:textId="356454E5" w:rsidR="009B74F5" w:rsidRPr="00306606" w:rsidRDefault="009B74F5" w:rsidP="00987B48">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b/>
          <w:bCs/>
          <w:color w:val="000000" w:themeColor="text1"/>
        </w:rPr>
        <w:t>Двойная сделка/спаривание ордеров (</w:t>
      </w:r>
      <w:proofErr w:type="spellStart"/>
      <w:r w:rsidRPr="00306606">
        <w:rPr>
          <w:rFonts w:ascii="Times New Roman" w:hAnsi="Times New Roman" w:cs="Times New Roman"/>
          <w:b/>
          <w:bCs/>
          <w:color w:val="000000" w:themeColor="text1"/>
        </w:rPr>
        <w:t>matched</w:t>
      </w:r>
      <w:proofErr w:type="spellEnd"/>
      <w:r w:rsidRPr="00306606">
        <w:rPr>
          <w:rFonts w:ascii="Times New Roman" w:hAnsi="Times New Roman" w:cs="Times New Roman"/>
          <w:b/>
          <w:bCs/>
          <w:color w:val="000000" w:themeColor="text1"/>
        </w:rPr>
        <w:t xml:space="preserve"> </w:t>
      </w:r>
      <w:proofErr w:type="spellStart"/>
      <w:r w:rsidRPr="00306606">
        <w:rPr>
          <w:rFonts w:ascii="Times New Roman" w:hAnsi="Times New Roman" w:cs="Times New Roman"/>
          <w:b/>
          <w:bCs/>
          <w:color w:val="000000" w:themeColor="text1"/>
        </w:rPr>
        <w:t>orders</w:t>
      </w:r>
      <w:proofErr w:type="spellEnd"/>
      <w:r w:rsidRPr="00306606">
        <w:rPr>
          <w:rFonts w:ascii="Times New Roman" w:hAnsi="Times New Roman" w:cs="Times New Roman"/>
          <w:b/>
          <w:bCs/>
          <w:color w:val="000000" w:themeColor="text1"/>
        </w:rPr>
        <w:t>).</w:t>
      </w:r>
      <w:r w:rsidRPr="00306606">
        <w:rPr>
          <w:rFonts w:ascii="Times New Roman" w:hAnsi="Times New Roman" w:cs="Times New Roman"/>
          <w:color w:val="000000" w:themeColor="text1"/>
        </w:rPr>
        <w:t xml:space="preserve"> Разновидность фиктивной сделки. Сделки, в которых и ордера на покупку</w:t>
      </w:r>
      <w:r w:rsidR="00F66AE4" w:rsidRPr="00306606">
        <w:rPr>
          <w:rFonts w:ascii="Times New Roman" w:hAnsi="Times New Roman" w:cs="Times New Roman"/>
          <w:color w:val="000000" w:themeColor="text1"/>
        </w:rPr>
        <w:t>,</w:t>
      </w:r>
      <w:r w:rsidRPr="00306606">
        <w:rPr>
          <w:rFonts w:ascii="Times New Roman" w:hAnsi="Times New Roman" w:cs="Times New Roman"/>
          <w:color w:val="000000" w:themeColor="text1"/>
        </w:rPr>
        <w:t xml:space="preserve"> и ордера на продажу вводятся в одно и то же время с т</w:t>
      </w:r>
      <w:r w:rsidR="008431C5" w:rsidRPr="00306606">
        <w:rPr>
          <w:rFonts w:ascii="Times New Roman" w:hAnsi="Times New Roman" w:cs="Times New Roman"/>
          <w:color w:val="000000" w:themeColor="text1"/>
        </w:rPr>
        <w:t>еми</w:t>
      </w:r>
      <w:r w:rsidRPr="00306606">
        <w:rPr>
          <w:rFonts w:ascii="Times New Roman" w:hAnsi="Times New Roman" w:cs="Times New Roman"/>
          <w:color w:val="000000" w:themeColor="text1"/>
        </w:rPr>
        <w:t xml:space="preserve"> же </w:t>
      </w:r>
      <w:r w:rsidR="008431C5" w:rsidRPr="00306606">
        <w:rPr>
          <w:rFonts w:ascii="Times New Roman" w:hAnsi="Times New Roman" w:cs="Times New Roman"/>
          <w:color w:val="000000" w:themeColor="text1"/>
        </w:rPr>
        <w:t>самыми</w:t>
      </w:r>
      <w:r w:rsidRPr="00306606">
        <w:rPr>
          <w:rFonts w:ascii="Times New Roman" w:hAnsi="Times New Roman" w:cs="Times New Roman"/>
          <w:color w:val="000000" w:themeColor="text1"/>
        </w:rPr>
        <w:t xml:space="preserve"> ценой и количеством различными, но тайно вошедшими в сговор сторонами или между разными счетами (так называемые счета-марионетки) одного и того же манипулятора. Зачастую проводится на нескольких биржах, что усложняет их нахождение.</w:t>
      </w:r>
    </w:p>
    <w:p w14:paraId="2B281E87" w14:textId="1313E168" w:rsidR="009B74F5" w:rsidRPr="00306606" w:rsidRDefault="009B74F5" w:rsidP="00987B48">
      <w:pPr>
        <w:spacing w:line="360" w:lineRule="auto"/>
        <w:ind w:firstLine="360"/>
        <w:jc w:val="both"/>
        <w:rPr>
          <w:rFonts w:ascii="Times New Roman" w:hAnsi="Times New Roman" w:cs="Times New Roman"/>
          <w:color w:val="000000" w:themeColor="text1"/>
        </w:rPr>
      </w:pPr>
      <w:proofErr w:type="spellStart"/>
      <w:r w:rsidRPr="00306606">
        <w:rPr>
          <w:rFonts w:ascii="Times New Roman" w:hAnsi="Times New Roman" w:cs="Times New Roman"/>
          <w:b/>
          <w:bCs/>
          <w:color w:val="000000" w:themeColor="text1"/>
        </w:rPr>
        <w:t>Спуфинг</w:t>
      </w:r>
      <w:proofErr w:type="spellEnd"/>
      <w:r w:rsidR="00AC604E" w:rsidRPr="00306606">
        <w:rPr>
          <w:rFonts w:ascii="Times New Roman" w:hAnsi="Times New Roman" w:cs="Times New Roman"/>
          <w:b/>
          <w:bCs/>
          <w:color w:val="000000" w:themeColor="text1"/>
        </w:rPr>
        <w:t xml:space="preserve"> или </w:t>
      </w:r>
      <w:r w:rsidRPr="00306606">
        <w:rPr>
          <w:rFonts w:ascii="Times New Roman" w:hAnsi="Times New Roman" w:cs="Times New Roman"/>
          <w:b/>
          <w:color w:val="000000" w:themeColor="text1"/>
        </w:rPr>
        <w:t>«</w:t>
      </w:r>
      <w:r w:rsidRPr="00306606">
        <w:rPr>
          <w:rFonts w:ascii="Times New Roman" w:hAnsi="Times New Roman" w:cs="Times New Roman"/>
          <w:b/>
          <w:bCs/>
          <w:color w:val="000000" w:themeColor="text1"/>
        </w:rPr>
        <w:t>раскрашивание</w:t>
      </w:r>
      <w:r w:rsidRPr="00306606">
        <w:rPr>
          <w:rFonts w:ascii="Times New Roman" w:hAnsi="Times New Roman" w:cs="Times New Roman"/>
          <w:b/>
          <w:color w:val="000000" w:themeColor="text1"/>
        </w:rPr>
        <w:t xml:space="preserve"> </w:t>
      </w:r>
      <w:r w:rsidRPr="00306606">
        <w:rPr>
          <w:rFonts w:ascii="Times New Roman" w:hAnsi="Times New Roman" w:cs="Times New Roman"/>
          <w:b/>
          <w:bCs/>
          <w:color w:val="000000" w:themeColor="text1"/>
        </w:rPr>
        <w:t>ленты</w:t>
      </w:r>
      <w:r w:rsidRPr="00306606">
        <w:rPr>
          <w:rFonts w:ascii="Times New Roman" w:hAnsi="Times New Roman" w:cs="Times New Roman"/>
          <w:b/>
          <w:color w:val="000000" w:themeColor="text1"/>
        </w:rPr>
        <w:t>» (</w:t>
      </w:r>
      <w:r w:rsidRPr="00306606">
        <w:rPr>
          <w:rFonts w:ascii="Times New Roman" w:hAnsi="Times New Roman" w:cs="Times New Roman"/>
          <w:b/>
          <w:bCs/>
          <w:color w:val="000000" w:themeColor="text1"/>
          <w:lang w:val="en-US"/>
        </w:rPr>
        <w:t>spoofing</w:t>
      </w:r>
      <w:r w:rsidRPr="00306606">
        <w:rPr>
          <w:rFonts w:ascii="Times New Roman" w:hAnsi="Times New Roman" w:cs="Times New Roman"/>
          <w:b/>
          <w:color w:val="000000" w:themeColor="text1"/>
        </w:rPr>
        <w:t>/</w:t>
      </w:r>
      <w:r w:rsidRPr="00306606">
        <w:rPr>
          <w:rFonts w:ascii="Times New Roman" w:hAnsi="Times New Roman" w:cs="Times New Roman"/>
          <w:b/>
          <w:bCs/>
          <w:color w:val="000000" w:themeColor="text1"/>
          <w:lang w:val="en-US"/>
        </w:rPr>
        <w:t>painting</w:t>
      </w:r>
      <w:r w:rsidRPr="00306606">
        <w:rPr>
          <w:rFonts w:ascii="Times New Roman" w:hAnsi="Times New Roman" w:cs="Times New Roman"/>
          <w:b/>
          <w:color w:val="000000" w:themeColor="text1"/>
        </w:rPr>
        <w:t xml:space="preserve"> </w:t>
      </w:r>
      <w:r w:rsidRPr="00306606">
        <w:rPr>
          <w:rFonts w:ascii="Times New Roman" w:hAnsi="Times New Roman" w:cs="Times New Roman"/>
          <w:b/>
          <w:bCs/>
          <w:color w:val="000000" w:themeColor="text1"/>
          <w:lang w:val="en-US"/>
        </w:rPr>
        <w:t>the</w:t>
      </w:r>
      <w:r w:rsidRPr="00306606">
        <w:rPr>
          <w:rFonts w:ascii="Times New Roman" w:hAnsi="Times New Roman" w:cs="Times New Roman"/>
          <w:b/>
          <w:color w:val="000000" w:themeColor="text1"/>
        </w:rPr>
        <w:t xml:space="preserve"> </w:t>
      </w:r>
      <w:r w:rsidRPr="00306606">
        <w:rPr>
          <w:rFonts w:ascii="Times New Roman" w:hAnsi="Times New Roman" w:cs="Times New Roman"/>
          <w:b/>
          <w:bCs/>
          <w:color w:val="000000" w:themeColor="text1"/>
          <w:lang w:val="en-US"/>
        </w:rPr>
        <w:t>tape</w:t>
      </w:r>
      <w:r w:rsidRPr="00306606">
        <w:rPr>
          <w:rFonts w:ascii="Times New Roman" w:hAnsi="Times New Roman" w:cs="Times New Roman"/>
          <w:color w:val="000000" w:themeColor="text1"/>
        </w:rPr>
        <w:t>). Выставление манипулятором большого количества заявок на покупку/продажу активов без намерения совершать сделки и отмена этих заявок до исполнения. Целью является сбор информации о спросе и предложении, привлечение внимания участников рынка, искусственное создание благоприятного впечатления о торговой активности или ценовом движении актива.</w:t>
      </w:r>
    </w:p>
    <w:p w14:paraId="3D86732D" w14:textId="7DF30084" w:rsidR="009B74F5" w:rsidRPr="00306606" w:rsidRDefault="009B74F5" w:rsidP="00987B48">
      <w:pPr>
        <w:spacing w:line="360" w:lineRule="auto"/>
        <w:ind w:firstLine="360"/>
        <w:jc w:val="both"/>
        <w:rPr>
          <w:rFonts w:ascii="Times New Roman" w:hAnsi="Times New Roman" w:cs="Times New Roman"/>
          <w:color w:val="000000" w:themeColor="text1"/>
        </w:rPr>
      </w:pPr>
      <w:proofErr w:type="spellStart"/>
      <w:r w:rsidRPr="00306606">
        <w:rPr>
          <w:rFonts w:ascii="Times New Roman" w:hAnsi="Times New Roman" w:cs="Times New Roman"/>
          <w:b/>
          <w:bCs/>
          <w:color w:val="000000" w:themeColor="text1"/>
        </w:rPr>
        <w:t>Флешинг</w:t>
      </w:r>
      <w:proofErr w:type="spellEnd"/>
      <w:r w:rsidRPr="00306606">
        <w:rPr>
          <w:rFonts w:ascii="Times New Roman" w:hAnsi="Times New Roman" w:cs="Times New Roman"/>
          <w:b/>
          <w:bCs/>
          <w:color w:val="000000" w:themeColor="text1"/>
        </w:rPr>
        <w:t xml:space="preserve"> (</w:t>
      </w:r>
      <w:proofErr w:type="spellStart"/>
      <w:r w:rsidRPr="00306606">
        <w:rPr>
          <w:rFonts w:ascii="Times New Roman" w:hAnsi="Times New Roman" w:cs="Times New Roman"/>
          <w:b/>
          <w:bCs/>
          <w:color w:val="000000" w:themeColor="text1"/>
        </w:rPr>
        <w:t>flashing</w:t>
      </w:r>
      <w:proofErr w:type="spellEnd"/>
      <w:r w:rsidRPr="00306606">
        <w:rPr>
          <w:rFonts w:ascii="Times New Roman" w:hAnsi="Times New Roman" w:cs="Times New Roman"/>
          <w:b/>
          <w:bCs/>
          <w:color w:val="000000" w:themeColor="text1"/>
        </w:rPr>
        <w:t>).</w:t>
      </w:r>
      <w:r w:rsidRPr="00306606">
        <w:rPr>
          <w:rFonts w:ascii="Times New Roman" w:hAnsi="Times New Roman" w:cs="Times New Roman"/>
          <w:color w:val="000000" w:themeColor="text1"/>
        </w:rPr>
        <w:t xml:space="preserve"> Кратковременный показ котировок на рынке без намерения заключить сделку с целью создать ложное представление о действительных рыночных ценах.</w:t>
      </w:r>
    </w:p>
    <w:p w14:paraId="5D230AF0" w14:textId="2534519B" w:rsidR="009B74F5" w:rsidRPr="00306606" w:rsidRDefault="009B74F5" w:rsidP="00987B48">
      <w:pPr>
        <w:spacing w:line="360" w:lineRule="auto"/>
        <w:ind w:firstLine="360"/>
        <w:jc w:val="both"/>
        <w:rPr>
          <w:rFonts w:ascii="Times New Roman" w:hAnsi="Times New Roman" w:cs="Times New Roman"/>
          <w:color w:val="000000" w:themeColor="text1"/>
        </w:rPr>
      </w:pPr>
      <w:proofErr w:type="spellStart"/>
      <w:r w:rsidRPr="00306606">
        <w:rPr>
          <w:rFonts w:ascii="Times New Roman" w:hAnsi="Times New Roman" w:cs="Times New Roman"/>
          <w:b/>
          <w:bCs/>
          <w:color w:val="000000" w:themeColor="text1"/>
        </w:rPr>
        <w:t>Лееринг</w:t>
      </w:r>
      <w:proofErr w:type="spellEnd"/>
      <w:r w:rsidRPr="00306606">
        <w:rPr>
          <w:rFonts w:ascii="Times New Roman" w:hAnsi="Times New Roman" w:cs="Times New Roman"/>
          <w:b/>
          <w:bCs/>
          <w:color w:val="000000" w:themeColor="text1"/>
        </w:rPr>
        <w:t xml:space="preserve"> (</w:t>
      </w:r>
      <w:proofErr w:type="spellStart"/>
      <w:r w:rsidRPr="00306606">
        <w:rPr>
          <w:rFonts w:ascii="Times New Roman" w:hAnsi="Times New Roman" w:cs="Times New Roman"/>
          <w:b/>
          <w:bCs/>
          <w:color w:val="000000" w:themeColor="text1"/>
        </w:rPr>
        <w:t>layering</w:t>
      </w:r>
      <w:proofErr w:type="spellEnd"/>
      <w:r w:rsidRPr="00306606">
        <w:rPr>
          <w:rFonts w:ascii="Times New Roman" w:hAnsi="Times New Roman" w:cs="Times New Roman"/>
          <w:b/>
          <w:bCs/>
          <w:color w:val="000000" w:themeColor="text1"/>
        </w:rPr>
        <w:t>).</w:t>
      </w:r>
      <w:r w:rsidR="00987B48"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Выставление манипулятором многочисленных заявок на покупку/продажу актива на различных уровнях с намерением их последующей отмены до исполнения с целью влияния на цену и ликвидность торгового инструмента.</w:t>
      </w:r>
    </w:p>
    <w:p w14:paraId="632B6187" w14:textId="768B0003" w:rsidR="00C91B26" w:rsidRPr="00306606" w:rsidRDefault="00C91B26" w:rsidP="00987B48">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Некоторые </w:t>
      </w:r>
      <w:proofErr w:type="spellStart"/>
      <w:r w:rsidRPr="00306606">
        <w:rPr>
          <w:rFonts w:ascii="Times New Roman" w:hAnsi="Times New Roman" w:cs="Times New Roman"/>
          <w:color w:val="000000" w:themeColor="text1"/>
        </w:rPr>
        <w:t>криптобиржи</w:t>
      </w:r>
      <w:proofErr w:type="spellEnd"/>
      <w:r w:rsidRPr="00306606">
        <w:rPr>
          <w:rFonts w:ascii="Times New Roman" w:hAnsi="Times New Roman" w:cs="Times New Roman"/>
          <w:color w:val="000000" w:themeColor="text1"/>
        </w:rPr>
        <w:t xml:space="preserve"> используют подобные практики манипулирования для продвижения цены </w:t>
      </w:r>
      <w:proofErr w:type="spellStart"/>
      <w:r w:rsidRPr="00306606">
        <w:rPr>
          <w:rFonts w:ascii="Times New Roman" w:hAnsi="Times New Roman" w:cs="Times New Roman"/>
          <w:color w:val="000000" w:themeColor="text1"/>
        </w:rPr>
        <w:t>криптоактивов</w:t>
      </w:r>
      <w:proofErr w:type="spellEnd"/>
      <w:r w:rsidRPr="00306606">
        <w:rPr>
          <w:rFonts w:ascii="Times New Roman" w:hAnsi="Times New Roman" w:cs="Times New Roman"/>
          <w:color w:val="000000" w:themeColor="text1"/>
        </w:rPr>
        <w:t>. Недавнее исследование</w:t>
      </w:r>
      <w:r w:rsidR="009F4067" w:rsidRPr="00306606">
        <w:rPr>
          <w:rStyle w:val="af"/>
          <w:rFonts w:ascii="Times New Roman" w:hAnsi="Times New Roman" w:cs="Times New Roman"/>
          <w:color w:val="000000" w:themeColor="text1"/>
        </w:rPr>
        <w:footnoteReference w:id="69"/>
      </w:r>
      <w:r w:rsidR="00044E87"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 xml:space="preserve">подтвердило факт </w:t>
      </w:r>
      <w:proofErr w:type="spellStart"/>
      <w:r w:rsidRPr="00306606">
        <w:rPr>
          <w:rFonts w:ascii="Times New Roman" w:hAnsi="Times New Roman" w:cs="Times New Roman"/>
          <w:color w:val="000000" w:themeColor="text1"/>
        </w:rPr>
        <w:t>Wash</w:t>
      </w:r>
      <w:proofErr w:type="spellEnd"/>
      <w:r w:rsidRPr="00306606">
        <w:rPr>
          <w:rFonts w:ascii="Times New Roman" w:hAnsi="Times New Roman" w:cs="Times New Roman"/>
          <w:color w:val="000000" w:themeColor="text1"/>
        </w:rPr>
        <w:t xml:space="preserve"> </w:t>
      </w:r>
      <w:proofErr w:type="spellStart"/>
      <w:r w:rsidRPr="00306606">
        <w:rPr>
          <w:rFonts w:ascii="Times New Roman" w:hAnsi="Times New Roman" w:cs="Times New Roman"/>
          <w:color w:val="000000" w:themeColor="text1"/>
        </w:rPr>
        <w:t>Sale</w:t>
      </w:r>
      <w:proofErr w:type="spellEnd"/>
      <w:r w:rsidRPr="00306606">
        <w:rPr>
          <w:rFonts w:ascii="Times New Roman" w:hAnsi="Times New Roman" w:cs="Times New Roman"/>
          <w:color w:val="000000" w:themeColor="text1"/>
        </w:rPr>
        <w:t xml:space="preserve"> </w:t>
      </w:r>
      <w:proofErr w:type="spellStart"/>
      <w:r w:rsidRPr="00306606">
        <w:rPr>
          <w:rFonts w:ascii="Times New Roman" w:hAnsi="Times New Roman" w:cs="Times New Roman"/>
          <w:color w:val="000000" w:themeColor="text1"/>
        </w:rPr>
        <w:t>биткоина</w:t>
      </w:r>
      <w:proofErr w:type="spellEnd"/>
      <w:r w:rsidRPr="00306606">
        <w:rPr>
          <w:rFonts w:ascii="Times New Roman" w:hAnsi="Times New Roman" w:cs="Times New Roman"/>
          <w:color w:val="000000" w:themeColor="text1"/>
        </w:rPr>
        <w:t xml:space="preserve"> двумя ботами (</w:t>
      </w:r>
      <w:proofErr w:type="spellStart"/>
      <w:r w:rsidRPr="00306606">
        <w:rPr>
          <w:rFonts w:ascii="Times New Roman" w:hAnsi="Times New Roman" w:cs="Times New Roman"/>
          <w:color w:val="000000" w:themeColor="text1"/>
        </w:rPr>
        <w:t>Willy</w:t>
      </w:r>
      <w:proofErr w:type="spellEnd"/>
      <w:r w:rsidRPr="00306606">
        <w:rPr>
          <w:rFonts w:ascii="Times New Roman" w:hAnsi="Times New Roman" w:cs="Times New Roman"/>
          <w:color w:val="000000" w:themeColor="text1"/>
        </w:rPr>
        <w:t xml:space="preserve"> и </w:t>
      </w:r>
      <w:proofErr w:type="spellStart"/>
      <w:r w:rsidRPr="00306606">
        <w:rPr>
          <w:rFonts w:ascii="Times New Roman" w:hAnsi="Times New Roman" w:cs="Times New Roman"/>
          <w:color w:val="000000" w:themeColor="text1"/>
        </w:rPr>
        <w:t>Markus</w:t>
      </w:r>
      <w:proofErr w:type="spellEnd"/>
      <w:r w:rsidRPr="00306606">
        <w:rPr>
          <w:rFonts w:ascii="Times New Roman" w:hAnsi="Times New Roman" w:cs="Times New Roman"/>
          <w:color w:val="000000" w:themeColor="text1"/>
        </w:rPr>
        <w:t xml:space="preserve">) на бирже </w:t>
      </w:r>
      <w:proofErr w:type="spellStart"/>
      <w:r w:rsidRPr="00306606">
        <w:rPr>
          <w:rFonts w:ascii="Times New Roman" w:hAnsi="Times New Roman" w:cs="Times New Roman"/>
          <w:color w:val="000000" w:themeColor="text1"/>
        </w:rPr>
        <w:t>MtGox</w:t>
      </w:r>
      <w:proofErr w:type="spellEnd"/>
      <w:r w:rsidRPr="00306606">
        <w:rPr>
          <w:rFonts w:ascii="Times New Roman" w:hAnsi="Times New Roman" w:cs="Times New Roman"/>
          <w:color w:val="000000" w:themeColor="text1"/>
        </w:rPr>
        <w:t xml:space="preserve"> в 2013 году. Оба бота совершали фиктивные сделки объемом порядка 100 BTC в час с небольшими временными интервалами, не обладая при этом таким объ</w:t>
      </w:r>
      <w:r w:rsidR="001A6150" w:rsidRPr="00306606">
        <w:rPr>
          <w:rFonts w:ascii="Times New Roman" w:hAnsi="Times New Roman" w:cs="Times New Roman"/>
          <w:color w:val="000000" w:themeColor="text1"/>
        </w:rPr>
        <w:t>ё</w:t>
      </w:r>
      <w:r w:rsidRPr="00306606">
        <w:rPr>
          <w:rFonts w:ascii="Times New Roman" w:hAnsi="Times New Roman" w:cs="Times New Roman"/>
          <w:color w:val="000000" w:themeColor="text1"/>
        </w:rPr>
        <w:t xml:space="preserve">мом </w:t>
      </w:r>
      <w:proofErr w:type="spellStart"/>
      <w:r w:rsidRPr="00306606">
        <w:rPr>
          <w:rFonts w:ascii="Times New Roman" w:hAnsi="Times New Roman" w:cs="Times New Roman"/>
          <w:color w:val="000000" w:themeColor="text1"/>
        </w:rPr>
        <w:t>криптовалюты</w:t>
      </w:r>
      <w:proofErr w:type="spellEnd"/>
      <w:r w:rsidRPr="00306606">
        <w:rPr>
          <w:rFonts w:ascii="Times New Roman" w:hAnsi="Times New Roman" w:cs="Times New Roman"/>
          <w:color w:val="000000" w:themeColor="text1"/>
        </w:rPr>
        <w:t xml:space="preserve">. В дни активной работы ботов наблюдалась повышенная активность торгов и на других биржах, а курс главной </w:t>
      </w:r>
      <w:proofErr w:type="spellStart"/>
      <w:r w:rsidRPr="00306606">
        <w:rPr>
          <w:rFonts w:ascii="Times New Roman" w:hAnsi="Times New Roman" w:cs="Times New Roman"/>
          <w:color w:val="000000" w:themeColor="text1"/>
        </w:rPr>
        <w:t>криптовалюты</w:t>
      </w:r>
      <w:proofErr w:type="spellEnd"/>
      <w:r w:rsidRPr="00306606">
        <w:rPr>
          <w:rFonts w:ascii="Times New Roman" w:hAnsi="Times New Roman" w:cs="Times New Roman"/>
          <w:color w:val="000000" w:themeColor="text1"/>
        </w:rPr>
        <w:t xml:space="preserve"> рос.</w:t>
      </w:r>
    </w:p>
    <w:p w14:paraId="3BFBCAB8" w14:textId="09C4D905" w:rsidR="00230242" w:rsidRPr="00306606" w:rsidRDefault="005E0C9D" w:rsidP="006872F9">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Некоторые исследования</w:t>
      </w:r>
      <w:r w:rsidR="004D4B7A" w:rsidRPr="00306606">
        <w:rPr>
          <w:rStyle w:val="af"/>
          <w:rFonts w:ascii="Times New Roman" w:hAnsi="Times New Roman" w:cs="Times New Roman"/>
          <w:color w:val="000000" w:themeColor="text1"/>
        </w:rPr>
        <w:footnoteReference w:id="70"/>
      </w:r>
      <w:r w:rsidRPr="00306606">
        <w:rPr>
          <w:rFonts w:ascii="Times New Roman" w:hAnsi="Times New Roman" w:cs="Times New Roman"/>
          <w:color w:val="000000" w:themeColor="text1"/>
        </w:rPr>
        <w:t xml:space="preserve"> также указывают на то, что более 90% объ</w:t>
      </w:r>
      <w:r w:rsidR="00791931" w:rsidRPr="00306606">
        <w:rPr>
          <w:rFonts w:ascii="Times New Roman" w:hAnsi="Times New Roman" w:cs="Times New Roman"/>
          <w:color w:val="000000" w:themeColor="text1"/>
        </w:rPr>
        <w:t>ё</w:t>
      </w:r>
      <w:r w:rsidRPr="00306606">
        <w:rPr>
          <w:rFonts w:ascii="Times New Roman" w:hAnsi="Times New Roman" w:cs="Times New Roman"/>
          <w:color w:val="000000" w:themeColor="text1"/>
        </w:rPr>
        <w:t xml:space="preserve">мов торгов на крупнейших </w:t>
      </w:r>
      <w:proofErr w:type="spellStart"/>
      <w:r w:rsidRPr="00306606">
        <w:rPr>
          <w:rFonts w:ascii="Times New Roman" w:hAnsi="Times New Roman" w:cs="Times New Roman"/>
          <w:color w:val="000000" w:themeColor="text1"/>
        </w:rPr>
        <w:t>криптобиржах</w:t>
      </w:r>
      <w:proofErr w:type="spellEnd"/>
      <w:r w:rsidRPr="00306606">
        <w:rPr>
          <w:rFonts w:ascii="Times New Roman" w:hAnsi="Times New Roman" w:cs="Times New Roman"/>
          <w:color w:val="000000" w:themeColor="text1"/>
        </w:rPr>
        <w:t xml:space="preserve"> могут быть сфальсифицированы. Если предположить, что приведенные выше примеры с торговыми ботами — </w:t>
      </w:r>
      <w:r w:rsidR="00E94F38" w:rsidRPr="00306606">
        <w:rPr>
          <w:rFonts w:ascii="Times New Roman" w:hAnsi="Times New Roman" w:cs="Times New Roman"/>
          <w:color w:val="000000" w:themeColor="text1"/>
        </w:rPr>
        <w:t xml:space="preserve">лишь малая часть всех действий с </w:t>
      </w:r>
      <w:proofErr w:type="spellStart"/>
      <w:r w:rsidR="00E94F38" w:rsidRPr="00306606">
        <w:rPr>
          <w:rFonts w:ascii="Times New Roman" w:hAnsi="Times New Roman" w:cs="Times New Roman"/>
          <w:color w:val="000000" w:themeColor="text1"/>
        </w:rPr>
        <w:t>криптоактивами</w:t>
      </w:r>
      <w:proofErr w:type="spellEnd"/>
      <w:r w:rsidRPr="00306606">
        <w:rPr>
          <w:rFonts w:ascii="Times New Roman" w:hAnsi="Times New Roman" w:cs="Times New Roman"/>
          <w:color w:val="000000" w:themeColor="text1"/>
        </w:rPr>
        <w:t xml:space="preserve">, </w:t>
      </w:r>
      <w:r w:rsidR="00E94F38" w:rsidRPr="00306606">
        <w:rPr>
          <w:rFonts w:ascii="Times New Roman" w:hAnsi="Times New Roman" w:cs="Times New Roman"/>
          <w:color w:val="000000" w:themeColor="text1"/>
        </w:rPr>
        <w:t>то</w:t>
      </w:r>
      <w:r w:rsidR="00821399" w:rsidRPr="00306606">
        <w:rPr>
          <w:rFonts w:ascii="Times New Roman" w:hAnsi="Times New Roman" w:cs="Times New Roman"/>
          <w:color w:val="000000" w:themeColor="text1"/>
        </w:rPr>
        <w:t xml:space="preserve"> можно сделать</w:t>
      </w:r>
      <w:r w:rsidRPr="00306606">
        <w:rPr>
          <w:rFonts w:ascii="Times New Roman" w:hAnsi="Times New Roman" w:cs="Times New Roman"/>
          <w:color w:val="000000" w:themeColor="text1"/>
        </w:rPr>
        <w:t xml:space="preserve"> вывод о том, что </w:t>
      </w:r>
      <w:proofErr w:type="spellStart"/>
      <w:r w:rsidRPr="00306606">
        <w:rPr>
          <w:rFonts w:ascii="Times New Roman" w:hAnsi="Times New Roman" w:cs="Times New Roman"/>
          <w:color w:val="000000" w:themeColor="text1"/>
        </w:rPr>
        <w:t>криптовалютная</w:t>
      </w:r>
      <w:proofErr w:type="spellEnd"/>
      <w:r w:rsidRPr="00306606">
        <w:rPr>
          <w:rFonts w:ascii="Times New Roman" w:hAnsi="Times New Roman" w:cs="Times New Roman"/>
          <w:color w:val="000000" w:themeColor="text1"/>
        </w:rPr>
        <w:t xml:space="preserve"> торговля на текущий </w:t>
      </w:r>
      <w:r w:rsidRPr="00306606">
        <w:rPr>
          <w:rFonts w:ascii="Times New Roman" w:hAnsi="Times New Roman" w:cs="Times New Roman"/>
          <w:color w:val="000000" w:themeColor="text1"/>
        </w:rPr>
        <w:lastRenderedPageBreak/>
        <w:t xml:space="preserve">момент является крайне </w:t>
      </w:r>
      <w:proofErr w:type="spellStart"/>
      <w:r w:rsidRPr="00306606">
        <w:rPr>
          <w:rFonts w:ascii="Times New Roman" w:hAnsi="Times New Roman" w:cs="Times New Roman"/>
          <w:color w:val="000000" w:themeColor="text1"/>
        </w:rPr>
        <w:t>манипулятивной</w:t>
      </w:r>
      <w:proofErr w:type="spellEnd"/>
      <w:r w:rsidRPr="00306606">
        <w:rPr>
          <w:rFonts w:ascii="Times New Roman" w:hAnsi="Times New Roman" w:cs="Times New Roman"/>
          <w:color w:val="000000" w:themeColor="text1"/>
        </w:rPr>
        <w:t>. Это создает серь</w:t>
      </w:r>
      <w:r w:rsidR="008E514F" w:rsidRPr="00306606">
        <w:rPr>
          <w:rFonts w:ascii="Times New Roman" w:hAnsi="Times New Roman" w:cs="Times New Roman"/>
          <w:color w:val="000000" w:themeColor="text1"/>
        </w:rPr>
        <w:t>ё</w:t>
      </w:r>
      <w:r w:rsidRPr="00306606">
        <w:rPr>
          <w:rFonts w:ascii="Times New Roman" w:hAnsi="Times New Roman" w:cs="Times New Roman"/>
          <w:color w:val="000000" w:themeColor="text1"/>
        </w:rPr>
        <w:t>зное препятствие развитию эффективного рынка</w:t>
      </w:r>
      <w:r w:rsidR="00821399" w:rsidRPr="00306606">
        <w:rPr>
          <w:rFonts w:ascii="Times New Roman" w:hAnsi="Times New Roman" w:cs="Times New Roman"/>
          <w:color w:val="000000" w:themeColor="text1"/>
        </w:rPr>
        <w:t xml:space="preserve"> </w:t>
      </w:r>
      <w:proofErr w:type="spellStart"/>
      <w:r w:rsidR="00821399" w:rsidRPr="00306606">
        <w:rPr>
          <w:rFonts w:ascii="Times New Roman" w:hAnsi="Times New Roman" w:cs="Times New Roman"/>
          <w:color w:val="000000" w:themeColor="text1"/>
        </w:rPr>
        <w:t>криптоактивов</w:t>
      </w:r>
      <w:proofErr w:type="spellEnd"/>
      <w:r w:rsidRPr="00306606">
        <w:rPr>
          <w:rFonts w:ascii="Times New Roman" w:hAnsi="Times New Roman" w:cs="Times New Roman"/>
          <w:color w:val="000000" w:themeColor="text1"/>
        </w:rPr>
        <w:t xml:space="preserve">, вносит сложности в его анализ, но, с другой стороны, обеспечивает </w:t>
      </w:r>
      <w:proofErr w:type="spellStart"/>
      <w:r w:rsidRPr="00306606">
        <w:rPr>
          <w:rFonts w:ascii="Times New Roman" w:hAnsi="Times New Roman" w:cs="Times New Roman"/>
          <w:color w:val="000000" w:themeColor="text1"/>
        </w:rPr>
        <w:t>сверхволатильность</w:t>
      </w:r>
      <w:proofErr w:type="spellEnd"/>
      <w:r w:rsidRPr="00306606">
        <w:rPr>
          <w:rFonts w:ascii="Times New Roman" w:hAnsi="Times New Roman" w:cs="Times New Roman"/>
          <w:color w:val="000000" w:themeColor="text1"/>
        </w:rPr>
        <w:t xml:space="preserve"> и </w:t>
      </w:r>
      <w:proofErr w:type="spellStart"/>
      <w:r w:rsidRPr="00306606">
        <w:rPr>
          <w:rFonts w:ascii="Times New Roman" w:hAnsi="Times New Roman" w:cs="Times New Roman"/>
          <w:color w:val="000000" w:themeColor="text1"/>
        </w:rPr>
        <w:t>сверхдоходность</w:t>
      </w:r>
      <w:proofErr w:type="spellEnd"/>
      <w:r w:rsidRPr="00306606">
        <w:rPr>
          <w:rFonts w:ascii="Times New Roman" w:hAnsi="Times New Roman" w:cs="Times New Roman"/>
          <w:color w:val="000000" w:themeColor="text1"/>
        </w:rPr>
        <w:t xml:space="preserve"> (</w:t>
      </w:r>
      <w:proofErr w:type="spellStart"/>
      <w:r w:rsidRPr="00306606">
        <w:rPr>
          <w:rFonts w:ascii="Times New Roman" w:hAnsi="Times New Roman" w:cs="Times New Roman"/>
          <w:color w:val="000000" w:themeColor="text1"/>
        </w:rPr>
        <w:t>сверхубыточность</w:t>
      </w:r>
      <w:proofErr w:type="spellEnd"/>
      <w:r w:rsidRPr="00306606">
        <w:rPr>
          <w:rFonts w:ascii="Times New Roman" w:hAnsi="Times New Roman" w:cs="Times New Roman"/>
          <w:color w:val="000000" w:themeColor="text1"/>
        </w:rPr>
        <w:t>) торговых операций.</w:t>
      </w:r>
    </w:p>
    <w:p w14:paraId="6787D3D7" w14:textId="43D87EED" w:rsidR="00C95CC6" w:rsidRPr="00306606" w:rsidRDefault="00AA2044" w:rsidP="006872F9">
      <w:pPr>
        <w:spacing w:line="360" w:lineRule="auto"/>
        <w:ind w:firstLine="360"/>
        <w:jc w:val="both"/>
        <w:rPr>
          <w:rFonts w:ascii="Times New Roman" w:hAnsi="Times New Roman" w:cs="Times New Roman"/>
          <w:b/>
          <w:bCs/>
          <w:color w:val="000000" w:themeColor="text1"/>
        </w:rPr>
      </w:pPr>
      <w:r w:rsidRPr="00306606">
        <w:rPr>
          <w:rFonts w:ascii="Times New Roman" w:hAnsi="Times New Roman" w:cs="Times New Roman"/>
          <w:b/>
          <w:bCs/>
          <w:color w:val="000000" w:themeColor="text1"/>
        </w:rPr>
        <w:t>Противо</w:t>
      </w:r>
      <w:r w:rsidR="005C6605" w:rsidRPr="00306606">
        <w:rPr>
          <w:rFonts w:ascii="Times New Roman" w:hAnsi="Times New Roman" w:cs="Times New Roman"/>
          <w:b/>
          <w:bCs/>
          <w:color w:val="000000" w:themeColor="text1"/>
        </w:rPr>
        <w:t>действие манипулированию</w:t>
      </w:r>
    </w:p>
    <w:p w14:paraId="7458F929" w14:textId="2A97F575" w:rsidR="00F91E8A" w:rsidRPr="00306606" w:rsidRDefault="00060453" w:rsidP="0089581B">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В первую очередь, </w:t>
      </w:r>
      <w:proofErr w:type="spellStart"/>
      <w:r w:rsidR="003734B3" w:rsidRPr="00306606">
        <w:rPr>
          <w:rFonts w:ascii="Times New Roman" w:hAnsi="Times New Roman" w:cs="Times New Roman"/>
          <w:color w:val="000000" w:themeColor="text1"/>
        </w:rPr>
        <w:t>криптобиржам</w:t>
      </w:r>
      <w:proofErr w:type="spellEnd"/>
      <w:r w:rsidR="003734B3" w:rsidRPr="00306606">
        <w:rPr>
          <w:rFonts w:ascii="Times New Roman" w:hAnsi="Times New Roman" w:cs="Times New Roman"/>
          <w:color w:val="000000" w:themeColor="text1"/>
        </w:rPr>
        <w:t xml:space="preserve"> следует постоянно </w:t>
      </w:r>
      <w:r w:rsidR="00751CA7" w:rsidRPr="00306606">
        <w:rPr>
          <w:rFonts w:ascii="Times New Roman" w:hAnsi="Times New Roman" w:cs="Times New Roman"/>
          <w:color w:val="000000" w:themeColor="text1"/>
        </w:rPr>
        <w:t xml:space="preserve">отслеживать возможные </w:t>
      </w:r>
      <w:r w:rsidR="008E5379" w:rsidRPr="00306606">
        <w:rPr>
          <w:rFonts w:ascii="Times New Roman" w:hAnsi="Times New Roman" w:cs="Times New Roman"/>
          <w:color w:val="000000" w:themeColor="text1"/>
        </w:rPr>
        <w:t>мани</w:t>
      </w:r>
      <w:r w:rsidR="00CA7E59" w:rsidRPr="00306606">
        <w:rPr>
          <w:rFonts w:ascii="Times New Roman" w:hAnsi="Times New Roman" w:cs="Times New Roman"/>
          <w:color w:val="000000" w:themeColor="text1"/>
        </w:rPr>
        <w:t>пуляции</w:t>
      </w:r>
      <w:r w:rsidR="0013223D" w:rsidRPr="00306606">
        <w:rPr>
          <w:rFonts w:ascii="Times New Roman" w:hAnsi="Times New Roman" w:cs="Times New Roman"/>
          <w:color w:val="000000" w:themeColor="text1"/>
        </w:rPr>
        <w:t xml:space="preserve">. </w:t>
      </w:r>
      <w:r w:rsidR="00663AE3" w:rsidRPr="00306606">
        <w:rPr>
          <w:rFonts w:ascii="Times New Roman" w:hAnsi="Times New Roman" w:cs="Times New Roman"/>
          <w:color w:val="000000" w:themeColor="text1"/>
        </w:rPr>
        <w:t xml:space="preserve">На данный момент </w:t>
      </w:r>
      <w:proofErr w:type="spellStart"/>
      <w:r w:rsidR="00663AE3" w:rsidRPr="00306606">
        <w:rPr>
          <w:rFonts w:ascii="Times New Roman" w:hAnsi="Times New Roman" w:cs="Times New Roman"/>
          <w:color w:val="000000" w:themeColor="text1"/>
        </w:rPr>
        <w:t>финт</w:t>
      </w:r>
      <w:r w:rsidR="008E40E0" w:rsidRPr="00306606">
        <w:rPr>
          <w:rFonts w:ascii="Times New Roman" w:hAnsi="Times New Roman" w:cs="Times New Roman"/>
          <w:color w:val="000000" w:themeColor="text1"/>
        </w:rPr>
        <w:t>ехкомпании</w:t>
      </w:r>
      <w:proofErr w:type="spellEnd"/>
      <w:r w:rsidR="008E40E0" w:rsidRPr="00306606">
        <w:rPr>
          <w:rFonts w:ascii="Times New Roman" w:hAnsi="Times New Roman" w:cs="Times New Roman"/>
          <w:color w:val="000000" w:themeColor="text1"/>
        </w:rPr>
        <w:t xml:space="preserve"> уже готовы предложить ряд инст</w:t>
      </w:r>
      <w:r w:rsidR="00124476" w:rsidRPr="00306606">
        <w:rPr>
          <w:rFonts w:ascii="Times New Roman" w:hAnsi="Times New Roman" w:cs="Times New Roman"/>
          <w:color w:val="000000" w:themeColor="text1"/>
        </w:rPr>
        <w:t>рум</w:t>
      </w:r>
      <w:r w:rsidR="008E40E0" w:rsidRPr="00306606">
        <w:rPr>
          <w:rFonts w:ascii="Times New Roman" w:hAnsi="Times New Roman" w:cs="Times New Roman"/>
          <w:color w:val="000000" w:themeColor="text1"/>
        </w:rPr>
        <w:t>ентов</w:t>
      </w:r>
      <w:r w:rsidR="00124476" w:rsidRPr="00306606">
        <w:rPr>
          <w:rFonts w:ascii="Times New Roman" w:hAnsi="Times New Roman" w:cs="Times New Roman"/>
          <w:color w:val="000000" w:themeColor="text1"/>
        </w:rPr>
        <w:t xml:space="preserve"> мониторинга. </w:t>
      </w:r>
      <w:r w:rsidR="004B6B99" w:rsidRPr="00306606">
        <w:rPr>
          <w:rFonts w:ascii="Times New Roman" w:hAnsi="Times New Roman" w:cs="Times New Roman"/>
          <w:color w:val="000000" w:themeColor="text1"/>
        </w:rPr>
        <w:t xml:space="preserve">Так, израильская компания </w:t>
      </w:r>
      <w:proofErr w:type="spellStart"/>
      <w:r w:rsidR="004B6B99" w:rsidRPr="00306606">
        <w:rPr>
          <w:rFonts w:ascii="Times New Roman" w:hAnsi="Times New Roman" w:cs="Times New Roman"/>
          <w:color w:val="000000" w:themeColor="text1"/>
        </w:rPr>
        <w:t>Nice</w:t>
      </w:r>
      <w:proofErr w:type="spellEnd"/>
      <w:r w:rsidR="004B6B99" w:rsidRPr="00306606">
        <w:rPr>
          <w:rFonts w:ascii="Times New Roman" w:hAnsi="Times New Roman" w:cs="Times New Roman"/>
          <w:color w:val="000000" w:themeColor="text1"/>
        </w:rPr>
        <w:t xml:space="preserve"> </w:t>
      </w:r>
      <w:proofErr w:type="spellStart"/>
      <w:r w:rsidR="004B6B99" w:rsidRPr="00306606">
        <w:rPr>
          <w:rFonts w:ascii="Times New Roman" w:hAnsi="Times New Roman" w:cs="Times New Roman"/>
          <w:color w:val="000000" w:themeColor="text1"/>
        </w:rPr>
        <w:t>Actimize</w:t>
      </w:r>
      <w:proofErr w:type="spellEnd"/>
      <w:r w:rsidR="004B6B99" w:rsidRPr="00306606">
        <w:rPr>
          <w:rFonts w:ascii="Times New Roman" w:hAnsi="Times New Roman" w:cs="Times New Roman"/>
          <w:color w:val="000000" w:themeColor="text1"/>
        </w:rPr>
        <w:t xml:space="preserve"> </w:t>
      </w:r>
      <w:r w:rsidR="00555D5A" w:rsidRPr="00306606">
        <w:rPr>
          <w:rFonts w:ascii="Times New Roman" w:hAnsi="Times New Roman" w:cs="Times New Roman"/>
          <w:color w:val="000000" w:themeColor="text1"/>
        </w:rPr>
        <w:t xml:space="preserve">разработала инструмент </w:t>
      </w:r>
      <w:proofErr w:type="spellStart"/>
      <w:r w:rsidR="00555D5A" w:rsidRPr="00306606">
        <w:rPr>
          <w:rFonts w:ascii="Times New Roman" w:hAnsi="Times New Roman" w:cs="Times New Roman"/>
          <w:color w:val="000000" w:themeColor="text1"/>
        </w:rPr>
        <w:t>Cloud</w:t>
      </w:r>
      <w:proofErr w:type="spellEnd"/>
      <w:r w:rsidR="00555D5A" w:rsidRPr="00306606">
        <w:rPr>
          <w:rFonts w:ascii="Times New Roman" w:hAnsi="Times New Roman" w:cs="Times New Roman"/>
          <w:color w:val="000000" w:themeColor="text1"/>
        </w:rPr>
        <w:t xml:space="preserve"> </w:t>
      </w:r>
      <w:proofErr w:type="spellStart"/>
      <w:r w:rsidR="00555D5A" w:rsidRPr="00306606">
        <w:rPr>
          <w:rFonts w:ascii="Times New Roman" w:hAnsi="Times New Roman" w:cs="Times New Roman"/>
          <w:color w:val="000000" w:themeColor="text1"/>
        </w:rPr>
        <w:t>Markets</w:t>
      </w:r>
      <w:proofErr w:type="spellEnd"/>
      <w:r w:rsidR="00555D5A" w:rsidRPr="00306606">
        <w:rPr>
          <w:rFonts w:ascii="Times New Roman" w:hAnsi="Times New Roman" w:cs="Times New Roman"/>
          <w:color w:val="000000" w:themeColor="text1"/>
        </w:rPr>
        <w:t xml:space="preserve"> </w:t>
      </w:r>
      <w:proofErr w:type="spellStart"/>
      <w:r w:rsidR="00555D5A" w:rsidRPr="00306606">
        <w:rPr>
          <w:rFonts w:ascii="Times New Roman" w:hAnsi="Times New Roman" w:cs="Times New Roman"/>
          <w:color w:val="000000" w:themeColor="text1"/>
        </w:rPr>
        <w:t>Surveillance</w:t>
      </w:r>
      <w:proofErr w:type="spellEnd"/>
      <w:r w:rsidR="00555D5A" w:rsidRPr="00306606">
        <w:rPr>
          <w:rFonts w:ascii="Times New Roman" w:hAnsi="Times New Roman" w:cs="Times New Roman"/>
          <w:color w:val="000000" w:themeColor="text1"/>
        </w:rPr>
        <w:t xml:space="preserve"> (CMS). </w:t>
      </w:r>
      <w:r w:rsidR="00F91E8A" w:rsidRPr="00306606">
        <w:rPr>
          <w:rFonts w:ascii="Times New Roman" w:hAnsi="Times New Roman" w:cs="Times New Roman"/>
          <w:color w:val="000000" w:themeColor="text1"/>
        </w:rPr>
        <w:t xml:space="preserve">Запатентованный корреляционный механизм NICE </w:t>
      </w:r>
      <w:proofErr w:type="spellStart"/>
      <w:r w:rsidR="00F91E8A" w:rsidRPr="00306606">
        <w:rPr>
          <w:rFonts w:ascii="Times New Roman" w:hAnsi="Times New Roman" w:cs="Times New Roman"/>
          <w:color w:val="000000" w:themeColor="text1"/>
        </w:rPr>
        <w:t>Actimize</w:t>
      </w:r>
      <w:proofErr w:type="spellEnd"/>
      <w:r w:rsidR="00F91E8A" w:rsidRPr="00306606">
        <w:rPr>
          <w:rFonts w:ascii="Times New Roman" w:hAnsi="Times New Roman" w:cs="Times New Roman"/>
          <w:color w:val="000000" w:themeColor="text1"/>
        </w:rPr>
        <w:t xml:space="preserve"> облегчает аналитик</w:t>
      </w:r>
      <w:r w:rsidR="00D4534C" w:rsidRPr="00306606">
        <w:rPr>
          <w:rFonts w:ascii="Times New Roman" w:hAnsi="Times New Roman" w:cs="Times New Roman"/>
          <w:color w:val="000000" w:themeColor="text1"/>
        </w:rPr>
        <w:t>у</w:t>
      </w:r>
      <w:r w:rsidR="00F91E8A" w:rsidRPr="00306606">
        <w:rPr>
          <w:rFonts w:ascii="Times New Roman" w:hAnsi="Times New Roman" w:cs="Times New Roman"/>
          <w:color w:val="000000" w:themeColor="text1"/>
        </w:rPr>
        <w:t xml:space="preserve"> задач путем поиска миллиардов записей и автоматической корреляции и анализа торговых и коммуникационных данных (голос, электронная почта, чат, обмен мгновенными сообщениями), чтобы соединить вс</w:t>
      </w:r>
      <w:r w:rsidR="006467D9" w:rsidRPr="00306606">
        <w:rPr>
          <w:rFonts w:ascii="Times New Roman" w:hAnsi="Times New Roman" w:cs="Times New Roman"/>
          <w:color w:val="000000" w:themeColor="text1"/>
        </w:rPr>
        <w:t>ё</w:t>
      </w:r>
      <w:r w:rsidR="00F91E8A" w:rsidRPr="00306606">
        <w:rPr>
          <w:rFonts w:ascii="Times New Roman" w:hAnsi="Times New Roman" w:cs="Times New Roman"/>
          <w:color w:val="000000" w:themeColor="text1"/>
        </w:rPr>
        <w:t xml:space="preserve"> вместе</w:t>
      </w:r>
      <w:r w:rsidR="00E6076C" w:rsidRPr="00306606">
        <w:rPr>
          <w:rFonts w:ascii="Times New Roman" w:hAnsi="Times New Roman" w:cs="Times New Roman"/>
          <w:color w:val="000000" w:themeColor="text1"/>
        </w:rPr>
        <w:t>, решения поставляются на единой облачной платформе.</w:t>
      </w:r>
      <w:r w:rsidR="00E6076C" w:rsidRPr="00306606">
        <w:rPr>
          <w:rStyle w:val="af"/>
          <w:rFonts w:ascii="Times New Roman" w:hAnsi="Times New Roman" w:cs="Times New Roman"/>
          <w:color w:val="000000" w:themeColor="text1"/>
        </w:rPr>
        <w:footnoteReference w:id="71"/>
      </w:r>
    </w:p>
    <w:p w14:paraId="471B4E24" w14:textId="1D52AF04" w:rsidR="005C6605" w:rsidRPr="00306606" w:rsidRDefault="001E0AC6" w:rsidP="0095063F">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Вслед за введением этого механизма на бирже </w:t>
      </w:r>
      <w:proofErr w:type="spellStart"/>
      <w:r w:rsidR="00BE6125" w:rsidRPr="00306606">
        <w:rPr>
          <w:rFonts w:ascii="Times New Roman" w:hAnsi="Times New Roman" w:cs="Times New Roman"/>
          <w:color w:val="000000" w:themeColor="text1"/>
        </w:rPr>
        <w:t>Poloniex</w:t>
      </w:r>
      <w:proofErr w:type="spellEnd"/>
      <w:r w:rsidR="009E19D3" w:rsidRPr="00306606">
        <w:rPr>
          <w:rFonts w:ascii="Times New Roman" w:hAnsi="Times New Roman" w:cs="Times New Roman"/>
          <w:color w:val="000000" w:themeColor="text1"/>
        </w:rPr>
        <w:t xml:space="preserve"> наблюдалось резкое падение торгов</w:t>
      </w:r>
      <w:r w:rsidR="00E6076C" w:rsidRPr="00306606">
        <w:rPr>
          <w:rFonts w:ascii="Times New Roman" w:hAnsi="Times New Roman" w:cs="Times New Roman"/>
          <w:color w:val="000000" w:themeColor="text1"/>
        </w:rPr>
        <w:t>, что подтверждает их завышенные до этого объ</w:t>
      </w:r>
      <w:r w:rsidR="00985F3F" w:rsidRPr="00306606">
        <w:rPr>
          <w:rFonts w:ascii="Times New Roman" w:hAnsi="Times New Roman" w:cs="Times New Roman"/>
          <w:color w:val="000000" w:themeColor="text1"/>
        </w:rPr>
        <w:t>ё</w:t>
      </w:r>
      <w:r w:rsidR="00E6076C" w:rsidRPr="00306606">
        <w:rPr>
          <w:rFonts w:ascii="Times New Roman" w:hAnsi="Times New Roman" w:cs="Times New Roman"/>
          <w:color w:val="000000" w:themeColor="text1"/>
        </w:rPr>
        <w:t>мы.</w:t>
      </w:r>
      <w:r w:rsidR="009F38C5" w:rsidRPr="00306606">
        <w:rPr>
          <w:rFonts w:ascii="Times New Roman" w:hAnsi="Times New Roman" w:cs="Times New Roman"/>
          <w:color w:val="000000" w:themeColor="text1"/>
        </w:rPr>
        <w:t xml:space="preserve"> Также </w:t>
      </w:r>
      <w:r w:rsidR="00C9657B" w:rsidRPr="00306606">
        <w:rPr>
          <w:rFonts w:ascii="Times New Roman" w:hAnsi="Times New Roman" w:cs="Times New Roman"/>
          <w:color w:val="000000" w:themeColor="text1"/>
        </w:rPr>
        <w:t xml:space="preserve">исключение </w:t>
      </w:r>
      <w:proofErr w:type="spellStart"/>
      <w:r w:rsidR="00C9657B" w:rsidRPr="00306606">
        <w:rPr>
          <w:rFonts w:ascii="Times New Roman" w:hAnsi="Times New Roman" w:cs="Times New Roman"/>
          <w:color w:val="000000" w:themeColor="text1"/>
        </w:rPr>
        <w:t>низколиквидных</w:t>
      </w:r>
      <w:proofErr w:type="spellEnd"/>
      <w:r w:rsidR="00C9657B" w:rsidRPr="00306606">
        <w:rPr>
          <w:rFonts w:ascii="Times New Roman" w:hAnsi="Times New Roman" w:cs="Times New Roman"/>
          <w:color w:val="000000" w:themeColor="text1"/>
        </w:rPr>
        <w:t xml:space="preserve"> </w:t>
      </w:r>
      <w:proofErr w:type="spellStart"/>
      <w:r w:rsidR="00F51D2D" w:rsidRPr="00306606">
        <w:rPr>
          <w:rFonts w:ascii="Times New Roman" w:hAnsi="Times New Roman" w:cs="Times New Roman"/>
          <w:color w:val="000000" w:themeColor="text1"/>
        </w:rPr>
        <w:t>криптовалют</w:t>
      </w:r>
      <w:proofErr w:type="spellEnd"/>
      <w:r w:rsidR="00F51D2D" w:rsidRPr="00306606">
        <w:rPr>
          <w:rFonts w:ascii="Times New Roman" w:hAnsi="Times New Roman" w:cs="Times New Roman"/>
          <w:color w:val="000000" w:themeColor="text1"/>
        </w:rPr>
        <w:t xml:space="preserve"> на этой бирже могло сыграть свою роль в борьбе с манипулированием, ведь такие активы часто используются для схем </w:t>
      </w:r>
      <w:r w:rsidR="00F51D2D" w:rsidRPr="00306606">
        <w:rPr>
          <w:rFonts w:ascii="Times New Roman" w:hAnsi="Times New Roman" w:cs="Times New Roman"/>
          <w:color w:val="000000" w:themeColor="text1"/>
          <w:lang w:val="en-US"/>
        </w:rPr>
        <w:t>P</w:t>
      </w:r>
      <w:r w:rsidR="00F51D2D" w:rsidRPr="00306606">
        <w:rPr>
          <w:rFonts w:ascii="Times New Roman" w:hAnsi="Times New Roman" w:cs="Times New Roman"/>
          <w:color w:val="000000" w:themeColor="text1"/>
        </w:rPr>
        <w:t>&amp;</w:t>
      </w:r>
      <w:r w:rsidR="00F51D2D" w:rsidRPr="00306606">
        <w:rPr>
          <w:rFonts w:ascii="Times New Roman" w:hAnsi="Times New Roman" w:cs="Times New Roman"/>
          <w:color w:val="000000" w:themeColor="text1"/>
          <w:lang w:val="en-US"/>
        </w:rPr>
        <w:t>D</w:t>
      </w:r>
      <w:r w:rsidR="00250409" w:rsidRPr="00306606">
        <w:rPr>
          <w:rStyle w:val="af"/>
          <w:rFonts w:ascii="Times New Roman" w:hAnsi="Times New Roman" w:cs="Times New Roman"/>
          <w:color w:val="000000" w:themeColor="text1"/>
          <w:lang w:val="en-US"/>
        </w:rPr>
        <w:footnoteReference w:id="72"/>
      </w:r>
      <w:r w:rsidR="00EB786A" w:rsidRPr="00306606">
        <w:rPr>
          <w:rFonts w:ascii="Times New Roman" w:hAnsi="Times New Roman" w:cs="Times New Roman"/>
          <w:color w:val="000000" w:themeColor="text1"/>
        </w:rPr>
        <w:t xml:space="preserve">. </w:t>
      </w:r>
    </w:p>
    <w:p w14:paraId="38B75EB2" w14:textId="6EDC8194" w:rsidR="00EB786A" w:rsidRPr="00306606" w:rsidRDefault="007A29A5" w:rsidP="005C5594">
      <w:pPr>
        <w:spacing w:line="360" w:lineRule="auto"/>
        <w:ind w:firstLine="426"/>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У биржи </w:t>
      </w:r>
      <w:proofErr w:type="spellStart"/>
      <w:r w:rsidRPr="00306606">
        <w:rPr>
          <w:rFonts w:ascii="Times New Roman" w:hAnsi="Times New Roman" w:cs="Times New Roman"/>
          <w:color w:val="000000" w:themeColor="text1"/>
        </w:rPr>
        <w:t>Bitstamp</w:t>
      </w:r>
      <w:proofErr w:type="spellEnd"/>
      <w:r w:rsidRPr="00306606">
        <w:rPr>
          <w:rFonts w:ascii="Times New Roman" w:hAnsi="Times New Roman" w:cs="Times New Roman"/>
          <w:color w:val="000000" w:themeColor="text1"/>
        </w:rPr>
        <w:t>, например, существовал собственный движок по сопоставлению заявок, однако</w:t>
      </w:r>
      <w:r w:rsidR="00F73E71" w:rsidRPr="00306606">
        <w:rPr>
          <w:rFonts w:ascii="Times New Roman" w:hAnsi="Times New Roman" w:cs="Times New Roman"/>
          <w:color w:val="000000" w:themeColor="text1"/>
        </w:rPr>
        <w:t xml:space="preserve"> сейчас она перешла к ново</w:t>
      </w:r>
      <w:r w:rsidR="00A95CE8" w:rsidRPr="00306606">
        <w:rPr>
          <w:rFonts w:ascii="Times New Roman" w:hAnsi="Times New Roman" w:cs="Times New Roman"/>
          <w:color w:val="000000" w:themeColor="text1"/>
        </w:rPr>
        <w:t>й</w:t>
      </w:r>
      <w:r w:rsidR="00F73E71" w:rsidRPr="00306606">
        <w:rPr>
          <w:rFonts w:ascii="Times New Roman" w:hAnsi="Times New Roman" w:cs="Times New Roman"/>
          <w:color w:val="000000" w:themeColor="text1"/>
        </w:rPr>
        <w:t xml:space="preserve"> </w:t>
      </w:r>
      <w:proofErr w:type="spellStart"/>
      <w:r w:rsidR="00A95CE8" w:rsidRPr="00306606">
        <w:rPr>
          <w:rFonts w:ascii="Times New Roman" w:hAnsi="Times New Roman" w:cs="Times New Roman"/>
          <w:color w:val="000000" w:themeColor="text1"/>
        </w:rPr>
        <w:t>трейдинговой</w:t>
      </w:r>
      <w:proofErr w:type="spellEnd"/>
      <w:r w:rsidR="00A95CE8" w:rsidRPr="00306606">
        <w:rPr>
          <w:rFonts w:ascii="Times New Roman" w:hAnsi="Times New Roman" w:cs="Times New Roman"/>
          <w:color w:val="000000" w:themeColor="text1"/>
        </w:rPr>
        <w:t xml:space="preserve"> системе </w:t>
      </w:r>
      <w:proofErr w:type="spellStart"/>
      <w:r w:rsidR="00A95CE8" w:rsidRPr="00306606">
        <w:rPr>
          <w:rFonts w:ascii="Times New Roman" w:hAnsi="Times New Roman" w:cs="Times New Roman"/>
          <w:color w:val="000000" w:themeColor="text1"/>
        </w:rPr>
        <w:t>TRADExpress</w:t>
      </w:r>
      <w:proofErr w:type="spellEnd"/>
      <w:r w:rsidR="0044036D" w:rsidRPr="00306606">
        <w:rPr>
          <w:rFonts w:ascii="Times New Roman" w:hAnsi="Times New Roman" w:cs="Times New Roman"/>
          <w:color w:val="000000" w:themeColor="text1"/>
        </w:rPr>
        <w:t xml:space="preserve">, созданной компанией </w:t>
      </w:r>
      <w:proofErr w:type="spellStart"/>
      <w:r w:rsidR="0044036D" w:rsidRPr="00306606">
        <w:rPr>
          <w:rFonts w:ascii="Times New Roman" w:hAnsi="Times New Roman" w:cs="Times New Roman"/>
          <w:color w:val="000000" w:themeColor="text1"/>
          <w:lang w:val="en-US"/>
        </w:rPr>
        <w:t>Irisium</w:t>
      </w:r>
      <w:proofErr w:type="spellEnd"/>
      <w:r w:rsidR="00A95CE8" w:rsidRPr="00306606">
        <w:rPr>
          <w:rFonts w:ascii="Times New Roman" w:hAnsi="Times New Roman" w:cs="Times New Roman"/>
          <w:color w:val="000000" w:themeColor="text1"/>
        </w:rPr>
        <w:t xml:space="preserve">, которая выполняет все те же функции, однако </w:t>
      </w:r>
      <w:r w:rsidR="00C528A4" w:rsidRPr="00306606">
        <w:rPr>
          <w:rFonts w:ascii="Times New Roman" w:hAnsi="Times New Roman" w:cs="Times New Roman"/>
          <w:color w:val="000000" w:themeColor="text1"/>
        </w:rPr>
        <w:t xml:space="preserve">скорость сопоставления заявок на </w:t>
      </w:r>
      <w:proofErr w:type="spellStart"/>
      <w:r w:rsidR="00C528A4" w:rsidRPr="00306606">
        <w:rPr>
          <w:rFonts w:ascii="Times New Roman" w:hAnsi="Times New Roman" w:cs="Times New Roman"/>
          <w:color w:val="000000" w:themeColor="text1"/>
        </w:rPr>
        <w:t>Bitstamp</w:t>
      </w:r>
      <w:proofErr w:type="spellEnd"/>
      <w:r w:rsidR="00C528A4" w:rsidRPr="00306606">
        <w:rPr>
          <w:rFonts w:ascii="Times New Roman" w:hAnsi="Times New Roman" w:cs="Times New Roman"/>
          <w:color w:val="000000" w:themeColor="text1"/>
        </w:rPr>
        <w:t xml:space="preserve"> повыси</w:t>
      </w:r>
      <w:r w:rsidR="00774FBF" w:rsidRPr="00306606">
        <w:rPr>
          <w:rFonts w:ascii="Times New Roman" w:hAnsi="Times New Roman" w:cs="Times New Roman"/>
          <w:color w:val="000000" w:themeColor="text1"/>
        </w:rPr>
        <w:t>лась</w:t>
      </w:r>
      <w:r w:rsidR="00C528A4" w:rsidRPr="00306606">
        <w:rPr>
          <w:rFonts w:ascii="Times New Roman" w:hAnsi="Times New Roman" w:cs="Times New Roman"/>
          <w:color w:val="000000" w:themeColor="text1"/>
        </w:rPr>
        <w:t xml:space="preserve"> в 1250 раз, а пропускная способность – в 400 раз.</w:t>
      </w:r>
      <w:r w:rsidR="00F51190" w:rsidRPr="00306606">
        <w:rPr>
          <w:rFonts w:ascii="Times New Roman" w:hAnsi="Times New Roman" w:cs="Times New Roman"/>
          <w:color w:val="000000" w:themeColor="text1"/>
        </w:rPr>
        <w:t xml:space="preserve"> </w:t>
      </w:r>
      <w:r w:rsidR="0044036D" w:rsidRPr="00306606">
        <w:rPr>
          <w:rFonts w:ascii="Times New Roman" w:hAnsi="Times New Roman" w:cs="Times New Roman"/>
          <w:color w:val="000000" w:themeColor="text1"/>
        </w:rPr>
        <w:t xml:space="preserve">Решения от </w:t>
      </w:r>
      <w:proofErr w:type="spellStart"/>
      <w:r w:rsidR="0044036D" w:rsidRPr="00306606">
        <w:rPr>
          <w:rFonts w:ascii="Times New Roman" w:hAnsi="Times New Roman" w:cs="Times New Roman"/>
          <w:color w:val="000000" w:themeColor="text1"/>
        </w:rPr>
        <w:t>Irisium</w:t>
      </w:r>
      <w:proofErr w:type="spellEnd"/>
      <w:r w:rsidR="0044036D" w:rsidRPr="00306606">
        <w:rPr>
          <w:rFonts w:ascii="Times New Roman" w:hAnsi="Times New Roman" w:cs="Times New Roman"/>
          <w:color w:val="000000" w:themeColor="text1"/>
        </w:rPr>
        <w:t xml:space="preserve"> для выявления подозрительной активности на рынке используют достаточно известные компании, включая сингапурскую биржу </w:t>
      </w:r>
      <w:proofErr w:type="spellStart"/>
      <w:r w:rsidR="0044036D" w:rsidRPr="00306606">
        <w:rPr>
          <w:rFonts w:ascii="Times New Roman" w:hAnsi="Times New Roman" w:cs="Times New Roman"/>
          <w:color w:val="000000" w:themeColor="text1"/>
        </w:rPr>
        <w:t>деривативов</w:t>
      </w:r>
      <w:proofErr w:type="spellEnd"/>
      <w:r w:rsidR="0044036D" w:rsidRPr="00306606">
        <w:rPr>
          <w:rFonts w:ascii="Times New Roman" w:hAnsi="Times New Roman" w:cs="Times New Roman"/>
          <w:color w:val="000000" w:themeColor="text1"/>
        </w:rPr>
        <w:t xml:space="preserve"> </w:t>
      </w:r>
      <w:proofErr w:type="spellStart"/>
      <w:r w:rsidR="0044036D" w:rsidRPr="00306606">
        <w:rPr>
          <w:rFonts w:ascii="Times New Roman" w:hAnsi="Times New Roman" w:cs="Times New Roman"/>
          <w:color w:val="000000" w:themeColor="text1"/>
        </w:rPr>
        <w:t>Asia</w:t>
      </w:r>
      <w:proofErr w:type="spellEnd"/>
      <w:r w:rsidR="0044036D" w:rsidRPr="00306606">
        <w:rPr>
          <w:rFonts w:ascii="Times New Roman" w:hAnsi="Times New Roman" w:cs="Times New Roman"/>
          <w:color w:val="000000" w:themeColor="text1"/>
        </w:rPr>
        <w:t xml:space="preserve"> </w:t>
      </w:r>
      <w:proofErr w:type="spellStart"/>
      <w:r w:rsidR="0044036D" w:rsidRPr="00306606">
        <w:rPr>
          <w:rFonts w:ascii="Times New Roman" w:hAnsi="Times New Roman" w:cs="Times New Roman"/>
          <w:color w:val="000000" w:themeColor="text1"/>
        </w:rPr>
        <w:t>Pacific</w:t>
      </w:r>
      <w:proofErr w:type="spellEnd"/>
      <w:r w:rsidR="0044036D" w:rsidRPr="00306606">
        <w:rPr>
          <w:rFonts w:ascii="Times New Roman" w:hAnsi="Times New Roman" w:cs="Times New Roman"/>
          <w:color w:val="000000" w:themeColor="text1"/>
        </w:rPr>
        <w:t xml:space="preserve"> </w:t>
      </w:r>
      <w:proofErr w:type="spellStart"/>
      <w:r w:rsidR="0044036D" w:rsidRPr="00306606">
        <w:rPr>
          <w:rFonts w:ascii="Times New Roman" w:hAnsi="Times New Roman" w:cs="Times New Roman"/>
          <w:color w:val="000000" w:themeColor="text1"/>
        </w:rPr>
        <w:t>Exchange</w:t>
      </w:r>
      <w:proofErr w:type="spellEnd"/>
      <w:r w:rsidR="0044036D" w:rsidRPr="00306606">
        <w:rPr>
          <w:rFonts w:ascii="Times New Roman" w:hAnsi="Times New Roman" w:cs="Times New Roman"/>
          <w:color w:val="000000" w:themeColor="text1"/>
        </w:rPr>
        <w:t xml:space="preserve"> </w:t>
      </w:r>
      <w:proofErr w:type="spellStart"/>
      <w:r w:rsidR="0044036D" w:rsidRPr="00306606">
        <w:rPr>
          <w:rFonts w:ascii="Times New Roman" w:hAnsi="Times New Roman" w:cs="Times New Roman"/>
          <w:color w:val="000000" w:themeColor="text1"/>
        </w:rPr>
        <w:t>Pte</w:t>
      </w:r>
      <w:proofErr w:type="spellEnd"/>
      <w:r w:rsidR="0044036D" w:rsidRPr="00306606">
        <w:rPr>
          <w:rFonts w:ascii="Times New Roman" w:hAnsi="Times New Roman" w:cs="Times New Roman"/>
          <w:color w:val="000000" w:themeColor="text1"/>
        </w:rPr>
        <w:t xml:space="preserve"> </w:t>
      </w:r>
      <w:proofErr w:type="spellStart"/>
      <w:r w:rsidR="0044036D" w:rsidRPr="00306606">
        <w:rPr>
          <w:rFonts w:ascii="Times New Roman" w:hAnsi="Times New Roman" w:cs="Times New Roman"/>
          <w:color w:val="000000" w:themeColor="text1"/>
        </w:rPr>
        <w:t>Ltd</w:t>
      </w:r>
      <w:proofErr w:type="spellEnd"/>
      <w:r w:rsidR="0044036D" w:rsidRPr="00306606">
        <w:rPr>
          <w:rFonts w:ascii="Times New Roman" w:hAnsi="Times New Roman" w:cs="Times New Roman"/>
          <w:color w:val="000000" w:themeColor="text1"/>
        </w:rPr>
        <w:t xml:space="preserve"> (APEX).</w:t>
      </w:r>
      <w:r w:rsidR="00377A62" w:rsidRPr="00306606">
        <w:rPr>
          <w:rStyle w:val="af"/>
          <w:rFonts w:ascii="Times New Roman" w:hAnsi="Times New Roman" w:cs="Times New Roman"/>
          <w:color w:val="000000" w:themeColor="text1"/>
        </w:rPr>
        <w:footnoteReference w:id="73"/>
      </w:r>
      <w:r w:rsidR="008244DE" w:rsidRPr="00306606">
        <w:rPr>
          <w:rFonts w:ascii="Times New Roman" w:hAnsi="Times New Roman" w:cs="Times New Roman"/>
          <w:color w:val="000000" w:themeColor="text1"/>
        </w:rPr>
        <w:t xml:space="preserve"> </w:t>
      </w:r>
    </w:p>
    <w:p w14:paraId="6366397B" w14:textId="627FD6F4" w:rsidR="00730B44" w:rsidRPr="00306606" w:rsidRDefault="00730B44" w:rsidP="001D7EC5">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Вводит меры и такая биржа как </w:t>
      </w:r>
      <w:proofErr w:type="spellStart"/>
      <w:r w:rsidR="009668E7" w:rsidRPr="00306606">
        <w:rPr>
          <w:rFonts w:ascii="Times New Roman" w:hAnsi="Times New Roman" w:cs="Times New Roman"/>
          <w:color w:val="000000" w:themeColor="text1"/>
        </w:rPr>
        <w:t>Bittrex</w:t>
      </w:r>
      <w:proofErr w:type="spellEnd"/>
      <w:r w:rsidR="009668E7" w:rsidRPr="00306606">
        <w:rPr>
          <w:rFonts w:ascii="Times New Roman" w:hAnsi="Times New Roman" w:cs="Times New Roman"/>
          <w:color w:val="000000" w:themeColor="text1"/>
        </w:rPr>
        <w:t>.</w:t>
      </w:r>
      <w:r w:rsidR="00F4243E" w:rsidRPr="00306606">
        <w:rPr>
          <w:rFonts w:ascii="Times New Roman" w:hAnsi="Times New Roman" w:cs="Times New Roman"/>
        </w:rPr>
        <w:t xml:space="preserve"> </w:t>
      </w:r>
      <w:r w:rsidR="00F4243E" w:rsidRPr="00306606">
        <w:rPr>
          <w:rFonts w:ascii="Times New Roman" w:hAnsi="Times New Roman" w:cs="Times New Roman"/>
          <w:color w:val="000000" w:themeColor="text1"/>
        </w:rPr>
        <w:t>Биржа повысит</w:t>
      </w:r>
      <w:r w:rsidR="003455CC" w:rsidRPr="00306606">
        <w:rPr>
          <w:rFonts w:ascii="Times New Roman" w:hAnsi="Times New Roman" w:cs="Times New Roman"/>
          <w:color w:val="000000" w:themeColor="text1"/>
        </w:rPr>
        <w:t xml:space="preserve"> </w:t>
      </w:r>
      <w:r w:rsidR="00F4243E" w:rsidRPr="00306606">
        <w:rPr>
          <w:rFonts w:ascii="Times New Roman" w:hAnsi="Times New Roman" w:cs="Times New Roman"/>
          <w:color w:val="000000" w:themeColor="text1"/>
        </w:rPr>
        <w:t>треб</w:t>
      </w:r>
      <w:r w:rsidR="003455CC" w:rsidRPr="00306606">
        <w:rPr>
          <w:rFonts w:ascii="Times New Roman" w:hAnsi="Times New Roman" w:cs="Times New Roman"/>
          <w:color w:val="000000" w:themeColor="text1"/>
        </w:rPr>
        <w:t>уемый минимум</w:t>
      </w:r>
      <w:r w:rsidR="00F4243E" w:rsidRPr="00306606">
        <w:rPr>
          <w:rFonts w:ascii="Times New Roman" w:hAnsi="Times New Roman" w:cs="Times New Roman"/>
          <w:color w:val="000000" w:themeColor="text1"/>
        </w:rPr>
        <w:t xml:space="preserve"> к объему торговли. Минимальная сумма увеличится с 50 000 </w:t>
      </w:r>
      <w:proofErr w:type="spellStart"/>
      <w:r w:rsidR="00F4243E" w:rsidRPr="00306606">
        <w:rPr>
          <w:rFonts w:ascii="Times New Roman" w:hAnsi="Times New Roman" w:cs="Times New Roman"/>
          <w:color w:val="000000" w:themeColor="text1"/>
        </w:rPr>
        <w:t>сатоши</w:t>
      </w:r>
      <w:proofErr w:type="spellEnd"/>
      <w:r w:rsidR="00F4243E" w:rsidRPr="00306606">
        <w:rPr>
          <w:rFonts w:ascii="Times New Roman" w:hAnsi="Times New Roman" w:cs="Times New Roman"/>
          <w:color w:val="000000" w:themeColor="text1"/>
        </w:rPr>
        <w:t xml:space="preserve"> (1 </w:t>
      </w:r>
      <w:proofErr w:type="spellStart"/>
      <w:r w:rsidR="00F4243E" w:rsidRPr="00306606">
        <w:rPr>
          <w:rFonts w:ascii="Times New Roman" w:hAnsi="Times New Roman" w:cs="Times New Roman"/>
          <w:color w:val="000000" w:themeColor="text1"/>
        </w:rPr>
        <w:t>сатоши</w:t>
      </w:r>
      <w:proofErr w:type="spellEnd"/>
      <w:r w:rsidR="00F4243E" w:rsidRPr="00306606">
        <w:rPr>
          <w:rFonts w:ascii="Times New Roman" w:hAnsi="Times New Roman" w:cs="Times New Roman"/>
          <w:color w:val="000000" w:themeColor="text1"/>
        </w:rPr>
        <w:t xml:space="preserve"> = 1/100 000 000 BTC), что составляет примерно 4 доллара, до 100 000 </w:t>
      </w:r>
      <w:proofErr w:type="spellStart"/>
      <w:r w:rsidR="00F4243E" w:rsidRPr="00306606">
        <w:rPr>
          <w:rFonts w:ascii="Times New Roman" w:hAnsi="Times New Roman" w:cs="Times New Roman"/>
          <w:color w:val="000000" w:themeColor="text1"/>
        </w:rPr>
        <w:t>сатоши</w:t>
      </w:r>
      <w:proofErr w:type="spellEnd"/>
      <w:r w:rsidR="00F4243E" w:rsidRPr="00306606">
        <w:rPr>
          <w:rFonts w:ascii="Times New Roman" w:hAnsi="Times New Roman" w:cs="Times New Roman"/>
          <w:color w:val="000000" w:themeColor="text1"/>
        </w:rPr>
        <w:t xml:space="preserve"> или около 8 долларов.</w:t>
      </w:r>
      <w:r w:rsidR="003455CC" w:rsidRPr="00306606">
        <w:rPr>
          <w:rFonts w:ascii="Times New Roman" w:hAnsi="Times New Roman" w:cs="Times New Roman"/>
          <w:color w:val="000000" w:themeColor="text1"/>
        </w:rPr>
        <w:t xml:space="preserve"> </w:t>
      </w:r>
      <w:r w:rsidR="00AF6838" w:rsidRPr="00306606">
        <w:rPr>
          <w:rFonts w:ascii="Times New Roman" w:hAnsi="Times New Roman" w:cs="Times New Roman"/>
          <w:color w:val="000000" w:themeColor="text1"/>
        </w:rPr>
        <w:t xml:space="preserve">«Несмотря на то, что изменения, несомненно, будут разочаровывать некоторых пользователей, которые привыкли иметь полную свободу отправлять микро-сделки по своему усмотрению, для многих это, безусловно, положительный признак того, что одна из наиболее </w:t>
      </w:r>
      <w:r w:rsidR="003171A3" w:rsidRPr="00306606">
        <w:rPr>
          <w:rFonts w:ascii="Times New Roman" w:hAnsi="Times New Roman" w:cs="Times New Roman"/>
          <w:color w:val="000000" w:themeColor="text1"/>
        </w:rPr>
        <w:t>крупных</w:t>
      </w:r>
      <w:r w:rsidR="00AF6838" w:rsidRPr="00306606">
        <w:rPr>
          <w:rFonts w:ascii="Times New Roman" w:hAnsi="Times New Roman" w:cs="Times New Roman"/>
          <w:color w:val="000000" w:themeColor="text1"/>
        </w:rPr>
        <w:t xml:space="preserve"> бирж заботится о защите своих пользовател</w:t>
      </w:r>
      <w:r w:rsidR="003171A3" w:rsidRPr="00306606">
        <w:rPr>
          <w:rFonts w:ascii="Times New Roman" w:hAnsi="Times New Roman" w:cs="Times New Roman"/>
          <w:color w:val="000000" w:themeColor="text1"/>
        </w:rPr>
        <w:t>ей</w:t>
      </w:r>
      <w:r w:rsidR="00AF6838" w:rsidRPr="00306606">
        <w:rPr>
          <w:rFonts w:ascii="Times New Roman" w:hAnsi="Times New Roman" w:cs="Times New Roman"/>
          <w:color w:val="000000" w:themeColor="text1"/>
        </w:rPr>
        <w:t xml:space="preserve"> от манипуля</w:t>
      </w:r>
      <w:r w:rsidR="003171A3" w:rsidRPr="00306606">
        <w:rPr>
          <w:rFonts w:ascii="Times New Roman" w:hAnsi="Times New Roman" w:cs="Times New Roman"/>
          <w:color w:val="000000" w:themeColor="text1"/>
        </w:rPr>
        <w:t>ционных</w:t>
      </w:r>
      <w:r w:rsidR="00AF6838" w:rsidRPr="00306606">
        <w:rPr>
          <w:rFonts w:ascii="Times New Roman" w:hAnsi="Times New Roman" w:cs="Times New Roman"/>
          <w:color w:val="000000" w:themeColor="text1"/>
        </w:rPr>
        <w:t xml:space="preserve"> </w:t>
      </w:r>
      <w:r w:rsidR="003171A3" w:rsidRPr="00306606">
        <w:rPr>
          <w:rFonts w:ascii="Times New Roman" w:hAnsi="Times New Roman" w:cs="Times New Roman"/>
          <w:color w:val="000000" w:themeColor="text1"/>
        </w:rPr>
        <w:t>действий</w:t>
      </w:r>
      <w:r w:rsidR="00AF6838" w:rsidRPr="00306606">
        <w:rPr>
          <w:rFonts w:ascii="Times New Roman" w:hAnsi="Times New Roman" w:cs="Times New Roman"/>
          <w:color w:val="000000" w:themeColor="text1"/>
        </w:rPr>
        <w:t>.»</w:t>
      </w:r>
      <w:r w:rsidR="008A6965" w:rsidRPr="00306606">
        <w:rPr>
          <w:rStyle w:val="af"/>
          <w:rFonts w:ascii="Times New Roman" w:hAnsi="Times New Roman" w:cs="Times New Roman"/>
          <w:color w:val="000000" w:themeColor="text1"/>
        </w:rPr>
        <w:footnoteReference w:id="74"/>
      </w:r>
    </w:p>
    <w:p w14:paraId="0413DC5D" w14:textId="247BA14D" w:rsidR="005D3F4C" w:rsidRPr="00306606" w:rsidRDefault="003E7698" w:rsidP="00B93228">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lastRenderedPageBreak/>
        <w:t xml:space="preserve">В контексте правового регулирования рынка по снижению </w:t>
      </w:r>
      <w:r w:rsidR="00CE6C3A" w:rsidRPr="00306606">
        <w:rPr>
          <w:rFonts w:ascii="Times New Roman" w:hAnsi="Times New Roman" w:cs="Times New Roman"/>
          <w:color w:val="000000" w:themeColor="text1"/>
        </w:rPr>
        <w:t xml:space="preserve">манипулирования </w:t>
      </w:r>
      <w:proofErr w:type="spellStart"/>
      <w:r w:rsidR="00CE6C3A" w:rsidRPr="00306606">
        <w:rPr>
          <w:rFonts w:ascii="Times New Roman" w:hAnsi="Times New Roman" w:cs="Times New Roman"/>
          <w:color w:val="000000" w:themeColor="text1"/>
        </w:rPr>
        <w:t>криптоактивами</w:t>
      </w:r>
      <w:proofErr w:type="spellEnd"/>
      <w:r w:rsidR="00CE6C3A" w:rsidRPr="00306606">
        <w:rPr>
          <w:rFonts w:ascii="Times New Roman" w:hAnsi="Times New Roman" w:cs="Times New Roman"/>
          <w:color w:val="000000" w:themeColor="text1"/>
        </w:rPr>
        <w:t xml:space="preserve"> необходимо сказать, </w:t>
      </w:r>
      <w:r w:rsidR="009D3CFF" w:rsidRPr="00306606">
        <w:rPr>
          <w:rFonts w:ascii="Times New Roman" w:hAnsi="Times New Roman" w:cs="Times New Roman"/>
          <w:color w:val="000000" w:themeColor="text1"/>
        </w:rPr>
        <w:t>что</w:t>
      </w:r>
      <w:r w:rsidR="00E16837" w:rsidRPr="00306606">
        <w:rPr>
          <w:rFonts w:ascii="Times New Roman" w:hAnsi="Times New Roman" w:cs="Times New Roman"/>
          <w:color w:val="000000" w:themeColor="text1"/>
        </w:rPr>
        <w:t xml:space="preserve"> </w:t>
      </w:r>
      <w:r w:rsidR="00CC5008" w:rsidRPr="00306606">
        <w:rPr>
          <w:rFonts w:ascii="Times New Roman" w:hAnsi="Times New Roman" w:cs="Times New Roman"/>
          <w:color w:val="000000" w:themeColor="text1"/>
        </w:rPr>
        <w:t xml:space="preserve">только с введением определений каждого вида </w:t>
      </w:r>
      <w:proofErr w:type="spellStart"/>
      <w:r w:rsidR="00CC5008" w:rsidRPr="00306606">
        <w:rPr>
          <w:rFonts w:ascii="Times New Roman" w:hAnsi="Times New Roman" w:cs="Times New Roman"/>
          <w:color w:val="000000" w:themeColor="text1"/>
        </w:rPr>
        <w:t>токена</w:t>
      </w:r>
      <w:proofErr w:type="spellEnd"/>
      <w:r w:rsidR="00CC5008" w:rsidRPr="00306606">
        <w:rPr>
          <w:rFonts w:ascii="Times New Roman" w:hAnsi="Times New Roman" w:cs="Times New Roman"/>
          <w:color w:val="000000" w:themeColor="text1"/>
        </w:rPr>
        <w:t xml:space="preserve"> на законодательном уровне будет возможна проработка </w:t>
      </w:r>
      <w:r w:rsidR="00F27FCA" w:rsidRPr="00306606">
        <w:rPr>
          <w:rFonts w:ascii="Times New Roman" w:hAnsi="Times New Roman" w:cs="Times New Roman"/>
          <w:color w:val="000000" w:themeColor="text1"/>
        </w:rPr>
        <w:t xml:space="preserve">государственной борьбы с </w:t>
      </w:r>
      <w:r w:rsidR="009141F1" w:rsidRPr="00306606">
        <w:rPr>
          <w:rFonts w:ascii="Times New Roman" w:hAnsi="Times New Roman" w:cs="Times New Roman"/>
          <w:color w:val="000000" w:themeColor="text1"/>
        </w:rPr>
        <w:t>мошенничеством</w:t>
      </w:r>
      <w:r w:rsidR="00320CD8" w:rsidRPr="00306606">
        <w:rPr>
          <w:rFonts w:ascii="Times New Roman" w:hAnsi="Times New Roman" w:cs="Times New Roman"/>
          <w:color w:val="000000" w:themeColor="text1"/>
        </w:rPr>
        <w:t>.</w:t>
      </w:r>
      <w:r w:rsidR="007E0A44" w:rsidRPr="00306606">
        <w:rPr>
          <w:rFonts w:ascii="Times New Roman" w:hAnsi="Times New Roman" w:cs="Times New Roman"/>
          <w:color w:val="000000" w:themeColor="text1"/>
        </w:rPr>
        <w:t xml:space="preserve"> Нашей командой был проведен </w:t>
      </w:r>
      <w:r w:rsidR="009504D9" w:rsidRPr="00306606">
        <w:rPr>
          <w:rFonts w:ascii="Times New Roman" w:hAnsi="Times New Roman" w:cs="Times New Roman"/>
          <w:color w:val="000000" w:themeColor="text1"/>
        </w:rPr>
        <w:t>анали</w:t>
      </w:r>
      <w:r w:rsidR="007D0613" w:rsidRPr="00306606">
        <w:rPr>
          <w:rFonts w:ascii="Times New Roman" w:hAnsi="Times New Roman" w:cs="Times New Roman"/>
          <w:color w:val="000000" w:themeColor="text1"/>
        </w:rPr>
        <w:t>з</w:t>
      </w:r>
      <w:r w:rsidR="009504D9" w:rsidRPr="00306606">
        <w:rPr>
          <w:rFonts w:ascii="Times New Roman" w:hAnsi="Times New Roman" w:cs="Times New Roman"/>
          <w:color w:val="000000" w:themeColor="text1"/>
        </w:rPr>
        <w:t xml:space="preserve"> имеюще</w:t>
      </w:r>
      <w:r w:rsidR="009C4865" w:rsidRPr="00306606">
        <w:rPr>
          <w:rFonts w:ascii="Times New Roman" w:hAnsi="Times New Roman" w:cs="Times New Roman"/>
          <w:color w:val="000000" w:themeColor="text1"/>
        </w:rPr>
        <w:t>го</w:t>
      </w:r>
      <w:r w:rsidR="009504D9" w:rsidRPr="00306606">
        <w:rPr>
          <w:rFonts w:ascii="Times New Roman" w:hAnsi="Times New Roman" w:cs="Times New Roman"/>
          <w:color w:val="000000" w:themeColor="text1"/>
        </w:rPr>
        <w:t xml:space="preserve">ся на данный момент законодательства США, на основе которого мы </w:t>
      </w:r>
      <w:r w:rsidR="008649D3" w:rsidRPr="00306606">
        <w:rPr>
          <w:rFonts w:ascii="Times New Roman" w:hAnsi="Times New Roman" w:cs="Times New Roman"/>
          <w:color w:val="000000" w:themeColor="text1"/>
        </w:rPr>
        <w:t xml:space="preserve">вывели предложение </w:t>
      </w:r>
      <w:r w:rsidR="00795421" w:rsidRPr="00306606">
        <w:rPr>
          <w:rFonts w:ascii="Times New Roman" w:hAnsi="Times New Roman" w:cs="Times New Roman"/>
          <w:color w:val="000000" w:themeColor="text1"/>
        </w:rPr>
        <w:t>для уменьшения</w:t>
      </w:r>
      <w:r w:rsidR="008649D3" w:rsidRPr="00306606">
        <w:rPr>
          <w:rFonts w:ascii="Times New Roman" w:hAnsi="Times New Roman" w:cs="Times New Roman"/>
          <w:color w:val="000000" w:themeColor="text1"/>
        </w:rPr>
        <w:t xml:space="preserve"> манипулирования</w:t>
      </w:r>
      <w:r w:rsidR="000C2302" w:rsidRPr="00306606">
        <w:rPr>
          <w:rFonts w:ascii="Times New Roman" w:hAnsi="Times New Roman" w:cs="Times New Roman"/>
          <w:color w:val="000000" w:themeColor="text1"/>
        </w:rPr>
        <w:t xml:space="preserve"> на</w:t>
      </w:r>
      <w:r w:rsidR="008649D3" w:rsidRPr="00306606">
        <w:rPr>
          <w:rFonts w:ascii="Times New Roman" w:hAnsi="Times New Roman" w:cs="Times New Roman"/>
          <w:color w:val="000000" w:themeColor="text1"/>
        </w:rPr>
        <w:t xml:space="preserve"> </w:t>
      </w:r>
      <w:proofErr w:type="spellStart"/>
      <w:r w:rsidR="008649D3" w:rsidRPr="00306606">
        <w:rPr>
          <w:rFonts w:ascii="Times New Roman" w:hAnsi="Times New Roman" w:cs="Times New Roman"/>
          <w:color w:val="000000" w:themeColor="text1"/>
        </w:rPr>
        <w:t>крипторынка</w:t>
      </w:r>
      <w:r w:rsidR="000C2302" w:rsidRPr="00306606">
        <w:rPr>
          <w:rFonts w:ascii="Times New Roman" w:hAnsi="Times New Roman" w:cs="Times New Roman"/>
          <w:color w:val="000000" w:themeColor="text1"/>
        </w:rPr>
        <w:t>х</w:t>
      </w:r>
      <w:proofErr w:type="spellEnd"/>
      <w:r w:rsidR="008649D3" w:rsidRPr="00306606">
        <w:rPr>
          <w:rFonts w:ascii="Times New Roman" w:hAnsi="Times New Roman" w:cs="Times New Roman"/>
          <w:color w:val="000000" w:themeColor="text1"/>
        </w:rPr>
        <w:t xml:space="preserve">. </w:t>
      </w:r>
      <w:r w:rsidR="00C96CCC" w:rsidRPr="00306606">
        <w:rPr>
          <w:rFonts w:ascii="Times New Roman" w:hAnsi="Times New Roman" w:cs="Times New Roman"/>
          <w:color w:val="000000" w:themeColor="text1"/>
        </w:rPr>
        <w:t xml:space="preserve">Мы считаем, что </w:t>
      </w:r>
      <w:r w:rsidR="008342C7" w:rsidRPr="00306606">
        <w:rPr>
          <w:rFonts w:ascii="Times New Roman" w:hAnsi="Times New Roman" w:cs="Times New Roman"/>
          <w:color w:val="000000" w:themeColor="text1"/>
        </w:rPr>
        <w:t xml:space="preserve">одним действенным методом борьбы с манипулированием может стать принятие аналога закона </w:t>
      </w:r>
      <w:proofErr w:type="spellStart"/>
      <w:r w:rsidR="008342C7" w:rsidRPr="00306606">
        <w:rPr>
          <w:rFonts w:ascii="Times New Roman" w:hAnsi="Times New Roman" w:cs="Times New Roman"/>
          <w:color w:val="000000" w:themeColor="text1"/>
        </w:rPr>
        <w:t>Додда</w:t>
      </w:r>
      <w:proofErr w:type="spellEnd"/>
      <w:r w:rsidR="008342C7" w:rsidRPr="00306606">
        <w:rPr>
          <w:rFonts w:ascii="Times New Roman" w:hAnsi="Times New Roman" w:cs="Times New Roman"/>
          <w:color w:val="000000" w:themeColor="text1"/>
        </w:rPr>
        <w:t>-Франка</w:t>
      </w:r>
      <w:r w:rsidR="008342C7" w:rsidRPr="00306606">
        <w:rPr>
          <w:rStyle w:val="af"/>
          <w:rFonts w:ascii="Times New Roman" w:hAnsi="Times New Roman" w:cs="Times New Roman"/>
          <w:color w:val="000000" w:themeColor="text1"/>
        </w:rPr>
        <w:footnoteReference w:id="75"/>
      </w:r>
      <w:r w:rsidR="008342C7" w:rsidRPr="00306606">
        <w:rPr>
          <w:rFonts w:ascii="Times New Roman" w:hAnsi="Times New Roman" w:cs="Times New Roman"/>
          <w:color w:val="000000" w:themeColor="text1"/>
        </w:rPr>
        <w:t xml:space="preserve">, </w:t>
      </w:r>
      <w:r w:rsidR="00B269ED" w:rsidRPr="00306606">
        <w:rPr>
          <w:rFonts w:ascii="Times New Roman" w:hAnsi="Times New Roman" w:cs="Times New Roman"/>
          <w:color w:val="000000" w:themeColor="text1"/>
        </w:rPr>
        <w:t>способс</w:t>
      </w:r>
      <w:r w:rsidR="00BC2E12" w:rsidRPr="00306606">
        <w:rPr>
          <w:rFonts w:ascii="Times New Roman" w:hAnsi="Times New Roman" w:cs="Times New Roman"/>
          <w:color w:val="000000" w:themeColor="text1"/>
        </w:rPr>
        <w:t>твующего уменьшению количества незаконных операций на фондовом рынке,</w:t>
      </w:r>
      <w:r w:rsidR="008342C7" w:rsidRPr="00306606">
        <w:rPr>
          <w:rFonts w:ascii="Times New Roman" w:hAnsi="Times New Roman" w:cs="Times New Roman"/>
          <w:color w:val="000000" w:themeColor="text1"/>
        </w:rPr>
        <w:t xml:space="preserve"> который будет стимулировать сообщать о готовящихся манипуляциях</w:t>
      </w:r>
      <w:r w:rsidR="00E502ED" w:rsidRPr="00306606">
        <w:rPr>
          <w:rFonts w:ascii="Times New Roman" w:hAnsi="Times New Roman" w:cs="Times New Roman"/>
          <w:color w:val="000000" w:themeColor="text1"/>
        </w:rPr>
        <w:t xml:space="preserve">. </w:t>
      </w:r>
    </w:p>
    <w:p w14:paraId="2C24C043" w14:textId="723B2340" w:rsidR="005D3F4C" w:rsidRPr="00306606" w:rsidRDefault="005D3F4C" w:rsidP="005D3F4C">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Одним из положений закона </w:t>
      </w:r>
      <w:proofErr w:type="spellStart"/>
      <w:r w:rsidR="00BC2E12" w:rsidRPr="00306606">
        <w:rPr>
          <w:rFonts w:ascii="Times New Roman" w:hAnsi="Times New Roman" w:cs="Times New Roman"/>
          <w:color w:val="000000" w:themeColor="text1"/>
        </w:rPr>
        <w:t>Додда</w:t>
      </w:r>
      <w:proofErr w:type="spellEnd"/>
      <w:r w:rsidR="00BC2E12" w:rsidRPr="00306606">
        <w:rPr>
          <w:rFonts w:ascii="Times New Roman" w:hAnsi="Times New Roman" w:cs="Times New Roman"/>
          <w:color w:val="000000" w:themeColor="text1"/>
        </w:rPr>
        <w:t xml:space="preserve">-Франка </w:t>
      </w:r>
      <w:r w:rsidRPr="00306606">
        <w:rPr>
          <w:rFonts w:ascii="Times New Roman" w:hAnsi="Times New Roman" w:cs="Times New Roman"/>
          <w:color w:val="000000" w:themeColor="text1"/>
        </w:rPr>
        <w:t>является возможность поощрения осведомителей, направляющих регулятору информацию о готовящихся незаконных операция.</w:t>
      </w:r>
      <w:r w:rsidR="00762B65" w:rsidRPr="00306606">
        <w:rPr>
          <w:rFonts w:ascii="Times New Roman" w:hAnsi="Times New Roman" w:cs="Times New Roman"/>
          <w:color w:val="000000" w:themeColor="text1"/>
        </w:rPr>
        <w:t xml:space="preserve"> </w:t>
      </w:r>
      <w:r w:rsidRPr="00306606">
        <w:rPr>
          <w:rFonts w:ascii="Times New Roman" w:hAnsi="Times New Roman" w:cs="Times New Roman"/>
          <w:color w:val="000000" w:themeColor="text1"/>
        </w:rPr>
        <w:t xml:space="preserve">Такая мера может быть применена и в контексте регулирования цифровых активов. Так, большинство манипуляций типа </w:t>
      </w:r>
      <w:r w:rsidRPr="00306606">
        <w:rPr>
          <w:rFonts w:ascii="Times New Roman" w:hAnsi="Times New Roman" w:cs="Times New Roman"/>
          <w:color w:val="000000" w:themeColor="text1"/>
          <w:lang w:val="en-US"/>
        </w:rPr>
        <w:t>Pump</w:t>
      </w:r>
      <w:r w:rsidRPr="00306606">
        <w:rPr>
          <w:rFonts w:ascii="Times New Roman" w:hAnsi="Times New Roman" w:cs="Times New Roman"/>
          <w:color w:val="000000" w:themeColor="text1"/>
        </w:rPr>
        <w:t>&amp;</w:t>
      </w:r>
      <w:r w:rsidRPr="00306606">
        <w:rPr>
          <w:rFonts w:ascii="Times New Roman" w:hAnsi="Times New Roman" w:cs="Times New Roman"/>
          <w:color w:val="000000" w:themeColor="text1"/>
          <w:lang w:val="en-US"/>
        </w:rPr>
        <w:t>Dump</w:t>
      </w:r>
      <w:r w:rsidRPr="00306606">
        <w:rPr>
          <w:rFonts w:ascii="Times New Roman" w:hAnsi="Times New Roman" w:cs="Times New Roman"/>
          <w:color w:val="000000" w:themeColor="text1"/>
        </w:rPr>
        <w:t xml:space="preserve"> происходят крупными анонимными объединениями манипуляторов, которые начинают раздувать цены на </w:t>
      </w:r>
      <w:proofErr w:type="spellStart"/>
      <w:r w:rsidRPr="00306606">
        <w:rPr>
          <w:rFonts w:ascii="Times New Roman" w:hAnsi="Times New Roman" w:cs="Times New Roman"/>
          <w:color w:val="000000" w:themeColor="text1"/>
        </w:rPr>
        <w:t>криптоактивы</w:t>
      </w:r>
      <w:proofErr w:type="spellEnd"/>
      <w:r w:rsidRPr="00306606">
        <w:rPr>
          <w:rFonts w:ascii="Times New Roman" w:hAnsi="Times New Roman" w:cs="Times New Roman"/>
          <w:color w:val="000000" w:themeColor="text1"/>
        </w:rPr>
        <w:t xml:space="preserve"> в определённый момент. Если осведомитель, интегрированный в данное анонимное сообщество, за определённое поощрение (возможно, превышающее гипотетическую прибыль от данного манипулирования) будет сообщать в правоохранительные органы о планируемой манипуляции, то регулятор биржи сможет предотвратить чрезмерное раздувание или падение цены. </w:t>
      </w:r>
    </w:p>
    <w:p w14:paraId="6F8F9671" w14:textId="57655CAB" w:rsidR="005D76FF" w:rsidRPr="00306606" w:rsidRDefault="005D3F4C" w:rsidP="005D3F4C">
      <w:pPr>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 xml:space="preserve">Данный тип регулирования может быть реализован только после утверждения на юридическом уровне всех видов возможных манипуляций над каждым определенным видом </w:t>
      </w:r>
      <w:proofErr w:type="spellStart"/>
      <w:r w:rsidRPr="00306606">
        <w:rPr>
          <w:rFonts w:ascii="Times New Roman" w:hAnsi="Times New Roman" w:cs="Times New Roman"/>
          <w:color w:val="000000" w:themeColor="text1"/>
        </w:rPr>
        <w:t>криптоактива</w:t>
      </w:r>
      <w:proofErr w:type="spellEnd"/>
      <w:r w:rsidRPr="00306606">
        <w:rPr>
          <w:rFonts w:ascii="Times New Roman" w:hAnsi="Times New Roman" w:cs="Times New Roman"/>
          <w:color w:val="000000" w:themeColor="text1"/>
        </w:rPr>
        <w:t xml:space="preserve"> и после более детальной проработки данной системы в контексте как работы с осведомителем, так и взаимодействия с </w:t>
      </w:r>
      <w:proofErr w:type="spellStart"/>
      <w:r w:rsidRPr="00306606">
        <w:rPr>
          <w:rFonts w:ascii="Times New Roman" w:hAnsi="Times New Roman" w:cs="Times New Roman"/>
          <w:color w:val="000000" w:themeColor="text1"/>
        </w:rPr>
        <w:t>криптобиржами</w:t>
      </w:r>
      <w:proofErr w:type="spellEnd"/>
      <w:r w:rsidRPr="00306606">
        <w:rPr>
          <w:rFonts w:ascii="Times New Roman" w:hAnsi="Times New Roman" w:cs="Times New Roman"/>
          <w:color w:val="000000" w:themeColor="text1"/>
        </w:rPr>
        <w:t>.</w:t>
      </w:r>
    </w:p>
    <w:p w14:paraId="27427D52" w14:textId="732CB9C0" w:rsidR="00DF2B43" w:rsidRPr="00306606" w:rsidRDefault="00DF2B43" w:rsidP="0013453E">
      <w:pPr>
        <w:pStyle w:val="a6"/>
        <w:spacing w:line="360" w:lineRule="auto"/>
        <w:ind w:firstLine="360"/>
        <w:jc w:val="both"/>
        <w:rPr>
          <w:rFonts w:ascii="Times New Roman" w:hAnsi="Times New Roman" w:cs="Times New Roman"/>
          <w:color w:val="000000" w:themeColor="text1"/>
        </w:rPr>
      </w:pPr>
      <w:r w:rsidRPr="00306606">
        <w:rPr>
          <w:rFonts w:ascii="Times New Roman" w:hAnsi="Times New Roman" w:cs="Times New Roman"/>
          <w:color w:val="000000" w:themeColor="text1"/>
        </w:rPr>
        <w:t>Заключение</w:t>
      </w:r>
    </w:p>
    <w:p w14:paraId="32670FCD" w14:textId="4B94D9DA" w:rsidR="005C15C5" w:rsidRPr="00306606" w:rsidRDefault="00373E35" w:rsidP="005C15C5">
      <w:pPr>
        <w:pStyle w:val="a6"/>
        <w:spacing w:line="360" w:lineRule="auto"/>
        <w:ind w:firstLine="360"/>
        <w:jc w:val="both"/>
        <w:rPr>
          <w:rFonts w:ascii="Times New Roman" w:hAnsi="Times New Roman" w:cs="Times New Roman"/>
          <w:b w:val="0"/>
          <w:color w:val="000000" w:themeColor="text1"/>
          <w:sz w:val="24"/>
          <w:szCs w:val="24"/>
        </w:rPr>
      </w:pPr>
      <w:r w:rsidRPr="00306606">
        <w:rPr>
          <w:rFonts w:ascii="Times New Roman" w:hAnsi="Times New Roman" w:cs="Times New Roman"/>
          <w:b w:val="0"/>
          <w:color w:val="000000" w:themeColor="text1"/>
          <w:sz w:val="24"/>
          <w:szCs w:val="24"/>
        </w:rPr>
        <w:t>В настоящий мом</w:t>
      </w:r>
      <w:r w:rsidR="00BA5611" w:rsidRPr="00306606">
        <w:rPr>
          <w:rFonts w:ascii="Times New Roman" w:hAnsi="Times New Roman" w:cs="Times New Roman"/>
          <w:b w:val="0"/>
          <w:color w:val="000000" w:themeColor="text1"/>
          <w:sz w:val="24"/>
          <w:szCs w:val="24"/>
        </w:rPr>
        <w:t xml:space="preserve">ент </w:t>
      </w:r>
      <w:r w:rsidR="00397C87" w:rsidRPr="00306606">
        <w:rPr>
          <w:rFonts w:ascii="Times New Roman" w:hAnsi="Times New Roman" w:cs="Times New Roman"/>
          <w:b w:val="0"/>
          <w:color w:val="000000" w:themeColor="text1"/>
          <w:sz w:val="24"/>
          <w:szCs w:val="24"/>
        </w:rPr>
        <w:t>технология</w:t>
      </w:r>
      <w:r w:rsidR="00966B2B" w:rsidRPr="00306606">
        <w:rPr>
          <w:rFonts w:ascii="Times New Roman" w:hAnsi="Times New Roman" w:cs="Times New Roman"/>
          <w:b w:val="0"/>
          <w:color w:val="000000" w:themeColor="text1"/>
          <w:sz w:val="24"/>
          <w:szCs w:val="24"/>
        </w:rPr>
        <w:t xml:space="preserve"> распределенных реестров имеет некоторые уязвимости, которые могут быть использованы для проведения мошеннических действий. </w:t>
      </w:r>
      <w:r w:rsidR="00A1609F" w:rsidRPr="00306606">
        <w:rPr>
          <w:rFonts w:ascii="Times New Roman" w:hAnsi="Times New Roman" w:cs="Times New Roman"/>
          <w:b w:val="0"/>
          <w:color w:val="000000" w:themeColor="text1"/>
          <w:sz w:val="24"/>
          <w:szCs w:val="24"/>
        </w:rPr>
        <w:t xml:space="preserve">Основными </w:t>
      </w:r>
      <w:r w:rsidR="00822A1F" w:rsidRPr="00306606">
        <w:rPr>
          <w:rFonts w:ascii="Times New Roman" w:hAnsi="Times New Roman" w:cs="Times New Roman"/>
          <w:b w:val="0"/>
          <w:color w:val="000000" w:themeColor="text1"/>
          <w:sz w:val="24"/>
          <w:szCs w:val="24"/>
        </w:rPr>
        <w:t xml:space="preserve">направлениями для злоумышленников могут являться </w:t>
      </w:r>
      <w:r w:rsidR="00BA2510" w:rsidRPr="00306606">
        <w:rPr>
          <w:rFonts w:ascii="Times New Roman" w:hAnsi="Times New Roman" w:cs="Times New Roman"/>
          <w:b w:val="0"/>
          <w:color w:val="000000" w:themeColor="text1"/>
          <w:sz w:val="24"/>
          <w:szCs w:val="24"/>
        </w:rPr>
        <w:t xml:space="preserve">компрометация данных в распределенных реестрах в силу </w:t>
      </w:r>
      <w:r w:rsidR="000C472B" w:rsidRPr="00306606">
        <w:rPr>
          <w:rFonts w:ascii="Times New Roman" w:hAnsi="Times New Roman" w:cs="Times New Roman"/>
          <w:b w:val="0"/>
          <w:color w:val="000000" w:themeColor="text1"/>
          <w:sz w:val="24"/>
          <w:szCs w:val="24"/>
        </w:rPr>
        <w:t xml:space="preserve">неполной </w:t>
      </w:r>
      <w:r w:rsidR="000B2610" w:rsidRPr="00306606">
        <w:rPr>
          <w:rFonts w:ascii="Times New Roman" w:hAnsi="Times New Roman" w:cs="Times New Roman"/>
          <w:b w:val="0"/>
          <w:color w:val="000000" w:themeColor="text1"/>
          <w:sz w:val="24"/>
          <w:szCs w:val="24"/>
        </w:rPr>
        <w:t xml:space="preserve">способности </w:t>
      </w:r>
      <w:r w:rsidR="00621EAB" w:rsidRPr="00306606">
        <w:rPr>
          <w:rFonts w:ascii="Times New Roman" w:hAnsi="Times New Roman" w:cs="Times New Roman"/>
          <w:b w:val="0"/>
          <w:color w:val="000000" w:themeColor="text1"/>
          <w:sz w:val="24"/>
          <w:szCs w:val="24"/>
        </w:rPr>
        <w:t xml:space="preserve">технологии контролировать </w:t>
      </w:r>
      <w:r w:rsidR="000C472B" w:rsidRPr="00306606">
        <w:rPr>
          <w:rFonts w:ascii="Times New Roman" w:hAnsi="Times New Roman" w:cs="Times New Roman"/>
          <w:b w:val="0"/>
          <w:color w:val="000000" w:themeColor="text1"/>
          <w:sz w:val="24"/>
          <w:szCs w:val="24"/>
        </w:rPr>
        <w:t xml:space="preserve">несанкционированные изменения в реальном мире, отмывание денег через проекты на основе распределенных реестров, </w:t>
      </w:r>
      <w:r w:rsidR="005C7D6A" w:rsidRPr="00306606">
        <w:rPr>
          <w:rFonts w:ascii="Times New Roman" w:hAnsi="Times New Roman" w:cs="Times New Roman"/>
          <w:b w:val="0"/>
          <w:color w:val="000000" w:themeColor="text1"/>
          <w:sz w:val="24"/>
          <w:szCs w:val="24"/>
        </w:rPr>
        <w:t xml:space="preserve">проведение </w:t>
      </w:r>
      <w:proofErr w:type="spellStart"/>
      <w:r w:rsidR="005C7D6A" w:rsidRPr="00306606">
        <w:rPr>
          <w:rFonts w:ascii="Times New Roman" w:hAnsi="Times New Roman" w:cs="Times New Roman"/>
          <w:b w:val="0"/>
          <w:color w:val="000000" w:themeColor="text1"/>
          <w:sz w:val="24"/>
          <w:szCs w:val="24"/>
        </w:rPr>
        <w:t>кибератак</w:t>
      </w:r>
      <w:proofErr w:type="spellEnd"/>
      <w:r w:rsidR="005C7D6A" w:rsidRPr="00306606">
        <w:rPr>
          <w:rFonts w:ascii="Times New Roman" w:hAnsi="Times New Roman" w:cs="Times New Roman"/>
          <w:b w:val="0"/>
          <w:color w:val="000000" w:themeColor="text1"/>
          <w:sz w:val="24"/>
          <w:szCs w:val="24"/>
        </w:rPr>
        <w:t xml:space="preserve"> </w:t>
      </w:r>
      <w:r w:rsidR="005E682A" w:rsidRPr="00306606">
        <w:rPr>
          <w:rFonts w:ascii="Times New Roman" w:hAnsi="Times New Roman" w:cs="Times New Roman"/>
          <w:b w:val="0"/>
          <w:color w:val="000000" w:themeColor="text1"/>
          <w:sz w:val="24"/>
          <w:szCs w:val="24"/>
        </w:rPr>
        <w:t xml:space="preserve">и манипулирование рынками цифровых активов. </w:t>
      </w:r>
      <w:r w:rsidR="00CA6C8E" w:rsidRPr="00306606">
        <w:rPr>
          <w:rFonts w:ascii="Times New Roman" w:hAnsi="Times New Roman" w:cs="Times New Roman"/>
          <w:b w:val="0"/>
          <w:color w:val="000000" w:themeColor="text1"/>
          <w:sz w:val="24"/>
          <w:szCs w:val="24"/>
        </w:rPr>
        <w:t xml:space="preserve">Среди ключевых решений, которые могут устранить эти уязвимости, можно выделить </w:t>
      </w:r>
      <w:r w:rsidR="006B2CBC" w:rsidRPr="00306606">
        <w:rPr>
          <w:rFonts w:ascii="Times New Roman" w:hAnsi="Times New Roman" w:cs="Times New Roman"/>
          <w:b w:val="0"/>
          <w:color w:val="000000" w:themeColor="text1"/>
          <w:sz w:val="24"/>
          <w:szCs w:val="24"/>
        </w:rPr>
        <w:t xml:space="preserve">развитие </w:t>
      </w:r>
      <w:r w:rsidR="00A21521" w:rsidRPr="00306606">
        <w:rPr>
          <w:rFonts w:ascii="Times New Roman" w:hAnsi="Times New Roman" w:cs="Times New Roman"/>
          <w:b w:val="0"/>
          <w:color w:val="000000" w:themeColor="text1"/>
          <w:sz w:val="24"/>
          <w:szCs w:val="24"/>
        </w:rPr>
        <w:t xml:space="preserve">связанных технологий </w:t>
      </w:r>
      <w:r w:rsidR="004C6376" w:rsidRPr="00306606">
        <w:rPr>
          <w:rFonts w:ascii="Times New Roman" w:hAnsi="Times New Roman" w:cs="Times New Roman"/>
          <w:b w:val="0"/>
          <w:color w:val="000000" w:themeColor="text1"/>
          <w:sz w:val="24"/>
          <w:szCs w:val="24"/>
        </w:rPr>
        <w:t>передачи и защиты информации от компрометации, например</w:t>
      </w:r>
      <w:r w:rsidR="00475055" w:rsidRPr="00306606">
        <w:rPr>
          <w:rFonts w:ascii="Times New Roman" w:hAnsi="Times New Roman" w:cs="Times New Roman"/>
          <w:b w:val="0"/>
          <w:color w:val="000000" w:themeColor="text1"/>
          <w:sz w:val="24"/>
          <w:szCs w:val="24"/>
        </w:rPr>
        <w:t>,</w:t>
      </w:r>
      <w:r w:rsidR="004C6376" w:rsidRPr="00306606">
        <w:rPr>
          <w:rFonts w:ascii="Times New Roman" w:hAnsi="Times New Roman" w:cs="Times New Roman"/>
          <w:b w:val="0"/>
          <w:color w:val="000000" w:themeColor="text1"/>
          <w:sz w:val="24"/>
          <w:szCs w:val="24"/>
        </w:rPr>
        <w:t xml:space="preserve"> </w:t>
      </w:r>
      <w:r w:rsidR="00475055" w:rsidRPr="00306606">
        <w:rPr>
          <w:rFonts w:ascii="Times New Roman" w:hAnsi="Times New Roman" w:cs="Times New Roman"/>
          <w:b w:val="0"/>
          <w:color w:val="000000" w:themeColor="text1"/>
          <w:sz w:val="24"/>
          <w:szCs w:val="24"/>
        </w:rPr>
        <w:t xml:space="preserve">Интернета вещей и </w:t>
      </w:r>
      <w:r w:rsidR="00475055" w:rsidRPr="00306606">
        <w:rPr>
          <w:rFonts w:ascii="Times New Roman" w:hAnsi="Times New Roman" w:cs="Times New Roman"/>
          <w:b w:val="0"/>
          <w:color w:val="000000" w:themeColor="text1"/>
          <w:sz w:val="24"/>
          <w:szCs w:val="24"/>
          <w:lang w:val="en-US"/>
        </w:rPr>
        <w:t>RFID</w:t>
      </w:r>
      <w:r w:rsidR="00336B26" w:rsidRPr="00306606">
        <w:rPr>
          <w:rFonts w:ascii="Times New Roman" w:hAnsi="Times New Roman" w:cs="Times New Roman"/>
          <w:b w:val="0"/>
          <w:color w:val="000000" w:themeColor="text1"/>
          <w:sz w:val="24"/>
          <w:szCs w:val="24"/>
        </w:rPr>
        <w:t xml:space="preserve">, а также </w:t>
      </w:r>
      <w:r w:rsidR="00577047" w:rsidRPr="00306606">
        <w:rPr>
          <w:rFonts w:ascii="Times New Roman" w:hAnsi="Times New Roman" w:cs="Times New Roman"/>
          <w:b w:val="0"/>
          <w:color w:val="000000" w:themeColor="text1"/>
          <w:sz w:val="24"/>
          <w:szCs w:val="24"/>
        </w:rPr>
        <w:t>технол</w:t>
      </w:r>
      <w:r w:rsidR="00CC7AB9" w:rsidRPr="00306606">
        <w:rPr>
          <w:rFonts w:ascii="Times New Roman" w:hAnsi="Times New Roman" w:cs="Times New Roman"/>
          <w:b w:val="0"/>
          <w:color w:val="000000" w:themeColor="text1"/>
          <w:sz w:val="24"/>
          <w:szCs w:val="24"/>
        </w:rPr>
        <w:t>о</w:t>
      </w:r>
      <w:r w:rsidR="00577047" w:rsidRPr="00306606">
        <w:rPr>
          <w:rFonts w:ascii="Times New Roman" w:hAnsi="Times New Roman" w:cs="Times New Roman"/>
          <w:b w:val="0"/>
          <w:color w:val="000000" w:themeColor="text1"/>
          <w:sz w:val="24"/>
          <w:szCs w:val="24"/>
        </w:rPr>
        <w:t xml:space="preserve">гий разработки </w:t>
      </w:r>
      <w:r w:rsidR="00347F07" w:rsidRPr="00306606">
        <w:rPr>
          <w:rFonts w:ascii="Times New Roman" w:hAnsi="Times New Roman" w:cs="Times New Roman"/>
          <w:b w:val="0"/>
          <w:color w:val="000000" w:themeColor="text1"/>
          <w:sz w:val="24"/>
          <w:szCs w:val="24"/>
        </w:rPr>
        <w:t xml:space="preserve">ПО </w:t>
      </w:r>
      <w:r w:rsidR="00793AC6" w:rsidRPr="00306606">
        <w:rPr>
          <w:rFonts w:ascii="Times New Roman" w:hAnsi="Times New Roman" w:cs="Times New Roman"/>
          <w:b w:val="0"/>
          <w:color w:val="000000" w:themeColor="text1"/>
          <w:sz w:val="24"/>
          <w:szCs w:val="24"/>
        </w:rPr>
        <w:t xml:space="preserve">в целях повышения устойчивости к </w:t>
      </w:r>
      <w:proofErr w:type="spellStart"/>
      <w:r w:rsidR="00793AC6" w:rsidRPr="00306606">
        <w:rPr>
          <w:rFonts w:ascii="Times New Roman" w:hAnsi="Times New Roman" w:cs="Times New Roman"/>
          <w:b w:val="0"/>
          <w:color w:val="000000" w:themeColor="text1"/>
          <w:sz w:val="24"/>
          <w:szCs w:val="24"/>
        </w:rPr>
        <w:t>кибератакам</w:t>
      </w:r>
      <w:proofErr w:type="spellEnd"/>
      <w:r w:rsidR="00793AC6" w:rsidRPr="00306606">
        <w:rPr>
          <w:rFonts w:ascii="Times New Roman" w:hAnsi="Times New Roman" w:cs="Times New Roman"/>
          <w:b w:val="0"/>
          <w:color w:val="000000" w:themeColor="text1"/>
          <w:sz w:val="24"/>
          <w:szCs w:val="24"/>
        </w:rPr>
        <w:t xml:space="preserve">. </w:t>
      </w:r>
      <w:r w:rsidR="00793AC6" w:rsidRPr="00306606">
        <w:rPr>
          <w:rFonts w:ascii="Times New Roman" w:hAnsi="Times New Roman" w:cs="Times New Roman"/>
          <w:b w:val="0"/>
          <w:color w:val="000000" w:themeColor="text1"/>
          <w:sz w:val="24"/>
          <w:szCs w:val="24"/>
        </w:rPr>
        <w:lastRenderedPageBreak/>
        <w:t xml:space="preserve">Примером </w:t>
      </w:r>
      <w:r w:rsidR="00D34C18" w:rsidRPr="00306606">
        <w:rPr>
          <w:rFonts w:ascii="Times New Roman" w:hAnsi="Times New Roman" w:cs="Times New Roman"/>
          <w:b w:val="0"/>
          <w:color w:val="000000" w:themeColor="text1"/>
          <w:sz w:val="24"/>
          <w:szCs w:val="24"/>
        </w:rPr>
        <w:t xml:space="preserve">такой технологии может стать </w:t>
      </w:r>
      <w:proofErr w:type="spellStart"/>
      <w:r w:rsidR="00D34C18" w:rsidRPr="00306606">
        <w:rPr>
          <w:rFonts w:ascii="Times New Roman" w:hAnsi="Times New Roman" w:cs="Times New Roman"/>
          <w:b w:val="0"/>
          <w:color w:val="000000" w:themeColor="text1"/>
          <w:sz w:val="24"/>
          <w:szCs w:val="24"/>
        </w:rPr>
        <w:t>фаззин</w:t>
      </w:r>
      <w:r w:rsidR="00B01634" w:rsidRPr="00306606">
        <w:rPr>
          <w:rFonts w:ascii="Times New Roman" w:hAnsi="Times New Roman" w:cs="Times New Roman"/>
          <w:b w:val="0"/>
          <w:color w:val="000000" w:themeColor="text1"/>
          <w:sz w:val="24"/>
          <w:szCs w:val="24"/>
        </w:rPr>
        <w:t>г</w:t>
      </w:r>
      <w:proofErr w:type="spellEnd"/>
      <w:r w:rsidR="00B01634" w:rsidRPr="00306606">
        <w:rPr>
          <w:rFonts w:ascii="Times New Roman" w:hAnsi="Times New Roman" w:cs="Times New Roman"/>
          <w:b w:val="0"/>
          <w:color w:val="000000" w:themeColor="text1"/>
          <w:sz w:val="24"/>
          <w:szCs w:val="24"/>
        </w:rPr>
        <w:t>. С другой стороны</w:t>
      </w:r>
      <w:r w:rsidR="009A6C07" w:rsidRPr="00306606">
        <w:rPr>
          <w:rFonts w:ascii="Times New Roman" w:hAnsi="Times New Roman" w:cs="Times New Roman"/>
          <w:b w:val="0"/>
          <w:color w:val="000000" w:themeColor="text1"/>
          <w:sz w:val="24"/>
          <w:szCs w:val="24"/>
        </w:rPr>
        <w:t xml:space="preserve">, для противодействия мошенническим действиям и создания условий для успешного развития технологии </w:t>
      </w:r>
      <w:r w:rsidR="00F0706B" w:rsidRPr="00306606">
        <w:rPr>
          <w:rFonts w:ascii="Times New Roman" w:hAnsi="Times New Roman" w:cs="Times New Roman"/>
          <w:b w:val="0"/>
          <w:color w:val="000000" w:themeColor="text1"/>
          <w:sz w:val="24"/>
          <w:szCs w:val="24"/>
        </w:rPr>
        <w:t>необходимо принятие профильного законодательства. Здес</w:t>
      </w:r>
      <w:r w:rsidR="002225B7" w:rsidRPr="00306606">
        <w:rPr>
          <w:rFonts w:ascii="Times New Roman" w:hAnsi="Times New Roman" w:cs="Times New Roman"/>
          <w:b w:val="0"/>
          <w:color w:val="000000" w:themeColor="text1"/>
          <w:sz w:val="24"/>
          <w:szCs w:val="24"/>
        </w:rPr>
        <w:t xml:space="preserve">ь стоит ориентироваться на </w:t>
      </w:r>
      <w:r w:rsidR="00956891" w:rsidRPr="00306606">
        <w:rPr>
          <w:rFonts w:ascii="Times New Roman" w:hAnsi="Times New Roman" w:cs="Times New Roman"/>
          <w:b w:val="0"/>
          <w:color w:val="000000" w:themeColor="text1"/>
          <w:sz w:val="24"/>
          <w:szCs w:val="24"/>
        </w:rPr>
        <w:t>примеры</w:t>
      </w:r>
      <w:r w:rsidR="001A753F" w:rsidRPr="00306606">
        <w:rPr>
          <w:rFonts w:ascii="Times New Roman" w:hAnsi="Times New Roman" w:cs="Times New Roman"/>
          <w:b w:val="0"/>
          <w:color w:val="000000" w:themeColor="text1"/>
          <w:sz w:val="24"/>
          <w:szCs w:val="24"/>
        </w:rPr>
        <w:t xml:space="preserve"> </w:t>
      </w:r>
      <w:r w:rsidR="002F1775" w:rsidRPr="00306606">
        <w:rPr>
          <w:rFonts w:ascii="Times New Roman" w:hAnsi="Times New Roman" w:cs="Times New Roman"/>
          <w:b w:val="0"/>
          <w:color w:val="000000" w:themeColor="text1"/>
          <w:sz w:val="24"/>
          <w:szCs w:val="24"/>
        </w:rPr>
        <w:t>оригинальных специально созданных нормативных актов</w:t>
      </w:r>
      <w:r w:rsidR="00062448" w:rsidRPr="00306606">
        <w:rPr>
          <w:rFonts w:ascii="Times New Roman" w:hAnsi="Times New Roman" w:cs="Times New Roman"/>
          <w:b w:val="0"/>
          <w:color w:val="000000" w:themeColor="text1"/>
          <w:sz w:val="24"/>
          <w:szCs w:val="24"/>
        </w:rPr>
        <w:t>, принятых, например, в Сингапуре, Швейцарии, Мальте и прочих государствах</w:t>
      </w:r>
      <w:r w:rsidR="00ED0E38" w:rsidRPr="00306606">
        <w:rPr>
          <w:rFonts w:ascii="Times New Roman" w:hAnsi="Times New Roman" w:cs="Times New Roman"/>
          <w:b w:val="0"/>
          <w:color w:val="000000" w:themeColor="text1"/>
          <w:sz w:val="24"/>
          <w:szCs w:val="24"/>
        </w:rPr>
        <w:t xml:space="preserve">. </w:t>
      </w:r>
      <w:r w:rsidR="005C15C5" w:rsidRPr="00306606">
        <w:rPr>
          <w:rFonts w:ascii="Times New Roman" w:hAnsi="Times New Roman" w:cs="Times New Roman"/>
          <w:b w:val="0"/>
          <w:color w:val="000000" w:themeColor="text1"/>
          <w:sz w:val="24"/>
          <w:szCs w:val="24"/>
        </w:rPr>
        <w:t xml:space="preserve">Эти решения </w:t>
      </w:r>
      <w:r w:rsidR="00D27E38" w:rsidRPr="00306606">
        <w:rPr>
          <w:rFonts w:ascii="Times New Roman" w:hAnsi="Times New Roman" w:cs="Times New Roman"/>
          <w:b w:val="0"/>
          <w:color w:val="000000" w:themeColor="text1"/>
          <w:sz w:val="24"/>
          <w:szCs w:val="24"/>
        </w:rPr>
        <w:t>могут помочь технологии избавит</w:t>
      </w:r>
      <w:r w:rsidR="00321FFC" w:rsidRPr="00306606">
        <w:rPr>
          <w:rFonts w:ascii="Times New Roman" w:hAnsi="Times New Roman" w:cs="Times New Roman"/>
          <w:b w:val="0"/>
          <w:color w:val="000000" w:themeColor="text1"/>
          <w:sz w:val="24"/>
          <w:szCs w:val="24"/>
        </w:rPr>
        <w:t xml:space="preserve">ься от уязвимостей и стать </w:t>
      </w:r>
      <w:r w:rsidR="00F3464A" w:rsidRPr="00306606">
        <w:rPr>
          <w:rFonts w:ascii="Times New Roman" w:hAnsi="Times New Roman" w:cs="Times New Roman"/>
          <w:b w:val="0"/>
          <w:color w:val="000000" w:themeColor="text1"/>
          <w:sz w:val="24"/>
          <w:szCs w:val="24"/>
        </w:rPr>
        <w:t>очень перспективной для применения во многих отраслях экономики.</w:t>
      </w:r>
    </w:p>
    <w:p w14:paraId="16135EB5" w14:textId="77777777" w:rsidR="00CE13DB" w:rsidRPr="00306606" w:rsidRDefault="00CE13DB" w:rsidP="00D2208C">
      <w:pPr>
        <w:pStyle w:val="a6"/>
        <w:spacing w:line="360" w:lineRule="auto"/>
        <w:ind w:left="3540" w:firstLine="708"/>
        <w:jc w:val="both"/>
        <w:rPr>
          <w:rFonts w:ascii="Times New Roman" w:hAnsi="Times New Roman" w:cs="Times New Roman"/>
        </w:rPr>
      </w:pPr>
    </w:p>
    <w:p w14:paraId="1E807BD0" w14:textId="21C2A78F" w:rsidR="00CE13DB" w:rsidRPr="00306606" w:rsidRDefault="00CE13DB" w:rsidP="00D2208C">
      <w:pPr>
        <w:pStyle w:val="a6"/>
        <w:spacing w:line="360" w:lineRule="auto"/>
        <w:ind w:firstLine="360"/>
        <w:jc w:val="both"/>
        <w:rPr>
          <w:rFonts w:ascii="Times New Roman" w:hAnsi="Times New Roman" w:cs="Times New Roman"/>
        </w:rPr>
      </w:pPr>
      <w:r w:rsidRPr="00306606">
        <w:rPr>
          <w:rFonts w:ascii="Times New Roman" w:hAnsi="Times New Roman" w:cs="Times New Roman"/>
        </w:rPr>
        <w:t>Список источников:</w:t>
      </w:r>
    </w:p>
    <w:p w14:paraId="3DDBFE41" w14:textId="23D117A6" w:rsidR="00FF358B" w:rsidRPr="00306606" w:rsidRDefault="00FF358B" w:rsidP="00287289">
      <w:pPr>
        <w:pStyle w:val="ad"/>
        <w:numPr>
          <w:ilvl w:val="0"/>
          <w:numId w:val="1"/>
        </w:numPr>
        <w:rPr>
          <w:rFonts w:ascii="Times New Roman" w:hAnsi="Times New Roman" w:cs="Times New Roman"/>
          <w:sz w:val="24"/>
          <w:szCs w:val="24"/>
        </w:rPr>
      </w:pPr>
      <w:r w:rsidRPr="00306606">
        <w:rPr>
          <w:rFonts w:ascii="Times New Roman" w:hAnsi="Times New Roman" w:cs="Times New Roman"/>
          <w:sz w:val="24"/>
          <w:szCs w:val="24"/>
        </w:rPr>
        <w:t>«</w:t>
      </w:r>
      <w:proofErr w:type="spellStart"/>
      <w:r w:rsidRPr="00306606">
        <w:rPr>
          <w:rFonts w:ascii="Times New Roman" w:hAnsi="Times New Roman" w:cs="Times New Roman"/>
          <w:sz w:val="24"/>
          <w:szCs w:val="24"/>
        </w:rPr>
        <w:t>НорНикель</w:t>
      </w:r>
      <w:proofErr w:type="spellEnd"/>
      <w:r w:rsidRPr="00306606">
        <w:rPr>
          <w:rFonts w:ascii="Times New Roman" w:hAnsi="Times New Roman" w:cs="Times New Roman"/>
          <w:sz w:val="24"/>
          <w:szCs w:val="24"/>
        </w:rPr>
        <w:t>» станет первым эмитенто</w:t>
      </w:r>
      <w:r w:rsidR="00DD54CE" w:rsidRPr="00306606">
        <w:rPr>
          <w:rFonts w:ascii="Times New Roman" w:hAnsi="Times New Roman" w:cs="Times New Roman"/>
          <w:sz w:val="24"/>
          <w:szCs w:val="24"/>
        </w:rPr>
        <w:t>м</w:t>
      </w:r>
      <w:r w:rsidRPr="00306606">
        <w:rPr>
          <w:rFonts w:ascii="Times New Roman" w:hAnsi="Times New Roman" w:cs="Times New Roman"/>
          <w:sz w:val="24"/>
          <w:szCs w:val="24"/>
        </w:rPr>
        <w:t xml:space="preserve"> платформы для </w:t>
      </w:r>
      <w:proofErr w:type="spellStart"/>
      <w:r w:rsidRPr="00306606">
        <w:rPr>
          <w:rFonts w:ascii="Times New Roman" w:hAnsi="Times New Roman" w:cs="Times New Roman"/>
          <w:sz w:val="24"/>
          <w:szCs w:val="24"/>
        </w:rPr>
        <w:t>токенизации</w:t>
      </w:r>
      <w:proofErr w:type="spellEnd"/>
      <w:r w:rsidRPr="00306606">
        <w:rPr>
          <w:rFonts w:ascii="Times New Roman" w:hAnsi="Times New Roman" w:cs="Times New Roman"/>
          <w:sz w:val="24"/>
          <w:szCs w:val="24"/>
        </w:rPr>
        <w:t xml:space="preserve"> промышленных активов </w:t>
      </w:r>
      <w:proofErr w:type="spellStart"/>
      <w:r w:rsidRPr="00306606">
        <w:rPr>
          <w:rFonts w:ascii="Times New Roman" w:hAnsi="Times New Roman" w:cs="Times New Roman"/>
          <w:sz w:val="24"/>
          <w:szCs w:val="24"/>
          <w:lang w:val="en-US"/>
        </w:rPr>
        <w:t>Atomyze</w:t>
      </w:r>
      <w:proofErr w:type="spellEnd"/>
      <w:r w:rsidRPr="00306606">
        <w:rPr>
          <w:rFonts w:ascii="Times New Roman" w:hAnsi="Times New Roman" w:cs="Times New Roman"/>
          <w:sz w:val="24"/>
          <w:szCs w:val="24"/>
        </w:rPr>
        <w:t>. Норильский никель</w:t>
      </w:r>
      <w:r w:rsidR="00343784" w:rsidRPr="00306606">
        <w:rPr>
          <w:rFonts w:ascii="Times New Roman" w:hAnsi="Times New Roman" w:cs="Times New Roman"/>
          <w:sz w:val="24"/>
          <w:szCs w:val="24"/>
        </w:rPr>
        <w:t>. 2020.</w:t>
      </w:r>
      <w:r w:rsidRPr="00306606">
        <w:rPr>
          <w:rFonts w:ascii="Times New Roman" w:hAnsi="Times New Roman" w:cs="Times New Roman"/>
          <w:sz w:val="24"/>
          <w:szCs w:val="24"/>
        </w:rPr>
        <w:t xml:space="preserve"> </w:t>
      </w:r>
      <w:r w:rsidRPr="00306606">
        <w:rPr>
          <w:rFonts w:ascii="Times New Roman" w:hAnsi="Times New Roman" w:cs="Times New Roman"/>
          <w:sz w:val="24"/>
          <w:szCs w:val="24"/>
          <w:lang w:val="en-US"/>
        </w:rPr>
        <w:t>URL</w:t>
      </w:r>
      <w:r w:rsidRPr="00306606">
        <w:rPr>
          <w:rFonts w:ascii="Times New Roman" w:hAnsi="Times New Roman" w:cs="Times New Roman"/>
          <w:sz w:val="24"/>
          <w:szCs w:val="24"/>
        </w:rPr>
        <w:t xml:space="preserve">: </w:t>
      </w:r>
      <w:hyperlink r:id="rId8" w:history="1">
        <w:r w:rsidRPr="00306606">
          <w:rPr>
            <w:rStyle w:val="a3"/>
            <w:rFonts w:ascii="Times New Roman" w:hAnsi="Times New Roman" w:cs="Times New Roman"/>
            <w:sz w:val="24"/>
            <w:szCs w:val="24"/>
            <w:lang w:val="en-US"/>
          </w:rPr>
          <w:t>https</w:t>
        </w:r>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www</w:t>
        </w:r>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nornickel</w:t>
        </w:r>
        <w:proofErr w:type="spellEnd"/>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ru</w:t>
        </w:r>
        <w:proofErr w:type="spellEnd"/>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news</w:t>
        </w:r>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and</w:t>
        </w:r>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media</w:t>
        </w:r>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press</w:t>
        </w:r>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releases</w:t>
        </w:r>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and</w:t>
        </w:r>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news</w:t>
        </w:r>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nornikel</w:t>
        </w:r>
        <w:proofErr w:type="spellEnd"/>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stanet</w:t>
        </w:r>
        <w:proofErr w:type="spellEnd"/>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pervym</w:t>
        </w:r>
        <w:proofErr w:type="spellEnd"/>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emitentom</w:t>
        </w:r>
        <w:proofErr w:type="spellEnd"/>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platformy</w:t>
        </w:r>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dlya</w:t>
        </w:r>
        <w:proofErr w:type="spellEnd"/>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tokenizatsii</w:t>
        </w:r>
        <w:proofErr w:type="spellEnd"/>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promyshlennykh</w:t>
        </w:r>
        <w:proofErr w:type="spellEnd"/>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aktivov</w:t>
        </w:r>
        <w:proofErr w:type="spellEnd"/>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atomyze</w:t>
        </w:r>
        <w:proofErr w:type="spellEnd"/>
        <w:r w:rsidRPr="00306606">
          <w:rPr>
            <w:rStyle w:val="a3"/>
            <w:rFonts w:ascii="Times New Roman" w:hAnsi="Times New Roman" w:cs="Times New Roman"/>
            <w:sz w:val="24"/>
            <w:szCs w:val="24"/>
          </w:rPr>
          <w:t>/</w:t>
        </w:r>
      </w:hyperlink>
    </w:p>
    <w:p w14:paraId="3BB5D1B0" w14:textId="419D1B7A" w:rsidR="00FF358B" w:rsidRPr="00306606" w:rsidRDefault="00FF358B" w:rsidP="00287289">
      <w:pPr>
        <w:pStyle w:val="ac"/>
        <w:numPr>
          <w:ilvl w:val="0"/>
          <w:numId w:val="1"/>
        </w:numPr>
        <w:rPr>
          <w:rStyle w:val="a3"/>
          <w:rFonts w:ascii="Times New Roman" w:hAnsi="Times New Roman" w:cs="Times New Roman"/>
          <w:lang w:val="en-US"/>
        </w:rPr>
      </w:pPr>
      <w:r w:rsidRPr="00306606">
        <w:rPr>
          <w:rFonts w:ascii="Times New Roman" w:hAnsi="Times New Roman" w:cs="Times New Roman"/>
          <w:lang w:val="en-US"/>
        </w:rPr>
        <w:t xml:space="preserve">Steel </w:t>
      </w:r>
      <w:proofErr w:type="gramStart"/>
      <w:r w:rsidRPr="00306606">
        <w:rPr>
          <w:rFonts w:ascii="Times New Roman" w:hAnsi="Times New Roman" w:cs="Times New Roman"/>
          <w:lang w:val="en-US"/>
        </w:rPr>
        <w:t>But</w:t>
      </w:r>
      <w:proofErr w:type="gramEnd"/>
      <w:r w:rsidRPr="00306606">
        <w:rPr>
          <w:rFonts w:ascii="Times New Roman" w:hAnsi="Times New Roman" w:cs="Times New Roman"/>
          <w:lang w:val="en-US"/>
        </w:rPr>
        <w:t xml:space="preserve"> Smart</w:t>
      </w:r>
      <w:r w:rsidR="00343784" w:rsidRPr="00306606">
        <w:rPr>
          <w:rFonts w:ascii="Times New Roman" w:hAnsi="Times New Roman" w:cs="Times New Roman"/>
          <w:lang w:val="en-US"/>
        </w:rPr>
        <w:t>. 2020.</w:t>
      </w:r>
      <w:r w:rsidRPr="00306606">
        <w:rPr>
          <w:rFonts w:ascii="Times New Roman" w:hAnsi="Times New Roman" w:cs="Times New Roman"/>
          <w:lang w:val="en-US"/>
        </w:rPr>
        <w:t xml:space="preserve"> URL: </w:t>
      </w:r>
      <w:hyperlink r:id="rId9" w:history="1">
        <w:r w:rsidRPr="00306606">
          <w:rPr>
            <w:rStyle w:val="a3"/>
            <w:rFonts w:ascii="Times New Roman" w:hAnsi="Times New Roman" w:cs="Times New Roman"/>
            <w:lang w:val="en-US"/>
          </w:rPr>
          <w:t>https://www.steelbutsmart.com</w:t>
        </w:r>
      </w:hyperlink>
    </w:p>
    <w:p w14:paraId="493A311E" w14:textId="465A6076"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t xml:space="preserve">Как </w:t>
      </w:r>
      <w:proofErr w:type="spellStart"/>
      <w:r w:rsidRPr="00306606">
        <w:rPr>
          <w:rFonts w:ascii="Times New Roman" w:hAnsi="Times New Roman" w:cs="Times New Roman"/>
          <w:sz w:val="24"/>
          <w:szCs w:val="24"/>
        </w:rPr>
        <w:t>токенизация</w:t>
      </w:r>
      <w:proofErr w:type="spellEnd"/>
      <w:r w:rsidRPr="00306606">
        <w:rPr>
          <w:rFonts w:ascii="Times New Roman" w:hAnsi="Times New Roman" w:cs="Times New Roman"/>
          <w:sz w:val="24"/>
          <w:szCs w:val="24"/>
        </w:rPr>
        <w:t xml:space="preserve"> и </w:t>
      </w:r>
      <w:proofErr w:type="spellStart"/>
      <w:r w:rsidRPr="00306606">
        <w:rPr>
          <w:rFonts w:ascii="Times New Roman" w:hAnsi="Times New Roman" w:cs="Times New Roman"/>
          <w:sz w:val="24"/>
          <w:szCs w:val="24"/>
        </w:rPr>
        <w:t>цифровизация</w:t>
      </w:r>
      <w:proofErr w:type="spellEnd"/>
      <w:r w:rsidRPr="00306606">
        <w:rPr>
          <w:rFonts w:ascii="Times New Roman" w:hAnsi="Times New Roman" w:cs="Times New Roman"/>
          <w:sz w:val="24"/>
          <w:szCs w:val="24"/>
        </w:rPr>
        <w:t xml:space="preserve"> активов помогут вернуть «мертвый капитал» в экономику</w:t>
      </w:r>
      <w:r w:rsidR="00343784" w:rsidRPr="00306606">
        <w:rPr>
          <w:rFonts w:ascii="Times New Roman" w:hAnsi="Times New Roman" w:cs="Times New Roman"/>
          <w:sz w:val="24"/>
          <w:szCs w:val="24"/>
        </w:rPr>
        <w:t>.</w:t>
      </w:r>
      <w:r w:rsidRPr="00306606">
        <w:rPr>
          <w:rFonts w:ascii="Times New Roman" w:hAnsi="Times New Roman" w:cs="Times New Roman"/>
          <w:sz w:val="24"/>
          <w:szCs w:val="24"/>
        </w:rPr>
        <w:t xml:space="preserve"> </w:t>
      </w:r>
      <w:r w:rsidRPr="00306606">
        <w:rPr>
          <w:rFonts w:ascii="Times New Roman" w:hAnsi="Times New Roman" w:cs="Times New Roman"/>
          <w:sz w:val="24"/>
          <w:szCs w:val="24"/>
          <w:lang w:val="en-US"/>
        </w:rPr>
        <w:t>IBM</w:t>
      </w:r>
      <w:r w:rsidR="00343784" w:rsidRPr="00306606">
        <w:rPr>
          <w:rFonts w:ascii="Times New Roman" w:hAnsi="Times New Roman" w:cs="Times New Roman"/>
          <w:sz w:val="24"/>
          <w:szCs w:val="24"/>
          <w:lang w:val="en-US"/>
        </w:rPr>
        <w:t>. 2020</w:t>
      </w:r>
      <w:r w:rsidRPr="00306606">
        <w:rPr>
          <w:rFonts w:ascii="Times New Roman" w:hAnsi="Times New Roman" w:cs="Times New Roman"/>
          <w:sz w:val="24"/>
          <w:szCs w:val="24"/>
          <w:lang w:val="en-US"/>
        </w:rPr>
        <w:t xml:space="preserve"> URL: </w:t>
      </w:r>
      <w:hyperlink r:id="rId10" w:history="1">
        <w:r w:rsidRPr="00306606">
          <w:rPr>
            <w:rStyle w:val="a3"/>
            <w:rFonts w:ascii="Times New Roman" w:hAnsi="Times New Roman" w:cs="Times New Roman"/>
            <w:sz w:val="24"/>
            <w:szCs w:val="24"/>
            <w:lang w:val="en-US"/>
          </w:rPr>
          <w:t>https://www.ibm.com/blogs/ibm-russia/2020/02/asset-tokenization-atomyze/</w:t>
        </w:r>
      </w:hyperlink>
    </w:p>
    <w:p w14:paraId="587B201E" w14:textId="2BECC25C" w:rsidR="00FF358B" w:rsidRPr="00306606" w:rsidRDefault="00FF358B" w:rsidP="00287289">
      <w:pPr>
        <w:pStyle w:val="ad"/>
        <w:numPr>
          <w:ilvl w:val="0"/>
          <w:numId w:val="1"/>
        </w:numPr>
        <w:rPr>
          <w:rFonts w:ascii="Times New Roman" w:hAnsi="Times New Roman" w:cs="Times New Roman"/>
          <w:sz w:val="24"/>
          <w:szCs w:val="24"/>
          <w:lang w:val="en-US"/>
        </w:rPr>
      </w:pPr>
      <w:proofErr w:type="spellStart"/>
      <w:r w:rsidRPr="00306606">
        <w:rPr>
          <w:rFonts w:ascii="Times New Roman" w:hAnsi="Times New Roman" w:cs="Times New Roman"/>
          <w:sz w:val="24"/>
          <w:szCs w:val="24"/>
          <w:lang w:val="en-US"/>
        </w:rPr>
        <w:t>iSTOX</w:t>
      </w:r>
      <w:proofErr w:type="spellEnd"/>
      <w:r w:rsidR="00CC6DA6" w:rsidRPr="00306606">
        <w:rPr>
          <w:rFonts w:ascii="Times New Roman" w:hAnsi="Times New Roman" w:cs="Times New Roman"/>
          <w:sz w:val="24"/>
          <w:szCs w:val="24"/>
        </w:rPr>
        <w:t>. 2020.</w:t>
      </w:r>
      <w:r w:rsidRPr="00306606">
        <w:rPr>
          <w:rFonts w:ascii="Times New Roman" w:hAnsi="Times New Roman" w:cs="Times New Roman"/>
          <w:sz w:val="24"/>
          <w:szCs w:val="24"/>
          <w:lang w:val="en-US"/>
        </w:rPr>
        <w:t xml:space="preserve"> URL: </w:t>
      </w:r>
      <w:hyperlink r:id="rId11" w:history="1">
        <w:r w:rsidRPr="00306606">
          <w:rPr>
            <w:rStyle w:val="a3"/>
            <w:rFonts w:ascii="Times New Roman" w:hAnsi="Times New Roman" w:cs="Times New Roman"/>
            <w:sz w:val="24"/>
            <w:szCs w:val="24"/>
            <w:lang w:val="en-US"/>
          </w:rPr>
          <w:t>https://istox.com</w:t>
        </w:r>
      </w:hyperlink>
    </w:p>
    <w:p w14:paraId="43C3B178" w14:textId="63CE1739" w:rsidR="00FF358B" w:rsidRPr="00306606" w:rsidRDefault="00FF358B" w:rsidP="00287289">
      <w:pPr>
        <w:pStyle w:val="ac"/>
        <w:numPr>
          <w:ilvl w:val="0"/>
          <w:numId w:val="1"/>
        </w:numPr>
        <w:rPr>
          <w:rStyle w:val="a3"/>
          <w:rFonts w:ascii="Times New Roman" w:hAnsi="Times New Roman" w:cs="Times New Roman"/>
          <w:lang w:val="en-US"/>
        </w:rPr>
      </w:pPr>
      <w:r w:rsidRPr="00306606">
        <w:rPr>
          <w:rFonts w:ascii="Times New Roman" w:hAnsi="Times New Roman" w:cs="Times New Roman"/>
        </w:rPr>
        <w:t xml:space="preserve">Центробанк Сингапура выдал лицензию платформе по выпуску </w:t>
      </w:r>
      <w:proofErr w:type="spellStart"/>
      <w:r w:rsidRPr="00306606">
        <w:rPr>
          <w:rFonts w:ascii="Times New Roman" w:hAnsi="Times New Roman" w:cs="Times New Roman"/>
        </w:rPr>
        <w:t>security-токенов</w:t>
      </w:r>
      <w:proofErr w:type="spellEnd"/>
      <w:r w:rsidRPr="00306606">
        <w:rPr>
          <w:rFonts w:ascii="Times New Roman" w:hAnsi="Times New Roman" w:cs="Times New Roman"/>
        </w:rPr>
        <w:t xml:space="preserve">. </w:t>
      </w:r>
      <w:proofErr w:type="spellStart"/>
      <w:r w:rsidRPr="00306606">
        <w:rPr>
          <w:rFonts w:ascii="Times New Roman" w:hAnsi="Times New Roman" w:cs="Times New Roman"/>
          <w:lang w:val="en-US"/>
        </w:rPr>
        <w:t>Bloomchain</w:t>
      </w:r>
      <w:proofErr w:type="spellEnd"/>
      <w:r w:rsidR="00F75F42" w:rsidRPr="00306606">
        <w:rPr>
          <w:rFonts w:ascii="Times New Roman" w:hAnsi="Times New Roman" w:cs="Times New Roman"/>
          <w:lang w:val="en-US"/>
        </w:rPr>
        <w:t>. 2020.</w:t>
      </w:r>
      <w:r w:rsidRPr="00306606">
        <w:rPr>
          <w:rFonts w:ascii="Times New Roman" w:hAnsi="Times New Roman" w:cs="Times New Roman"/>
          <w:lang w:val="en-US"/>
        </w:rPr>
        <w:t xml:space="preserve"> URL: </w:t>
      </w:r>
      <w:hyperlink r:id="rId12" w:history="1">
        <w:r w:rsidRPr="00306606">
          <w:rPr>
            <w:rStyle w:val="a3"/>
            <w:rFonts w:ascii="Times New Roman" w:hAnsi="Times New Roman" w:cs="Times New Roman"/>
            <w:lang w:val="en-US"/>
          </w:rPr>
          <w:t>https://bloomchain.ru/newsfeed/tsentrobank-singapura-vydal-litsenziyu-platforme-po-vypusku-security-tokenov/</w:t>
        </w:r>
      </w:hyperlink>
    </w:p>
    <w:p w14:paraId="457C2116" w14:textId="5A4BB3F1" w:rsidR="00FF358B" w:rsidRPr="00306606" w:rsidRDefault="00FF358B" w:rsidP="00287289">
      <w:pPr>
        <w:pStyle w:val="ad"/>
        <w:numPr>
          <w:ilvl w:val="0"/>
          <w:numId w:val="1"/>
        </w:numPr>
        <w:rPr>
          <w:rFonts w:ascii="Times New Roman" w:hAnsi="Times New Roman" w:cs="Times New Roman"/>
          <w:sz w:val="24"/>
          <w:szCs w:val="24"/>
        </w:rPr>
      </w:pPr>
      <w:r w:rsidRPr="00306606">
        <w:rPr>
          <w:rFonts w:ascii="Times New Roman" w:hAnsi="Times New Roman" w:cs="Times New Roman"/>
          <w:sz w:val="24"/>
          <w:szCs w:val="24"/>
        </w:rPr>
        <w:t xml:space="preserve">Центробанк одобрил </w:t>
      </w:r>
      <w:proofErr w:type="spellStart"/>
      <w:r w:rsidRPr="00306606">
        <w:rPr>
          <w:rFonts w:ascii="Times New Roman" w:hAnsi="Times New Roman" w:cs="Times New Roman"/>
          <w:sz w:val="24"/>
          <w:szCs w:val="24"/>
        </w:rPr>
        <w:t>блокчейн</w:t>
      </w:r>
      <w:proofErr w:type="spellEnd"/>
      <w:r w:rsidRPr="00306606">
        <w:rPr>
          <w:rFonts w:ascii="Times New Roman" w:hAnsi="Times New Roman" w:cs="Times New Roman"/>
          <w:sz w:val="24"/>
          <w:szCs w:val="24"/>
        </w:rPr>
        <w:t>-проект «</w:t>
      </w:r>
      <w:proofErr w:type="spellStart"/>
      <w:r w:rsidRPr="00306606">
        <w:rPr>
          <w:rFonts w:ascii="Times New Roman" w:hAnsi="Times New Roman" w:cs="Times New Roman"/>
          <w:sz w:val="24"/>
          <w:szCs w:val="24"/>
        </w:rPr>
        <w:t>Норникеля</w:t>
      </w:r>
      <w:proofErr w:type="spellEnd"/>
      <w:r w:rsidRPr="00306606">
        <w:rPr>
          <w:rFonts w:ascii="Times New Roman" w:hAnsi="Times New Roman" w:cs="Times New Roman"/>
          <w:sz w:val="24"/>
          <w:szCs w:val="24"/>
        </w:rPr>
        <w:t>». РБК</w:t>
      </w:r>
      <w:r w:rsidR="00F75F42" w:rsidRPr="00306606">
        <w:rPr>
          <w:rFonts w:ascii="Times New Roman" w:hAnsi="Times New Roman" w:cs="Times New Roman"/>
          <w:sz w:val="24"/>
          <w:szCs w:val="24"/>
        </w:rPr>
        <w:t>. 2020</w:t>
      </w:r>
      <w:r w:rsidRPr="00306606">
        <w:rPr>
          <w:rFonts w:ascii="Times New Roman" w:hAnsi="Times New Roman" w:cs="Times New Roman"/>
          <w:sz w:val="24"/>
          <w:szCs w:val="24"/>
        </w:rPr>
        <w:t xml:space="preserve"> </w:t>
      </w:r>
      <w:r w:rsidRPr="00306606">
        <w:rPr>
          <w:rFonts w:ascii="Times New Roman" w:hAnsi="Times New Roman" w:cs="Times New Roman"/>
          <w:sz w:val="24"/>
          <w:szCs w:val="24"/>
          <w:lang w:val="en-US"/>
        </w:rPr>
        <w:t>URL</w:t>
      </w:r>
      <w:r w:rsidRPr="00306606">
        <w:rPr>
          <w:rFonts w:ascii="Times New Roman" w:hAnsi="Times New Roman" w:cs="Times New Roman"/>
          <w:sz w:val="24"/>
          <w:szCs w:val="24"/>
        </w:rPr>
        <w:t xml:space="preserve">: </w:t>
      </w:r>
      <w:hyperlink r:id="rId13" w:history="1">
        <w:r w:rsidRPr="00306606">
          <w:rPr>
            <w:rStyle w:val="a3"/>
            <w:rFonts w:ascii="Times New Roman" w:hAnsi="Times New Roman" w:cs="Times New Roman"/>
            <w:sz w:val="24"/>
            <w:szCs w:val="24"/>
            <w:lang w:val="en-US"/>
          </w:rPr>
          <w:t>https</w:t>
        </w:r>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www</w:t>
        </w:r>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rbc</w:t>
        </w:r>
        <w:proofErr w:type="spellEnd"/>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ru</w:t>
        </w:r>
        <w:proofErr w:type="spellEnd"/>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business</w:t>
        </w:r>
        <w:r w:rsidRPr="00306606">
          <w:rPr>
            <w:rStyle w:val="a3"/>
            <w:rFonts w:ascii="Times New Roman" w:hAnsi="Times New Roman" w:cs="Times New Roman"/>
            <w:sz w:val="24"/>
            <w:szCs w:val="24"/>
          </w:rPr>
          <w:t>/17/02/2020/5</w:t>
        </w:r>
        <w:r w:rsidRPr="00306606">
          <w:rPr>
            <w:rStyle w:val="a3"/>
            <w:rFonts w:ascii="Times New Roman" w:hAnsi="Times New Roman" w:cs="Times New Roman"/>
            <w:sz w:val="24"/>
            <w:szCs w:val="24"/>
            <w:lang w:val="en-US"/>
          </w:rPr>
          <w:t>e</w:t>
        </w:r>
        <w:r w:rsidRPr="00306606">
          <w:rPr>
            <w:rStyle w:val="a3"/>
            <w:rFonts w:ascii="Times New Roman" w:hAnsi="Times New Roman" w:cs="Times New Roman"/>
            <w:sz w:val="24"/>
            <w:szCs w:val="24"/>
          </w:rPr>
          <w:t>469</w:t>
        </w:r>
        <w:r w:rsidRPr="00306606">
          <w:rPr>
            <w:rStyle w:val="a3"/>
            <w:rFonts w:ascii="Times New Roman" w:hAnsi="Times New Roman" w:cs="Times New Roman"/>
            <w:sz w:val="24"/>
            <w:szCs w:val="24"/>
            <w:lang w:val="en-US"/>
          </w:rPr>
          <w:t>c</w:t>
        </w:r>
        <w:r w:rsidRPr="00306606">
          <w:rPr>
            <w:rStyle w:val="a3"/>
            <w:rFonts w:ascii="Times New Roman" w:hAnsi="Times New Roman" w:cs="Times New Roman"/>
            <w:sz w:val="24"/>
            <w:szCs w:val="24"/>
          </w:rPr>
          <w:t>089</w:t>
        </w:r>
        <w:r w:rsidRPr="00306606">
          <w:rPr>
            <w:rStyle w:val="a3"/>
            <w:rFonts w:ascii="Times New Roman" w:hAnsi="Times New Roman" w:cs="Times New Roman"/>
            <w:sz w:val="24"/>
            <w:szCs w:val="24"/>
            <w:lang w:val="en-US"/>
          </w:rPr>
          <w:t>a</w:t>
        </w:r>
        <w:r w:rsidRPr="00306606">
          <w:rPr>
            <w:rStyle w:val="a3"/>
            <w:rFonts w:ascii="Times New Roman" w:hAnsi="Times New Roman" w:cs="Times New Roman"/>
            <w:sz w:val="24"/>
            <w:szCs w:val="24"/>
          </w:rPr>
          <w:t>794755</w:t>
        </w:r>
        <w:r w:rsidRPr="00306606">
          <w:rPr>
            <w:rStyle w:val="a3"/>
            <w:rFonts w:ascii="Times New Roman" w:hAnsi="Times New Roman" w:cs="Times New Roman"/>
            <w:sz w:val="24"/>
            <w:szCs w:val="24"/>
            <w:lang w:val="en-US"/>
          </w:rPr>
          <w:t>bbd</w:t>
        </w:r>
        <w:r w:rsidRPr="00306606">
          <w:rPr>
            <w:rStyle w:val="a3"/>
            <w:rFonts w:ascii="Times New Roman" w:hAnsi="Times New Roman" w:cs="Times New Roman"/>
            <w:sz w:val="24"/>
            <w:szCs w:val="24"/>
          </w:rPr>
          <w:t>0989</w:t>
        </w:r>
        <w:r w:rsidRPr="00306606">
          <w:rPr>
            <w:rStyle w:val="a3"/>
            <w:rFonts w:ascii="Times New Roman" w:hAnsi="Times New Roman" w:cs="Times New Roman"/>
            <w:sz w:val="24"/>
            <w:szCs w:val="24"/>
            <w:lang w:val="en-US"/>
          </w:rPr>
          <w:t>c</w:t>
        </w:r>
      </w:hyperlink>
    </w:p>
    <w:p w14:paraId="460E1053" w14:textId="1784BB9C" w:rsidR="00FF358B" w:rsidRPr="00306606" w:rsidRDefault="00FF358B" w:rsidP="00287289">
      <w:pPr>
        <w:pStyle w:val="ad"/>
        <w:numPr>
          <w:ilvl w:val="0"/>
          <w:numId w:val="1"/>
        </w:numPr>
        <w:rPr>
          <w:rFonts w:ascii="Times New Roman" w:hAnsi="Times New Roman" w:cs="Times New Roman"/>
          <w:sz w:val="24"/>
          <w:szCs w:val="24"/>
          <w:lang w:val="en-US"/>
        </w:rPr>
      </w:pPr>
      <w:proofErr w:type="spellStart"/>
      <w:r w:rsidRPr="00306606">
        <w:rPr>
          <w:rFonts w:ascii="Times New Roman" w:hAnsi="Times New Roman" w:cs="Times New Roman"/>
          <w:sz w:val="24"/>
          <w:szCs w:val="24"/>
        </w:rPr>
        <w:t>Bloomberg</w:t>
      </w:r>
      <w:proofErr w:type="spellEnd"/>
      <w:r w:rsidRPr="00306606">
        <w:rPr>
          <w:rFonts w:ascii="Times New Roman" w:hAnsi="Times New Roman" w:cs="Times New Roman"/>
          <w:sz w:val="24"/>
          <w:szCs w:val="24"/>
        </w:rPr>
        <w:t xml:space="preserve"> рассказал подробности </w:t>
      </w:r>
      <w:proofErr w:type="spellStart"/>
      <w:r w:rsidRPr="00306606">
        <w:rPr>
          <w:rFonts w:ascii="Times New Roman" w:hAnsi="Times New Roman" w:cs="Times New Roman"/>
          <w:sz w:val="24"/>
          <w:szCs w:val="24"/>
        </w:rPr>
        <w:t>блокчейн</w:t>
      </w:r>
      <w:proofErr w:type="spellEnd"/>
      <w:r w:rsidRPr="00306606">
        <w:rPr>
          <w:rFonts w:ascii="Times New Roman" w:hAnsi="Times New Roman" w:cs="Times New Roman"/>
          <w:sz w:val="24"/>
          <w:szCs w:val="24"/>
        </w:rPr>
        <w:t>-проекта Потанина // Ведомости</w:t>
      </w:r>
      <w:r w:rsidR="00F75F42" w:rsidRPr="00306606">
        <w:rPr>
          <w:rFonts w:ascii="Times New Roman" w:hAnsi="Times New Roman" w:cs="Times New Roman"/>
          <w:sz w:val="24"/>
          <w:szCs w:val="24"/>
        </w:rPr>
        <w:t xml:space="preserve">. </w:t>
      </w:r>
      <w:r w:rsidR="00F75F42" w:rsidRPr="00306606">
        <w:rPr>
          <w:rFonts w:ascii="Times New Roman" w:hAnsi="Times New Roman" w:cs="Times New Roman"/>
          <w:sz w:val="24"/>
          <w:szCs w:val="24"/>
          <w:lang w:val="en-US"/>
        </w:rPr>
        <w:t>2020</w:t>
      </w:r>
      <w:r w:rsidRPr="00306606">
        <w:rPr>
          <w:rFonts w:ascii="Times New Roman" w:hAnsi="Times New Roman" w:cs="Times New Roman"/>
          <w:sz w:val="24"/>
          <w:szCs w:val="24"/>
          <w:lang w:val="en-US"/>
        </w:rPr>
        <w:t xml:space="preserve"> URL: </w:t>
      </w:r>
      <w:hyperlink r:id="rId14" w:history="1">
        <w:r w:rsidRPr="00306606">
          <w:rPr>
            <w:rStyle w:val="a3"/>
            <w:rFonts w:ascii="Times New Roman" w:hAnsi="Times New Roman" w:cs="Times New Roman"/>
            <w:sz w:val="24"/>
            <w:szCs w:val="24"/>
            <w:lang w:val="en-US"/>
          </w:rPr>
          <w:t>https://www.vedomosti.ru/technology/news/2020/02/25/823756-podrobnosti-blokchein-proekta-potanina</w:t>
        </w:r>
      </w:hyperlink>
    </w:p>
    <w:p w14:paraId="249516FF" w14:textId="57306341" w:rsidR="00FF358B" w:rsidRPr="00306606" w:rsidRDefault="00FF358B" w:rsidP="00287289">
      <w:pPr>
        <w:pStyle w:val="ac"/>
        <w:numPr>
          <w:ilvl w:val="0"/>
          <w:numId w:val="1"/>
        </w:numPr>
        <w:rPr>
          <w:rStyle w:val="a3"/>
          <w:rFonts w:ascii="Times New Roman" w:hAnsi="Times New Roman" w:cs="Times New Roman"/>
        </w:rPr>
      </w:pPr>
      <w:r w:rsidRPr="00306606">
        <w:rPr>
          <w:rFonts w:ascii="Times New Roman" w:hAnsi="Times New Roman" w:cs="Times New Roman"/>
        </w:rPr>
        <w:t xml:space="preserve">Российская торговая платформа </w:t>
      </w:r>
      <w:proofErr w:type="spellStart"/>
      <w:r w:rsidRPr="00306606">
        <w:rPr>
          <w:rFonts w:ascii="Times New Roman" w:hAnsi="Times New Roman" w:cs="Times New Roman"/>
        </w:rPr>
        <w:t>Atomyze</w:t>
      </w:r>
      <w:proofErr w:type="spellEnd"/>
      <w:r w:rsidRPr="00306606">
        <w:rPr>
          <w:rFonts w:ascii="Times New Roman" w:hAnsi="Times New Roman" w:cs="Times New Roman"/>
        </w:rPr>
        <w:t xml:space="preserve"> на </w:t>
      </w:r>
      <w:proofErr w:type="spellStart"/>
      <w:r w:rsidRPr="00306606">
        <w:rPr>
          <w:rFonts w:ascii="Times New Roman" w:hAnsi="Times New Roman" w:cs="Times New Roman"/>
        </w:rPr>
        <w:t>блокчейне</w:t>
      </w:r>
      <w:proofErr w:type="spellEnd"/>
      <w:r w:rsidRPr="00306606">
        <w:rPr>
          <w:rFonts w:ascii="Times New Roman" w:hAnsi="Times New Roman" w:cs="Times New Roman"/>
        </w:rPr>
        <w:t xml:space="preserve"> запущена в тестовом режиме. </w:t>
      </w:r>
      <w:proofErr w:type="spellStart"/>
      <w:r w:rsidRPr="00306606">
        <w:rPr>
          <w:rFonts w:ascii="Times New Roman" w:hAnsi="Times New Roman" w:cs="Times New Roman"/>
        </w:rPr>
        <w:t>SharesPro</w:t>
      </w:r>
      <w:proofErr w:type="spellEnd"/>
      <w:r w:rsidR="00F75F42" w:rsidRPr="00306606">
        <w:rPr>
          <w:rFonts w:ascii="Times New Roman" w:hAnsi="Times New Roman" w:cs="Times New Roman"/>
        </w:rPr>
        <w:t>. 2020.</w:t>
      </w:r>
      <w:r w:rsidRPr="00306606">
        <w:rPr>
          <w:rFonts w:ascii="Times New Roman" w:hAnsi="Times New Roman" w:cs="Times New Roman"/>
        </w:rPr>
        <w:t xml:space="preserve"> URL: </w:t>
      </w:r>
      <w:hyperlink r:id="rId15" w:history="1">
        <w:r w:rsidRPr="00306606">
          <w:rPr>
            <w:rStyle w:val="a3"/>
            <w:rFonts w:ascii="Times New Roman" w:hAnsi="Times New Roman" w:cs="Times New Roman"/>
          </w:rPr>
          <w:t>https://sharespro.ru/news/5694-torgovaya-platforma-atomyze</w:t>
        </w:r>
      </w:hyperlink>
    </w:p>
    <w:p w14:paraId="069FFC1F" w14:textId="4E60DE5E"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t xml:space="preserve">Аксаков назвал дату принятия закона о </w:t>
      </w:r>
      <w:proofErr w:type="spellStart"/>
      <w:r w:rsidRPr="00306606">
        <w:rPr>
          <w:rFonts w:ascii="Times New Roman" w:hAnsi="Times New Roman" w:cs="Times New Roman"/>
          <w:sz w:val="24"/>
          <w:szCs w:val="24"/>
        </w:rPr>
        <w:t>криптовалютах</w:t>
      </w:r>
      <w:proofErr w:type="spellEnd"/>
      <w:r w:rsidRPr="00306606">
        <w:rPr>
          <w:rFonts w:ascii="Times New Roman" w:hAnsi="Times New Roman" w:cs="Times New Roman"/>
          <w:sz w:val="24"/>
          <w:szCs w:val="24"/>
        </w:rPr>
        <w:t>. РБК</w:t>
      </w:r>
      <w:r w:rsidR="00F75F42" w:rsidRPr="00306606">
        <w:rPr>
          <w:rFonts w:ascii="Times New Roman" w:hAnsi="Times New Roman" w:cs="Times New Roman"/>
          <w:sz w:val="24"/>
          <w:szCs w:val="24"/>
        </w:rPr>
        <w:t>. 2020.</w:t>
      </w:r>
      <w:r w:rsidRPr="00306606">
        <w:rPr>
          <w:rFonts w:ascii="Times New Roman" w:hAnsi="Times New Roman" w:cs="Times New Roman"/>
          <w:sz w:val="24"/>
          <w:szCs w:val="24"/>
        </w:rPr>
        <w:t xml:space="preserve"> </w:t>
      </w:r>
      <w:r w:rsidRPr="00306606">
        <w:rPr>
          <w:rFonts w:ascii="Times New Roman" w:hAnsi="Times New Roman" w:cs="Times New Roman"/>
          <w:sz w:val="24"/>
          <w:szCs w:val="24"/>
          <w:lang w:val="en-US"/>
        </w:rPr>
        <w:t xml:space="preserve">URL: </w:t>
      </w:r>
      <w:hyperlink r:id="rId16" w:history="1">
        <w:r w:rsidRPr="00306606">
          <w:rPr>
            <w:rStyle w:val="a3"/>
            <w:rFonts w:ascii="Times New Roman" w:hAnsi="Times New Roman" w:cs="Times New Roman"/>
            <w:sz w:val="24"/>
            <w:szCs w:val="24"/>
            <w:lang w:val="en-US"/>
          </w:rPr>
          <w:t>https://www.rbc.ru/crypto/news/5e1c769c9a79475f3356cc26</w:t>
        </w:r>
      </w:hyperlink>
    </w:p>
    <w:p w14:paraId="4297EFAD" w14:textId="3ED64204" w:rsidR="00FF358B" w:rsidRPr="00306606" w:rsidRDefault="00FF358B" w:rsidP="00287289">
      <w:pPr>
        <w:pStyle w:val="ac"/>
        <w:numPr>
          <w:ilvl w:val="0"/>
          <w:numId w:val="1"/>
        </w:numPr>
        <w:rPr>
          <w:rStyle w:val="a3"/>
          <w:rFonts w:ascii="Times New Roman" w:hAnsi="Times New Roman" w:cs="Times New Roman"/>
        </w:rPr>
      </w:pPr>
      <w:r w:rsidRPr="00306606">
        <w:rPr>
          <w:rFonts w:ascii="Times New Roman" w:hAnsi="Times New Roman" w:cs="Times New Roman"/>
        </w:rPr>
        <w:t>В марте Госдумой может быть принят закон о цифровых активах. Версия</w:t>
      </w:r>
      <w:r w:rsidR="00F75F42" w:rsidRPr="00306606">
        <w:rPr>
          <w:rFonts w:ascii="Times New Roman" w:hAnsi="Times New Roman" w:cs="Times New Roman"/>
        </w:rPr>
        <w:t>. 2020.</w:t>
      </w:r>
      <w:r w:rsidRPr="00306606">
        <w:rPr>
          <w:rFonts w:ascii="Times New Roman" w:hAnsi="Times New Roman" w:cs="Times New Roman"/>
        </w:rPr>
        <w:t xml:space="preserve"> URL: </w:t>
      </w:r>
      <w:hyperlink r:id="rId17" w:history="1">
        <w:r w:rsidRPr="00306606">
          <w:rPr>
            <w:rStyle w:val="a3"/>
            <w:rFonts w:ascii="Times New Roman" w:hAnsi="Times New Roman" w:cs="Times New Roman"/>
          </w:rPr>
          <w:t>https://versia.ru/gosduma-mozhet-v-marte-prinyat-zakon-o-cifrovyx-finansovyx-aktivax</w:t>
        </w:r>
      </w:hyperlink>
    </w:p>
    <w:p w14:paraId="59D2A573" w14:textId="58FC57EB" w:rsidR="00FF358B" w:rsidRPr="00306606" w:rsidRDefault="00FF358B" w:rsidP="00287289">
      <w:pPr>
        <w:pStyle w:val="ad"/>
        <w:numPr>
          <w:ilvl w:val="0"/>
          <w:numId w:val="1"/>
        </w:numPr>
        <w:rPr>
          <w:rStyle w:val="a3"/>
          <w:rFonts w:ascii="Times New Roman" w:hAnsi="Times New Roman" w:cs="Times New Roman"/>
          <w:sz w:val="24"/>
          <w:szCs w:val="24"/>
          <w:lang w:val="en-US"/>
        </w:rPr>
      </w:pPr>
      <w:r w:rsidRPr="00306606">
        <w:rPr>
          <w:rFonts w:ascii="Times New Roman" w:hAnsi="Times New Roman" w:cs="Times New Roman"/>
          <w:sz w:val="24"/>
          <w:szCs w:val="24"/>
          <w:lang w:val="en-US"/>
        </w:rPr>
        <w:t xml:space="preserve">Karl </w:t>
      </w:r>
      <w:proofErr w:type="spellStart"/>
      <w:r w:rsidRPr="00306606">
        <w:rPr>
          <w:rFonts w:ascii="Times New Roman" w:hAnsi="Times New Roman" w:cs="Times New Roman"/>
          <w:sz w:val="24"/>
          <w:szCs w:val="24"/>
          <w:lang w:val="en-US"/>
        </w:rPr>
        <w:t>Wüst</w:t>
      </w:r>
      <w:proofErr w:type="spellEnd"/>
      <w:r w:rsidRPr="00306606">
        <w:rPr>
          <w:rFonts w:ascii="Times New Roman" w:hAnsi="Times New Roman" w:cs="Times New Roman"/>
          <w:sz w:val="24"/>
          <w:szCs w:val="24"/>
          <w:lang w:val="en-US"/>
        </w:rPr>
        <w:t xml:space="preserve">, Arthur Gervais. Do you need a Blockchain? </w:t>
      </w:r>
      <w:r w:rsidR="00934622" w:rsidRPr="00306606">
        <w:rPr>
          <w:rFonts w:ascii="Times New Roman" w:hAnsi="Times New Roman" w:cs="Times New Roman"/>
          <w:sz w:val="24"/>
          <w:szCs w:val="24"/>
          <w:lang w:val="en-US"/>
        </w:rPr>
        <w:t>IACR. 2017.</w:t>
      </w:r>
      <w:r w:rsidRPr="00306606">
        <w:rPr>
          <w:rFonts w:ascii="Times New Roman" w:hAnsi="Times New Roman" w:cs="Times New Roman"/>
          <w:sz w:val="24"/>
          <w:szCs w:val="24"/>
          <w:lang w:val="en-US"/>
        </w:rPr>
        <w:t xml:space="preserve"> URL: </w:t>
      </w:r>
      <w:hyperlink r:id="rId18">
        <w:r w:rsidRPr="00306606">
          <w:rPr>
            <w:rStyle w:val="a3"/>
            <w:rFonts w:ascii="Times New Roman" w:hAnsi="Times New Roman" w:cs="Times New Roman"/>
            <w:sz w:val="24"/>
            <w:szCs w:val="24"/>
            <w:lang w:val="en-US"/>
          </w:rPr>
          <w:t>https://eprint.iacr.org/2017/375.pdf</w:t>
        </w:r>
      </w:hyperlink>
    </w:p>
    <w:p w14:paraId="4E6D9327" w14:textId="5D14B195" w:rsidR="002228C0" w:rsidRPr="00306606" w:rsidRDefault="002228C0" w:rsidP="00287289">
      <w:pPr>
        <w:pStyle w:val="ad"/>
        <w:numPr>
          <w:ilvl w:val="0"/>
          <w:numId w:val="1"/>
        </w:numPr>
        <w:rPr>
          <w:rFonts w:ascii="Times New Roman" w:hAnsi="Times New Roman" w:cs="Times New Roman"/>
          <w:sz w:val="24"/>
          <w:szCs w:val="24"/>
        </w:rPr>
      </w:pPr>
      <w:r w:rsidRPr="00306606">
        <w:rPr>
          <w:rFonts w:ascii="Times New Roman" w:hAnsi="Times New Roman" w:cs="Times New Roman"/>
          <w:sz w:val="24"/>
          <w:szCs w:val="24"/>
        </w:rPr>
        <w:t xml:space="preserve">Обзор технологий и стандартов RFID систем. Санкт-Петербургский государственный университет телекоммуникаций им. проф. </w:t>
      </w:r>
      <w:proofErr w:type="spellStart"/>
      <w:r w:rsidRPr="00306606">
        <w:rPr>
          <w:rFonts w:ascii="Times New Roman" w:hAnsi="Times New Roman" w:cs="Times New Roman"/>
          <w:sz w:val="24"/>
          <w:szCs w:val="24"/>
        </w:rPr>
        <w:t>М.А.Бонч-Бруевича</w:t>
      </w:r>
      <w:proofErr w:type="spellEnd"/>
      <w:r w:rsidRPr="00306606">
        <w:rPr>
          <w:rFonts w:ascii="Times New Roman" w:hAnsi="Times New Roman" w:cs="Times New Roman"/>
          <w:sz w:val="24"/>
          <w:szCs w:val="24"/>
        </w:rPr>
        <w:t xml:space="preserve">. 2018. URL: </w:t>
      </w:r>
      <w:hyperlink r:id="rId19" w:history="1">
        <w:r w:rsidRPr="00306606">
          <w:rPr>
            <w:rStyle w:val="a3"/>
            <w:rFonts w:ascii="Times New Roman" w:hAnsi="Times New Roman" w:cs="Times New Roman"/>
            <w:sz w:val="24"/>
            <w:szCs w:val="24"/>
          </w:rPr>
          <w:t>http://www.sut.ru/doci/nauka/review/20185/1-11.pdf</w:t>
        </w:r>
      </w:hyperlink>
    </w:p>
    <w:p w14:paraId="3028EE45" w14:textId="7406DC0E" w:rsidR="00CE13DB" w:rsidRPr="00306606" w:rsidRDefault="00CE13DB" w:rsidP="00287289">
      <w:pPr>
        <w:pStyle w:val="ac"/>
        <w:numPr>
          <w:ilvl w:val="0"/>
          <w:numId w:val="1"/>
        </w:numPr>
        <w:rPr>
          <w:rStyle w:val="a3"/>
          <w:rFonts w:ascii="Times New Roman" w:eastAsia="Times New Roman" w:hAnsi="Times New Roman" w:cs="Times New Roman"/>
          <w:lang w:val="en-US"/>
        </w:rPr>
      </w:pPr>
      <w:r w:rsidRPr="00306606">
        <w:rPr>
          <w:rFonts w:ascii="Times New Roman" w:eastAsia="Times New Roman" w:hAnsi="Times New Roman" w:cs="Times New Roman"/>
        </w:rPr>
        <w:t xml:space="preserve">WWF использует </w:t>
      </w:r>
      <w:proofErr w:type="spellStart"/>
      <w:r w:rsidRPr="00306606">
        <w:rPr>
          <w:rFonts w:ascii="Times New Roman" w:eastAsia="Times New Roman" w:hAnsi="Times New Roman" w:cs="Times New Roman"/>
        </w:rPr>
        <w:t>блокчейн</w:t>
      </w:r>
      <w:proofErr w:type="spellEnd"/>
      <w:r w:rsidRPr="00306606">
        <w:rPr>
          <w:rFonts w:ascii="Times New Roman" w:eastAsia="Times New Roman" w:hAnsi="Times New Roman" w:cs="Times New Roman"/>
        </w:rPr>
        <w:t xml:space="preserve"> для борьбы с браконьерством. </w:t>
      </w:r>
      <w:r w:rsidRPr="00306606">
        <w:rPr>
          <w:rFonts w:ascii="Times New Roman" w:eastAsia="Times New Roman" w:hAnsi="Times New Roman" w:cs="Times New Roman"/>
          <w:lang w:val="en-US"/>
        </w:rPr>
        <w:t xml:space="preserve">Bit Journal. 2018. URL: </w:t>
      </w:r>
      <w:hyperlink r:id="rId20">
        <w:r w:rsidRPr="00306606">
          <w:rPr>
            <w:rStyle w:val="a3"/>
            <w:rFonts w:ascii="Times New Roman" w:eastAsia="Times New Roman" w:hAnsi="Times New Roman" w:cs="Times New Roman"/>
            <w:lang w:val="en-US"/>
          </w:rPr>
          <w:t>https://bitjournal.media/29-01-2018/wwf-ispolzuet-blokchejn-dlya-borby-s-brakonerstvom/</w:t>
        </w:r>
      </w:hyperlink>
    </w:p>
    <w:p w14:paraId="2D499320" w14:textId="17EF6674" w:rsidR="00CE13DB" w:rsidRPr="00306606" w:rsidRDefault="00CE13DB" w:rsidP="00287289">
      <w:pPr>
        <w:pStyle w:val="ad"/>
        <w:numPr>
          <w:ilvl w:val="0"/>
          <w:numId w:val="1"/>
        </w:numPr>
        <w:rPr>
          <w:rFonts w:ascii="Times New Roman" w:hAnsi="Times New Roman" w:cs="Times New Roman"/>
          <w:sz w:val="24"/>
          <w:szCs w:val="24"/>
          <w:lang w:val="en-US"/>
        </w:rPr>
      </w:pPr>
      <w:r w:rsidRPr="00306606">
        <w:rPr>
          <w:rFonts w:ascii="Times New Roman" w:eastAsia="Times New Roman" w:hAnsi="Times New Roman" w:cs="Times New Roman"/>
          <w:sz w:val="24"/>
          <w:szCs w:val="24"/>
          <w:lang w:val="en-US"/>
        </w:rPr>
        <w:t xml:space="preserve">Buyer Beware: Hundreds of Bitcoin Wannabes Show Hallmarks of Fraud. The Wall Street Journal. 2018. URL: </w:t>
      </w:r>
      <w:hyperlink r:id="rId21">
        <w:r w:rsidRPr="00306606">
          <w:rPr>
            <w:rStyle w:val="a3"/>
            <w:rFonts w:ascii="Times New Roman" w:eastAsia="Times New Roman" w:hAnsi="Times New Roman" w:cs="Times New Roman"/>
            <w:sz w:val="24"/>
            <w:szCs w:val="24"/>
            <w:lang w:val="en-US"/>
          </w:rPr>
          <w:t>https://www.wsj.com/articles/buyer-beware-hundreds-of-bitcoin-wannabes-show-hallmarks-of-fraud-1526573115</w:t>
        </w:r>
      </w:hyperlink>
    </w:p>
    <w:p w14:paraId="1138EBE0" w14:textId="77777777" w:rsidR="00FF358B" w:rsidRPr="00306606" w:rsidRDefault="00CE13DB" w:rsidP="00287289">
      <w:pPr>
        <w:pStyle w:val="ac"/>
        <w:numPr>
          <w:ilvl w:val="0"/>
          <w:numId w:val="1"/>
        </w:numPr>
        <w:rPr>
          <w:rStyle w:val="a3"/>
          <w:rFonts w:ascii="Times New Roman" w:eastAsia="Times New Roman" w:hAnsi="Times New Roman" w:cs="Times New Roman"/>
        </w:rPr>
      </w:pPr>
      <w:r w:rsidRPr="00306606">
        <w:rPr>
          <w:rFonts w:ascii="Times New Roman" w:eastAsia="Times New Roman" w:hAnsi="Times New Roman" w:cs="Times New Roman"/>
        </w:rPr>
        <w:t xml:space="preserve">Как я потерял 1000 $ на ICO. Тинькофф Журнал. 2019. URL: </w:t>
      </w:r>
      <w:hyperlink r:id="rId22">
        <w:r w:rsidRPr="00306606">
          <w:rPr>
            <w:rStyle w:val="a3"/>
            <w:rFonts w:ascii="Times New Roman" w:eastAsia="Times New Roman" w:hAnsi="Times New Roman" w:cs="Times New Roman"/>
          </w:rPr>
          <w:t>https://journal.tinkoff.ru/icofail/</w:t>
        </w:r>
      </w:hyperlink>
    </w:p>
    <w:p w14:paraId="4BBF3036" w14:textId="266E0C26" w:rsidR="00690DB6" w:rsidRPr="00306606" w:rsidRDefault="00FD2C17" w:rsidP="00287289">
      <w:pPr>
        <w:pStyle w:val="ac"/>
        <w:numPr>
          <w:ilvl w:val="0"/>
          <w:numId w:val="1"/>
        </w:numPr>
        <w:rPr>
          <w:rFonts w:ascii="Times New Roman" w:eastAsia="Times New Roman" w:hAnsi="Times New Roman" w:cs="Times New Roman"/>
          <w:color w:val="0563C1" w:themeColor="hyperlink"/>
          <w:u w:val="single"/>
          <w:lang w:val="en-US"/>
        </w:rPr>
      </w:pPr>
      <w:r w:rsidRPr="00306606">
        <w:rPr>
          <w:rFonts w:ascii="Times New Roman" w:hAnsi="Times New Roman" w:cs="Times New Roman"/>
        </w:rPr>
        <w:t xml:space="preserve">Регулятор Сингапура представил руководство по ICO. vc.ru. 2017. </w:t>
      </w:r>
      <w:r w:rsidRPr="00306606">
        <w:rPr>
          <w:rFonts w:ascii="Times New Roman" w:hAnsi="Times New Roman" w:cs="Times New Roman"/>
          <w:lang w:val="en-US"/>
        </w:rPr>
        <w:t xml:space="preserve">URL: </w:t>
      </w:r>
      <w:hyperlink r:id="rId23" w:history="1">
        <w:r w:rsidRPr="00306606">
          <w:rPr>
            <w:rStyle w:val="a3"/>
            <w:rFonts w:ascii="Times New Roman" w:hAnsi="Times New Roman" w:cs="Times New Roman"/>
            <w:lang w:val="en-US"/>
          </w:rPr>
          <w:t>https://vc.ru/crypto/29089-regulyator-singapura-predstavil-rukovodstvo-po-ico</w:t>
        </w:r>
      </w:hyperlink>
    </w:p>
    <w:p w14:paraId="788472B1" w14:textId="104E09A7" w:rsidR="009E47FC" w:rsidRPr="00306606" w:rsidRDefault="00F8308A" w:rsidP="00287289">
      <w:pPr>
        <w:pStyle w:val="ac"/>
        <w:numPr>
          <w:ilvl w:val="0"/>
          <w:numId w:val="1"/>
        </w:numPr>
        <w:rPr>
          <w:rStyle w:val="a3"/>
          <w:rFonts w:ascii="Times New Roman" w:eastAsia="Times New Roman" w:hAnsi="Times New Roman" w:cs="Times New Roman"/>
          <w:lang w:val="en-US"/>
        </w:rPr>
      </w:pPr>
      <w:proofErr w:type="spellStart"/>
      <w:r w:rsidRPr="00306606">
        <w:rPr>
          <w:rFonts w:ascii="Times New Roman" w:hAnsi="Times New Roman" w:cs="Times New Roman"/>
        </w:rPr>
        <w:t>Криптоактивы</w:t>
      </w:r>
      <w:proofErr w:type="spellEnd"/>
      <w:r w:rsidRPr="00306606">
        <w:rPr>
          <w:rFonts w:ascii="Times New Roman" w:hAnsi="Times New Roman" w:cs="Times New Roman"/>
        </w:rPr>
        <w:t xml:space="preserve"> и </w:t>
      </w:r>
      <w:proofErr w:type="spellStart"/>
      <w:r w:rsidRPr="00306606">
        <w:rPr>
          <w:rFonts w:ascii="Times New Roman" w:hAnsi="Times New Roman" w:cs="Times New Roman"/>
        </w:rPr>
        <w:t>блокчейн</w:t>
      </w:r>
      <w:proofErr w:type="spellEnd"/>
      <w:r w:rsidRPr="00306606">
        <w:rPr>
          <w:rFonts w:ascii="Times New Roman" w:hAnsi="Times New Roman" w:cs="Times New Roman"/>
        </w:rPr>
        <w:t xml:space="preserve"> в </w:t>
      </w:r>
      <w:proofErr w:type="spellStart"/>
      <w:r w:rsidRPr="00306606">
        <w:rPr>
          <w:rFonts w:ascii="Times New Roman" w:hAnsi="Times New Roman" w:cs="Times New Roman"/>
        </w:rPr>
        <w:t>сингапуре</w:t>
      </w:r>
      <w:proofErr w:type="spellEnd"/>
      <w:r w:rsidRPr="00306606">
        <w:rPr>
          <w:rFonts w:ascii="Times New Roman" w:hAnsi="Times New Roman" w:cs="Times New Roman"/>
        </w:rPr>
        <w:t xml:space="preserve">. </w:t>
      </w:r>
      <w:r w:rsidRPr="00306606">
        <w:rPr>
          <w:rFonts w:ascii="Times New Roman" w:hAnsi="Times New Roman" w:cs="Times New Roman"/>
          <w:lang w:val="en-US"/>
        </w:rPr>
        <w:t xml:space="preserve">IQ Decision. 2020. URL: </w:t>
      </w:r>
      <w:hyperlink r:id="rId24" w:history="1">
        <w:r w:rsidRPr="00306606">
          <w:rPr>
            <w:rStyle w:val="a3"/>
            <w:rFonts w:ascii="Times New Roman" w:hAnsi="Times New Roman" w:cs="Times New Roman"/>
            <w:lang w:val="en-US"/>
          </w:rPr>
          <w:t>https://iqdecision.com/kriptoaktivy-i-blokchejn-v-singapure/</w:t>
        </w:r>
      </w:hyperlink>
    </w:p>
    <w:p w14:paraId="10213757" w14:textId="7A7184AF" w:rsidR="00597EB1" w:rsidRPr="00306606" w:rsidRDefault="00597EB1"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lastRenderedPageBreak/>
        <w:t xml:space="preserve">FATF решила ужесточить контроль над </w:t>
      </w:r>
      <w:proofErr w:type="spellStart"/>
      <w:r w:rsidRPr="00306606">
        <w:rPr>
          <w:rFonts w:ascii="Times New Roman" w:hAnsi="Times New Roman" w:cs="Times New Roman"/>
          <w:sz w:val="24"/>
          <w:szCs w:val="24"/>
        </w:rPr>
        <w:t>биткоин</w:t>
      </w:r>
      <w:proofErr w:type="spellEnd"/>
      <w:r w:rsidRPr="00306606">
        <w:rPr>
          <w:rFonts w:ascii="Times New Roman" w:hAnsi="Times New Roman" w:cs="Times New Roman"/>
          <w:sz w:val="24"/>
          <w:szCs w:val="24"/>
        </w:rPr>
        <w:t xml:space="preserve">-индустрией // </w:t>
      </w:r>
      <w:proofErr w:type="spellStart"/>
      <w:r w:rsidRPr="00306606">
        <w:rPr>
          <w:rFonts w:ascii="Times New Roman" w:hAnsi="Times New Roman" w:cs="Times New Roman"/>
          <w:sz w:val="24"/>
          <w:szCs w:val="24"/>
        </w:rPr>
        <w:t>Forklog</w:t>
      </w:r>
      <w:proofErr w:type="spellEnd"/>
      <w:r w:rsidR="00751611" w:rsidRPr="00306606">
        <w:rPr>
          <w:rFonts w:ascii="Times New Roman" w:hAnsi="Times New Roman" w:cs="Times New Roman"/>
          <w:sz w:val="24"/>
          <w:szCs w:val="24"/>
        </w:rPr>
        <w:t xml:space="preserve">. </w:t>
      </w:r>
      <w:r w:rsidR="00751611" w:rsidRPr="00306606">
        <w:rPr>
          <w:rFonts w:ascii="Times New Roman" w:hAnsi="Times New Roman" w:cs="Times New Roman"/>
          <w:sz w:val="24"/>
          <w:szCs w:val="24"/>
          <w:lang w:val="en-US"/>
        </w:rPr>
        <w:t>2019.</w:t>
      </w:r>
      <w:r w:rsidRPr="00306606">
        <w:rPr>
          <w:rFonts w:ascii="Times New Roman" w:hAnsi="Times New Roman" w:cs="Times New Roman"/>
          <w:sz w:val="24"/>
          <w:szCs w:val="24"/>
          <w:lang w:val="en-US"/>
        </w:rPr>
        <w:t xml:space="preserve"> URL: </w:t>
      </w:r>
      <w:hyperlink r:id="rId25" w:history="1">
        <w:r w:rsidRPr="00306606">
          <w:rPr>
            <w:rStyle w:val="a3"/>
            <w:rFonts w:ascii="Times New Roman" w:hAnsi="Times New Roman" w:cs="Times New Roman"/>
            <w:sz w:val="24"/>
            <w:szCs w:val="24"/>
            <w:lang w:val="en-US"/>
          </w:rPr>
          <w:t>https://forklog.com/fatf-reshila-uzhestochit-kontrol-nad-bitkoin-industriej-nesmotrya-na-predosterezheniya-ekspertov-o-neblagopriyatnyh-posledstviyah/</w:t>
        </w:r>
      </w:hyperlink>
    </w:p>
    <w:p w14:paraId="3C41C167" w14:textId="49AE4E0B" w:rsidR="00FF358B" w:rsidRPr="00306606" w:rsidRDefault="00FF358B" w:rsidP="00287289">
      <w:pPr>
        <w:pStyle w:val="ad"/>
        <w:numPr>
          <w:ilvl w:val="0"/>
          <w:numId w:val="1"/>
        </w:numPr>
        <w:rPr>
          <w:rFonts w:ascii="Times New Roman" w:eastAsia="Times New Roman" w:hAnsi="Times New Roman" w:cs="Times New Roman"/>
          <w:sz w:val="24"/>
          <w:szCs w:val="24"/>
          <w:lang w:val="en-US"/>
        </w:rPr>
      </w:pPr>
      <w:r w:rsidRPr="00306606">
        <w:rPr>
          <w:rFonts w:ascii="Times New Roman" w:hAnsi="Times New Roman" w:cs="Times New Roman"/>
          <w:sz w:val="24"/>
          <w:szCs w:val="24"/>
        </w:rPr>
        <w:t xml:space="preserve">Ждет ли </w:t>
      </w:r>
      <w:proofErr w:type="spellStart"/>
      <w:r w:rsidRPr="00306606">
        <w:rPr>
          <w:rFonts w:ascii="Times New Roman" w:hAnsi="Times New Roman" w:cs="Times New Roman"/>
          <w:sz w:val="24"/>
          <w:szCs w:val="24"/>
          <w:lang w:val="en-US"/>
        </w:rPr>
        <w:t>Monero</w:t>
      </w:r>
      <w:proofErr w:type="spellEnd"/>
      <w:r w:rsidRPr="00306606">
        <w:rPr>
          <w:rFonts w:ascii="Times New Roman" w:hAnsi="Times New Roman" w:cs="Times New Roman"/>
          <w:sz w:val="24"/>
          <w:szCs w:val="24"/>
        </w:rPr>
        <w:t xml:space="preserve">, </w:t>
      </w:r>
      <w:r w:rsidRPr="00306606">
        <w:rPr>
          <w:rFonts w:ascii="Times New Roman" w:hAnsi="Times New Roman" w:cs="Times New Roman"/>
          <w:sz w:val="24"/>
          <w:szCs w:val="24"/>
          <w:lang w:val="en-US"/>
        </w:rPr>
        <w:t>Dash</w:t>
      </w:r>
      <w:r w:rsidRPr="00306606">
        <w:rPr>
          <w:rFonts w:ascii="Times New Roman" w:hAnsi="Times New Roman" w:cs="Times New Roman"/>
          <w:sz w:val="24"/>
          <w:szCs w:val="24"/>
        </w:rPr>
        <w:t xml:space="preserve">, </w:t>
      </w:r>
      <w:proofErr w:type="spellStart"/>
      <w:r w:rsidRPr="00306606">
        <w:rPr>
          <w:rFonts w:ascii="Times New Roman" w:hAnsi="Times New Roman" w:cs="Times New Roman"/>
          <w:sz w:val="24"/>
          <w:szCs w:val="24"/>
          <w:lang w:val="en-US"/>
        </w:rPr>
        <w:t>Zcash</w:t>
      </w:r>
      <w:proofErr w:type="spellEnd"/>
      <w:r w:rsidRPr="00306606">
        <w:rPr>
          <w:rFonts w:ascii="Times New Roman" w:hAnsi="Times New Roman" w:cs="Times New Roman"/>
          <w:sz w:val="24"/>
          <w:szCs w:val="24"/>
        </w:rPr>
        <w:t xml:space="preserve"> и другие анонимные </w:t>
      </w:r>
      <w:proofErr w:type="spellStart"/>
      <w:r w:rsidRPr="00306606">
        <w:rPr>
          <w:rFonts w:ascii="Times New Roman" w:hAnsi="Times New Roman" w:cs="Times New Roman"/>
          <w:sz w:val="24"/>
          <w:szCs w:val="24"/>
        </w:rPr>
        <w:t>криптовалюты</w:t>
      </w:r>
      <w:proofErr w:type="spellEnd"/>
      <w:r w:rsidRPr="00306606">
        <w:rPr>
          <w:rFonts w:ascii="Times New Roman" w:hAnsi="Times New Roman" w:cs="Times New Roman"/>
          <w:sz w:val="24"/>
          <w:szCs w:val="24"/>
        </w:rPr>
        <w:t xml:space="preserve"> массовый </w:t>
      </w:r>
      <w:proofErr w:type="spellStart"/>
      <w:r w:rsidRPr="00306606">
        <w:rPr>
          <w:rFonts w:ascii="Times New Roman" w:hAnsi="Times New Roman" w:cs="Times New Roman"/>
          <w:sz w:val="24"/>
          <w:szCs w:val="24"/>
        </w:rPr>
        <w:t>делистинг</w:t>
      </w:r>
      <w:proofErr w:type="spellEnd"/>
      <w:r w:rsidRPr="00306606">
        <w:rPr>
          <w:rFonts w:ascii="Times New Roman" w:hAnsi="Times New Roman" w:cs="Times New Roman"/>
          <w:sz w:val="24"/>
          <w:szCs w:val="24"/>
        </w:rPr>
        <w:t xml:space="preserve">, и к чему готовиться?  </w:t>
      </w:r>
      <w:proofErr w:type="spellStart"/>
      <w:r w:rsidRPr="00306606">
        <w:rPr>
          <w:rFonts w:ascii="Times New Roman" w:hAnsi="Times New Roman" w:cs="Times New Roman"/>
          <w:sz w:val="24"/>
          <w:szCs w:val="24"/>
          <w:lang w:val="en-US"/>
        </w:rPr>
        <w:t>Forklog</w:t>
      </w:r>
      <w:proofErr w:type="spellEnd"/>
      <w:r w:rsidR="00751611" w:rsidRPr="00306606">
        <w:rPr>
          <w:rFonts w:ascii="Times New Roman" w:hAnsi="Times New Roman" w:cs="Times New Roman"/>
          <w:sz w:val="24"/>
          <w:szCs w:val="24"/>
          <w:lang w:val="en-US"/>
        </w:rPr>
        <w:t>. 2019.</w:t>
      </w:r>
      <w:r w:rsidRPr="00306606">
        <w:rPr>
          <w:rFonts w:ascii="Times New Roman" w:hAnsi="Times New Roman" w:cs="Times New Roman"/>
          <w:sz w:val="24"/>
          <w:szCs w:val="24"/>
          <w:lang w:val="en-US"/>
        </w:rPr>
        <w:t xml:space="preserve"> URL: </w:t>
      </w:r>
      <w:hyperlink r:id="rId26" w:history="1">
        <w:r w:rsidRPr="00306606">
          <w:rPr>
            <w:rStyle w:val="a3"/>
            <w:rFonts w:ascii="Times New Roman" w:hAnsi="Times New Roman" w:cs="Times New Roman"/>
            <w:sz w:val="24"/>
            <w:szCs w:val="24"/>
            <w:lang w:val="en-US"/>
          </w:rPr>
          <w:t>https://forklog.com/zhdet-li-monero-dash-zcash-i-drugie-anonimnye-kriptovalyuty-massovyj-delisting-i-k-chemu-gotovitsya/</w:t>
        </w:r>
      </w:hyperlink>
    </w:p>
    <w:p w14:paraId="41A560F0" w14:textId="159E2123" w:rsidR="00FF358B" w:rsidRPr="00306606" w:rsidRDefault="00FF358B" w:rsidP="00287289">
      <w:pPr>
        <w:pStyle w:val="ac"/>
        <w:numPr>
          <w:ilvl w:val="0"/>
          <w:numId w:val="1"/>
        </w:numPr>
        <w:rPr>
          <w:rFonts w:ascii="Times New Roman" w:eastAsia="Times New Roman" w:hAnsi="Times New Roman" w:cs="Times New Roman"/>
        </w:rPr>
      </w:pPr>
      <w:r w:rsidRPr="00306606">
        <w:rPr>
          <w:rFonts w:ascii="Times New Roman" w:hAnsi="Times New Roman" w:cs="Times New Roman"/>
        </w:rPr>
        <w:t xml:space="preserve">Тоже плачут. Как </w:t>
      </w:r>
      <w:proofErr w:type="spellStart"/>
      <w:r w:rsidRPr="00306606">
        <w:rPr>
          <w:rFonts w:ascii="Times New Roman" w:hAnsi="Times New Roman" w:cs="Times New Roman"/>
        </w:rPr>
        <w:t>криптобиржи</w:t>
      </w:r>
      <w:proofErr w:type="spellEnd"/>
      <w:r w:rsidRPr="00306606">
        <w:rPr>
          <w:rFonts w:ascii="Times New Roman" w:hAnsi="Times New Roman" w:cs="Times New Roman"/>
        </w:rPr>
        <w:t xml:space="preserve"> противостоят преступникам. </w:t>
      </w:r>
      <w:r w:rsidRPr="00306606">
        <w:rPr>
          <w:rFonts w:ascii="Times New Roman" w:eastAsia="Times New Roman" w:hAnsi="Times New Roman" w:cs="Times New Roman"/>
        </w:rPr>
        <w:t>РБК</w:t>
      </w:r>
      <w:r w:rsidR="00A76C6D" w:rsidRPr="00306606">
        <w:rPr>
          <w:rFonts w:ascii="Times New Roman" w:eastAsia="Times New Roman" w:hAnsi="Times New Roman" w:cs="Times New Roman"/>
        </w:rPr>
        <w:t>. 2019.</w:t>
      </w:r>
      <w:r w:rsidRPr="00306606">
        <w:rPr>
          <w:rFonts w:ascii="Times New Roman" w:eastAsia="Times New Roman" w:hAnsi="Times New Roman" w:cs="Times New Roman"/>
        </w:rPr>
        <w:t xml:space="preserve"> </w:t>
      </w:r>
      <w:r w:rsidRPr="00306606">
        <w:rPr>
          <w:rFonts w:ascii="Times New Roman" w:eastAsia="Times New Roman" w:hAnsi="Times New Roman" w:cs="Times New Roman"/>
          <w:lang w:val="en-US"/>
        </w:rPr>
        <w:t>URL</w:t>
      </w:r>
      <w:r w:rsidRPr="00306606">
        <w:rPr>
          <w:rFonts w:ascii="Times New Roman" w:eastAsia="Times New Roman" w:hAnsi="Times New Roman" w:cs="Times New Roman"/>
        </w:rPr>
        <w:t xml:space="preserve">: </w:t>
      </w:r>
      <w:hyperlink r:id="rId27" w:history="1">
        <w:r w:rsidRPr="00306606">
          <w:rPr>
            <w:rStyle w:val="a3"/>
            <w:rFonts w:ascii="Times New Roman" w:eastAsia="Times New Roman" w:hAnsi="Times New Roman" w:cs="Times New Roman"/>
            <w:lang w:val="en-US"/>
          </w:rPr>
          <w:t>https</w:t>
        </w:r>
        <w:r w:rsidRPr="00306606">
          <w:rPr>
            <w:rStyle w:val="a3"/>
            <w:rFonts w:ascii="Times New Roman" w:eastAsia="Times New Roman" w:hAnsi="Times New Roman" w:cs="Times New Roman"/>
          </w:rPr>
          <w:t>://</w:t>
        </w:r>
        <w:r w:rsidRPr="00306606">
          <w:rPr>
            <w:rStyle w:val="a3"/>
            <w:rFonts w:ascii="Times New Roman" w:eastAsia="Times New Roman" w:hAnsi="Times New Roman" w:cs="Times New Roman"/>
            <w:lang w:val="en-US"/>
          </w:rPr>
          <w:t>www</w:t>
        </w:r>
        <w:r w:rsidRPr="00306606">
          <w:rPr>
            <w:rStyle w:val="a3"/>
            <w:rFonts w:ascii="Times New Roman" w:eastAsia="Times New Roman" w:hAnsi="Times New Roman" w:cs="Times New Roman"/>
          </w:rPr>
          <w:t>.</w:t>
        </w:r>
        <w:proofErr w:type="spellStart"/>
        <w:r w:rsidRPr="00306606">
          <w:rPr>
            <w:rStyle w:val="a3"/>
            <w:rFonts w:ascii="Times New Roman" w:eastAsia="Times New Roman" w:hAnsi="Times New Roman" w:cs="Times New Roman"/>
            <w:lang w:val="en-US"/>
          </w:rPr>
          <w:t>rbc</w:t>
        </w:r>
        <w:proofErr w:type="spellEnd"/>
        <w:r w:rsidRPr="00306606">
          <w:rPr>
            <w:rStyle w:val="a3"/>
            <w:rFonts w:ascii="Times New Roman" w:eastAsia="Times New Roman" w:hAnsi="Times New Roman" w:cs="Times New Roman"/>
          </w:rPr>
          <w:t>.</w:t>
        </w:r>
        <w:proofErr w:type="spellStart"/>
        <w:r w:rsidRPr="00306606">
          <w:rPr>
            <w:rStyle w:val="a3"/>
            <w:rFonts w:ascii="Times New Roman" w:eastAsia="Times New Roman" w:hAnsi="Times New Roman" w:cs="Times New Roman"/>
            <w:lang w:val="en-US"/>
          </w:rPr>
          <w:t>ru</w:t>
        </w:r>
        <w:proofErr w:type="spellEnd"/>
        <w:r w:rsidRPr="00306606">
          <w:rPr>
            <w:rStyle w:val="a3"/>
            <w:rFonts w:ascii="Times New Roman" w:eastAsia="Times New Roman" w:hAnsi="Times New Roman" w:cs="Times New Roman"/>
          </w:rPr>
          <w:t>/</w:t>
        </w:r>
        <w:r w:rsidRPr="00306606">
          <w:rPr>
            <w:rStyle w:val="a3"/>
            <w:rFonts w:ascii="Times New Roman" w:eastAsia="Times New Roman" w:hAnsi="Times New Roman" w:cs="Times New Roman"/>
            <w:lang w:val="en-US"/>
          </w:rPr>
          <w:t>crypto</w:t>
        </w:r>
        <w:r w:rsidRPr="00306606">
          <w:rPr>
            <w:rStyle w:val="a3"/>
            <w:rFonts w:ascii="Times New Roman" w:eastAsia="Times New Roman" w:hAnsi="Times New Roman" w:cs="Times New Roman"/>
          </w:rPr>
          <w:t>/</w:t>
        </w:r>
        <w:r w:rsidRPr="00306606">
          <w:rPr>
            <w:rStyle w:val="a3"/>
            <w:rFonts w:ascii="Times New Roman" w:eastAsia="Times New Roman" w:hAnsi="Times New Roman" w:cs="Times New Roman"/>
            <w:lang w:val="en-US"/>
          </w:rPr>
          <w:t>news</w:t>
        </w:r>
        <w:r w:rsidRPr="00306606">
          <w:rPr>
            <w:rStyle w:val="a3"/>
            <w:rFonts w:ascii="Times New Roman" w:eastAsia="Times New Roman" w:hAnsi="Times New Roman" w:cs="Times New Roman"/>
          </w:rPr>
          <w:t>/5</w:t>
        </w:r>
        <w:r w:rsidRPr="00306606">
          <w:rPr>
            <w:rStyle w:val="a3"/>
            <w:rFonts w:ascii="Times New Roman" w:eastAsia="Times New Roman" w:hAnsi="Times New Roman" w:cs="Times New Roman"/>
            <w:lang w:val="en-US"/>
          </w:rPr>
          <w:t>d</w:t>
        </w:r>
        <w:r w:rsidRPr="00306606">
          <w:rPr>
            <w:rStyle w:val="a3"/>
            <w:rFonts w:ascii="Times New Roman" w:eastAsia="Times New Roman" w:hAnsi="Times New Roman" w:cs="Times New Roman"/>
          </w:rPr>
          <w:t>9</w:t>
        </w:r>
        <w:proofErr w:type="spellStart"/>
        <w:r w:rsidRPr="00306606">
          <w:rPr>
            <w:rStyle w:val="a3"/>
            <w:rFonts w:ascii="Times New Roman" w:eastAsia="Times New Roman" w:hAnsi="Times New Roman" w:cs="Times New Roman"/>
            <w:lang w:val="en-US"/>
          </w:rPr>
          <w:t>dadf</w:t>
        </w:r>
        <w:proofErr w:type="spellEnd"/>
        <w:r w:rsidRPr="00306606">
          <w:rPr>
            <w:rStyle w:val="a3"/>
            <w:rFonts w:ascii="Times New Roman" w:eastAsia="Times New Roman" w:hAnsi="Times New Roman" w:cs="Times New Roman"/>
          </w:rPr>
          <w:t>79</w:t>
        </w:r>
        <w:r w:rsidRPr="00306606">
          <w:rPr>
            <w:rStyle w:val="a3"/>
            <w:rFonts w:ascii="Times New Roman" w:eastAsia="Times New Roman" w:hAnsi="Times New Roman" w:cs="Times New Roman"/>
            <w:lang w:val="en-US"/>
          </w:rPr>
          <w:t>a</w:t>
        </w:r>
        <w:r w:rsidRPr="00306606">
          <w:rPr>
            <w:rStyle w:val="a3"/>
            <w:rFonts w:ascii="Times New Roman" w:eastAsia="Times New Roman" w:hAnsi="Times New Roman" w:cs="Times New Roman"/>
          </w:rPr>
          <w:t>79472106</w:t>
        </w:r>
        <w:proofErr w:type="spellStart"/>
        <w:r w:rsidRPr="00306606">
          <w:rPr>
            <w:rStyle w:val="a3"/>
            <w:rFonts w:ascii="Times New Roman" w:eastAsia="Times New Roman" w:hAnsi="Times New Roman" w:cs="Times New Roman"/>
            <w:lang w:val="en-US"/>
          </w:rPr>
          <w:t>eec</w:t>
        </w:r>
        <w:proofErr w:type="spellEnd"/>
        <w:r w:rsidRPr="00306606">
          <w:rPr>
            <w:rStyle w:val="a3"/>
            <w:rFonts w:ascii="Times New Roman" w:eastAsia="Times New Roman" w:hAnsi="Times New Roman" w:cs="Times New Roman"/>
          </w:rPr>
          <w:t>0</w:t>
        </w:r>
        <w:r w:rsidRPr="00306606">
          <w:rPr>
            <w:rStyle w:val="a3"/>
            <w:rFonts w:ascii="Times New Roman" w:eastAsia="Times New Roman" w:hAnsi="Times New Roman" w:cs="Times New Roman"/>
            <w:lang w:val="en-US"/>
          </w:rPr>
          <w:t>a</w:t>
        </w:r>
        <w:r w:rsidRPr="00306606">
          <w:rPr>
            <w:rStyle w:val="a3"/>
            <w:rFonts w:ascii="Times New Roman" w:eastAsia="Times New Roman" w:hAnsi="Times New Roman" w:cs="Times New Roman"/>
          </w:rPr>
          <w:t>1</w:t>
        </w:r>
      </w:hyperlink>
    </w:p>
    <w:p w14:paraId="0084ACD6" w14:textId="21F18B79"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t xml:space="preserve">Юрисдикция Мальты – одно из лучших мест для запуска </w:t>
      </w:r>
      <w:r w:rsidRPr="00306606">
        <w:rPr>
          <w:rFonts w:ascii="Times New Roman" w:hAnsi="Times New Roman" w:cs="Times New Roman"/>
          <w:sz w:val="24"/>
          <w:szCs w:val="24"/>
          <w:lang w:val="en-US"/>
        </w:rPr>
        <w:t>ICO</w:t>
      </w:r>
      <w:r w:rsidRPr="00306606">
        <w:rPr>
          <w:rFonts w:ascii="Times New Roman" w:hAnsi="Times New Roman" w:cs="Times New Roman"/>
          <w:sz w:val="24"/>
          <w:szCs w:val="24"/>
        </w:rPr>
        <w:t xml:space="preserve"> и развития </w:t>
      </w:r>
      <w:proofErr w:type="spellStart"/>
      <w:r w:rsidRPr="00306606">
        <w:rPr>
          <w:rFonts w:ascii="Times New Roman" w:hAnsi="Times New Roman" w:cs="Times New Roman"/>
          <w:sz w:val="24"/>
          <w:szCs w:val="24"/>
        </w:rPr>
        <w:t>криптобизнеса</w:t>
      </w:r>
      <w:proofErr w:type="spellEnd"/>
      <w:r w:rsidRPr="00306606">
        <w:rPr>
          <w:rFonts w:ascii="Times New Roman" w:hAnsi="Times New Roman" w:cs="Times New Roman"/>
          <w:sz w:val="24"/>
          <w:szCs w:val="24"/>
        </w:rPr>
        <w:t xml:space="preserve">. </w:t>
      </w:r>
      <w:r w:rsidRPr="00306606">
        <w:rPr>
          <w:rFonts w:ascii="Times New Roman" w:hAnsi="Times New Roman" w:cs="Times New Roman"/>
          <w:sz w:val="24"/>
          <w:szCs w:val="24"/>
          <w:lang w:val="en-US"/>
        </w:rPr>
        <w:t>International Wealth</w:t>
      </w:r>
      <w:r w:rsidR="00A76C6D" w:rsidRPr="00306606">
        <w:rPr>
          <w:rFonts w:ascii="Times New Roman" w:hAnsi="Times New Roman" w:cs="Times New Roman"/>
          <w:sz w:val="24"/>
          <w:szCs w:val="24"/>
          <w:lang w:val="en-US"/>
        </w:rPr>
        <w:t>. 2018.</w:t>
      </w:r>
      <w:r w:rsidRPr="00306606">
        <w:rPr>
          <w:rFonts w:ascii="Times New Roman" w:hAnsi="Times New Roman" w:cs="Times New Roman"/>
          <w:sz w:val="24"/>
          <w:szCs w:val="24"/>
          <w:lang w:val="en-US"/>
        </w:rPr>
        <w:t xml:space="preserve"> URL: </w:t>
      </w:r>
      <w:hyperlink r:id="rId28" w:history="1">
        <w:r w:rsidRPr="00306606">
          <w:rPr>
            <w:rStyle w:val="a3"/>
            <w:rFonts w:ascii="Times New Roman" w:hAnsi="Times New Roman" w:cs="Times New Roman"/>
            <w:sz w:val="24"/>
            <w:szCs w:val="24"/>
            <w:lang w:val="en-US"/>
          </w:rPr>
          <w:t>https://internationalwealth.info/cryptocurrency/malta-one-of-the-best-places-for-launching-ico-and-developing-crypto/</w:t>
        </w:r>
      </w:hyperlink>
    </w:p>
    <w:p w14:paraId="7CE73274" w14:textId="553FF446" w:rsidR="00FF358B" w:rsidRPr="00306606" w:rsidRDefault="00FF358B" w:rsidP="00287289">
      <w:pPr>
        <w:pStyle w:val="ac"/>
        <w:numPr>
          <w:ilvl w:val="0"/>
          <w:numId w:val="1"/>
        </w:numPr>
        <w:rPr>
          <w:rStyle w:val="a3"/>
          <w:rFonts w:ascii="Times New Roman" w:hAnsi="Times New Roman" w:cs="Times New Roman"/>
          <w:color w:val="auto"/>
          <w:u w:val="none"/>
          <w:lang w:val="en-US"/>
        </w:rPr>
      </w:pPr>
      <w:r w:rsidRPr="00306606">
        <w:rPr>
          <w:rFonts w:ascii="Times New Roman" w:hAnsi="Times New Roman" w:cs="Times New Roman"/>
          <w:lang w:val="en-US"/>
        </w:rPr>
        <w:t xml:space="preserve">New money-laundering rules change everything for cryptocurrency exchanges. </w:t>
      </w:r>
      <w:r w:rsidR="00940FDF" w:rsidRPr="00306606">
        <w:rPr>
          <w:rFonts w:ascii="Times New Roman" w:hAnsi="Times New Roman" w:cs="Times New Roman"/>
          <w:lang w:val="en-US"/>
        </w:rPr>
        <w:t xml:space="preserve">MIT </w:t>
      </w:r>
      <w:r w:rsidRPr="00306606">
        <w:rPr>
          <w:rFonts w:ascii="Times New Roman" w:hAnsi="Times New Roman" w:cs="Times New Roman"/>
          <w:lang w:val="en-US"/>
        </w:rPr>
        <w:t>Technology Review</w:t>
      </w:r>
      <w:r w:rsidR="00B759D7" w:rsidRPr="00306606">
        <w:rPr>
          <w:rFonts w:ascii="Times New Roman" w:hAnsi="Times New Roman" w:cs="Times New Roman"/>
          <w:lang w:val="en-US"/>
        </w:rPr>
        <w:t>. 2019.</w:t>
      </w:r>
      <w:r w:rsidRPr="00306606">
        <w:rPr>
          <w:rFonts w:ascii="Times New Roman" w:hAnsi="Times New Roman" w:cs="Times New Roman"/>
          <w:lang w:val="en-US"/>
        </w:rPr>
        <w:t xml:space="preserve"> URL: </w:t>
      </w:r>
      <w:hyperlink r:id="rId29" w:history="1">
        <w:r w:rsidRPr="00306606">
          <w:rPr>
            <w:rStyle w:val="a3"/>
            <w:rFonts w:ascii="Times New Roman" w:hAnsi="Times New Roman" w:cs="Times New Roman"/>
            <w:lang w:val="en-US"/>
          </w:rPr>
          <w:t>https://www.technologyreview.com/s/614164/new-money-laundering-rules-change-everything-for-cryptocurrency-exchanges/</w:t>
        </w:r>
      </w:hyperlink>
    </w:p>
    <w:p w14:paraId="63A0F54E" w14:textId="58D17AA9" w:rsidR="00046810" w:rsidRPr="00306606" w:rsidRDefault="00046810" w:rsidP="00FF358B">
      <w:pPr>
        <w:pStyle w:val="ac"/>
        <w:numPr>
          <w:ilvl w:val="0"/>
          <w:numId w:val="1"/>
        </w:numPr>
        <w:rPr>
          <w:rFonts w:ascii="Times New Roman" w:hAnsi="Times New Roman" w:cs="Times New Roman"/>
          <w:lang w:val="en-US"/>
        </w:rPr>
      </w:pPr>
      <w:r w:rsidRPr="00306606">
        <w:rPr>
          <w:rFonts w:ascii="Times New Roman" w:hAnsi="Times New Roman" w:cs="Times New Roman"/>
          <w:lang w:val="en-US"/>
        </w:rPr>
        <w:t xml:space="preserve">Travel Rule Information Sharing Architecture for Virtual Asset Service Providers (TRISA). August 22, 2019. Version 4. URL: </w:t>
      </w:r>
      <w:hyperlink r:id="rId30" w:history="1">
        <w:r w:rsidRPr="00306606">
          <w:rPr>
            <w:rStyle w:val="a3"/>
            <w:rFonts w:ascii="Times New Roman" w:hAnsi="Times New Roman" w:cs="Times New Roman"/>
            <w:lang w:val="en-US"/>
          </w:rPr>
          <w:t>https://ciphertrace.com/wp-content/uploads/2019/08/TRISA-Enabling-FATF-Travel-Rule-V4.pdf</w:t>
        </w:r>
      </w:hyperlink>
    </w:p>
    <w:p w14:paraId="4C878C7E" w14:textId="0245BC0C" w:rsidR="00FF358B" w:rsidRPr="00306606" w:rsidRDefault="00FF358B" w:rsidP="00287289">
      <w:pPr>
        <w:pStyle w:val="ad"/>
        <w:numPr>
          <w:ilvl w:val="0"/>
          <w:numId w:val="1"/>
        </w:numPr>
        <w:rPr>
          <w:rFonts w:ascii="Times New Roman" w:eastAsia="Times New Roman" w:hAnsi="Times New Roman" w:cs="Times New Roman"/>
          <w:sz w:val="24"/>
          <w:szCs w:val="24"/>
          <w:lang w:val="en-US"/>
        </w:rPr>
      </w:pPr>
      <w:proofErr w:type="spellStart"/>
      <w:r w:rsidRPr="00306606">
        <w:rPr>
          <w:rFonts w:ascii="Times New Roman" w:eastAsia="Times New Roman" w:hAnsi="Times New Roman" w:cs="Times New Roman"/>
          <w:sz w:val="24"/>
          <w:szCs w:val="24"/>
          <w:lang w:val="en-US"/>
        </w:rPr>
        <w:t>CipherTrace</w:t>
      </w:r>
      <w:proofErr w:type="spellEnd"/>
      <w:r w:rsidRPr="00306606">
        <w:rPr>
          <w:rFonts w:ascii="Times New Roman" w:eastAsia="Times New Roman" w:hAnsi="Times New Roman" w:cs="Times New Roman"/>
          <w:sz w:val="24"/>
          <w:szCs w:val="24"/>
          <w:lang w:val="en-US"/>
        </w:rPr>
        <w:t xml:space="preserve"> unveils open source solution for crypto Travel Rule compliance TRISA. </w:t>
      </w:r>
      <w:proofErr w:type="spellStart"/>
      <w:r w:rsidRPr="00306606">
        <w:rPr>
          <w:rFonts w:ascii="Times New Roman" w:eastAsia="Times New Roman" w:hAnsi="Times New Roman" w:cs="Times New Roman"/>
          <w:sz w:val="24"/>
          <w:szCs w:val="24"/>
          <w:lang w:val="en-US"/>
        </w:rPr>
        <w:t>Tokenpost</w:t>
      </w:r>
      <w:proofErr w:type="spellEnd"/>
      <w:r w:rsidR="00297144" w:rsidRPr="00306606">
        <w:rPr>
          <w:rFonts w:ascii="Times New Roman" w:eastAsia="Times New Roman" w:hAnsi="Times New Roman" w:cs="Times New Roman"/>
          <w:sz w:val="24"/>
          <w:szCs w:val="24"/>
          <w:lang w:val="en-US"/>
        </w:rPr>
        <w:t>. 2019.</w:t>
      </w:r>
      <w:r w:rsidRPr="00306606">
        <w:rPr>
          <w:rFonts w:ascii="Times New Roman" w:eastAsia="Times New Roman" w:hAnsi="Times New Roman" w:cs="Times New Roman"/>
          <w:sz w:val="24"/>
          <w:szCs w:val="24"/>
          <w:lang w:val="en-US"/>
        </w:rPr>
        <w:t xml:space="preserve"> URL: </w:t>
      </w:r>
      <w:hyperlink r:id="rId31" w:history="1">
        <w:r w:rsidRPr="00306606">
          <w:rPr>
            <w:rStyle w:val="a3"/>
            <w:rFonts w:ascii="Times New Roman" w:eastAsia="Times New Roman" w:hAnsi="Times New Roman" w:cs="Times New Roman"/>
            <w:sz w:val="24"/>
            <w:szCs w:val="24"/>
            <w:lang w:val="en-US"/>
          </w:rPr>
          <w:t>https://tokenpost.com/CipherTrace-unveils-open-source-solution-for-crypto-Travel-Rule-compliance-TRISA-3369</w:t>
        </w:r>
      </w:hyperlink>
    </w:p>
    <w:p w14:paraId="0725A900" w14:textId="1B4715E3"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t xml:space="preserve">Анонимность в сети </w:t>
      </w:r>
      <w:proofErr w:type="spellStart"/>
      <w:r w:rsidRPr="00306606">
        <w:rPr>
          <w:rFonts w:ascii="Times New Roman" w:hAnsi="Times New Roman" w:cs="Times New Roman"/>
          <w:sz w:val="24"/>
          <w:szCs w:val="24"/>
        </w:rPr>
        <w:t>Биткоин</w:t>
      </w:r>
      <w:proofErr w:type="spellEnd"/>
      <w:r w:rsidRPr="00306606">
        <w:rPr>
          <w:rFonts w:ascii="Times New Roman" w:hAnsi="Times New Roman" w:cs="Times New Roman"/>
          <w:sz w:val="24"/>
          <w:szCs w:val="24"/>
        </w:rPr>
        <w:t xml:space="preserve">. Мифы и реальность. </w:t>
      </w:r>
      <w:r w:rsidRPr="00306606">
        <w:rPr>
          <w:rFonts w:ascii="Times New Roman" w:hAnsi="Times New Roman" w:cs="Times New Roman"/>
          <w:sz w:val="24"/>
          <w:szCs w:val="24"/>
          <w:lang w:val="en-US"/>
        </w:rPr>
        <w:t>Cryptor</w:t>
      </w:r>
      <w:r w:rsidR="008C0490" w:rsidRPr="00306606">
        <w:rPr>
          <w:rFonts w:ascii="Times New Roman" w:hAnsi="Times New Roman" w:cs="Times New Roman"/>
          <w:sz w:val="24"/>
          <w:szCs w:val="24"/>
          <w:lang w:val="en-US"/>
        </w:rPr>
        <w:t>. 2017</w:t>
      </w:r>
      <w:r w:rsidRPr="00306606">
        <w:rPr>
          <w:rFonts w:ascii="Times New Roman" w:hAnsi="Times New Roman" w:cs="Times New Roman"/>
          <w:sz w:val="24"/>
          <w:szCs w:val="24"/>
          <w:lang w:val="en-US"/>
        </w:rPr>
        <w:t xml:space="preserve"> URL: </w:t>
      </w:r>
      <w:hyperlink r:id="rId32" w:history="1">
        <w:r w:rsidRPr="00306606">
          <w:rPr>
            <w:rStyle w:val="a3"/>
            <w:rFonts w:ascii="Times New Roman" w:hAnsi="Times New Roman" w:cs="Times New Roman"/>
            <w:sz w:val="24"/>
            <w:szCs w:val="24"/>
            <w:lang w:val="en-US"/>
          </w:rPr>
          <w:t>https://cryptor.net/bitkoin-dlya-chaynikov/anonimnost-v-seti-bitkoin-mify-i-realnost</w:t>
        </w:r>
      </w:hyperlink>
    </w:p>
    <w:p w14:paraId="4AD115B4" w14:textId="5A985956" w:rsidR="00FF358B" w:rsidRPr="00306606" w:rsidRDefault="00FF358B" w:rsidP="00287289">
      <w:pPr>
        <w:pStyle w:val="ac"/>
        <w:numPr>
          <w:ilvl w:val="0"/>
          <w:numId w:val="1"/>
        </w:numPr>
        <w:rPr>
          <w:rFonts w:ascii="Times New Roman" w:hAnsi="Times New Roman" w:cs="Times New Roman"/>
          <w:lang w:val="en-US"/>
        </w:rPr>
      </w:pPr>
      <w:r w:rsidRPr="00306606">
        <w:rPr>
          <w:rFonts w:ascii="Times New Roman" w:hAnsi="Times New Roman" w:cs="Times New Roman"/>
          <w:lang w:val="en-US"/>
        </w:rPr>
        <w:t>The FBI revealed how it found the Silk Road servers. Was the search legal? Quartz</w:t>
      </w:r>
      <w:r w:rsidR="001F7DB0" w:rsidRPr="00306606">
        <w:rPr>
          <w:rFonts w:ascii="Times New Roman" w:hAnsi="Times New Roman" w:cs="Times New Roman"/>
          <w:lang w:val="en-US"/>
        </w:rPr>
        <w:t>. 2014.</w:t>
      </w:r>
      <w:r w:rsidRPr="00306606">
        <w:rPr>
          <w:rFonts w:ascii="Times New Roman" w:hAnsi="Times New Roman" w:cs="Times New Roman"/>
          <w:lang w:val="en-US"/>
        </w:rPr>
        <w:t xml:space="preserve"> URL: </w:t>
      </w:r>
      <w:hyperlink r:id="rId33" w:history="1">
        <w:r w:rsidRPr="00306606">
          <w:rPr>
            <w:rStyle w:val="a3"/>
            <w:rFonts w:ascii="Times New Roman" w:hAnsi="Times New Roman" w:cs="Times New Roman"/>
            <w:lang w:val="en-US"/>
          </w:rPr>
          <w:t>https://qz.com/261961/the-fbi-revealed-how-it-found-the-silk-road-servers-was-the-search-legal/</w:t>
        </w:r>
      </w:hyperlink>
    </w:p>
    <w:p w14:paraId="523A76C7" w14:textId="5BC8AAA2" w:rsidR="00FF358B" w:rsidRPr="00306606" w:rsidRDefault="00FF358B" w:rsidP="00287289">
      <w:pPr>
        <w:pStyle w:val="ac"/>
        <w:numPr>
          <w:ilvl w:val="0"/>
          <w:numId w:val="1"/>
        </w:numPr>
        <w:rPr>
          <w:rFonts w:ascii="Times New Roman" w:hAnsi="Times New Roman" w:cs="Times New Roman"/>
          <w:lang w:val="en-US"/>
        </w:rPr>
      </w:pPr>
      <w:r w:rsidRPr="00306606">
        <w:rPr>
          <w:rFonts w:ascii="Times New Roman" w:eastAsia="Times New Roman" w:hAnsi="Times New Roman" w:cs="Times New Roman"/>
        </w:rPr>
        <w:t xml:space="preserve">Анонимность </w:t>
      </w:r>
      <w:proofErr w:type="spellStart"/>
      <w:r w:rsidRPr="00306606">
        <w:rPr>
          <w:rFonts w:ascii="Times New Roman" w:eastAsia="Times New Roman" w:hAnsi="Times New Roman" w:cs="Times New Roman"/>
        </w:rPr>
        <w:t>криптовалют</w:t>
      </w:r>
      <w:proofErr w:type="spellEnd"/>
      <w:r w:rsidRPr="00306606">
        <w:rPr>
          <w:rFonts w:ascii="Times New Roman" w:eastAsia="Times New Roman" w:hAnsi="Times New Roman" w:cs="Times New Roman"/>
        </w:rPr>
        <w:t xml:space="preserve"> под ударом. </w:t>
      </w:r>
      <w:proofErr w:type="spellStart"/>
      <w:r w:rsidRPr="00306606">
        <w:rPr>
          <w:rFonts w:ascii="Times New Roman" w:eastAsia="Times New Roman" w:hAnsi="Times New Roman" w:cs="Times New Roman"/>
        </w:rPr>
        <w:t>БрокерТрибунал</w:t>
      </w:r>
      <w:proofErr w:type="spellEnd"/>
      <w:r w:rsidR="00295E02" w:rsidRPr="00306606">
        <w:rPr>
          <w:rFonts w:ascii="Times New Roman" w:eastAsia="Times New Roman" w:hAnsi="Times New Roman" w:cs="Times New Roman"/>
        </w:rPr>
        <w:t xml:space="preserve">. </w:t>
      </w:r>
      <w:r w:rsidR="00295E02" w:rsidRPr="00306606">
        <w:rPr>
          <w:rFonts w:ascii="Times New Roman" w:eastAsia="Times New Roman" w:hAnsi="Times New Roman" w:cs="Times New Roman"/>
          <w:lang w:val="en-US"/>
        </w:rPr>
        <w:t>2020.</w:t>
      </w:r>
      <w:r w:rsidRPr="00306606">
        <w:rPr>
          <w:rFonts w:ascii="Times New Roman" w:eastAsia="Times New Roman" w:hAnsi="Times New Roman" w:cs="Times New Roman"/>
          <w:lang w:val="en-US"/>
        </w:rPr>
        <w:t xml:space="preserve"> URL: </w:t>
      </w:r>
      <w:hyperlink r:id="rId34">
        <w:r w:rsidRPr="00306606">
          <w:rPr>
            <w:rStyle w:val="a3"/>
            <w:rFonts w:ascii="Times New Roman" w:eastAsia="Times New Roman" w:hAnsi="Times New Roman" w:cs="Times New Roman"/>
            <w:lang w:val="en-US"/>
          </w:rPr>
          <w:t>https://brokertribunal.com/blog/post/anonimnost-kriptovalyut-pod-udarom</w:t>
        </w:r>
      </w:hyperlink>
    </w:p>
    <w:p w14:paraId="38FB951F" w14:textId="77777777" w:rsidR="00CE13DB" w:rsidRPr="00306606" w:rsidRDefault="00CE13DB" w:rsidP="00287289">
      <w:pPr>
        <w:pStyle w:val="ad"/>
        <w:numPr>
          <w:ilvl w:val="0"/>
          <w:numId w:val="1"/>
        </w:numPr>
        <w:jc w:val="both"/>
        <w:rPr>
          <w:rFonts w:ascii="Times New Roman" w:hAnsi="Times New Roman" w:cs="Times New Roman"/>
          <w:sz w:val="24"/>
          <w:szCs w:val="24"/>
        </w:rPr>
      </w:pPr>
      <w:r w:rsidRPr="00306606">
        <w:rPr>
          <w:rFonts w:ascii="Times New Roman" w:hAnsi="Times New Roman" w:cs="Times New Roman"/>
          <w:sz w:val="24"/>
          <w:szCs w:val="24"/>
        </w:rPr>
        <w:t xml:space="preserve">Соколова Т. Н., Волошин И. П., Петрунин И. А. Преимущества и недостатки технологии </w:t>
      </w:r>
      <w:proofErr w:type="spellStart"/>
      <w:r w:rsidRPr="00306606">
        <w:rPr>
          <w:rFonts w:ascii="Times New Roman" w:hAnsi="Times New Roman" w:cs="Times New Roman"/>
          <w:sz w:val="24"/>
          <w:szCs w:val="24"/>
        </w:rPr>
        <w:t>блокчейн</w:t>
      </w:r>
      <w:proofErr w:type="spellEnd"/>
      <w:r w:rsidRPr="00306606">
        <w:rPr>
          <w:rFonts w:ascii="Times New Roman" w:hAnsi="Times New Roman" w:cs="Times New Roman"/>
          <w:sz w:val="24"/>
          <w:szCs w:val="24"/>
        </w:rPr>
        <w:t xml:space="preserve"> //Экономическая безопасность и качество. – 2019. – №. 1 (34).</w:t>
      </w:r>
    </w:p>
    <w:p w14:paraId="28CA24B3" w14:textId="77777777" w:rsidR="006425AD" w:rsidRPr="00306606" w:rsidRDefault="006425AD"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t xml:space="preserve">6 несложных способов защититься от скрытого </w:t>
      </w:r>
      <w:proofErr w:type="spellStart"/>
      <w:r w:rsidRPr="00306606">
        <w:rPr>
          <w:rFonts w:ascii="Times New Roman" w:hAnsi="Times New Roman" w:cs="Times New Roman"/>
          <w:sz w:val="24"/>
          <w:szCs w:val="24"/>
        </w:rPr>
        <w:t>майнинга</w:t>
      </w:r>
      <w:proofErr w:type="spellEnd"/>
      <w:r w:rsidRPr="00306606">
        <w:rPr>
          <w:rFonts w:ascii="Times New Roman" w:hAnsi="Times New Roman" w:cs="Times New Roman"/>
          <w:sz w:val="24"/>
          <w:szCs w:val="24"/>
        </w:rPr>
        <w:t xml:space="preserve">. </w:t>
      </w:r>
      <w:r w:rsidRPr="00306606">
        <w:rPr>
          <w:rFonts w:ascii="Times New Roman" w:hAnsi="Times New Roman" w:cs="Times New Roman"/>
          <w:sz w:val="24"/>
          <w:szCs w:val="24"/>
          <w:lang w:val="en-US"/>
        </w:rPr>
        <w:t xml:space="preserve">The Village. 2018. URL: </w:t>
      </w:r>
      <w:hyperlink r:id="rId35" w:history="1">
        <w:r w:rsidRPr="00306606">
          <w:rPr>
            <w:rStyle w:val="a3"/>
            <w:rFonts w:ascii="Times New Roman" w:hAnsi="Times New Roman" w:cs="Times New Roman"/>
            <w:sz w:val="24"/>
            <w:szCs w:val="24"/>
            <w:lang w:val="en-US"/>
          </w:rPr>
          <w:t>https://www.the-village.ru/village/business/simple/306631-mining</w:t>
        </w:r>
      </w:hyperlink>
    </w:p>
    <w:p w14:paraId="771F8313" w14:textId="77777777" w:rsidR="0039026F" w:rsidRPr="00306606" w:rsidRDefault="006425AD" w:rsidP="00287289">
      <w:pPr>
        <w:pStyle w:val="ac"/>
        <w:numPr>
          <w:ilvl w:val="0"/>
          <w:numId w:val="1"/>
        </w:numPr>
        <w:rPr>
          <w:rFonts w:ascii="Times New Roman" w:hAnsi="Times New Roman" w:cs="Times New Roman"/>
          <w:lang w:val="en-US"/>
        </w:rPr>
      </w:pPr>
      <w:r w:rsidRPr="00306606">
        <w:rPr>
          <w:rFonts w:ascii="Times New Roman" w:hAnsi="Times New Roman" w:cs="Times New Roman"/>
        </w:rPr>
        <w:t xml:space="preserve">Не </w:t>
      </w:r>
      <w:proofErr w:type="spellStart"/>
      <w:r w:rsidRPr="00306606">
        <w:rPr>
          <w:rFonts w:ascii="Times New Roman" w:hAnsi="Times New Roman" w:cs="Times New Roman"/>
        </w:rPr>
        <w:t>блокчейном</w:t>
      </w:r>
      <w:proofErr w:type="spellEnd"/>
      <w:r w:rsidRPr="00306606">
        <w:rPr>
          <w:rFonts w:ascii="Times New Roman" w:hAnsi="Times New Roman" w:cs="Times New Roman"/>
        </w:rPr>
        <w:t xml:space="preserve"> единым: как работает электронная подпись. </w:t>
      </w:r>
      <w:proofErr w:type="spellStart"/>
      <w:r w:rsidRPr="00306606">
        <w:rPr>
          <w:rFonts w:ascii="Times New Roman" w:hAnsi="Times New Roman" w:cs="Times New Roman"/>
          <w:lang w:val="en-US"/>
        </w:rPr>
        <w:t>Bloomchain</w:t>
      </w:r>
      <w:proofErr w:type="spellEnd"/>
      <w:r w:rsidRPr="00306606">
        <w:rPr>
          <w:rFonts w:ascii="Times New Roman" w:hAnsi="Times New Roman" w:cs="Times New Roman"/>
          <w:lang w:val="en-US"/>
        </w:rPr>
        <w:t xml:space="preserve"> URL: </w:t>
      </w:r>
      <w:hyperlink r:id="rId36" w:history="1">
        <w:r w:rsidRPr="00306606">
          <w:rPr>
            <w:rStyle w:val="a3"/>
            <w:rFonts w:ascii="Times New Roman" w:hAnsi="Times New Roman" w:cs="Times New Roman"/>
            <w:lang w:val="en-US"/>
          </w:rPr>
          <w:t>https://bloomchain.ru/detailed/ne-blokchejnom-edinym-kak-rabotaet-elektronnaya-podpis/</w:t>
        </w:r>
      </w:hyperlink>
    </w:p>
    <w:p w14:paraId="26948594" w14:textId="389CEC3C" w:rsidR="00CE13DB" w:rsidRPr="00306606" w:rsidRDefault="00CE13DB" w:rsidP="00287289">
      <w:pPr>
        <w:pStyle w:val="ac"/>
        <w:numPr>
          <w:ilvl w:val="0"/>
          <w:numId w:val="1"/>
        </w:numPr>
        <w:rPr>
          <w:rFonts w:ascii="Times New Roman" w:hAnsi="Times New Roman" w:cs="Times New Roman"/>
        </w:rPr>
      </w:pPr>
      <w:r w:rsidRPr="00306606">
        <w:rPr>
          <w:rFonts w:ascii="Times New Roman" w:hAnsi="Times New Roman" w:cs="Times New Roman"/>
        </w:rPr>
        <w:t>Глотов В. И., Михайлов Д. М. Минимизация рисков в кредитно-финансовой сфере (</w:t>
      </w:r>
      <w:proofErr w:type="spellStart"/>
      <w:r w:rsidRPr="00306606">
        <w:rPr>
          <w:rFonts w:ascii="Times New Roman" w:hAnsi="Times New Roman" w:cs="Times New Roman"/>
        </w:rPr>
        <w:t>блокчейн</w:t>
      </w:r>
      <w:proofErr w:type="spellEnd"/>
      <w:r w:rsidRPr="00306606">
        <w:rPr>
          <w:rFonts w:ascii="Times New Roman" w:hAnsi="Times New Roman" w:cs="Times New Roman"/>
        </w:rPr>
        <w:t>) //Экономика. Налоги. Право. – 2017. – №. 6.</w:t>
      </w:r>
    </w:p>
    <w:p w14:paraId="1356D7A4" w14:textId="1A893A67" w:rsidR="00F66C22" w:rsidRPr="00306606" w:rsidRDefault="00F66C22" w:rsidP="00287289">
      <w:pPr>
        <w:pStyle w:val="ad"/>
        <w:numPr>
          <w:ilvl w:val="0"/>
          <w:numId w:val="1"/>
        </w:numPr>
        <w:rPr>
          <w:rFonts w:ascii="Times New Roman" w:hAnsi="Times New Roman" w:cs="Times New Roman"/>
          <w:sz w:val="24"/>
          <w:szCs w:val="24"/>
          <w:lang w:val="en-US"/>
        </w:rPr>
      </w:pPr>
      <w:proofErr w:type="spellStart"/>
      <w:r w:rsidRPr="00306606">
        <w:rPr>
          <w:rFonts w:ascii="Times New Roman" w:hAnsi="Times New Roman" w:cs="Times New Roman"/>
          <w:sz w:val="24"/>
          <w:szCs w:val="24"/>
        </w:rPr>
        <w:t>Криптовалюта</w:t>
      </w:r>
      <w:proofErr w:type="spellEnd"/>
      <w:r w:rsidRPr="00306606">
        <w:rPr>
          <w:rFonts w:ascii="Times New Roman" w:hAnsi="Times New Roman" w:cs="Times New Roman"/>
          <w:sz w:val="24"/>
          <w:szCs w:val="24"/>
        </w:rPr>
        <w:t xml:space="preserve"> </w:t>
      </w:r>
      <w:proofErr w:type="spellStart"/>
      <w:r w:rsidRPr="00306606">
        <w:rPr>
          <w:rFonts w:ascii="Times New Roman" w:hAnsi="Times New Roman" w:cs="Times New Roman"/>
          <w:sz w:val="24"/>
          <w:szCs w:val="24"/>
        </w:rPr>
        <w:t>Dash</w:t>
      </w:r>
      <w:proofErr w:type="spellEnd"/>
      <w:r w:rsidRPr="00306606">
        <w:rPr>
          <w:rFonts w:ascii="Times New Roman" w:hAnsi="Times New Roman" w:cs="Times New Roman"/>
          <w:sz w:val="24"/>
          <w:szCs w:val="24"/>
        </w:rPr>
        <w:t xml:space="preserve"> (DASH): обзор монеты, курс, </w:t>
      </w:r>
      <w:proofErr w:type="spellStart"/>
      <w:r w:rsidRPr="00306606">
        <w:rPr>
          <w:rFonts w:ascii="Times New Roman" w:hAnsi="Times New Roman" w:cs="Times New Roman"/>
          <w:sz w:val="24"/>
          <w:szCs w:val="24"/>
        </w:rPr>
        <w:t>майнинг</w:t>
      </w:r>
      <w:proofErr w:type="spellEnd"/>
      <w:r w:rsidRPr="00306606">
        <w:rPr>
          <w:rFonts w:ascii="Times New Roman" w:hAnsi="Times New Roman" w:cs="Times New Roman"/>
          <w:sz w:val="24"/>
          <w:szCs w:val="24"/>
        </w:rPr>
        <w:t xml:space="preserve"> и перспективы. </w:t>
      </w:r>
      <w:proofErr w:type="spellStart"/>
      <w:r w:rsidRPr="00306606">
        <w:rPr>
          <w:rFonts w:ascii="Times New Roman" w:hAnsi="Times New Roman" w:cs="Times New Roman"/>
          <w:sz w:val="24"/>
          <w:szCs w:val="24"/>
          <w:lang w:val="en-US"/>
        </w:rPr>
        <w:t>Coinpost</w:t>
      </w:r>
      <w:proofErr w:type="spellEnd"/>
      <w:r w:rsidRPr="00306606">
        <w:rPr>
          <w:rFonts w:ascii="Times New Roman" w:hAnsi="Times New Roman" w:cs="Times New Roman"/>
          <w:sz w:val="24"/>
          <w:szCs w:val="24"/>
          <w:lang w:val="en-US"/>
        </w:rPr>
        <w:t xml:space="preserve">. 2018. URL: </w:t>
      </w:r>
      <w:hyperlink r:id="rId37" w:anchor="loc-44" w:history="1">
        <w:r w:rsidRPr="00306606">
          <w:rPr>
            <w:rStyle w:val="a3"/>
            <w:rFonts w:ascii="Times New Roman" w:hAnsi="Times New Roman" w:cs="Times New Roman"/>
            <w:sz w:val="24"/>
            <w:szCs w:val="24"/>
            <w:lang w:val="en-US"/>
          </w:rPr>
          <w:t>https://coinpost.ru/p/342-chto-nuzhno-znat-o-kriptovalyute-dash#loc-44</w:t>
        </w:r>
      </w:hyperlink>
    </w:p>
    <w:p w14:paraId="48BC44EB" w14:textId="79ACD398" w:rsidR="00DE2A33" w:rsidRPr="00306606" w:rsidRDefault="00DE2A33" w:rsidP="00FF358B">
      <w:pPr>
        <w:pStyle w:val="ad"/>
        <w:numPr>
          <w:ilvl w:val="0"/>
          <w:numId w:val="1"/>
        </w:numPr>
        <w:jc w:val="both"/>
        <w:rPr>
          <w:rFonts w:ascii="Times New Roman" w:hAnsi="Times New Roman" w:cs="Times New Roman"/>
          <w:color w:val="000000" w:themeColor="text1"/>
          <w:sz w:val="24"/>
          <w:szCs w:val="24"/>
          <w:lang w:val="en-US"/>
        </w:rPr>
      </w:pPr>
      <w:r w:rsidRPr="00306606">
        <w:rPr>
          <w:rFonts w:ascii="Times New Roman" w:hAnsi="Times New Roman" w:cs="Times New Roman"/>
          <w:color w:val="000000" w:themeColor="text1"/>
          <w:sz w:val="24"/>
          <w:szCs w:val="24"/>
          <w:shd w:val="clear" w:color="auto" w:fill="FFFFFF"/>
          <w:lang w:val="en-US"/>
        </w:rPr>
        <w:t xml:space="preserve">Ferdous M. S. et al. </w:t>
      </w:r>
      <w:proofErr w:type="spellStart"/>
      <w:r w:rsidRPr="00306606">
        <w:rPr>
          <w:rFonts w:ascii="Times New Roman" w:hAnsi="Times New Roman" w:cs="Times New Roman"/>
          <w:color w:val="000000" w:themeColor="text1"/>
          <w:sz w:val="24"/>
          <w:szCs w:val="24"/>
          <w:shd w:val="clear" w:color="auto" w:fill="FFFFFF"/>
          <w:lang w:val="en-US"/>
        </w:rPr>
        <w:t>Decentralised</w:t>
      </w:r>
      <w:proofErr w:type="spellEnd"/>
      <w:r w:rsidRPr="00306606">
        <w:rPr>
          <w:rFonts w:ascii="Times New Roman" w:hAnsi="Times New Roman" w:cs="Times New Roman"/>
          <w:color w:val="000000" w:themeColor="text1"/>
          <w:sz w:val="24"/>
          <w:szCs w:val="24"/>
          <w:shd w:val="clear" w:color="auto" w:fill="FFFFFF"/>
          <w:lang w:val="en-US"/>
        </w:rPr>
        <w:t xml:space="preserve"> runtime monitoring for access control systems in cloud federations //2017 IEEE 37th International Conference on Distributed Computing Systems (ICDCS). – IEEE, 2017. – </w:t>
      </w:r>
      <w:r w:rsidRPr="00306606">
        <w:rPr>
          <w:rFonts w:ascii="Times New Roman" w:hAnsi="Times New Roman" w:cs="Times New Roman"/>
          <w:color w:val="000000" w:themeColor="text1"/>
          <w:sz w:val="24"/>
          <w:szCs w:val="24"/>
          <w:shd w:val="clear" w:color="auto" w:fill="FFFFFF"/>
        </w:rPr>
        <w:t>С</w:t>
      </w:r>
      <w:r w:rsidRPr="00306606">
        <w:rPr>
          <w:rFonts w:ascii="Times New Roman" w:hAnsi="Times New Roman" w:cs="Times New Roman"/>
          <w:color w:val="000000" w:themeColor="text1"/>
          <w:sz w:val="24"/>
          <w:szCs w:val="24"/>
          <w:shd w:val="clear" w:color="auto" w:fill="FFFFFF"/>
          <w:lang w:val="en-US"/>
        </w:rPr>
        <w:t>. 2632-2633.</w:t>
      </w:r>
    </w:p>
    <w:p w14:paraId="1160719B" w14:textId="760C1631" w:rsidR="00CE13DB" w:rsidRPr="00306606" w:rsidRDefault="00CE13DB" w:rsidP="00287289">
      <w:pPr>
        <w:pStyle w:val="ad"/>
        <w:numPr>
          <w:ilvl w:val="0"/>
          <w:numId w:val="1"/>
        </w:numPr>
        <w:jc w:val="both"/>
        <w:rPr>
          <w:rFonts w:ascii="Times New Roman" w:hAnsi="Times New Roman" w:cs="Times New Roman"/>
          <w:sz w:val="24"/>
          <w:szCs w:val="24"/>
          <w:lang w:val="en-US"/>
        </w:rPr>
      </w:pPr>
      <w:r w:rsidRPr="00306606">
        <w:rPr>
          <w:rFonts w:ascii="Times New Roman" w:hAnsi="Times New Roman" w:cs="Times New Roman"/>
          <w:sz w:val="24"/>
          <w:szCs w:val="24"/>
        </w:rPr>
        <w:t>Пряников</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М</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М</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Чугунов</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А</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В</w:t>
      </w:r>
      <w:r w:rsidRPr="00306606">
        <w:rPr>
          <w:rFonts w:ascii="Times New Roman" w:hAnsi="Times New Roman" w:cs="Times New Roman"/>
          <w:sz w:val="24"/>
          <w:szCs w:val="24"/>
          <w:lang w:val="en-US"/>
        </w:rPr>
        <w:t xml:space="preserve">. </w:t>
      </w:r>
      <w:proofErr w:type="spellStart"/>
      <w:r w:rsidRPr="00306606">
        <w:rPr>
          <w:rFonts w:ascii="Times New Roman" w:hAnsi="Times New Roman" w:cs="Times New Roman"/>
          <w:sz w:val="24"/>
          <w:szCs w:val="24"/>
        </w:rPr>
        <w:t>Блокчейн</w:t>
      </w:r>
      <w:proofErr w:type="spellEnd"/>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как</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коммуникационная</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основа</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формирования</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цифровой</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экономики</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преимущества</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и</w:t>
      </w:r>
      <w:r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rPr>
        <w:t>проблемы</w:t>
      </w:r>
      <w:r w:rsidRPr="00306606">
        <w:rPr>
          <w:rFonts w:ascii="Times New Roman" w:hAnsi="Times New Roman" w:cs="Times New Roman"/>
          <w:sz w:val="24"/>
          <w:szCs w:val="24"/>
          <w:lang w:val="en-US"/>
        </w:rPr>
        <w:t xml:space="preserve"> // International Journal of Open Information Technologies. – 2017. – </w:t>
      </w:r>
      <w:r w:rsidRPr="00306606">
        <w:rPr>
          <w:rFonts w:ascii="Times New Roman" w:hAnsi="Times New Roman" w:cs="Times New Roman"/>
          <w:sz w:val="24"/>
          <w:szCs w:val="24"/>
        </w:rPr>
        <w:t>Т</w:t>
      </w:r>
      <w:r w:rsidRPr="00306606">
        <w:rPr>
          <w:rFonts w:ascii="Times New Roman" w:hAnsi="Times New Roman" w:cs="Times New Roman"/>
          <w:sz w:val="24"/>
          <w:szCs w:val="24"/>
          <w:lang w:val="en-US"/>
        </w:rPr>
        <w:t>. 5. – №. 6.</w:t>
      </w:r>
    </w:p>
    <w:p w14:paraId="3BF2F7B6" w14:textId="77777777" w:rsidR="00CE13DB" w:rsidRPr="00306606" w:rsidRDefault="00CE13DB" w:rsidP="00287289">
      <w:pPr>
        <w:pStyle w:val="ad"/>
        <w:numPr>
          <w:ilvl w:val="0"/>
          <w:numId w:val="1"/>
        </w:numPr>
        <w:rPr>
          <w:rFonts w:ascii="Times New Roman" w:hAnsi="Times New Roman" w:cs="Times New Roman"/>
          <w:sz w:val="24"/>
          <w:szCs w:val="24"/>
        </w:rPr>
      </w:pPr>
      <w:r w:rsidRPr="00306606">
        <w:rPr>
          <w:rFonts w:ascii="Times New Roman" w:hAnsi="Times New Roman" w:cs="Times New Roman"/>
          <w:color w:val="222222"/>
          <w:sz w:val="24"/>
          <w:szCs w:val="24"/>
          <w:shd w:val="clear" w:color="auto" w:fill="FFFFFF"/>
        </w:rPr>
        <w:t xml:space="preserve">Колесников П., </w:t>
      </w:r>
      <w:proofErr w:type="spellStart"/>
      <w:r w:rsidRPr="00306606">
        <w:rPr>
          <w:rFonts w:ascii="Times New Roman" w:hAnsi="Times New Roman" w:cs="Times New Roman"/>
          <w:color w:val="222222"/>
          <w:sz w:val="24"/>
          <w:szCs w:val="24"/>
          <w:shd w:val="clear" w:color="auto" w:fill="FFFFFF"/>
        </w:rPr>
        <w:t>Бекетнова</w:t>
      </w:r>
      <w:proofErr w:type="spellEnd"/>
      <w:r w:rsidRPr="00306606">
        <w:rPr>
          <w:rFonts w:ascii="Times New Roman" w:hAnsi="Times New Roman" w:cs="Times New Roman"/>
          <w:color w:val="222222"/>
          <w:sz w:val="24"/>
          <w:szCs w:val="24"/>
          <w:shd w:val="clear" w:color="auto" w:fill="FFFFFF"/>
        </w:rPr>
        <w:t xml:space="preserve"> Ю., Крылов Г. Технология </w:t>
      </w:r>
      <w:proofErr w:type="spellStart"/>
      <w:r w:rsidRPr="00306606">
        <w:rPr>
          <w:rFonts w:ascii="Times New Roman" w:hAnsi="Times New Roman" w:cs="Times New Roman"/>
          <w:color w:val="222222"/>
          <w:sz w:val="24"/>
          <w:szCs w:val="24"/>
          <w:shd w:val="clear" w:color="auto" w:fill="FFFFFF"/>
        </w:rPr>
        <w:t>блокчейн</w:t>
      </w:r>
      <w:proofErr w:type="spellEnd"/>
      <w:r w:rsidRPr="00306606">
        <w:rPr>
          <w:rFonts w:ascii="Times New Roman" w:hAnsi="Times New Roman" w:cs="Times New Roman"/>
          <w:color w:val="222222"/>
          <w:sz w:val="24"/>
          <w:szCs w:val="24"/>
          <w:shd w:val="clear" w:color="auto" w:fill="FFFFFF"/>
        </w:rPr>
        <w:t xml:space="preserve">. Анализ атак, стратегии защиты //LAP </w:t>
      </w:r>
      <w:proofErr w:type="spellStart"/>
      <w:r w:rsidRPr="00306606">
        <w:rPr>
          <w:rFonts w:ascii="Times New Roman" w:hAnsi="Times New Roman" w:cs="Times New Roman"/>
          <w:color w:val="222222"/>
          <w:sz w:val="24"/>
          <w:szCs w:val="24"/>
          <w:shd w:val="clear" w:color="auto" w:fill="FFFFFF"/>
        </w:rPr>
        <w:t>Lambert</w:t>
      </w:r>
      <w:proofErr w:type="spellEnd"/>
      <w:r w:rsidRPr="00306606">
        <w:rPr>
          <w:rFonts w:ascii="Times New Roman" w:hAnsi="Times New Roman" w:cs="Times New Roman"/>
          <w:color w:val="222222"/>
          <w:sz w:val="24"/>
          <w:szCs w:val="24"/>
          <w:shd w:val="clear" w:color="auto" w:fill="FFFFFF"/>
        </w:rPr>
        <w:t xml:space="preserve"> </w:t>
      </w:r>
      <w:proofErr w:type="spellStart"/>
      <w:r w:rsidRPr="00306606">
        <w:rPr>
          <w:rFonts w:ascii="Times New Roman" w:hAnsi="Times New Roman" w:cs="Times New Roman"/>
          <w:color w:val="222222"/>
          <w:sz w:val="24"/>
          <w:szCs w:val="24"/>
          <w:shd w:val="clear" w:color="auto" w:fill="FFFFFF"/>
        </w:rPr>
        <w:t>Academic</w:t>
      </w:r>
      <w:proofErr w:type="spellEnd"/>
      <w:r w:rsidRPr="00306606">
        <w:rPr>
          <w:rFonts w:ascii="Times New Roman" w:hAnsi="Times New Roman" w:cs="Times New Roman"/>
          <w:color w:val="222222"/>
          <w:sz w:val="24"/>
          <w:szCs w:val="24"/>
          <w:shd w:val="clear" w:color="auto" w:fill="FFFFFF"/>
        </w:rPr>
        <w:t xml:space="preserve"> </w:t>
      </w:r>
      <w:proofErr w:type="spellStart"/>
      <w:r w:rsidRPr="00306606">
        <w:rPr>
          <w:rFonts w:ascii="Times New Roman" w:hAnsi="Times New Roman" w:cs="Times New Roman"/>
          <w:color w:val="222222"/>
          <w:sz w:val="24"/>
          <w:szCs w:val="24"/>
          <w:shd w:val="clear" w:color="auto" w:fill="FFFFFF"/>
        </w:rPr>
        <w:t>Publishing</w:t>
      </w:r>
      <w:proofErr w:type="spellEnd"/>
      <w:r w:rsidRPr="00306606">
        <w:rPr>
          <w:rFonts w:ascii="Times New Roman" w:hAnsi="Times New Roman" w:cs="Times New Roman"/>
          <w:color w:val="222222"/>
          <w:sz w:val="24"/>
          <w:szCs w:val="24"/>
          <w:shd w:val="clear" w:color="auto" w:fill="FFFFFF"/>
        </w:rPr>
        <w:t>. – 2017.</w:t>
      </w:r>
    </w:p>
    <w:p w14:paraId="7315E7FE" w14:textId="77777777" w:rsidR="00CE13DB" w:rsidRPr="00306606" w:rsidRDefault="00CE13DB" w:rsidP="00287289">
      <w:pPr>
        <w:pStyle w:val="ad"/>
        <w:numPr>
          <w:ilvl w:val="0"/>
          <w:numId w:val="1"/>
        </w:numPr>
        <w:rPr>
          <w:rStyle w:val="a3"/>
          <w:rFonts w:ascii="Times New Roman" w:hAnsi="Times New Roman" w:cs="Times New Roman"/>
          <w:sz w:val="24"/>
          <w:szCs w:val="24"/>
        </w:rPr>
      </w:pPr>
      <w:r w:rsidRPr="00306606">
        <w:rPr>
          <w:rFonts w:ascii="Times New Roman" w:hAnsi="Times New Roman" w:cs="Times New Roman"/>
          <w:sz w:val="24"/>
          <w:szCs w:val="24"/>
        </w:rPr>
        <w:t xml:space="preserve">У кого блок больше. Из-за чего враждуют </w:t>
      </w:r>
      <w:proofErr w:type="spellStart"/>
      <w:r w:rsidRPr="00306606">
        <w:rPr>
          <w:rFonts w:ascii="Times New Roman" w:hAnsi="Times New Roman" w:cs="Times New Roman"/>
          <w:sz w:val="24"/>
          <w:szCs w:val="24"/>
        </w:rPr>
        <w:t>Bitcoin</w:t>
      </w:r>
      <w:proofErr w:type="spellEnd"/>
      <w:r w:rsidRPr="00306606">
        <w:rPr>
          <w:rFonts w:ascii="Times New Roman" w:hAnsi="Times New Roman" w:cs="Times New Roman"/>
          <w:sz w:val="24"/>
          <w:szCs w:val="24"/>
        </w:rPr>
        <w:t xml:space="preserve"> и </w:t>
      </w:r>
      <w:proofErr w:type="spellStart"/>
      <w:r w:rsidRPr="00306606">
        <w:rPr>
          <w:rFonts w:ascii="Times New Roman" w:hAnsi="Times New Roman" w:cs="Times New Roman"/>
          <w:sz w:val="24"/>
          <w:szCs w:val="24"/>
        </w:rPr>
        <w:t>Bitcoin</w:t>
      </w:r>
      <w:proofErr w:type="spellEnd"/>
      <w:r w:rsidRPr="00306606">
        <w:rPr>
          <w:rFonts w:ascii="Times New Roman" w:hAnsi="Times New Roman" w:cs="Times New Roman"/>
          <w:sz w:val="24"/>
          <w:szCs w:val="24"/>
        </w:rPr>
        <w:t xml:space="preserve"> </w:t>
      </w:r>
      <w:proofErr w:type="spellStart"/>
      <w:r w:rsidRPr="00306606">
        <w:rPr>
          <w:rFonts w:ascii="Times New Roman" w:hAnsi="Times New Roman" w:cs="Times New Roman"/>
          <w:sz w:val="24"/>
          <w:szCs w:val="24"/>
        </w:rPr>
        <w:t>Cash</w:t>
      </w:r>
      <w:proofErr w:type="spellEnd"/>
      <w:r w:rsidRPr="00306606">
        <w:rPr>
          <w:rFonts w:ascii="Times New Roman" w:hAnsi="Times New Roman" w:cs="Times New Roman"/>
          <w:sz w:val="24"/>
          <w:szCs w:val="24"/>
        </w:rPr>
        <w:t xml:space="preserve">. РБК. 2018. </w:t>
      </w:r>
      <w:r w:rsidRPr="00306606">
        <w:rPr>
          <w:rFonts w:ascii="Times New Roman" w:hAnsi="Times New Roman" w:cs="Times New Roman"/>
          <w:sz w:val="24"/>
          <w:szCs w:val="24"/>
          <w:lang w:val="en-US"/>
        </w:rPr>
        <w:t>URL</w:t>
      </w:r>
      <w:r w:rsidRPr="00306606">
        <w:rPr>
          <w:rFonts w:ascii="Times New Roman" w:hAnsi="Times New Roman" w:cs="Times New Roman"/>
          <w:sz w:val="24"/>
          <w:szCs w:val="24"/>
        </w:rPr>
        <w:t xml:space="preserve">: </w:t>
      </w:r>
      <w:hyperlink r:id="rId38" w:history="1">
        <w:r w:rsidRPr="00306606">
          <w:rPr>
            <w:rStyle w:val="a3"/>
            <w:rFonts w:ascii="Times New Roman" w:hAnsi="Times New Roman" w:cs="Times New Roman"/>
            <w:sz w:val="24"/>
            <w:szCs w:val="24"/>
          </w:rPr>
          <w:t>https://www.rbc.ru/crypto/news/5b1a52fd9a7947151a4f6f09</w:t>
        </w:r>
      </w:hyperlink>
    </w:p>
    <w:p w14:paraId="6E4B5136" w14:textId="77777777" w:rsidR="00FF358B" w:rsidRPr="00306606" w:rsidRDefault="00FF358B" w:rsidP="00287289">
      <w:pPr>
        <w:pStyle w:val="ac"/>
        <w:numPr>
          <w:ilvl w:val="0"/>
          <w:numId w:val="1"/>
        </w:numPr>
        <w:rPr>
          <w:rFonts w:ascii="Times New Roman" w:hAnsi="Times New Roman" w:cs="Times New Roman"/>
        </w:rPr>
      </w:pPr>
      <w:r w:rsidRPr="00306606">
        <w:rPr>
          <w:rFonts w:ascii="Times New Roman" w:hAnsi="Times New Roman" w:cs="Times New Roman"/>
        </w:rPr>
        <w:t xml:space="preserve">Колесников П., </w:t>
      </w:r>
      <w:proofErr w:type="spellStart"/>
      <w:r w:rsidRPr="00306606">
        <w:rPr>
          <w:rFonts w:ascii="Times New Roman" w:hAnsi="Times New Roman" w:cs="Times New Roman"/>
        </w:rPr>
        <w:t>Бекетнова</w:t>
      </w:r>
      <w:proofErr w:type="spellEnd"/>
      <w:r w:rsidRPr="00306606">
        <w:rPr>
          <w:rFonts w:ascii="Times New Roman" w:hAnsi="Times New Roman" w:cs="Times New Roman"/>
        </w:rPr>
        <w:t xml:space="preserve"> Ю., Крылов Г. Технология </w:t>
      </w:r>
      <w:proofErr w:type="spellStart"/>
      <w:r w:rsidRPr="00306606">
        <w:rPr>
          <w:rFonts w:ascii="Times New Roman" w:hAnsi="Times New Roman" w:cs="Times New Roman"/>
        </w:rPr>
        <w:t>блокчейн</w:t>
      </w:r>
      <w:proofErr w:type="spellEnd"/>
      <w:r w:rsidRPr="00306606">
        <w:rPr>
          <w:rFonts w:ascii="Times New Roman" w:hAnsi="Times New Roman" w:cs="Times New Roman"/>
        </w:rPr>
        <w:t xml:space="preserve">. Анализ атак, стратегии защиты //LAP </w:t>
      </w:r>
      <w:proofErr w:type="spellStart"/>
      <w:r w:rsidRPr="00306606">
        <w:rPr>
          <w:rFonts w:ascii="Times New Roman" w:hAnsi="Times New Roman" w:cs="Times New Roman"/>
        </w:rPr>
        <w:t>Lambert</w:t>
      </w:r>
      <w:proofErr w:type="spellEnd"/>
      <w:r w:rsidRPr="00306606">
        <w:rPr>
          <w:rFonts w:ascii="Times New Roman" w:hAnsi="Times New Roman" w:cs="Times New Roman"/>
        </w:rPr>
        <w:t xml:space="preserve"> </w:t>
      </w:r>
      <w:proofErr w:type="spellStart"/>
      <w:r w:rsidRPr="00306606">
        <w:rPr>
          <w:rFonts w:ascii="Times New Roman" w:hAnsi="Times New Roman" w:cs="Times New Roman"/>
        </w:rPr>
        <w:t>Academic</w:t>
      </w:r>
      <w:proofErr w:type="spellEnd"/>
      <w:r w:rsidRPr="00306606">
        <w:rPr>
          <w:rFonts w:ascii="Times New Roman" w:hAnsi="Times New Roman" w:cs="Times New Roman"/>
        </w:rPr>
        <w:t xml:space="preserve"> </w:t>
      </w:r>
      <w:proofErr w:type="spellStart"/>
      <w:r w:rsidRPr="00306606">
        <w:rPr>
          <w:rFonts w:ascii="Times New Roman" w:hAnsi="Times New Roman" w:cs="Times New Roman"/>
        </w:rPr>
        <w:t>Publishing</w:t>
      </w:r>
      <w:proofErr w:type="spellEnd"/>
      <w:r w:rsidRPr="00306606">
        <w:rPr>
          <w:rFonts w:ascii="Times New Roman" w:hAnsi="Times New Roman" w:cs="Times New Roman"/>
        </w:rPr>
        <w:t>. – 2017.</w:t>
      </w:r>
    </w:p>
    <w:p w14:paraId="35B43431" w14:textId="0E8BF074" w:rsidR="00427A11" w:rsidRPr="00306606" w:rsidRDefault="0088292F" w:rsidP="00287289">
      <w:pPr>
        <w:pStyle w:val="ac"/>
        <w:numPr>
          <w:ilvl w:val="0"/>
          <w:numId w:val="1"/>
        </w:numPr>
        <w:rPr>
          <w:rFonts w:ascii="Times New Roman" w:hAnsi="Times New Roman" w:cs="Times New Roman"/>
        </w:rPr>
      </w:pPr>
      <w:proofErr w:type="spellStart"/>
      <w:r w:rsidRPr="00306606">
        <w:rPr>
          <w:rFonts w:ascii="Times New Roman" w:hAnsi="Times New Roman" w:cs="Times New Roman"/>
        </w:rPr>
        <w:t>Криптовалюта</w:t>
      </w:r>
      <w:proofErr w:type="spellEnd"/>
      <w:r w:rsidRPr="00306606">
        <w:rPr>
          <w:rFonts w:ascii="Times New Roman" w:hAnsi="Times New Roman" w:cs="Times New Roman"/>
        </w:rPr>
        <w:t xml:space="preserve"> </w:t>
      </w:r>
      <w:proofErr w:type="spellStart"/>
      <w:r w:rsidRPr="00306606">
        <w:rPr>
          <w:rFonts w:ascii="Times New Roman" w:hAnsi="Times New Roman" w:cs="Times New Roman"/>
        </w:rPr>
        <w:t>Dash</w:t>
      </w:r>
      <w:proofErr w:type="spellEnd"/>
      <w:r w:rsidRPr="00306606">
        <w:rPr>
          <w:rFonts w:ascii="Times New Roman" w:hAnsi="Times New Roman" w:cs="Times New Roman"/>
        </w:rPr>
        <w:t xml:space="preserve"> (DASH): обзор монеты, курс, </w:t>
      </w:r>
      <w:proofErr w:type="spellStart"/>
      <w:r w:rsidRPr="00306606">
        <w:rPr>
          <w:rFonts w:ascii="Times New Roman" w:hAnsi="Times New Roman" w:cs="Times New Roman"/>
        </w:rPr>
        <w:t>майнинг</w:t>
      </w:r>
      <w:proofErr w:type="spellEnd"/>
      <w:r w:rsidRPr="00306606">
        <w:rPr>
          <w:rFonts w:ascii="Times New Roman" w:hAnsi="Times New Roman" w:cs="Times New Roman"/>
        </w:rPr>
        <w:t xml:space="preserve"> и перспективы. </w:t>
      </w:r>
      <w:proofErr w:type="spellStart"/>
      <w:r w:rsidRPr="00306606">
        <w:rPr>
          <w:rFonts w:ascii="Times New Roman" w:hAnsi="Times New Roman" w:cs="Times New Roman"/>
        </w:rPr>
        <w:t>Хабр</w:t>
      </w:r>
      <w:proofErr w:type="spellEnd"/>
      <w:r w:rsidRPr="00306606">
        <w:rPr>
          <w:rFonts w:ascii="Times New Roman" w:hAnsi="Times New Roman" w:cs="Times New Roman"/>
        </w:rPr>
        <w:t xml:space="preserve">. 2015. URL: </w:t>
      </w:r>
      <w:hyperlink r:id="rId39" w:history="1">
        <w:r w:rsidRPr="00306606">
          <w:rPr>
            <w:rStyle w:val="a3"/>
            <w:rFonts w:ascii="Times New Roman" w:hAnsi="Times New Roman" w:cs="Times New Roman"/>
          </w:rPr>
          <w:t>https://habr.com/ru/post/266619/</w:t>
        </w:r>
      </w:hyperlink>
    </w:p>
    <w:p w14:paraId="5A776DAA" w14:textId="77777777" w:rsidR="00CE13DB" w:rsidRPr="00306606" w:rsidRDefault="00CE13DB" w:rsidP="00287289">
      <w:pPr>
        <w:pStyle w:val="ad"/>
        <w:numPr>
          <w:ilvl w:val="0"/>
          <w:numId w:val="1"/>
        </w:numPr>
        <w:rPr>
          <w:rStyle w:val="a3"/>
          <w:rFonts w:ascii="Times New Roman" w:hAnsi="Times New Roman" w:cs="Times New Roman"/>
          <w:color w:val="auto"/>
          <w:sz w:val="24"/>
          <w:szCs w:val="24"/>
          <w:u w:val="none"/>
          <w:lang w:val="en-US"/>
        </w:rPr>
      </w:pPr>
      <w:r w:rsidRPr="00306606">
        <w:rPr>
          <w:rFonts w:ascii="Times New Roman" w:hAnsi="Times New Roman" w:cs="Times New Roman"/>
          <w:sz w:val="24"/>
          <w:szCs w:val="24"/>
        </w:rPr>
        <w:lastRenderedPageBreak/>
        <w:t xml:space="preserve">Что такое атака информационного затмения? </w:t>
      </w:r>
      <w:proofErr w:type="spellStart"/>
      <w:r w:rsidR="006C6434" w:rsidRPr="00306606">
        <w:rPr>
          <w:rFonts w:ascii="Times New Roman" w:hAnsi="Times New Roman" w:cs="Times New Roman"/>
          <w:sz w:val="24"/>
          <w:szCs w:val="24"/>
          <w:lang w:val="en-US"/>
        </w:rPr>
        <w:t>Binance</w:t>
      </w:r>
      <w:proofErr w:type="spellEnd"/>
      <w:r w:rsidR="006C6434" w:rsidRPr="00306606">
        <w:rPr>
          <w:rFonts w:ascii="Times New Roman" w:hAnsi="Times New Roman" w:cs="Times New Roman"/>
          <w:sz w:val="24"/>
          <w:szCs w:val="24"/>
          <w:lang w:val="en-US"/>
        </w:rPr>
        <w:t xml:space="preserve"> Academy</w:t>
      </w:r>
      <w:r w:rsidR="00A72CE3" w:rsidRPr="00306606">
        <w:rPr>
          <w:rFonts w:ascii="Times New Roman" w:hAnsi="Times New Roman" w:cs="Times New Roman"/>
          <w:sz w:val="24"/>
          <w:szCs w:val="24"/>
          <w:lang w:val="en-US"/>
        </w:rPr>
        <w:t>. 2020.</w:t>
      </w:r>
      <w:r w:rsidR="006C6434" w:rsidRPr="00306606">
        <w:rPr>
          <w:rFonts w:ascii="Times New Roman" w:hAnsi="Times New Roman" w:cs="Times New Roman"/>
          <w:sz w:val="24"/>
          <w:szCs w:val="24"/>
          <w:lang w:val="en-US"/>
        </w:rPr>
        <w:t xml:space="preserve"> </w:t>
      </w:r>
      <w:r w:rsidRPr="00306606">
        <w:rPr>
          <w:rFonts w:ascii="Times New Roman" w:hAnsi="Times New Roman" w:cs="Times New Roman"/>
          <w:sz w:val="24"/>
          <w:szCs w:val="24"/>
          <w:lang w:val="en-US"/>
        </w:rPr>
        <w:t xml:space="preserve">URL: </w:t>
      </w:r>
      <w:hyperlink r:id="rId40" w:history="1">
        <w:r w:rsidRPr="00306606">
          <w:rPr>
            <w:rStyle w:val="a3"/>
            <w:rFonts w:ascii="Times New Roman" w:hAnsi="Times New Roman" w:cs="Times New Roman"/>
            <w:sz w:val="24"/>
            <w:szCs w:val="24"/>
            <w:lang w:val="en-US"/>
          </w:rPr>
          <w:t>https://www.binance.vision/ru/security/what-is-an-eclipse-attack</w:t>
        </w:r>
      </w:hyperlink>
    </w:p>
    <w:p w14:paraId="1B09A1AC" w14:textId="15FF914A" w:rsidR="009065DC" w:rsidRPr="00306606" w:rsidRDefault="009065DC" w:rsidP="00287289">
      <w:pPr>
        <w:pStyle w:val="ad"/>
        <w:numPr>
          <w:ilvl w:val="0"/>
          <w:numId w:val="1"/>
        </w:numPr>
        <w:rPr>
          <w:rFonts w:ascii="Times New Roman" w:hAnsi="Times New Roman" w:cs="Times New Roman"/>
          <w:sz w:val="24"/>
          <w:szCs w:val="24"/>
        </w:rPr>
      </w:pPr>
      <w:r w:rsidRPr="00306606">
        <w:rPr>
          <w:rFonts w:ascii="Times New Roman" w:hAnsi="Times New Roman" w:cs="Times New Roman"/>
          <w:sz w:val="24"/>
          <w:szCs w:val="24"/>
        </w:rPr>
        <w:t xml:space="preserve">Физики из России создали первый в мире квантовый </w:t>
      </w:r>
      <w:proofErr w:type="spellStart"/>
      <w:r w:rsidRPr="00306606">
        <w:rPr>
          <w:rFonts w:ascii="Times New Roman" w:hAnsi="Times New Roman" w:cs="Times New Roman"/>
          <w:sz w:val="24"/>
          <w:szCs w:val="24"/>
        </w:rPr>
        <w:t>блокчейн</w:t>
      </w:r>
      <w:proofErr w:type="spellEnd"/>
      <w:r w:rsidRPr="00306606">
        <w:rPr>
          <w:rFonts w:ascii="Times New Roman" w:hAnsi="Times New Roman" w:cs="Times New Roman"/>
          <w:sz w:val="24"/>
          <w:szCs w:val="24"/>
        </w:rPr>
        <w:t xml:space="preserve">. РИА Новости. 2017. </w:t>
      </w:r>
      <w:r w:rsidRPr="00306606">
        <w:rPr>
          <w:rFonts w:ascii="Times New Roman" w:hAnsi="Times New Roman" w:cs="Times New Roman"/>
          <w:sz w:val="24"/>
          <w:szCs w:val="24"/>
          <w:lang w:val="en-US"/>
        </w:rPr>
        <w:t>URL</w:t>
      </w:r>
      <w:r w:rsidRPr="00306606">
        <w:rPr>
          <w:rFonts w:ascii="Times New Roman" w:hAnsi="Times New Roman" w:cs="Times New Roman"/>
          <w:sz w:val="24"/>
          <w:szCs w:val="24"/>
        </w:rPr>
        <w:t xml:space="preserve">: </w:t>
      </w:r>
      <w:hyperlink r:id="rId41" w:history="1">
        <w:r w:rsidRPr="00306606">
          <w:rPr>
            <w:rStyle w:val="a3"/>
            <w:rFonts w:ascii="Times New Roman" w:hAnsi="Times New Roman" w:cs="Times New Roman"/>
            <w:sz w:val="24"/>
            <w:szCs w:val="24"/>
            <w:lang w:val="en-US"/>
          </w:rPr>
          <w:t>https</w:t>
        </w:r>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ria</w:t>
        </w:r>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ru</w:t>
        </w:r>
        <w:proofErr w:type="spellEnd"/>
        <w:r w:rsidRPr="00306606">
          <w:rPr>
            <w:rStyle w:val="a3"/>
            <w:rFonts w:ascii="Times New Roman" w:hAnsi="Times New Roman" w:cs="Times New Roman"/>
            <w:sz w:val="24"/>
            <w:szCs w:val="24"/>
          </w:rPr>
          <w:t>/20170526/1495086879.</w:t>
        </w:r>
        <w:r w:rsidRPr="00306606">
          <w:rPr>
            <w:rStyle w:val="a3"/>
            <w:rFonts w:ascii="Times New Roman" w:hAnsi="Times New Roman" w:cs="Times New Roman"/>
            <w:sz w:val="24"/>
            <w:szCs w:val="24"/>
            <w:lang w:val="en-US"/>
          </w:rPr>
          <w:t>html</w:t>
        </w:r>
      </w:hyperlink>
    </w:p>
    <w:p w14:paraId="54C4B2DE" w14:textId="2F2E68D1" w:rsidR="0081208A" w:rsidRPr="00306606" w:rsidRDefault="008F6138" w:rsidP="00287289">
      <w:pPr>
        <w:pStyle w:val="ad"/>
        <w:numPr>
          <w:ilvl w:val="0"/>
          <w:numId w:val="1"/>
        </w:numPr>
        <w:rPr>
          <w:rFonts w:ascii="Times New Roman" w:hAnsi="Times New Roman" w:cs="Times New Roman"/>
          <w:sz w:val="24"/>
          <w:szCs w:val="24"/>
        </w:rPr>
      </w:pPr>
      <w:proofErr w:type="spellStart"/>
      <w:r w:rsidRPr="00306606">
        <w:rPr>
          <w:rFonts w:ascii="Times New Roman" w:hAnsi="Times New Roman" w:cs="Times New Roman"/>
          <w:sz w:val="24"/>
          <w:szCs w:val="24"/>
        </w:rPr>
        <w:t>Постквантовая</w:t>
      </w:r>
      <w:proofErr w:type="spellEnd"/>
      <w:r w:rsidRPr="00306606">
        <w:rPr>
          <w:rFonts w:ascii="Times New Roman" w:hAnsi="Times New Roman" w:cs="Times New Roman"/>
          <w:sz w:val="24"/>
          <w:szCs w:val="24"/>
        </w:rPr>
        <w:t xml:space="preserve"> криптография и закат </w:t>
      </w:r>
      <w:r w:rsidRPr="00306606">
        <w:rPr>
          <w:rFonts w:ascii="Times New Roman" w:hAnsi="Times New Roman" w:cs="Times New Roman"/>
          <w:sz w:val="24"/>
          <w:szCs w:val="24"/>
          <w:lang w:val="en-US"/>
        </w:rPr>
        <w:t>RSA</w:t>
      </w:r>
      <w:r w:rsidRPr="00306606">
        <w:rPr>
          <w:rFonts w:ascii="Times New Roman" w:hAnsi="Times New Roman" w:cs="Times New Roman"/>
          <w:sz w:val="24"/>
          <w:szCs w:val="24"/>
        </w:rPr>
        <w:t xml:space="preserve"> — реальная угроза или мнимое будущее? </w:t>
      </w:r>
      <w:proofErr w:type="spellStart"/>
      <w:r w:rsidRPr="00306606">
        <w:rPr>
          <w:rFonts w:ascii="Times New Roman" w:hAnsi="Times New Roman" w:cs="Times New Roman"/>
          <w:sz w:val="24"/>
          <w:szCs w:val="24"/>
        </w:rPr>
        <w:t>Хабр</w:t>
      </w:r>
      <w:proofErr w:type="spellEnd"/>
      <w:r w:rsidRPr="00306606">
        <w:rPr>
          <w:rFonts w:ascii="Times New Roman" w:hAnsi="Times New Roman" w:cs="Times New Roman"/>
          <w:sz w:val="24"/>
          <w:szCs w:val="24"/>
        </w:rPr>
        <w:t xml:space="preserve">. 2017. </w:t>
      </w:r>
      <w:r w:rsidRPr="00306606">
        <w:rPr>
          <w:rFonts w:ascii="Times New Roman" w:hAnsi="Times New Roman" w:cs="Times New Roman"/>
          <w:sz w:val="24"/>
          <w:szCs w:val="24"/>
          <w:lang w:val="en-US"/>
        </w:rPr>
        <w:t>URL</w:t>
      </w:r>
      <w:r w:rsidRPr="00306606">
        <w:rPr>
          <w:rFonts w:ascii="Times New Roman" w:hAnsi="Times New Roman" w:cs="Times New Roman"/>
          <w:sz w:val="24"/>
          <w:szCs w:val="24"/>
        </w:rPr>
        <w:t xml:space="preserve">: </w:t>
      </w:r>
      <w:hyperlink r:id="rId42" w:history="1">
        <w:r w:rsidRPr="00306606">
          <w:rPr>
            <w:rStyle w:val="a3"/>
            <w:rFonts w:ascii="Times New Roman" w:hAnsi="Times New Roman" w:cs="Times New Roman"/>
            <w:sz w:val="24"/>
            <w:szCs w:val="24"/>
            <w:lang w:val="en-US"/>
          </w:rPr>
          <w:t>https</w:t>
        </w:r>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habr</w:t>
        </w:r>
        <w:proofErr w:type="spellEnd"/>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com</w:t>
        </w:r>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ru</w:t>
        </w:r>
        <w:proofErr w:type="spellEnd"/>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company</w:t>
        </w:r>
        <w:r w:rsidRPr="00306606">
          <w:rPr>
            <w:rStyle w:val="a3"/>
            <w:rFonts w:ascii="Times New Roman" w:hAnsi="Times New Roman" w:cs="Times New Roman"/>
            <w:sz w:val="24"/>
            <w:szCs w:val="24"/>
          </w:rPr>
          <w:t>/</w:t>
        </w:r>
        <w:proofErr w:type="spellStart"/>
        <w:r w:rsidRPr="00306606">
          <w:rPr>
            <w:rStyle w:val="a3"/>
            <w:rFonts w:ascii="Times New Roman" w:hAnsi="Times New Roman" w:cs="Times New Roman"/>
            <w:sz w:val="24"/>
            <w:szCs w:val="24"/>
            <w:lang w:val="en-US"/>
          </w:rPr>
          <w:t>neobit</w:t>
        </w:r>
        <w:proofErr w:type="spellEnd"/>
        <w:r w:rsidRPr="00306606">
          <w:rPr>
            <w:rStyle w:val="a3"/>
            <w:rFonts w:ascii="Times New Roman" w:hAnsi="Times New Roman" w:cs="Times New Roman"/>
            <w:sz w:val="24"/>
            <w:szCs w:val="24"/>
          </w:rPr>
          <w:t>/</w:t>
        </w:r>
        <w:r w:rsidRPr="00306606">
          <w:rPr>
            <w:rStyle w:val="a3"/>
            <w:rFonts w:ascii="Times New Roman" w:hAnsi="Times New Roman" w:cs="Times New Roman"/>
            <w:sz w:val="24"/>
            <w:szCs w:val="24"/>
            <w:lang w:val="en-US"/>
          </w:rPr>
          <w:t>blog</w:t>
        </w:r>
        <w:r w:rsidRPr="00306606">
          <w:rPr>
            <w:rStyle w:val="a3"/>
            <w:rFonts w:ascii="Times New Roman" w:hAnsi="Times New Roman" w:cs="Times New Roman"/>
            <w:sz w:val="24"/>
            <w:szCs w:val="24"/>
          </w:rPr>
          <w:t>/332942/</w:t>
        </w:r>
      </w:hyperlink>
    </w:p>
    <w:p w14:paraId="32B70613" w14:textId="77777777" w:rsidR="00CE13DB" w:rsidRPr="00306606" w:rsidRDefault="00CE13DB" w:rsidP="00287289">
      <w:pPr>
        <w:pStyle w:val="ad"/>
        <w:numPr>
          <w:ilvl w:val="0"/>
          <w:numId w:val="1"/>
        </w:numPr>
        <w:rPr>
          <w:rFonts w:ascii="Times New Roman" w:hAnsi="Times New Roman" w:cs="Times New Roman"/>
          <w:sz w:val="24"/>
          <w:szCs w:val="24"/>
        </w:rPr>
      </w:pPr>
      <w:r w:rsidRPr="00306606">
        <w:rPr>
          <w:rFonts w:ascii="Times New Roman" w:hAnsi="Times New Roman" w:cs="Times New Roman"/>
          <w:sz w:val="24"/>
          <w:szCs w:val="24"/>
        </w:rPr>
        <w:t xml:space="preserve">Трубач Г. Г. Виды атак на </w:t>
      </w:r>
      <w:proofErr w:type="spellStart"/>
      <w:r w:rsidRPr="00306606">
        <w:rPr>
          <w:rFonts w:ascii="Times New Roman" w:hAnsi="Times New Roman" w:cs="Times New Roman"/>
          <w:sz w:val="24"/>
          <w:szCs w:val="24"/>
        </w:rPr>
        <w:t>блокчейн</w:t>
      </w:r>
      <w:proofErr w:type="spellEnd"/>
      <w:r w:rsidRPr="00306606">
        <w:rPr>
          <w:rFonts w:ascii="Times New Roman" w:hAnsi="Times New Roman" w:cs="Times New Roman"/>
          <w:sz w:val="24"/>
          <w:szCs w:val="24"/>
        </w:rPr>
        <w:t xml:space="preserve"> и умные контракты //75-я научная конференция студентов и аспирантов Белорусского государственного университета. – 2018. – С. 278-281.</w:t>
      </w:r>
    </w:p>
    <w:p w14:paraId="3270CF49" w14:textId="77777777" w:rsidR="00CE13DB" w:rsidRPr="00306606" w:rsidRDefault="00CE13DB" w:rsidP="00287289">
      <w:pPr>
        <w:pStyle w:val="ac"/>
        <w:numPr>
          <w:ilvl w:val="0"/>
          <w:numId w:val="1"/>
        </w:numPr>
        <w:rPr>
          <w:rFonts w:ascii="Times New Roman" w:hAnsi="Times New Roman" w:cs="Times New Roman"/>
        </w:rPr>
      </w:pPr>
      <w:r w:rsidRPr="00306606">
        <w:rPr>
          <w:rFonts w:ascii="Times New Roman" w:hAnsi="Times New Roman" w:cs="Times New Roman"/>
        </w:rPr>
        <w:t xml:space="preserve">Суханов Е. Э., Штанг К. С., Алешко Р. А. Технология </w:t>
      </w:r>
      <w:proofErr w:type="spellStart"/>
      <w:r w:rsidRPr="00306606">
        <w:rPr>
          <w:rFonts w:ascii="Times New Roman" w:hAnsi="Times New Roman" w:cs="Times New Roman"/>
        </w:rPr>
        <w:t>блокчейн</w:t>
      </w:r>
      <w:proofErr w:type="spellEnd"/>
      <w:r w:rsidRPr="00306606">
        <w:rPr>
          <w:rFonts w:ascii="Times New Roman" w:hAnsi="Times New Roman" w:cs="Times New Roman"/>
        </w:rPr>
        <w:t>: вызовы, ограничения, варианты совершенствования //Синергия наук. – 2017. – №. 14. – С. 540-546.</w:t>
      </w:r>
    </w:p>
    <w:p w14:paraId="2CCCE8D4" w14:textId="77777777" w:rsidR="00CE13DB" w:rsidRPr="00306606" w:rsidRDefault="00CE13DB" w:rsidP="00287289">
      <w:pPr>
        <w:pStyle w:val="ad"/>
        <w:numPr>
          <w:ilvl w:val="0"/>
          <w:numId w:val="1"/>
        </w:numPr>
        <w:rPr>
          <w:rFonts w:ascii="Times New Roman" w:hAnsi="Times New Roman" w:cs="Times New Roman"/>
          <w:sz w:val="24"/>
          <w:szCs w:val="24"/>
        </w:rPr>
      </w:pPr>
      <w:r w:rsidRPr="00306606">
        <w:rPr>
          <w:rFonts w:ascii="Times New Roman" w:hAnsi="Times New Roman" w:cs="Times New Roman"/>
          <w:sz w:val="24"/>
          <w:szCs w:val="24"/>
        </w:rPr>
        <w:t xml:space="preserve">Алиев И. А. Уязвимости смарт-контрактов </w:t>
      </w:r>
      <w:proofErr w:type="spellStart"/>
      <w:r w:rsidRPr="00306606">
        <w:rPr>
          <w:rFonts w:ascii="Times New Roman" w:hAnsi="Times New Roman" w:cs="Times New Roman"/>
          <w:sz w:val="24"/>
          <w:szCs w:val="24"/>
        </w:rPr>
        <w:t>блокчейн</w:t>
      </w:r>
      <w:proofErr w:type="spellEnd"/>
      <w:r w:rsidRPr="00306606">
        <w:rPr>
          <w:rFonts w:ascii="Times New Roman" w:hAnsi="Times New Roman" w:cs="Times New Roman"/>
          <w:sz w:val="24"/>
          <w:szCs w:val="24"/>
        </w:rPr>
        <w:t xml:space="preserve">-платформы </w:t>
      </w:r>
      <w:r w:rsidR="00CD04B0" w:rsidRPr="00306606">
        <w:rPr>
          <w:rFonts w:ascii="Times New Roman" w:hAnsi="Times New Roman" w:cs="Times New Roman"/>
          <w:sz w:val="24"/>
          <w:szCs w:val="24"/>
          <w:lang w:val="en-US"/>
        </w:rPr>
        <w:t>E</w:t>
      </w:r>
      <w:proofErr w:type="spellStart"/>
      <w:r w:rsidR="00FF358B" w:rsidRPr="00306606">
        <w:rPr>
          <w:rFonts w:ascii="Times New Roman" w:hAnsi="Times New Roman" w:cs="Times New Roman"/>
          <w:sz w:val="24"/>
          <w:szCs w:val="24"/>
        </w:rPr>
        <w:t>thereum</w:t>
      </w:r>
      <w:proofErr w:type="spellEnd"/>
      <w:r w:rsidRPr="00306606">
        <w:rPr>
          <w:rFonts w:ascii="Times New Roman" w:hAnsi="Times New Roman" w:cs="Times New Roman"/>
          <w:sz w:val="24"/>
          <w:szCs w:val="24"/>
        </w:rPr>
        <w:t xml:space="preserve"> //Научные записки молодых исследователей. – 2019. – №. 3.</w:t>
      </w:r>
    </w:p>
    <w:p w14:paraId="4C0CE787" w14:textId="77777777" w:rsidR="00CE13DB" w:rsidRPr="00306606" w:rsidRDefault="00CE13DB" w:rsidP="00287289">
      <w:pPr>
        <w:pStyle w:val="ad"/>
        <w:numPr>
          <w:ilvl w:val="0"/>
          <w:numId w:val="1"/>
        </w:numPr>
        <w:rPr>
          <w:rStyle w:val="a3"/>
          <w:rFonts w:ascii="Times New Roman" w:hAnsi="Times New Roman" w:cs="Times New Roman"/>
          <w:sz w:val="24"/>
          <w:szCs w:val="24"/>
          <w:lang w:val="en-US"/>
        </w:rPr>
      </w:pPr>
      <w:r w:rsidRPr="00306606">
        <w:rPr>
          <w:rFonts w:ascii="Times New Roman" w:hAnsi="Times New Roman" w:cs="Times New Roman"/>
          <w:sz w:val="24"/>
          <w:szCs w:val="24"/>
        </w:rPr>
        <w:t xml:space="preserve">Какие уязвимости смарт-контрактов бывают и как с ними бороться? </w:t>
      </w:r>
      <w:r w:rsidRPr="00306606">
        <w:rPr>
          <w:rFonts w:ascii="Times New Roman" w:hAnsi="Times New Roman" w:cs="Times New Roman"/>
          <w:sz w:val="24"/>
          <w:szCs w:val="24"/>
          <w:lang w:val="en-US"/>
        </w:rPr>
        <w:t xml:space="preserve">2018. URL: </w:t>
      </w:r>
      <w:hyperlink r:id="rId43" w:history="1">
        <w:r w:rsidRPr="00306606">
          <w:rPr>
            <w:rStyle w:val="a3"/>
            <w:rFonts w:ascii="Times New Roman" w:hAnsi="Times New Roman" w:cs="Times New Roman"/>
            <w:sz w:val="24"/>
            <w:szCs w:val="24"/>
            <w:lang w:val="en-US"/>
          </w:rPr>
          <w:t>https://crypto-fox.ru/faq/uyazvimosti-smart-kontraktov-i-kak-s-nimi-borotsya/</w:t>
        </w:r>
      </w:hyperlink>
    </w:p>
    <w:p w14:paraId="7FD1F788" w14:textId="24B75D46" w:rsidR="005C08E0" w:rsidRPr="00306606" w:rsidRDefault="005C08E0"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t xml:space="preserve">Гомоморфное шифрование и смарт-контракты — идеальное сочетание. </w:t>
      </w:r>
      <w:proofErr w:type="spellStart"/>
      <w:r w:rsidRPr="00306606">
        <w:rPr>
          <w:rFonts w:ascii="Times New Roman" w:hAnsi="Times New Roman" w:cs="Times New Roman"/>
          <w:sz w:val="24"/>
          <w:szCs w:val="24"/>
          <w:lang w:val="en-US"/>
        </w:rPr>
        <w:t>BitNovosti</w:t>
      </w:r>
      <w:proofErr w:type="spellEnd"/>
      <w:r w:rsidRPr="00306606">
        <w:rPr>
          <w:rFonts w:ascii="Times New Roman" w:hAnsi="Times New Roman" w:cs="Times New Roman"/>
          <w:sz w:val="24"/>
          <w:szCs w:val="24"/>
          <w:lang w:val="en-US"/>
        </w:rPr>
        <w:t xml:space="preserve">. 2016. URL: </w:t>
      </w:r>
      <w:hyperlink r:id="rId44" w:history="1">
        <w:r w:rsidRPr="00306606">
          <w:rPr>
            <w:rStyle w:val="a3"/>
            <w:rFonts w:ascii="Times New Roman" w:hAnsi="Times New Roman" w:cs="Times New Roman"/>
            <w:sz w:val="24"/>
            <w:szCs w:val="24"/>
            <w:lang w:val="en-US"/>
          </w:rPr>
          <w:t>https://bitnovosti.com/2016/05/19/homomorphic-encryption-and-smart-contracts/</w:t>
        </w:r>
      </w:hyperlink>
    </w:p>
    <w:p w14:paraId="261B1012" w14:textId="77777777" w:rsidR="00FF358B" w:rsidRPr="00306606" w:rsidRDefault="00FF358B" w:rsidP="00287289">
      <w:pPr>
        <w:pStyle w:val="ad"/>
        <w:numPr>
          <w:ilvl w:val="0"/>
          <w:numId w:val="1"/>
        </w:numPr>
        <w:rPr>
          <w:rFonts w:ascii="Times New Roman" w:hAnsi="Times New Roman" w:cs="Times New Roman"/>
          <w:sz w:val="24"/>
          <w:szCs w:val="24"/>
        </w:rPr>
      </w:pPr>
      <w:r w:rsidRPr="00306606">
        <w:rPr>
          <w:rFonts w:ascii="Times New Roman" w:eastAsia="Times New Roman" w:hAnsi="Times New Roman" w:cs="Times New Roman"/>
          <w:sz w:val="24"/>
          <w:szCs w:val="24"/>
        </w:rPr>
        <w:t xml:space="preserve">Случайная активация бага в </w:t>
      </w:r>
      <w:r w:rsidRPr="00306606">
        <w:rPr>
          <w:rFonts w:ascii="Times New Roman" w:eastAsia="Times New Roman" w:hAnsi="Times New Roman" w:cs="Times New Roman"/>
          <w:sz w:val="24"/>
          <w:szCs w:val="24"/>
          <w:lang w:val="en-US"/>
        </w:rPr>
        <w:t>Ethereum</w:t>
      </w:r>
      <w:r w:rsidRPr="00306606">
        <w:rPr>
          <w:rFonts w:ascii="Times New Roman" w:eastAsia="Times New Roman" w:hAnsi="Times New Roman" w:cs="Times New Roman"/>
          <w:sz w:val="24"/>
          <w:szCs w:val="24"/>
        </w:rPr>
        <w:t xml:space="preserve">-кошельке </w:t>
      </w:r>
      <w:r w:rsidRPr="00306606">
        <w:rPr>
          <w:rFonts w:ascii="Times New Roman" w:eastAsia="Times New Roman" w:hAnsi="Times New Roman" w:cs="Times New Roman"/>
          <w:sz w:val="24"/>
          <w:szCs w:val="24"/>
          <w:lang w:val="en-US"/>
        </w:rPr>
        <w:t>Parity</w:t>
      </w:r>
      <w:r w:rsidRPr="00306606">
        <w:rPr>
          <w:rFonts w:ascii="Times New Roman" w:eastAsia="Times New Roman" w:hAnsi="Times New Roman" w:cs="Times New Roman"/>
          <w:sz w:val="24"/>
          <w:szCs w:val="24"/>
        </w:rPr>
        <w:t xml:space="preserve"> заблокировала $280 000 000</w:t>
      </w:r>
      <w:r w:rsidR="00252768" w:rsidRPr="00306606">
        <w:rPr>
          <w:rFonts w:ascii="Times New Roman" w:eastAsia="Times New Roman" w:hAnsi="Times New Roman" w:cs="Times New Roman"/>
          <w:sz w:val="24"/>
          <w:szCs w:val="24"/>
        </w:rPr>
        <w:t>.</w:t>
      </w:r>
      <w:r w:rsidRPr="00306606">
        <w:rPr>
          <w:rFonts w:ascii="Times New Roman" w:eastAsia="Times New Roman" w:hAnsi="Times New Roman" w:cs="Times New Roman"/>
          <w:sz w:val="24"/>
          <w:szCs w:val="24"/>
        </w:rPr>
        <w:t xml:space="preserve"> Хакер</w:t>
      </w:r>
      <w:r w:rsidR="005618C8" w:rsidRPr="00306606">
        <w:rPr>
          <w:rFonts w:ascii="Times New Roman" w:eastAsia="Times New Roman" w:hAnsi="Times New Roman" w:cs="Times New Roman"/>
          <w:sz w:val="24"/>
          <w:szCs w:val="24"/>
        </w:rPr>
        <w:t>. 2017.</w:t>
      </w:r>
      <w:r w:rsidRPr="00306606">
        <w:rPr>
          <w:rFonts w:ascii="Times New Roman" w:eastAsia="Times New Roman" w:hAnsi="Times New Roman" w:cs="Times New Roman"/>
          <w:sz w:val="24"/>
          <w:szCs w:val="24"/>
        </w:rPr>
        <w:t xml:space="preserve"> </w:t>
      </w:r>
      <w:r w:rsidRPr="00306606">
        <w:rPr>
          <w:rFonts w:ascii="Times New Roman" w:eastAsia="Times New Roman" w:hAnsi="Times New Roman" w:cs="Times New Roman"/>
          <w:sz w:val="24"/>
          <w:szCs w:val="24"/>
          <w:lang w:val="en-US"/>
        </w:rPr>
        <w:t>URL</w:t>
      </w:r>
      <w:r w:rsidRPr="00306606">
        <w:rPr>
          <w:rFonts w:ascii="Times New Roman" w:eastAsia="Times New Roman" w:hAnsi="Times New Roman" w:cs="Times New Roman"/>
          <w:sz w:val="24"/>
          <w:szCs w:val="24"/>
        </w:rPr>
        <w:t xml:space="preserve">: </w:t>
      </w:r>
      <w:hyperlink r:id="rId45" w:history="1">
        <w:r w:rsidRPr="00306606">
          <w:rPr>
            <w:rStyle w:val="a3"/>
            <w:rFonts w:ascii="Times New Roman" w:eastAsia="Times New Roman" w:hAnsi="Times New Roman" w:cs="Times New Roman"/>
            <w:sz w:val="24"/>
            <w:szCs w:val="24"/>
            <w:lang w:val="en-US"/>
          </w:rPr>
          <w:t>https</w:t>
        </w:r>
        <w:r w:rsidRPr="00306606">
          <w:rPr>
            <w:rStyle w:val="a3"/>
            <w:rFonts w:ascii="Times New Roman" w:eastAsia="Times New Roman" w:hAnsi="Times New Roman" w:cs="Times New Roman"/>
            <w:sz w:val="24"/>
            <w:szCs w:val="24"/>
          </w:rPr>
          <w:t>://</w:t>
        </w:r>
        <w:proofErr w:type="spellStart"/>
        <w:r w:rsidRPr="00306606">
          <w:rPr>
            <w:rStyle w:val="a3"/>
            <w:rFonts w:ascii="Times New Roman" w:eastAsia="Times New Roman" w:hAnsi="Times New Roman" w:cs="Times New Roman"/>
            <w:sz w:val="24"/>
            <w:szCs w:val="24"/>
            <w:lang w:val="en-US"/>
          </w:rPr>
          <w:t>xakep</w:t>
        </w:r>
        <w:proofErr w:type="spellEnd"/>
        <w:r w:rsidRPr="00306606">
          <w:rPr>
            <w:rStyle w:val="a3"/>
            <w:rFonts w:ascii="Times New Roman" w:eastAsia="Times New Roman" w:hAnsi="Times New Roman" w:cs="Times New Roman"/>
            <w:sz w:val="24"/>
            <w:szCs w:val="24"/>
          </w:rPr>
          <w:t>.</w:t>
        </w:r>
        <w:proofErr w:type="spellStart"/>
        <w:r w:rsidRPr="00306606">
          <w:rPr>
            <w:rStyle w:val="a3"/>
            <w:rFonts w:ascii="Times New Roman" w:eastAsia="Times New Roman" w:hAnsi="Times New Roman" w:cs="Times New Roman"/>
            <w:sz w:val="24"/>
            <w:szCs w:val="24"/>
            <w:lang w:val="en-US"/>
          </w:rPr>
          <w:t>ru</w:t>
        </w:r>
        <w:proofErr w:type="spellEnd"/>
        <w:r w:rsidRPr="00306606">
          <w:rPr>
            <w:rStyle w:val="a3"/>
            <w:rFonts w:ascii="Times New Roman" w:eastAsia="Times New Roman" w:hAnsi="Times New Roman" w:cs="Times New Roman"/>
            <w:sz w:val="24"/>
            <w:szCs w:val="24"/>
          </w:rPr>
          <w:t>/2017/11/08/</w:t>
        </w:r>
        <w:r w:rsidRPr="00306606">
          <w:rPr>
            <w:rStyle w:val="a3"/>
            <w:rFonts w:ascii="Times New Roman" w:eastAsia="Times New Roman" w:hAnsi="Times New Roman" w:cs="Times New Roman"/>
            <w:sz w:val="24"/>
            <w:szCs w:val="24"/>
            <w:lang w:val="en-US"/>
          </w:rPr>
          <w:t>parity</w:t>
        </w:r>
        <w:r w:rsidRPr="00306606">
          <w:rPr>
            <w:rStyle w:val="a3"/>
            <w:rFonts w:ascii="Times New Roman" w:eastAsia="Times New Roman" w:hAnsi="Times New Roman" w:cs="Times New Roman"/>
            <w:sz w:val="24"/>
            <w:szCs w:val="24"/>
          </w:rPr>
          <w:t>-</w:t>
        </w:r>
        <w:r w:rsidRPr="00306606">
          <w:rPr>
            <w:rStyle w:val="a3"/>
            <w:rFonts w:ascii="Times New Roman" w:eastAsia="Times New Roman" w:hAnsi="Times New Roman" w:cs="Times New Roman"/>
            <w:sz w:val="24"/>
            <w:szCs w:val="24"/>
            <w:lang w:val="en-US"/>
          </w:rPr>
          <w:t>mess</w:t>
        </w:r>
        <w:r w:rsidRPr="00306606">
          <w:rPr>
            <w:rStyle w:val="a3"/>
            <w:rFonts w:ascii="Times New Roman" w:eastAsia="Times New Roman" w:hAnsi="Times New Roman" w:cs="Times New Roman"/>
            <w:sz w:val="24"/>
            <w:szCs w:val="24"/>
          </w:rPr>
          <w:t>/</w:t>
        </w:r>
      </w:hyperlink>
    </w:p>
    <w:p w14:paraId="774436D6" w14:textId="77777777" w:rsidR="00CE13DB" w:rsidRPr="00306606" w:rsidRDefault="00CE13DB" w:rsidP="00287289">
      <w:pPr>
        <w:pStyle w:val="ad"/>
        <w:numPr>
          <w:ilvl w:val="0"/>
          <w:numId w:val="1"/>
        </w:numPr>
        <w:rPr>
          <w:rFonts w:ascii="Times New Roman" w:hAnsi="Times New Roman" w:cs="Times New Roman"/>
          <w:sz w:val="24"/>
          <w:szCs w:val="24"/>
        </w:rPr>
      </w:pPr>
      <w:proofErr w:type="spellStart"/>
      <w:r w:rsidRPr="00306606">
        <w:rPr>
          <w:rFonts w:ascii="Times New Roman" w:hAnsi="Times New Roman" w:cs="Times New Roman"/>
          <w:sz w:val="24"/>
          <w:szCs w:val="24"/>
          <w:lang w:val="en-US"/>
        </w:rPr>
        <w:t>Luu</w:t>
      </w:r>
      <w:proofErr w:type="spellEnd"/>
      <w:r w:rsidRPr="00306606">
        <w:rPr>
          <w:rFonts w:ascii="Times New Roman" w:hAnsi="Times New Roman" w:cs="Times New Roman"/>
          <w:sz w:val="24"/>
          <w:szCs w:val="24"/>
          <w:lang w:val="en-US"/>
        </w:rPr>
        <w:t xml:space="preserve"> L. et al. Making smart contracts smarter. Proceedings of the 2016 ACM SIGSAC Conference on Computer and Communications Security. ACM</w:t>
      </w:r>
      <w:r w:rsidRPr="00306606">
        <w:rPr>
          <w:rFonts w:ascii="Times New Roman" w:hAnsi="Times New Roman" w:cs="Times New Roman"/>
          <w:sz w:val="24"/>
          <w:szCs w:val="24"/>
        </w:rPr>
        <w:t>; 2016:254–269.</w:t>
      </w:r>
    </w:p>
    <w:p w14:paraId="0EF8A7B5" w14:textId="77777777" w:rsidR="00CE13DB" w:rsidRPr="00306606" w:rsidRDefault="00CE13DB" w:rsidP="00287289">
      <w:pPr>
        <w:pStyle w:val="ac"/>
        <w:numPr>
          <w:ilvl w:val="0"/>
          <w:numId w:val="1"/>
        </w:numPr>
        <w:rPr>
          <w:rStyle w:val="a3"/>
          <w:rFonts w:ascii="Times New Roman" w:hAnsi="Times New Roman" w:cs="Times New Roman"/>
        </w:rPr>
      </w:pPr>
      <w:proofErr w:type="spellStart"/>
      <w:r w:rsidRPr="00306606">
        <w:rPr>
          <w:rFonts w:ascii="Times New Roman" w:hAnsi="Times New Roman" w:cs="Times New Roman"/>
        </w:rPr>
        <w:t>Фаззинг</w:t>
      </w:r>
      <w:proofErr w:type="spellEnd"/>
      <w:r w:rsidRPr="00306606">
        <w:rPr>
          <w:rFonts w:ascii="Times New Roman" w:hAnsi="Times New Roman" w:cs="Times New Roman"/>
        </w:rPr>
        <w:t xml:space="preserve"> — важный этап безопасной разработки. </w:t>
      </w:r>
      <w:proofErr w:type="spellStart"/>
      <w:r w:rsidR="00DB108C" w:rsidRPr="00306606">
        <w:rPr>
          <w:rFonts w:ascii="Times New Roman" w:hAnsi="Times New Roman" w:cs="Times New Roman"/>
        </w:rPr>
        <w:t>Хабр</w:t>
      </w:r>
      <w:proofErr w:type="spellEnd"/>
      <w:r w:rsidR="00DB108C" w:rsidRPr="00306606">
        <w:rPr>
          <w:rFonts w:ascii="Times New Roman" w:hAnsi="Times New Roman" w:cs="Times New Roman"/>
        </w:rPr>
        <w:t xml:space="preserve">. </w:t>
      </w:r>
      <w:r w:rsidRPr="00306606">
        <w:rPr>
          <w:rFonts w:ascii="Times New Roman" w:hAnsi="Times New Roman" w:cs="Times New Roman"/>
        </w:rPr>
        <w:t xml:space="preserve">2019. </w:t>
      </w:r>
      <w:r w:rsidRPr="00306606">
        <w:rPr>
          <w:rFonts w:ascii="Times New Roman" w:hAnsi="Times New Roman" w:cs="Times New Roman"/>
          <w:lang w:val="en-US"/>
        </w:rPr>
        <w:t>URL</w:t>
      </w:r>
      <w:r w:rsidRPr="00306606">
        <w:rPr>
          <w:rFonts w:ascii="Times New Roman" w:hAnsi="Times New Roman" w:cs="Times New Roman"/>
        </w:rPr>
        <w:t xml:space="preserve">: </w:t>
      </w:r>
      <w:hyperlink r:id="rId46" w:history="1">
        <w:r w:rsidRPr="00306606">
          <w:rPr>
            <w:rStyle w:val="a3"/>
            <w:rFonts w:ascii="Times New Roman" w:hAnsi="Times New Roman" w:cs="Times New Roman"/>
            <w:lang w:val="en-US"/>
          </w:rPr>
          <w:t>https</w:t>
        </w:r>
        <w:r w:rsidRPr="00306606">
          <w:rPr>
            <w:rStyle w:val="a3"/>
            <w:rFonts w:ascii="Times New Roman" w:hAnsi="Times New Roman" w:cs="Times New Roman"/>
          </w:rPr>
          <w:t>://</w:t>
        </w:r>
        <w:proofErr w:type="spellStart"/>
        <w:r w:rsidRPr="00306606">
          <w:rPr>
            <w:rStyle w:val="a3"/>
            <w:rFonts w:ascii="Times New Roman" w:hAnsi="Times New Roman" w:cs="Times New Roman"/>
            <w:lang w:val="en-US"/>
          </w:rPr>
          <w:t>habr</w:t>
        </w:r>
        <w:proofErr w:type="spellEnd"/>
        <w:r w:rsidRPr="00306606">
          <w:rPr>
            <w:rStyle w:val="a3"/>
            <w:rFonts w:ascii="Times New Roman" w:hAnsi="Times New Roman" w:cs="Times New Roman"/>
          </w:rPr>
          <w:t>.</w:t>
        </w:r>
        <w:r w:rsidRPr="00306606">
          <w:rPr>
            <w:rStyle w:val="a3"/>
            <w:rFonts w:ascii="Times New Roman" w:hAnsi="Times New Roman" w:cs="Times New Roman"/>
            <w:lang w:val="en-US"/>
          </w:rPr>
          <w:t>com</w:t>
        </w:r>
        <w:r w:rsidRPr="00306606">
          <w:rPr>
            <w:rStyle w:val="a3"/>
            <w:rFonts w:ascii="Times New Roman" w:hAnsi="Times New Roman" w:cs="Times New Roman"/>
          </w:rPr>
          <w:t>/</w:t>
        </w:r>
        <w:proofErr w:type="spellStart"/>
        <w:r w:rsidRPr="00306606">
          <w:rPr>
            <w:rStyle w:val="a3"/>
            <w:rFonts w:ascii="Times New Roman" w:hAnsi="Times New Roman" w:cs="Times New Roman"/>
            <w:lang w:val="en-US"/>
          </w:rPr>
          <w:t>ru</w:t>
        </w:r>
        <w:proofErr w:type="spellEnd"/>
        <w:r w:rsidRPr="00306606">
          <w:rPr>
            <w:rStyle w:val="a3"/>
            <w:rFonts w:ascii="Times New Roman" w:hAnsi="Times New Roman" w:cs="Times New Roman"/>
          </w:rPr>
          <w:t>/</w:t>
        </w:r>
        <w:r w:rsidRPr="00306606">
          <w:rPr>
            <w:rStyle w:val="a3"/>
            <w:rFonts w:ascii="Times New Roman" w:hAnsi="Times New Roman" w:cs="Times New Roman"/>
            <w:lang w:val="en-US"/>
          </w:rPr>
          <w:t>company</w:t>
        </w:r>
        <w:r w:rsidRPr="00306606">
          <w:rPr>
            <w:rStyle w:val="a3"/>
            <w:rFonts w:ascii="Times New Roman" w:hAnsi="Times New Roman" w:cs="Times New Roman"/>
          </w:rPr>
          <w:t>/</w:t>
        </w:r>
        <w:proofErr w:type="spellStart"/>
        <w:r w:rsidRPr="00306606">
          <w:rPr>
            <w:rStyle w:val="a3"/>
            <w:rFonts w:ascii="Times New Roman" w:hAnsi="Times New Roman" w:cs="Times New Roman"/>
            <w:lang w:val="en-US"/>
          </w:rPr>
          <w:t>dsec</w:t>
        </w:r>
        <w:proofErr w:type="spellEnd"/>
        <w:r w:rsidRPr="00306606">
          <w:rPr>
            <w:rStyle w:val="a3"/>
            <w:rFonts w:ascii="Times New Roman" w:hAnsi="Times New Roman" w:cs="Times New Roman"/>
          </w:rPr>
          <w:t>/</w:t>
        </w:r>
        <w:r w:rsidRPr="00306606">
          <w:rPr>
            <w:rStyle w:val="a3"/>
            <w:rFonts w:ascii="Times New Roman" w:hAnsi="Times New Roman" w:cs="Times New Roman"/>
            <w:lang w:val="en-US"/>
          </w:rPr>
          <w:t>blog</w:t>
        </w:r>
        <w:r w:rsidRPr="00306606">
          <w:rPr>
            <w:rStyle w:val="a3"/>
            <w:rFonts w:ascii="Times New Roman" w:hAnsi="Times New Roman" w:cs="Times New Roman"/>
          </w:rPr>
          <w:t>/450734/</w:t>
        </w:r>
      </w:hyperlink>
    </w:p>
    <w:p w14:paraId="744676E2" w14:textId="77777777"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t xml:space="preserve">Опасный </w:t>
      </w:r>
      <w:proofErr w:type="spellStart"/>
      <w:r w:rsidRPr="00306606">
        <w:rPr>
          <w:rFonts w:ascii="Times New Roman" w:hAnsi="Times New Roman" w:cs="Times New Roman"/>
          <w:sz w:val="24"/>
          <w:szCs w:val="24"/>
        </w:rPr>
        <w:t>токен</w:t>
      </w:r>
      <w:proofErr w:type="spellEnd"/>
      <w:r w:rsidRPr="00306606">
        <w:rPr>
          <w:rFonts w:ascii="Times New Roman" w:hAnsi="Times New Roman" w:cs="Times New Roman"/>
          <w:sz w:val="24"/>
          <w:szCs w:val="24"/>
        </w:rPr>
        <w:t xml:space="preserve">: от ICO до тюрьмы — один шаг. </w:t>
      </w:r>
      <w:r w:rsidRPr="00306606">
        <w:rPr>
          <w:rFonts w:ascii="Times New Roman" w:hAnsi="Times New Roman" w:cs="Times New Roman"/>
          <w:sz w:val="24"/>
          <w:szCs w:val="24"/>
          <w:lang w:val="en-US"/>
        </w:rPr>
        <w:t>Forbes</w:t>
      </w:r>
      <w:r w:rsidR="005F35B6" w:rsidRPr="00306606">
        <w:rPr>
          <w:rFonts w:ascii="Times New Roman" w:hAnsi="Times New Roman" w:cs="Times New Roman"/>
          <w:sz w:val="24"/>
          <w:szCs w:val="24"/>
          <w:lang w:val="en-US"/>
        </w:rPr>
        <w:t>. 2017.</w:t>
      </w:r>
      <w:r w:rsidRPr="00306606">
        <w:rPr>
          <w:rFonts w:ascii="Times New Roman" w:hAnsi="Times New Roman" w:cs="Times New Roman"/>
          <w:sz w:val="24"/>
          <w:szCs w:val="24"/>
          <w:lang w:val="en-US"/>
        </w:rPr>
        <w:t xml:space="preserve"> URL: </w:t>
      </w:r>
      <w:hyperlink r:id="rId47">
        <w:r w:rsidR="115A25F3" w:rsidRPr="00306606">
          <w:rPr>
            <w:rStyle w:val="a3"/>
            <w:rFonts w:ascii="Times New Roman" w:hAnsi="Times New Roman" w:cs="Times New Roman"/>
            <w:sz w:val="24"/>
            <w:szCs w:val="24"/>
            <w:lang w:val="en-US"/>
          </w:rPr>
          <w:t>https://www.forbes.ru/kompanii/349049-opasnyy-token-ot-ico-do-tyurmy-odin-shag</w:t>
        </w:r>
      </w:hyperlink>
    </w:p>
    <w:p w14:paraId="4E4BBBC7" w14:textId="77777777" w:rsidR="00FF358B" w:rsidRPr="00306606" w:rsidRDefault="00FF358B" w:rsidP="00287289">
      <w:pPr>
        <w:pStyle w:val="ad"/>
        <w:numPr>
          <w:ilvl w:val="0"/>
          <w:numId w:val="1"/>
        </w:numPr>
        <w:rPr>
          <w:rFonts w:ascii="Times New Roman" w:hAnsi="Times New Roman" w:cs="Times New Roman"/>
          <w:sz w:val="24"/>
          <w:szCs w:val="24"/>
        </w:rPr>
      </w:pPr>
      <w:r w:rsidRPr="00306606">
        <w:rPr>
          <w:rFonts w:ascii="Times New Roman" w:hAnsi="Times New Roman" w:cs="Times New Roman"/>
          <w:sz w:val="24"/>
          <w:szCs w:val="24"/>
        </w:rPr>
        <w:t>80% прошлогодних ICO оказались обманом. РБК</w:t>
      </w:r>
      <w:r w:rsidR="00E753EE" w:rsidRPr="00306606">
        <w:rPr>
          <w:rFonts w:ascii="Times New Roman" w:hAnsi="Times New Roman" w:cs="Times New Roman"/>
          <w:sz w:val="24"/>
          <w:szCs w:val="24"/>
        </w:rPr>
        <w:t>. 2018</w:t>
      </w:r>
      <w:r w:rsidRPr="00306606">
        <w:rPr>
          <w:rFonts w:ascii="Times New Roman" w:hAnsi="Times New Roman" w:cs="Times New Roman"/>
          <w:sz w:val="24"/>
          <w:szCs w:val="24"/>
        </w:rPr>
        <w:t xml:space="preserve"> URL: </w:t>
      </w:r>
      <w:hyperlink r:id="rId48">
        <w:r w:rsidR="115A25F3" w:rsidRPr="00306606">
          <w:rPr>
            <w:rStyle w:val="a3"/>
            <w:rFonts w:ascii="Times New Roman" w:hAnsi="Times New Roman" w:cs="Times New Roman"/>
            <w:sz w:val="24"/>
            <w:szCs w:val="24"/>
          </w:rPr>
          <w:t>https://www.rbc.ru/crypto/news/5b4882f49a794762638113e6</w:t>
        </w:r>
      </w:hyperlink>
    </w:p>
    <w:p w14:paraId="4A6FAEEA" w14:textId="77777777" w:rsidR="00FF358B" w:rsidRPr="00306606" w:rsidRDefault="00FF358B" w:rsidP="00287289">
      <w:pPr>
        <w:pStyle w:val="ac"/>
        <w:numPr>
          <w:ilvl w:val="0"/>
          <w:numId w:val="1"/>
        </w:numPr>
        <w:rPr>
          <w:rStyle w:val="a3"/>
          <w:rFonts w:ascii="Times New Roman" w:hAnsi="Times New Roman" w:cs="Times New Roman"/>
        </w:rPr>
      </w:pPr>
      <w:r w:rsidRPr="00306606">
        <w:rPr>
          <w:rFonts w:ascii="Times New Roman" w:hAnsi="Times New Roman" w:cs="Times New Roman"/>
        </w:rPr>
        <w:t>Собрать необходимую сумму на ICO смогли лишь 8% российских проектов. РБК</w:t>
      </w:r>
      <w:r w:rsidR="00E753EE" w:rsidRPr="00306606">
        <w:rPr>
          <w:rFonts w:ascii="Times New Roman" w:hAnsi="Times New Roman" w:cs="Times New Roman"/>
        </w:rPr>
        <w:t>. 2017.</w:t>
      </w:r>
      <w:r w:rsidRPr="00306606">
        <w:rPr>
          <w:rFonts w:ascii="Times New Roman" w:hAnsi="Times New Roman" w:cs="Times New Roman"/>
        </w:rPr>
        <w:t xml:space="preserve"> URL: </w:t>
      </w:r>
      <w:hyperlink r:id="rId49">
        <w:r w:rsidR="115A25F3" w:rsidRPr="00306606">
          <w:rPr>
            <w:rStyle w:val="a3"/>
            <w:rFonts w:ascii="Times New Roman" w:hAnsi="Times New Roman" w:cs="Times New Roman"/>
          </w:rPr>
          <w:t>https://www.rbc.ru/rbcfreenews/5a3bc43c9a7947a7a926b8fd</w:t>
        </w:r>
      </w:hyperlink>
    </w:p>
    <w:p w14:paraId="399616E2" w14:textId="77777777" w:rsidR="00FF358B" w:rsidRPr="00306606" w:rsidRDefault="00FF358B" w:rsidP="00287289">
      <w:pPr>
        <w:pStyle w:val="ad"/>
        <w:numPr>
          <w:ilvl w:val="0"/>
          <w:numId w:val="1"/>
        </w:numPr>
        <w:rPr>
          <w:rFonts w:ascii="Times New Roman" w:hAnsi="Times New Roman" w:cs="Times New Roman"/>
          <w:sz w:val="24"/>
          <w:szCs w:val="24"/>
          <w:lang w:val="en-US"/>
        </w:rPr>
      </w:pPr>
      <w:proofErr w:type="spellStart"/>
      <w:r w:rsidRPr="00306606">
        <w:rPr>
          <w:rFonts w:ascii="Times New Roman" w:hAnsi="Times New Roman" w:cs="Times New Roman"/>
          <w:sz w:val="24"/>
          <w:szCs w:val="24"/>
        </w:rPr>
        <w:t>Экзит-скам</w:t>
      </w:r>
      <w:proofErr w:type="spellEnd"/>
      <w:r w:rsidRPr="00306606">
        <w:rPr>
          <w:rFonts w:ascii="Times New Roman" w:hAnsi="Times New Roman" w:cs="Times New Roman"/>
          <w:sz w:val="24"/>
          <w:szCs w:val="24"/>
        </w:rPr>
        <w:t xml:space="preserve">, которого не было? Немецкий проект </w:t>
      </w:r>
      <w:proofErr w:type="spellStart"/>
      <w:r w:rsidRPr="00306606">
        <w:rPr>
          <w:rFonts w:ascii="Times New Roman" w:hAnsi="Times New Roman" w:cs="Times New Roman"/>
          <w:sz w:val="24"/>
          <w:szCs w:val="24"/>
        </w:rPr>
        <w:t>Savedroid</w:t>
      </w:r>
      <w:proofErr w:type="spellEnd"/>
      <w:r w:rsidRPr="00306606">
        <w:rPr>
          <w:rFonts w:ascii="Times New Roman" w:hAnsi="Times New Roman" w:cs="Times New Roman"/>
          <w:sz w:val="24"/>
          <w:szCs w:val="24"/>
        </w:rPr>
        <w:t xml:space="preserve"> преподал жестокий урок ICO-инвесторам. </w:t>
      </w:r>
      <w:proofErr w:type="spellStart"/>
      <w:r w:rsidRPr="00306606">
        <w:rPr>
          <w:rFonts w:ascii="Times New Roman" w:hAnsi="Times New Roman" w:cs="Times New Roman"/>
          <w:sz w:val="24"/>
          <w:szCs w:val="24"/>
          <w:lang w:val="en-US"/>
        </w:rPr>
        <w:t>Forklog</w:t>
      </w:r>
      <w:proofErr w:type="spellEnd"/>
      <w:r w:rsidR="00D7628C" w:rsidRPr="00306606">
        <w:rPr>
          <w:rFonts w:ascii="Times New Roman" w:hAnsi="Times New Roman" w:cs="Times New Roman"/>
          <w:sz w:val="24"/>
          <w:szCs w:val="24"/>
          <w:lang w:val="en-US"/>
        </w:rPr>
        <w:t>. 2018.</w:t>
      </w:r>
      <w:r w:rsidRPr="00306606">
        <w:rPr>
          <w:rFonts w:ascii="Times New Roman" w:hAnsi="Times New Roman" w:cs="Times New Roman"/>
          <w:sz w:val="24"/>
          <w:szCs w:val="24"/>
          <w:lang w:val="en-US"/>
        </w:rPr>
        <w:t xml:space="preserve"> URL: </w:t>
      </w:r>
      <w:hyperlink r:id="rId50">
        <w:r w:rsidR="115A25F3" w:rsidRPr="00306606">
          <w:rPr>
            <w:rStyle w:val="a3"/>
            <w:rFonts w:ascii="Times New Roman" w:hAnsi="Times New Roman" w:cs="Times New Roman"/>
            <w:sz w:val="24"/>
            <w:szCs w:val="24"/>
            <w:lang w:val="en-US"/>
          </w:rPr>
          <w:t>https://forklog.com/ekzit-skam-kotorogo-ne-bylo-nemetskij-proekt-savedroid-prepodal-zhestokij-urok-ico-investoram/</w:t>
        </w:r>
      </w:hyperlink>
    </w:p>
    <w:p w14:paraId="4DF8A7B4" w14:textId="77777777" w:rsidR="00FF358B" w:rsidRPr="00306606" w:rsidRDefault="00FF358B" w:rsidP="00287289">
      <w:pPr>
        <w:pStyle w:val="ac"/>
        <w:numPr>
          <w:ilvl w:val="0"/>
          <w:numId w:val="1"/>
        </w:numPr>
        <w:rPr>
          <w:rStyle w:val="a3"/>
          <w:rFonts w:ascii="Times New Roman" w:hAnsi="Times New Roman" w:cs="Times New Roman"/>
          <w:lang w:val="en-US"/>
        </w:rPr>
      </w:pPr>
      <w:r w:rsidRPr="00306606">
        <w:rPr>
          <w:rFonts w:ascii="Times New Roman" w:hAnsi="Times New Roman" w:cs="Times New Roman"/>
        </w:rPr>
        <w:t xml:space="preserve">Я знаю, что вы сделали прошлой ночью. </w:t>
      </w:r>
      <w:proofErr w:type="spellStart"/>
      <w:r w:rsidRPr="00306606">
        <w:rPr>
          <w:rFonts w:ascii="Times New Roman" w:hAnsi="Times New Roman" w:cs="Times New Roman"/>
          <w:lang w:val="en-US"/>
        </w:rPr>
        <w:t>DeCenter</w:t>
      </w:r>
      <w:proofErr w:type="spellEnd"/>
      <w:r w:rsidR="00E4075A" w:rsidRPr="00306606">
        <w:rPr>
          <w:rFonts w:ascii="Times New Roman" w:hAnsi="Times New Roman" w:cs="Times New Roman"/>
          <w:lang w:val="en-US"/>
        </w:rPr>
        <w:t>. 2017.</w:t>
      </w:r>
      <w:r w:rsidRPr="00306606">
        <w:rPr>
          <w:rFonts w:ascii="Times New Roman" w:hAnsi="Times New Roman" w:cs="Times New Roman"/>
          <w:lang w:val="en-US"/>
        </w:rPr>
        <w:t xml:space="preserve"> URL: </w:t>
      </w:r>
      <w:hyperlink r:id="rId51">
        <w:r w:rsidR="115A25F3" w:rsidRPr="00306606">
          <w:rPr>
            <w:rStyle w:val="a3"/>
            <w:rFonts w:ascii="Times New Roman" w:hAnsi="Times New Roman" w:cs="Times New Roman"/>
            <w:lang w:val="en-US"/>
          </w:rPr>
          <w:t>https://decenter.org/ru/ya-znayu-chto-vy-sdelali-proshloy-nochyu</w:t>
        </w:r>
      </w:hyperlink>
    </w:p>
    <w:p w14:paraId="574688CB" w14:textId="77777777"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lang w:val="en-US"/>
        </w:rPr>
        <w:t xml:space="preserve">Coinbase Hit with SECOND Class Action Lawsuit for Violating ‘Unclaimed Property" Laws. </w:t>
      </w:r>
      <w:proofErr w:type="spellStart"/>
      <w:r w:rsidRPr="00306606">
        <w:rPr>
          <w:rFonts w:ascii="Times New Roman" w:hAnsi="Times New Roman" w:cs="Times New Roman"/>
          <w:sz w:val="24"/>
          <w:szCs w:val="24"/>
          <w:lang w:val="en-US"/>
        </w:rPr>
        <w:t>Bitcoinist</w:t>
      </w:r>
      <w:proofErr w:type="spellEnd"/>
      <w:r w:rsidR="00E4075A" w:rsidRPr="00306606">
        <w:rPr>
          <w:rFonts w:ascii="Times New Roman" w:hAnsi="Times New Roman" w:cs="Times New Roman"/>
          <w:sz w:val="24"/>
          <w:szCs w:val="24"/>
          <w:lang w:val="en-US"/>
        </w:rPr>
        <w:t>. 2018.</w:t>
      </w:r>
      <w:r w:rsidRPr="00306606">
        <w:rPr>
          <w:rFonts w:ascii="Times New Roman" w:hAnsi="Times New Roman" w:cs="Times New Roman"/>
          <w:sz w:val="24"/>
          <w:szCs w:val="24"/>
          <w:lang w:val="en-US"/>
        </w:rPr>
        <w:t xml:space="preserve"> URL: </w:t>
      </w:r>
      <w:hyperlink r:id="rId52">
        <w:r w:rsidR="115A25F3" w:rsidRPr="00306606">
          <w:rPr>
            <w:rStyle w:val="a3"/>
            <w:rFonts w:ascii="Times New Roman" w:hAnsi="Times New Roman" w:cs="Times New Roman"/>
            <w:sz w:val="24"/>
            <w:szCs w:val="24"/>
            <w:lang w:val="en-US"/>
          </w:rPr>
          <w:t>https://bitcoinist.com/coinbase-hit-second-class-action-lawsuit-violating-unclaimed-property-laws/</w:t>
        </w:r>
      </w:hyperlink>
    </w:p>
    <w:p w14:paraId="47FABCDF" w14:textId="77777777"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t xml:space="preserve">Инвесторы подали три коллективных иска против </w:t>
      </w:r>
      <w:proofErr w:type="spellStart"/>
      <w:r w:rsidRPr="00306606">
        <w:rPr>
          <w:rFonts w:ascii="Times New Roman" w:hAnsi="Times New Roman" w:cs="Times New Roman"/>
          <w:sz w:val="24"/>
          <w:szCs w:val="24"/>
        </w:rPr>
        <w:t>Riot</w:t>
      </w:r>
      <w:proofErr w:type="spellEnd"/>
      <w:r w:rsidRPr="00306606">
        <w:rPr>
          <w:rFonts w:ascii="Times New Roman" w:hAnsi="Times New Roman" w:cs="Times New Roman"/>
          <w:sz w:val="24"/>
          <w:szCs w:val="24"/>
        </w:rPr>
        <w:t xml:space="preserve"> </w:t>
      </w:r>
      <w:proofErr w:type="spellStart"/>
      <w:r w:rsidRPr="00306606">
        <w:rPr>
          <w:rFonts w:ascii="Times New Roman" w:hAnsi="Times New Roman" w:cs="Times New Roman"/>
          <w:sz w:val="24"/>
          <w:szCs w:val="24"/>
        </w:rPr>
        <w:t>Blockchain</w:t>
      </w:r>
      <w:proofErr w:type="spellEnd"/>
      <w:r w:rsidRPr="00306606">
        <w:rPr>
          <w:rFonts w:ascii="Times New Roman" w:hAnsi="Times New Roman" w:cs="Times New Roman"/>
          <w:sz w:val="24"/>
          <w:szCs w:val="24"/>
        </w:rPr>
        <w:t xml:space="preserve">. </w:t>
      </w:r>
      <w:proofErr w:type="spellStart"/>
      <w:r w:rsidRPr="00306606">
        <w:rPr>
          <w:rFonts w:ascii="Times New Roman" w:hAnsi="Times New Roman" w:cs="Times New Roman"/>
          <w:sz w:val="24"/>
          <w:szCs w:val="24"/>
          <w:lang w:val="en-US"/>
        </w:rPr>
        <w:t>Forklog</w:t>
      </w:r>
      <w:proofErr w:type="spellEnd"/>
      <w:r w:rsidR="00CE4D9A" w:rsidRPr="00306606">
        <w:rPr>
          <w:rFonts w:ascii="Times New Roman" w:hAnsi="Times New Roman" w:cs="Times New Roman"/>
          <w:sz w:val="24"/>
          <w:szCs w:val="24"/>
          <w:lang w:val="en-US"/>
        </w:rPr>
        <w:t>. 2018.</w:t>
      </w:r>
      <w:r w:rsidRPr="00306606">
        <w:rPr>
          <w:rFonts w:ascii="Times New Roman" w:hAnsi="Times New Roman" w:cs="Times New Roman"/>
          <w:sz w:val="24"/>
          <w:szCs w:val="24"/>
          <w:lang w:val="en-US"/>
        </w:rPr>
        <w:t xml:space="preserve"> URL: </w:t>
      </w:r>
      <w:hyperlink r:id="rId53">
        <w:r w:rsidR="115A25F3" w:rsidRPr="00306606">
          <w:rPr>
            <w:rStyle w:val="a3"/>
            <w:rFonts w:ascii="Times New Roman" w:hAnsi="Times New Roman" w:cs="Times New Roman"/>
            <w:sz w:val="24"/>
            <w:szCs w:val="24"/>
            <w:lang w:val="en-US"/>
          </w:rPr>
          <w:t>https://forklog.com/investory-podali-tri-kollektivnyh-iska-protiv-riot-blockchain/</w:t>
        </w:r>
      </w:hyperlink>
    </w:p>
    <w:p w14:paraId="792C8AC7" w14:textId="77777777"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rPr>
        <w:t xml:space="preserve">Как </w:t>
      </w:r>
      <w:proofErr w:type="spellStart"/>
      <w:r w:rsidRPr="00306606">
        <w:rPr>
          <w:rFonts w:ascii="Times New Roman" w:hAnsi="Times New Roman" w:cs="Times New Roman"/>
          <w:sz w:val="24"/>
          <w:szCs w:val="24"/>
        </w:rPr>
        <w:t>биткоин</w:t>
      </w:r>
      <w:proofErr w:type="spellEnd"/>
      <w:r w:rsidRPr="00306606">
        <w:rPr>
          <w:rFonts w:ascii="Times New Roman" w:hAnsi="Times New Roman" w:cs="Times New Roman"/>
          <w:sz w:val="24"/>
          <w:szCs w:val="24"/>
        </w:rPr>
        <w:t xml:space="preserve">-киты манипулируют </w:t>
      </w:r>
      <w:proofErr w:type="spellStart"/>
      <w:r w:rsidRPr="00306606">
        <w:rPr>
          <w:rFonts w:ascii="Times New Roman" w:hAnsi="Times New Roman" w:cs="Times New Roman"/>
          <w:sz w:val="24"/>
          <w:szCs w:val="24"/>
        </w:rPr>
        <w:t>крипторынком</w:t>
      </w:r>
      <w:proofErr w:type="spellEnd"/>
      <w:r w:rsidRPr="00306606">
        <w:rPr>
          <w:rFonts w:ascii="Times New Roman" w:hAnsi="Times New Roman" w:cs="Times New Roman"/>
          <w:sz w:val="24"/>
          <w:szCs w:val="24"/>
        </w:rPr>
        <w:t xml:space="preserve">. </w:t>
      </w:r>
      <w:r w:rsidRPr="00306606">
        <w:rPr>
          <w:rFonts w:ascii="Times New Roman" w:hAnsi="Times New Roman" w:cs="Times New Roman"/>
          <w:sz w:val="24"/>
          <w:szCs w:val="24"/>
          <w:lang w:val="en-US"/>
        </w:rPr>
        <w:t>Prometheus</w:t>
      </w:r>
      <w:r w:rsidR="00DC0E82" w:rsidRPr="00306606">
        <w:rPr>
          <w:rFonts w:ascii="Times New Roman" w:hAnsi="Times New Roman" w:cs="Times New Roman"/>
          <w:sz w:val="24"/>
          <w:szCs w:val="24"/>
          <w:lang w:val="en-US"/>
        </w:rPr>
        <w:t>. 2018.</w:t>
      </w:r>
      <w:r w:rsidRPr="00306606">
        <w:rPr>
          <w:rFonts w:ascii="Times New Roman" w:hAnsi="Times New Roman" w:cs="Times New Roman"/>
          <w:sz w:val="24"/>
          <w:szCs w:val="24"/>
          <w:lang w:val="en-US"/>
        </w:rPr>
        <w:t xml:space="preserve"> URL: </w:t>
      </w:r>
      <w:hyperlink r:id="rId54">
        <w:r w:rsidR="115A25F3" w:rsidRPr="00306606">
          <w:rPr>
            <w:rStyle w:val="a3"/>
            <w:rFonts w:ascii="Times New Roman" w:hAnsi="Times New Roman" w:cs="Times New Roman"/>
            <w:sz w:val="24"/>
            <w:szCs w:val="24"/>
            <w:lang w:val="en-US"/>
          </w:rPr>
          <w:t>https://prometheus.ru/kak-bitkoin-kity-manipuliruyut-kriptorynkom/</w:t>
        </w:r>
      </w:hyperlink>
    </w:p>
    <w:p w14:paraId="3CD4F758" w14:textId="77777777"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eastAsia="Times New Roman" w:hAnsi="Times New Roman" w:cs="Times New Roman"/>
          <w:sz w:val="24"/>
          <w:szCs w:val="24"/>
          <w:lang w:val="en-US"/>
        </w:rPr>
        <w:t>BI Prime 'Market manipulation 101': 'Wolf of Wall Street'-style 'pump and dump' scams plague cryptocurrency markets. Business Insider</w:t>
      </w:r>
      <w:r w:rsidR="00D433CA" w:rsidRPr="00306606">
        <w:rPr>
          <w:rFonts w:ascii="Times New Roman" w:hAnsi="Times New Roman" w:cs="Times New Roman"/>
          <w:sz w:val="24"/>
          <w:szCs w:val="24"/>
          <w:lang w:val="en-US"/>
        </w:rPr>
        <w:t>. 2017.</w:t>
      </w:r>
      <w:r w:rsidRPr="00306606">
        <w:rPr>
          <w:rFonts w:ascii="Times New Roman" w:eastAsia="Times New Roman" w:hAnsi="Times New Roman" w:cs="Times New Roman"/>
          <w:sz w:val="24"/>
          <w:szCs w:val="24"/>
          <w:lang w:val="en-US"/>
        </w:rPr>
        <w:t xml:space="preserve"> URL: </w:t>
      </w:r>
      <w:hyperlink r:id="rId55">
        <w:r w:rsidR="115A25F3" w:rsidRPr="00306606">
          <w:rPr>
            <w:rStyle w:val="a3"/>
            <w:rFonts w:ascii="Times New Roman" w:eastAsia="Times New Roman" w:hAnsi="Times New Roman" w:cs="Times New Roman"/>
            <w:sz w:val="24"/>
            <w:szCs w:val="24"/>
            <w:lang w:val="en-US"/>
          </w:rPr>
          <w:t>https://www.businessinsider.com/ico-cryptocurrency-pump-and-dump-telegram-2017-11</w:t>
        </w:r>
      </w:hyperlink>
    </w:p>
    <w:p w14:paraId="5121B8F8" w14:textId="77777777" w:rsidR="00FF358B" w:rsidRPr="00306606" w:rsidRDefault="115A25F3" w:rsidP="00287289">
      <w:pPr>
        <w:pStyle w:val="ac"/>
        <w:numPr>
          <w:ilvl w:val="0"/>
          <w:numId w:val="1"/>
        </w:numPr>
        <w:rPr>
          <w:rStyle w:val="a3"/>
          <w:rFonts w:ascii="Times New Roman" w:hAnsi="Times New Roman" w:cs="Times New Roman"/>
        </w:rPr>
      </w:pPr>
      <w:r w:rsidRPr="00306606">
        <w:rPr>
          <w:rFonts w:ascii="Times New Roman" w:hAnsi="Times New Roman" w:cs="Times New Roman"/>
        </w:rPr>
        <w:t xml:space="preserve">Глобальный кодекс валютного рынка. Центральный банк Российской Федерации URL: </w:t>
      </w:r>
      <w:hyperlink r:id="rId56">
        <w:r w:rsidRPr="00306606">
          <w:rPr>
            <w:rStyle w:val="a3"/>
            <w:rFonts w:ascii="Times New Roman" w:hAnsi="Times New Roman" w:cs="Times New Roman"/>
          </w:rPr>
          <w:t>https://www.cbr.ru/Content/Document/File/32852/Global_code_currency_market.pdf</w:t>
        </w:r>
      </w:hyperlink>
    </w:p>
    <w:p w14:paraId="15C1DF4F" w14:textId="77777777" w:rsidR="00FF358B" w:rsidRPr="00306606" w:rsidRDefault="00FF358B" w:rsidP="00287289">
      <w:pPr>
        <w:pStyle w:val="ad"/>
        <w:numPr>
          <w:ilvl w:val="0"/>
          <w:numId w:val="1"/>
        </w:numPr>
        <w:rPr>
          <w:rFonts w:ascii="Times New Roman" w:hAnsi="Times New Roman" w:cs="Times New Roman"/>
          <w:sz w:val="24"/>
          <w:szCs w:val="24"/>
          <w:lang w:val="en-US"/>
        </w:rPr>
      </w:pPr>
      <w:r w:rsidRPr="00306606">
        <w:rPr>
          <w:rFonts w:ascii="Times New Roman" w:hAnsi="Times New Roman" w:cs="Times New Roman"/>
          <w:sz w:val="24"/>
          <w:szCs w:val="24"/>
          <w:lang w:val="en-US"/>
        </w:rPr>
        <w:t>Price Manipulation in the Bitcoin Ecosystem. WEIS</w:t>
      </w:r>
      <w:r w:rsidR="003639F6" w:rsidRPr="00306606">
        <w:rPr>
          <w:rFonts w:ascii="Times New Roman" w:hAnsi="Times New Roman" w:cs="Times New Roman"/>
          <w:sz w:val="24"/>
          <w:szCs w:val="24"/>
          <w:lang w:val="en-US"/>
        </w:rPr>
        <w:t>.</w:t>
      </w:r>
      <w:r w:rsidRPr="00306606">
        <w:rPr>
          <w:rFonts w:ascii="Times New Roman" w:hAnsi="Times New Roman" w:cs="Times New Roman"/>
          <w:sz w:val="24"/>
          <w:szCs w:val="24"/>
          <w:lang w:val="en-US"/>
        </w:rPr>
        <w:t xml:space="preserve"> 2017</w:t>
      </w:r>
      <w:r w:rsidR="003639F6" w:rsidRPr="00306606">
        <w:rPr>
          <w:rFonts w:ascii="Times New Roman" w:hAnsi="Times New Roman" w:cs="Times New Roman"/>
          <w:sz w:val="24"/>
          <w:szCs w:val="24"/>
          <w:lang w:val="en-US"/>
        </w:rPr>
        <w:t>.</w:t>
      </w:r>
      <w:r w:rsidRPr="00306606">
        <w:rPr>
          <w:rFonts w:ascii="Times New Roman" w:hAnsi="Times New Roman" w:cs="Times New Roman"/>
          <w:sz w:val="24"/>
          <w:szCs w:val="24"/>
          <w:lang w:val="en-US"/>
        </w:rPr>
        <w:t xml:space="preserve"> URL: </w:t>
      </w:r>
      <w:hyperlink r:id="rId57">
        <w:r w:rsidR="115A25F3" w:rsidRPr="00306606">
          <w:rPr>
            <w:rStyle w:val="a3"/>
            <w:rFonts w:ascii="Times New Roman" w:hAnsi="Times New Roman" w:cs="Times New Roman"/>
            <w:sz w:val="24"/>
            <w:szCs w:val="24"/>
            <w:lang w:val="en-US"/>
          </w:rPr>
          <w:t>https://weis2017.econinfosec.org/wp-content/uploads/sites/3/2017/05/WEIS_2017_paper_21.pdf</w:t>
        </w:r>
      </w:hyperlink>
    </w:p>
    <w:p w14:paraId="49A08BAD" w14:textId="77777777" w:rsidR="00DF2B43" w:rsidRPr="00306606" w:rsidRDefault="00FF358B" w:rsidP="00287289">
      <w:pPr>
        <w:pStyle w:val="ac"/>
        <w:numPr>
          <w:ilvl w:val="0"/>
          <w:numId w:val="1"/>
        </w:numPr>
        <w:rPr>
          <w:rStyle w:val="a3"/>
          <w:rFonts w:ascii="Times New Roman" w:hAnsi="Times New Roman" w:cs="Times New Roman"/>
          <w:color w:val="auto"/>
          <w:u w:val="none"/>
          <w:lang w:val="en-US"/>
        </w:rPr>
      </w:pPr>
      <w:r w:rsidRPr="00306606">
        <w:rPr>
          <w:rFonts w:ascii="Times New Roman" w:hAnsi="Times New Roman" w:cs="Times New Roman"/>
        </w:rPr>
        <w:t xml:space="preserve">Исследование: </w:t>
      </w:r>
      <w:proofErr w:type="spellStart"/>
      <w:r w:rsidRPr="00306606">
        <w:rPr>
          <w:rFonts w:ascii="Times New Roman" w:hAnsi="Times New Roman" w:cs="Times New Roman"/>
        </w:rPr>
        <w:t>OKEx</w:t>
      </w:r>
      <w:proofErr w:type="spellEnd"/>
      <w:r w:rsidRPr="00306606">
        <w:rPr>
          <w:rFonts w:ascii="Times New Roman" w:hAnsi="Times New Roman" w:cs="Times New Roman"/>
        </w:rPr>
        <w:t xml:space="preserve"> и другие </w:t>
      </w:r>
      <w:proofErr w:type="spellStart"/>
      <w:r w:rsidRPr="00306606">
        <w:rPr>
          <w:rFonts w:ascii="Times New Roman" w:hAnsi="Times New Roman" w:cs="Times New Roman"/>
        </w:rPr>
        <w:t>криптовалютные</w:t>
      </w:r>
      <w:proofErr w:type="spellEnd"/>
      <w:r w:rsidRPr="00306606">
        <w:rPr>
          <w:rFonts w:ascii="Times New Roman" w:hAnsi="Times New Roman" w:cs="Times New Roman"/>
        </w:rPr>
        <w:t xml:space="preserve"> биржи фальсифицируют торговые объемы. </w:t>
      </w:r>
      <w:proofErr w:type="spellStart"/>
      <w:r w:rsidRPr="00306606">
        <w:rPr>
          <w:rFonts w:ascii="Times New Roman" w:hAnsi="Times New Roman" w:cs="Times New Roman"/>
          <w:lang w:val="en-US"/>
        </w:rPr>
        <w:t>Forklog</w:t>
      </w:r>
      <w:proofErr w:type="spellEnd"/>
      <w:r w:rsidR="00FD1C19" w:rsidRPr="00306606">
        <w:rPr>
          <w:rFonts w:ascii="Times New Roman" w:hAnsi="Times New Roman" w:cs="Times New Roman"/>
          <w:lang w:val="en-US"/>
        </w:rPr>
        <w:t>. 2018.</w:t>
      </w:r>
      <w:r w:rsidRPr="00306606">
        <w:rPr>
          <w:rFonts w:ascii="Times New Roman" w:hAnsi="Times New Roman" w:cs="Times New Roman"/>
          <w:lang w:val="en-US"/>
        </w:rPr>
        <w:t xml:space="preserve"> URL: </w:t>
      </w:r>
      <w:hyperlink r:id="rId58">
        <w:r w:rsidR="115A25F3" w:rsidRPr="00306606">
          <w:rPr>
            <w:rStyle w:val="a3"/>
            <w:rFonts w:ascii="Times New Roman" w:hAnsi="Times New Roman" w:cs="Times New Roman"/>
            <w:lang w:val="en-US"/>
          </w:rPr>
          <w:t>https://forklog.com/issledovanie-okex-i-drugie-kriptovalyutnye-birzhi-falsifitsiruyut-torgovye-obemy/</w:t>
        </w:r>
      </w:hyperlink>
    </w:p>
    <w:p w14:paraId="2F1B4B9B" w14:textId="77777777" w:rsidR="008D44C3" w:rsidRPr="00306606" w:rsidRDefault="115A25F3" w:rsidP="00287289">
      <w:pPr>
        <w:pStyle w:val="ac"/>
        <w:numPr>
          <w:ilvl w:val="0"/>
          <w:numId w:val="1"/>
        </w:numPr>
        <w:rPr>
          <w:rFonts w:ascii="Times New Roman" w:hAnsi="Times New Roman" w:cs="Times New Roman"/>
          <w:lang w:val="en-US"/>
        </w:rPr>
      </w:pPr>
      <w:r w:rsidRPr="00306606">
        <w:rPr>
          <w:rFonts w:ascii="Times New Roman" w:hAnsi="Times New Roman" w:cs="Times New Roman"/>
          <w:lang w:val="en-US"/>
        </w:rPr>
        <w:lastRenderedPageBreak/>
        <w:t xml:space="preserve">Cloud-based Markets Surveillance. Nice Actimize. 2019 URL: </w:t>
      </w:r>
      <w:hyperlink r:id="rId59">
        <w:r w:rsidRPr="00306606">
          <w:rPr>
            <w:rStyle w:val="a3"/>
            <w:rFonts w:ascii="Times New Roman" w:hAnsi="Times New Roman" w:cs="Times New Roman"/>
            <w:lang w:val="en-US"/>
          </w:rPr>
          <w:t>https://www.google.com/url?sa=t&amp;source=web&amp;rct=j&amp;url=https://info.nice.com/rs/338-EJP-431/images/NICE_Actimize_Markets_Surveillance_-_Brochure.pdf&amp;ved=2ahUKEwjSifeYq5LoAhVw2aYKHe7_C3MQFjAGegQICRAB&amp;usg=AOvVaw2ViFnUb__oM_JZMWTMPmm7&amp;cshid=1583926959339</w:t>
        </w:r>
      </w:hyperlink>
    </w:p>
    <w:p w14:paraId="45305865" w14:textId="77777777" w:rsidR="008D44C3" w:rsidRPr="00306606" w:rsidRDefault="008D44C3" w:rsidP="00287289">
      <w:pPr>
        <w:pStyle w:val="ac"/>
        <w:numPr>
          <w:ilvl w:val="0"/>
          <w:numId w:val="1"/>
        </w:numPr>
        <w:rPr>
          <w:rFonts w:ascii="Times New Roman" w:hAnsi="Times New Roman" w:cs="Times New Roman"/>
          <w:lang w:val="en-US"/>
        </w:rPr>
      </w:pPr>
      <w:proofErr w:type="spellStart"/>
      <w:r w:rsidRPr="00306606">
        <w:rPr>
          <w:rFonts w:ascii="Times New Roman" w:hAnsi="Times New Roman" w:cs="Times New Roman"/>
        </w:rPr>
        <w:t>Биткоин</w:t>
      </w:r>
      <w:proofErr w:type="spellEnd"/>
      <w:r w:rsidRPr="00306606">
        <w:rPr>
          <w:rFonts w:ascii="Times New Roman" w:hAnsi="Times New Roman" w:cs="Times New Roman"/>
        </w:rPr>
        <w:t xml:space="preserve">-биржа </w:t>
      </w:r>
      <w:proofErr w:type="spellStart"/>
      <w:r w:rsidRPr="00306606">
        <w:rPr>
          <w:rFonts w:ascii="Times New Roman" w:hAnsi="Times New Roman" w:cs="Times New Roman"/>
          <w:lang w:val="en-US"/>
        </w:rPr>
        <w:t>Poloniex</w:t>
      </w:r>
      <w:proofErr w:type="spellEnd"/>
      <w:r w:rsidRPr="00306606">
        <w:rPr>
          <w:rFonts w:ascii="Times New Roman" w:hAnsi="Times New Roman" w:cs="Times New Roman"/>
        </w:rPr>
        <w:t xml:space="preserve"> исключит из листинга восемь </w:t>
      </w:r>
      <w:proofErr w:type="spellStart"/>
      <w:r w:rsidRPr="00306606">
        <w:rPr>
          <w:rFonts w:ascii="Times New Roman" w:hAnsi="Times New Roman" w:cs="Times New Roman"/>
        </w:rPr>
        <w:t>криптовалют</w:t>
      </w:r>
      <w:proofErr w:type="spellEnd"/>
      <w:r w:rsidRPr="00306606">
        <w:rPr>
          <w:rFonts w:ascii="Times New Roman" w:hAnsi="Times New Roman" w:cs="Times New Roman"/>
        </w:rPr>
        <w:t xml:space="preserve">. </w:t>
      </w:r>
      <w:proofErr w:type="spellStart"/>
      <w:r w:rsidRPr="00306606">
        <w:rPr>
          <w:rFonts w:ascii="Times New Roman" w:hAnsi="Times New Roman" w:cs="Times New Roman"/>
          <w:lang w:val="en-US"/>
        </w:rPr>
        <w:t>Forklog</w:t>
      </w:r>
      <w:proofErr w:type="spellEnd"/>
      <w:r w:rsidRPr="00306606">
        <w:rPr>
          <w:rFonts w:ascii="Times New Roman" w:hAnsi="Times New Roman" w:cs="Times New Roman"/>
        </w:rPr>
        <w:t xml:space="preserve">. </w:t>
      </w:r>
      <w:r w:rsidRPr="00306606">
        <w:rPr>
          <w:rFonts w:ascii="Times New Roman" w:hAnsi="Times New Roman" w:cs="Times New Roman"/>
          <w:lang w:val="en-US"/>
        </w:rPr>
        <w:t xml:space="preserve">2018. URL: </w:t>
      </w:r>
      <w:hyperlink r:id="rId60">
        <w:r w:rsidR="115A25F3" w:rsidRPr="00306606">
          <w:rPr>
            <w:rStyle w:val="a3"/>
            <w:rFonts w:ascii="Times New Roman" w:hAnsi="Times New Roman" w:cs="Times New Roman"/>
            <w:lang w:val="en-US"/>
          </w:rPr>
          <w:t>https://forklog.com/bitkoin-birzha-poloniex-isklyuchit-iz-listinga-vosem-kriptovalyut/</w:t>
        </w:r>
      </w:hyperlink>
    </w:p>
    <w:p w14:paraId="23172001" w14:textId="557584B8" w:rsidR="005E4343" w:rsidRPr="00306606" w:rsidRDefault="008D44C3" w:rsidP="00287289">
      <w:pPr>
        <w:pStyle w:val="ac"/>
        <w:numPr>
          <w:ilvl w:val="0"/>
          <w:numId w:val="1"/>
        </w:numPr>
        <w:rPr>
          <w:rStyle w:val="a3"/>
          <w:rFonts w:ascii="Times New Roman" w:hAnsi="Times New Roman" w:cs="Times New Roman"/>
          <w:lang w:val="en-US"/>
        </w:rPr>
      </w:pPr>
      <w:proofErr w:type="spellStart"/>
      <w:r w:rsidRPr="00306606">
        <w:rPr>
          <w:rFonts w:ascii="Times New Roman" w:hAnsi="Times New Roman" w:cs="Times New Roman"/>
        </w:rPr>
        <w:t>Биткоин</w:t>
      </w:r>
      <w:proofErr w:type="spellEnd"/>
      <w:r w:rsidRPr="00306606">
        <w:rPr>
          <w:rFonts w:ascii="Times New Roman" w:hAnsi="Times New Roman" w:cs="Times New Roman"/>
        </w:rPr>
        <w:t xml:space="preserve">-биржа </w:t>
      </w:r>
      <w:proofErr w:type="spellStart"/>
      <w:r w:rsidRPr="00306606">
        <w:rPr>
          <w:rFonts w:ascii="Times New Roman" w:hAnsi="Times New Roman" w:cs="Times New Roman"/>
          <w:lang w:val="en-US"/>
        </w:rPr>
        <w:t>Bitstamp</w:t>
      </w:r>
      <w:proofErr w:type="spellEnd"/>
      <w:r w:rsidRPr="00306606">
        <w:rPr>
          <w:rFonts w:ascii="Times New Roman" w:hAnsi="Times New Roman" w:cs="Times New Roman"/>
        </w:rPr>
        <w:t xml:space="preserve"> задействует технологии для противодействия манипуляциям рынком. </w:t>
      </w:r>
      <w:proofErr w:type="spellStart"/>
      <w:r w:rsidRPr="00306606">
        <w:rPr>
          <w:rFonts w:ascii="Times New Roman" w:hAnsi="Times New Roman" w:cs="Times New Roman"/>
          <w:lang w:val="en-US"/>
        </w:rPr>
        <w:t>Forklog</w:t>
      </w:r>
      <w:proofErr w:type="spellEnd"/>
      <w:r w:rsidRPr="00306606">
        <w:rPr>
          <w:rFonts w:ascii="Times New Roman" w:hAnsi="Times New Roman" w:cs="Times New Roman"/>
          <w:lang w:val="en-US"/>
        </w:rPr>
        <w:t xml:space="preserve">. 2018. URL: </w:t>
      </w:r>
      <w:hyperlink r:id="rId61">
        <w:r w:rsidR="115A25F3" w:rsidRPr="00306606">
          <w:rPr>
            <w:rStyle w:val="a3"/>
            <w:rFonts w:ascii="Times New Roman" w:hAnsi="Times New Roman" w:cs="Times New Roman"/>
            <w:lang w:val="en-US"/>
          </w:rPr>
          <w:t>https://forklog.com/bitkoin-birzha-bitstamp-zadejstvuet-tehnologii-dlya-protivodejstviya-manipulyatsiyam-rynkom/</w:t>
        </w:r>
      </w:hyperlink>
    </w:p>
    <w:p w14:paraId="4A30DA75" w14:textId="4583F61D" w:rsidR="00CE2692" w:rsidRPr="00306606" w:rsidRDefault="00CE2692" w:rsidP="00044515">
      <w:pPr>
        <w:pStyle w:val="ac"/>
        <w:numPr>
          <w:ilvl w:val="0"/>
          <w:numId w:val="1"/>
        </w:numPr>
        <w:rPr>
          <w:rStyle w:val="a3"/>
          <w:rFonts w:ascii="Times New Roman" w:hAnsi="Times New Roman" w:cs="Times New Roman"/>
          <w:lang w:val="en-US"/>
        </w:rPr>
      </w:pPr>
      <w:r w:rsidRPr="00306606">
        <w:rPr>
          <w:rFonts w:ascii="Times New Roman" w:hAnsi="Times New Roman" w:cs="Times New Roman"/>
          <w:lang w:val="en-US"/>
        </w:rPr>
        <w:t xml:space="preserve">Bittrex Takes Steps to Prevent Price Manipulation on its Platform. Finance Magnates. </w:t>
      </w:r>
      <w:r w:rsidR="00921942" w:rsidRPr="00306606">
        <w:rPr>
          <w:rFonts w:ascii="Times New Roman" w:hAnsi="Times New Roman" w:cs="Times New Roman"/>
          <w:lang w:val="en-US"/>
        </w:rPr>
        <w:t xml:space="preserve">2017. </w:t>
      </w:r>
      <w:hyperlink r:id="rId62" w:history="1">
        <w:r w:rsidRPr="00306606">
          <w:rPr>
            <w:rStyle w:val="a3"/>
            <w:rFonts w:ascii="Times New Roman" w:hAnsi="Times New Roman" w:cs="Times New Roman"/>
            <w:lang w:val="en-US"/>
          </w:rPr>
          <w:t>https://www.financemagnates.com/cryptocurrency/exchange/bittrex-takes-steps-prevent-price-manipulation-platform/</w:t>
        </w:r>
      </w:hyperlink>
    </w:p>
    <w:p w14:paraId="0BA22A59" w14:textId="673F61E9" w:rsidR="00CE2692" w:rsidRPr="00306606" w:rsidRDefault="00CE2692" w:rsidP="00044515">
      <w:pPr>
        <w:pStyle w:val="ac"/>
        <w:numPr>
          <w:ilvl w:val="0"/>
          <w:numId w:val="1"/>
        </w:numPr>
        <w:rPr>
          <w:rFonts w:ascii="Times New Roman" w:hAnsi="Times New Roman" w:cs="Times New Roman"/>
          <w:color w:val="0563C1" w:themeColor="hyperlink"/>
          <w:u w:val="single"/>
          <w:lang w:val="en-US"/>
        </w:rPr>
      </w:pPr>
      <w:r w:rsidRPr="00306606">
        <w:rPr>
          <w:rFonts w:ascii="Times New Roman" w:hAnsi="Times New Roman" w:cs="Times New Roman"/>
          <w:color w:val="000000"/>
          <w:shd w:val="clear" w:color="auto" w:fill="FFFFFF"/>
        </w:rPr>
        <w:t xml:space="preserve">Закон </w:t>
      </w:r>
      <w:proofErr w:type="spellStart"/>
      <w:r w:rsidRPr="00306606">
        <w:rPr>
          <w:rFonts w:ascii="Times New Roman" w:hAnsi="Times New Roman" w:cs="Times New Roman"/>
          <w:color w:val="000000"/>
          <w:shd w:val="clear" w:color="auto" w:fill="FFFFFF"/>
        </w:rPr>
        <w:t>Додда</w:t>
      </w:r>
      <w:proofErr w:type="spellEnd"/>
      <w:r w:rsidRPr="00306606">
        <w:rPr>
          <w:rFonts w:ascii="Times New Roman" w:hAnsi="Times New Roman" w:cs="Times New Roman"/>
          <w:color w:val="000000"/>
          <w:shd w:val="clear" w:color="auto" w:fill="FFFFFF"/>
        </w:rPr>
        <w:t xml:space="preserve">-Фрэнка, краткое содержание. </w:t>
      </w:r>
      <w:r w:rsidRPr="00306606">
        <w:rPr>
          <w:rFonts w:ascii="Times New Roman" w:hAnsi="Times New Roman" w:cs="Times New Roman"/>
          <w:color w:val="000000"/>
          <w:shd w:val="clear" w:color="auto" w:fill="FFFFFF"/>
          <w:lang w:val="en-US"/>
        </w:rPr>
        <w:t>Smart Lab. 2017. URL:</w:t>
      </w:r>
      <w:hyperlink r:id="rId63" w:history="1">
        <w:r w:rsidRPr="00306606">
          <w:rPr>
            <w:rStyle w:val="a3"/>
            <w:rFonts w:ascii="Times New Roman" w:hAnsi="Times New Roman" w:cs="Times New Roman"/>
            <w:lang w:val="en-US"/>
          </w:rPr>
          <w:t>https://smart-lab.ru/finansoviy-slovar/%D0%97%D0%B0%D0%BA%D0%BE%D0%BD%20%D0%94%D0%BE%D0%B4%D0%B4%D0%B0-%D0%A4%D1%80%D1%8D%D0%BD%D0%BA%D0%B0</w:t>
        </w:r>
      </w:hyperlink>
    </w:p>
    <w:p w14:paraId="3443A7F3" w14:textId="77777777" w:rsidR="006425AD" w:rsidRPr="00306606" w:rsidRDefault="006425AD" w:rsidP="006425AD">
      <w:pPr>
        <w:rPr>
          <w:rFonts w:ascii="Times New Roman" w:hAnsi="Times New Roman" w:cs="Times New Roman"/>
          <w:lang w:val="en-US"/>
        </w:rPr>
      </w:pPr>
    </w:p>
    <w:p w14:paraId="6510E729" w14:textId="77777777" w:rsidR="006425AD" w:rsidRPr="00306606" w:rsidRDefault="006425AD" w:rsidP="006425AD">
      <w:pPr>
        <w:rPr>
          <w:rFonts w:ascii="Times New Roman" w:hAnsi="Times New Roman" w:cs="Times New Roman"/>
          <w:lang w:val="en-US"/>
        </w:rPr>
      </w:pPr>
    </w:p>
    <w:p w14:paraId="3B573520" w14:textId="32EF42E8" w:rsidR="00DF2B43" w:rsidRPr="00306606" w:rsidRDefault="00DF2B43" w:rsidP="006425AD">
      <w:pPr>
        <w:rPr>
          <w:rFonts w:ascii="Times New Roman" w:hAnsi="Times New Roman" w:cs="Times New Roman"/>
          <w:lang w:val="en-US"/>
        </w:rPr>
      </w:pPr>
    </w:p>
    <w:sectPr w:rsidR="00DF2B43" w:rsidRPr="00306606" w:rsidSect="006F1B3D">
      <w:pgSz w:w="11900" w:h="16840"/>
      <w:pgMar w:top="1134" w:right="850"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96F420" w14:textId="77777777" w:rsidR="00125D9F" w:rsidRDefault="00125D9F">
      <w:r>
        <w:separator/>
      </w:r>
    </w:p>
  </w:endnote>
  <w:endnote w:type="continuationSeparator" w:id="0">
    <w:p w14:paraId="798AA721" w14:textId="77777777" w:rsidR="00125D9F" w:rsidRDefault="00125D9F">
      <w:r>
        <w:continuationSeparator/>
      </w:r>
    </w:p>
  </w:endnote>
  <w:endnote w:type="continuationNotice" w:id="1">
    <w:p w14:paraId="7FC12621" w14:textId="77777777" w:rsidR="00125D9F" w:rsidRDefault="00125D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E95317" w14:textId="77777777" w:rsidR="00125D9F" w:rsidRDefault="00125D9F">
      <w:r>
        <w:separator/>
      </w:r>
    </w:p>
  </w:footnote>
  <w:footnote w:type="continuationSeparator" w:id="0">
    <w:p w14:paraId="5E55E212" w14:textId="77777777" w:rsidR="00125D9F" w:rsidRDefault="00125D9F">
      <w:r>
        <w:continuationSeparator/>
      </w:r>
    </w:p>
  </w:footnote>
  <w:footnote w:type="continuationNotice" w:id="1">
    <w:p w14:paraId="56BD5E4E" w14:textId="77777777" w:rsidR="00125D9F" w:rsidRDefault="00125D9F"/>
  </w:footnote>
  <w:footnote w:id="2">
    <w:p w14:paraId="578C63DF" w14:textId="43B17B93" w:rsidR="004F0AC4" w:rsidRPr="003D4DE6" w:rsidRDefault="004F0AC4">
      <w:pPr>
        <w:pStyle w:val="ad"/>
        <w:rPr>
          <w:rFonts w:ascii="Times New Roman" w:hAnsi="Times New Roman" w:cs="Times New Roman"/>
        </w:rPr>
      </w:pPr>
      <w:r w:rsidRPr="003D4DE6">
        <w:rPr>
          <w:rStyle w:val="af"/>
          <w:rFonts w:ascii="Times New Roman" w:hAnsi="Times New Roman" w:cs="Times New Roman"/>
        </w:rPr>
        <w:footnoteRef/>
      </w:r>
      <w:r w:rsidR="009F415B" w:rsidRPr="003D4DE6">
        <w:rPr>
          <w:rFonts w:ascii="Times New Roman" w:hAnsi="Times New Roman" w:cs="Times New Roman"/>
        </w:rPr>
        <w:t xml:space="preserve"> </w:t>
      </w:r>
      <w:proofErr w:type="spellStart"/>
      <w:r w:rsidRPr="003D4DE6">
        <w:rPr>
          <w:rFonts w:ascii="Times New Roman" w:hAnsi="Times New Roman" w:cs="Times New Roman"/>
          <w:lang w:val="en-US"/>
        </w:rPr>
        <w:t>iSTOX</w:t>
      </w:r>
      <w:proofErr w:type="spellEnd"/>
      <w:r w:rsidR="003841CC" w:rsidRPr="003D4DE6">
        <w:rPr>
          <w:rFonts w:ascii="Times New Roman" w:hAnsi="Times New Roman" w:cs="Times New Roman"/>
        </w:rPr>
        <w:t>. 2020.</w:t>
      </w:r>
      <w:r w:rsidRPr="003D4DE6">
        <w:rPr>
          <w:rFonts w:ascii="Times New Roman" w:hAnsi="Times New Roman" w:cs="Times New Roman"/>
        </w:rPr>
        <w:t xml:space="preserve"> </w:t>
      </w:r>
      <w:r w:rsidRPr="003D4DE6">
        <w:rPr>
          <w:rFonts w:ascii="Times New Roman" w:hAnsi="Times New Roman" w:cs="Times New Roman"/>
          <w:lang w:val="en-US"/>
        </w:rPr>
        <w:t>URL</w:t>
      </w:r>
      <w:r w:rsidRPr="003D4DE6">
        <w:rPr>
          <w:rFonts w:ascii="Times New Roman" w:hAnsi="Times New Roman" w:cs="Times New Roman"/>
        </w:rPr>
        <w:t xml:space="preserve">: </w:t>
      </w:r>
      <w:hyperlink r:id="rId1" w:history="1">
        <w:r w:rsidRPr="003D4DE6">
          <w:rPr>
            <w:rStyle w:val="a3"/>
            <w:rFonts w:ascii="Times New Roman" w:hAnsi="Times New Roman" w:cs="Times New Roman"/>
            <w:lang w:val="en-US"/>
          </w:rPr>
          <w:t>https</w:t>
        </w:r>
        <w:r w:rsidRPr="003D4DE6">
          <w:rPr>
            <w:rStyle w:val="a3"/>
            <w:rFonts w:ascii="Times New Roman" w:hAnsi="Times New Roman" w:cs="Times New Roman"/>
          </w:rPr>
          <w:t>://</w:t>
        </w:r>
        <w:proofErr w:type="spellStart"/>
        <w:r w:rsidRPr="003D4DE6">
          <w:rPr>
            <w:rStyle w:val="a3"/>
            <w:rFonts w:ascii="Times New Roman" w:hAnsi="Times New Roman" w:cs="Times New Roman"/>
            <w:lang w:val="en-US"/>
          </w:rPr>
          <w:t>istox</w:t>
        </w:r>
        <w:proofErr w:type="spellEnd"/>
        <w:r w:rsidRPr="003D4DE6">
          <w:rPr>
            <w:rStyle w:val="a3"/>
            <w:rFonts w:ascii="Times New Roman" w:hAnsi="Times New Roman" w:cs="Times New Roman"/>
          </w:rPr>
          <w:t>.</w:t>
        </w:r>
        <w:r w:rsidRPr="003D4DE6">
          <w:rPr>
            <w:rStyle w:val="a3"/>
            <w:rFonts w:ascii="Times New Roman" w:hAnsi="Times New Roman" w:cs="Times New Roman"/>
            <w:lang w:val="en-US"/>
          </w:rPr>
          <w:t>com</w:t>
        </w:r>
      </w:hyperlink>
    </w:p>
  </w:footnote>
  <w:footnote w:id="3">
    <w:p w14:paraId="61B94C12" w14:textId="08C68BBB" w:rsidR="009E45CF" w:rsidRPr="003D4DE6" w:rsidRDefault="00450024">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r w:rsidR="009E45CF" w:rsidRPr="003D4DE6">
        <w:rPr>
          <w:rFonts w:ascii="Times New Roman" w:hAnsi="Times New Roman" w:cs="Times New Roman"/>
        </w:rPr>
        <w:t xml:space="preserve">Центробанк Сингапура выдал лицензию платформе по выпуску </w:t>
      </w:r>
      <w:proofErr w:type="spellStart"/>
      <w:r w:rsidR="009E45CF" w:rsidRPr="003D4DE6">
        <w:rPr>
          <w:rFonts w:ascii="Times New Roman" w:hAnsi="Times New Roman" w:cs="Times New Roman"/>
        </w:rPr>
        <w:t>security-токенов</w:t>
      </w:r>
      <w:proofErr w:type="spellEnd"/>
      <w:r w:rsidR="00D13118" w:rsidRPr="003D4DE6">
        <w:rPr>
          <w:rFonts w:ascii="Times New Roman" w:hAnsi="Times New Roman" w:cs="Times New Roman"/>
        </w:rPr>
        <w:t>.</w:t>
      </w:r>
      <w:r w:rsidR="009E45CF" w:rsidRPr="003D4DE6">
        <w:rPr>
          <w:rFonts w:ascii="Times New Roman" w:hAnsi="Times New Roman" w:cs="Times New Roman"/>
        </w:rPr>
        <w:t xml:space="preserve"> </w:t>
      </w:r>
      <w:proofErr w:type="spellStart"/>
      <w:r w:rsidR="009E45CF" w:rsidRPr="003D4DE6">
        <w:rPr>
          <w:rFonts w:ascii="Times New Roman" w:hAnsi="Times New Roman" w:cs="Times New Roman"/>
          <w:lang w:val="en-US"/>
        </w:rPr>
        <w:t>Bloomchain</w:t>
      </w:r>
      <w:proofErr w:type="spellEnd"/>
      <w:r w:rsidR="00F75F42" w:rsidRPr="003D4DE6">
        <w:rPr>
          <w:rFonts w:ascii="Times New Roman" w:hAnsi="Times New Roman" w:cs="Times New Roman"/>
          <w:lang w:val="en-US"/>
        </w:rPr>
        <w:t>. 2020.</w:t>
      </w:r>
      <w:r w:rsidR="009E45CF" w:rsidRPr="003D4DE6">
        <w:rPr>
          <w:rFonts w:ascii="Times New Roman" w:hAnsi="Times New Roman" w:cs="Times New Roman"/>
          <w:lang w:val="en-US"/>
        </w:rPr>
        <w:t xml:space="preserve"> URL: </w:t>
      </w:r>
      <w:hyperlink r:id="rId2" w:history="1">
        <w:r w:rsidR="009E45CF" w:rsidRPr="003D4DE6">
          <w:rPr>
            <w:rStyle w:val="a3"/>
            <w:rFonts w:ascii="Times New Roman" w:hAnsi="Times New Roman" w:cs="Times New Roman"/>
            <w:lang w:val="en-US"/>
          </w:rPr>
          <w:t>https://bloomchain.ru/newsfeed/tsentrobank-singapura-vydal-litsenziyu-platforme-po-vypusku-security-tokenov/</w:t>
        </w:r>
      </w:hyperlink>
    </w:p>
  </w:footnote>
  <w:footnote w:id="4">
    <w:p w14:paraId="2CE5145E" w14:textId="349D32DD" w:rsidR="001B3111" w:rsidRPr="003D4DE6" w:rsidRDefault="001B3111" w:rsidP="001B3111">
      <w:pPr>
        <w:rPr>
          <w:rFonts w:ascii="Times New Roman" w:hAnsi="Times New Roman" w:cs="Times New Roman"/>
          <w:color w:val="0563C1" w:themeColor="hyperlink"/>
          <w:sz w:val="20"/>
          <w:szCs w:val="20"/>
          <w:u w:val="single"/>
          <w:lang w:val="en-US"/>
        </w:rPr>
      </w:pPr>
      <w:r w:rsidRPr="003D4DE6">
        <w:rPr>
          <w:rStyle w:val="af"/>
          <w:rFonts w:ascii="Times New Roman" w:hAnsi="Times New Roman" w:cs="Times New Roman"/>
          <w:sz w:val="20"/>
          <w:szCs w:val="20"/>
        </w:rPr>
        <w:footnoteRef/>
      </w:r>
      <w:r w:rsidRPr="003D4DE6">
        <w:rPr>
          <w:rFonts w:ascii="Times New Roman" w:hAnsi="Times New Roman" w:cs="Times New Roman"/>
          <w:sz w:val="20"/>
          <w:szCs w:val="20"/>
          <w:lang w:val="en-US"/>
        </w:rPr>
        <w:t xml:space="preserve"> Steel </w:t>
      </w:r>
      <w:proofErr w:type="gramStart"/>
      <w:r w:rsidRPr="003D4DE6">
        <w:rPr>
          <w:rFonts w:ascii="Times New Roman" w:hAnsi="Times New Roman" w:cs="Times New Roman"/>
          <w:sz w:val="20"/>
          <w:szCs w:val="20"/>
          <w:lang w:val="en-US"/>
        </w:rPr>
        <w:t>But</w:t>
      </w:r>
      <w:proofErr w:type="gramEnd"/>
      <w:r w:rsidRPr="003D4DE6">
        <w:rPr>
          <w:rFonts w:ascii="Times New Roman" w:hAnsi="Times New Roman" w:cs="Times New Roman"/>
          <w:sz w:val="20"/>
          <w:szCs w:val="20"/>
          <w:lang w:val="en-US"/>
        </w:rPr>
        <w:t xml:space="preserve"> Smart. 2020. URL: </w:t>
      </w:r>
      <w:hyperlink r:id="rId3" w:history="1">
        <w:r w:rsidRPr="003D4DE6">
          <w:rPr>
            <w:rStyle w:val="a3"/>
            <w:rFonts w:ascii="Times New Roman" w:hAnsi="Times New Roman" w:cs="Times New Roman"/>
            <w:sz w:val="20"/>
            <w:szCs w:val="20"/>
            <w:lang w:val="en-US"/>
          </w:rPr>
          <w:t>https://www.steelbutsmart.com</w:t>
        </w:r>
      </w:hyperlink>
    </w:p>
  </w:footnote>
  <w:footnote w:id="5">
    <w:p w14:paraId="2FA54F93" w14:textId="7F172B68" w:rsidR="002D583C" w:rsidRPr="003D4DE6" w:rsidRDefault="00406B4B">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r w:rsidR="002D583C" w:rsidRPr="003D4DE6">
        <w:rPr>
          <w:rFonts w:ascii="Times New Roman" w:hAnsi="Times New Roman" w:cs="Times New Roman"/>
        </w:rPr>
        <w:t>«</w:t>
      </w:r>
      <w:proofErr w:type="spellStart"/>
      <w:r w:rsidR="002D583C" w:rsidRPr="003D4DE6">
        <w:rPr>
          <w:rFonts w:ascii="Times New Roman" w:hAnsi="Times New Roman" w:cs="Times New Roman"/>
        </w:rPr>
        <w:t>НорНикель</w:t>
      </w:r>
      <w:proofErr w:type="spellEnd"/>
      <w:r w:rsidR="002D583C" w:rsidRPr="003D4DE6">
        <w:rPr>
          <w:rFonts w:ascii="Times New Roman" w:hAnsi="Times New Roman" w:cs="Times New Roman"/>
        </w:rPr>
        <w:t>» станет первым эмитенто</w:t>
      </w:r>
      <w:r w:rsidR="00DD54CE" w:rsidRPr="003D4DE6">
        <w:rPr>
          <w:rFonts w:ascii="Times New Roman" w:hAnsi="Times New Roman" w:cs="Times New Roman"/>
        </w:rPr>
        <w:t>м</w:t>
      </w:r>
      <w:r w:rsidR="002D583C" w:rsidRPr="003D4DE6">
        <w:rPr>
          <w:rFonts w:ascii="Times New Roman" w:hAnsi="Times New Roman" w:cs="Times New Roman"/>
        </w:rPr>
        <w:t xml:space="preserve"> платформы для </w:t>
      </w:r>
      <w:proofErr w:type="spellStart"/>
      <w:r w:rsidR="002D583C" w:rsidRPr="003D4DE6">
        <w:rPr>
          <w:rFonts w:ascii="Times New Roman" w:hAnsi="Times New Roman" w:cs="Times New Roman"/>
        </w:rPr>
        <w:t>токенизации</w:t>
      </w:r>
      <w:proofErr w:type="spellEnd"/>
      <w:r w:rsidR="002D583C" w:rsidRPr="003D4DE6">
        <w:rPr>
          <w:rFonts w:ascii="Times New Roman" w:hAnsi="Times New Roman" w:cs="Times New Roman"/>
        </w:rPr>
        <w:t xml:space="preserve"> промышленных активов</w:t>
      </w:r>
      <w:r w:rsidR="000866A7" w:rsidRPr="003D4DE6">
        <w:rPr>
          <w:rFonts w:ascii="Times New Roman" w:hAnsi="Times New Roman" w:cs="Times New Roman"/>
        </w:rPr>
        <w:t xml:space="preserve"> </w:t>
      </w:r>
      <w:proofErr w:type="spellStart"/>
      <w:r w:rsidR="000866A7" w:rsidRPr="003D4DE6">
        <w:rPr>
          <w:rFonts w:ascii="Times New Roman" w:hAnsi="Times New Roman" w:cs="Times New Roman"/>
          <w:lang w:val="en-US"/>
        </w:rPr>
        <w:t>Atomyze</w:t>
      </w:r>
      <w:proofErr w:type="spellEnd"/>
      <w:r w:rsidR="000866A7" w:rsidRPr="003D4DE6">
        <w:rPr>
          <w:rFonts w:ascii="Times New Roman" w:hAnsi="Times New Roman" w:cs="Times New Roman"/>
        </w:rPr>
        <w:t>.</w:t>
      </w:r>
      <w:r w:rsidR="002D583C" w:rsidRPr="003D4DE6">
        <w:rPr>
          <w:rFonts w:ascii="Times New Roman" w:hAnsi="Times New Roman" w:cs="Times New Roman"/>
        </w:rPr>
        <w:t xml:space="preserve"> Норильский никель</w:t>
      </w:r>
      <w:r w:rsidR="00F75F42" w:rsidRPr="003D4DE6">
        <w:rPr>
          <w:rFonts w:ascii="Times New Roman" w:hAnsi="Times New Roman" w:cs="Times New Roman"/>
        </w:rPr>
        <w:t>. 2020.</w:t>
      </w:r>
      <w:r w:rsidR="002D583C" w:rsidRPr="003D4DE6">
        <w:rPr>
          <w:rFonts w:ascii="Times New Roman" w:hAnsi="Times New Roman" w:cs="Times New Roman"/>
        </w:rPr>
        <w:t xml:space="preserve"> </w:t>
      </w:r>
      <w:r w:rsidR="002D583C" w:rsidRPr="003D4DE6">
        <w:rPr>
          <w:rFonts w:ascii="Times New Roman" w:hAnsi="Times New Roman" w:cs="Times New Roman"/>
          <w:lang w:val="en-US"/>
        </w:rPr>
        <w:t>URL</w:t>
      </w:r>
      <w:r w:rsidR="002D583C" w:rsidRPr="003D4DE6">
        <w:rPr>
          <w:rFonts w:ascii="Times New Roman" w:hAnsi="Times New Roman" w:cs="Times New Roman"/>
        </w:rPr>
        <w:t xml:space="preserve">: </w:t>
      </w:r>
      <w:hyperlink r:id="rId4" w:history="1">
        <w:r w:rsidR="002D583C" w:rsidRPr="003D4DE6">
          <w:rPr>
            <w:rStyle w:val="a3"/>
            <w:rFonts w:ascii="Times New Roman" w:hAnsi="Times New Roman" w:cs="Times New Roman"/>
            <w:lang w:val="en-US"/>
          </w:rPr>
          <w:t>https</w:t>
        </w:r>
        <w:r w:rsidR="002D583C" w:rsidRPr="003D4DE6">
          <w:rPr>
            <w:rStyle w:val="a3"/>
            <w:rFonts w:ascii="Times New Roman" w:hAnsi="Times New Roman" w:cs="Times New Roman"/>
          </w:rPr>
          <w:t>://</w:t>
        </w:r>
        <w:r w:rsidR="002D583C" w:rsidRPr="003D4DE6">
          <w:rPr>
            <w:rStyle w:val="a3"/>
            <w:rFonts w:ascii="Times New Roman" w:hAnsi="Times New Roman" w:cs="Times New Roman"/>
            <w:lang w:val="en-US"/>
          </w:rPr>
          <w:t>www</w:t>
        </w:r>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nornickel</w:t>
        </w:r>
        <w:proofErr w:type="spellEnd"/>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ru</w:t>
        </w:r>
        <w:proofErr w:type="spellEnd"/>
        <w:r w:rsidR="002D583C" w:rsidRPr="003D4DE6">
          <w:rPr>
            <w:rStyle w:val="a3"/>
            <w:rFonts w:ascii="Times New Roman" w:hAnsi="Times New Roman" w:cs="Times New Roman"/>
          </w:rPr>
          <w:t>/</w:t>
        </w:r>
        <w:r w:rsidR="002D583C" w:rsidRPr="003D4DE6">
          <w:rPr>
            <w:rStyle w:val="a3"/>
            <w:rFonts w:ascii="Times New Roman" w:hAnsi="Times New Roman" w:cs="Times New Roman"/>
            <w:lang w:val="en-US"/>
          </w:rPr>
          <w:t>news</w:t>
        </w:r>
        <w:r w:rsidR="002D583C" w:rsidRPr="003D4DE6">
          <w:rPr>
            <w:rStyle w:val="a3"/>
            <w:rFonts w:ascii="Times New Roman" w:hAnsi="Times New Roman" w:cs="Times New Roman"/>
          </w:rPr>
          <w:t>-</w:t>
        </w:r>
        <w:r w:rsidR="002D583C" w:rsidRPr="003D4DE6">
          <w:rPr>
            <w:rStyle w:val="a3"/>
            <w:rFonts w:ascii="Times New Roman" w:hAnsi="Times New Roman" w:cs="Times New Roman"/>
            <w:lang w:val="en-US"/>
          </w:rPr>
          <w:t>and</w:t>
        </w:r>
        <w:r w:rsidR="002D583C" w:rsidRPr="003D4DE6">
          <w:rPr>
            <w:rStyle w:val="a3"/>
            <w:rFonts w:ascii="Times New Roman" w:hAnsi="Times New Roman" w:cs="Times New Roman"/>
          </w:rPr>
          <w:t>-</w:t>
        </w:r>
        <w:r w:rsidR="002D583C" w:rsidRPr="003D4DE6">
          <w:rPr>
            <w:rStyle w:val="a3"/>
            <w:rFonts w:ascii="Times New Roman" w:hAnsi="Times New Roman" w:cs="Times New Roman"/>
            <w:lang w:val="en-US"/>
          </w:rPr>
          <w:t>media</w:t>
        </w:r>
        <w:r w:rsidR="002D583C" w:rsidRPr="003D4DE6">
          <w:rPr>
            <w:rStyle w:val="a3"/>
            <w:rFonts w:ascii="Times New Roman" w:hAnsi="Times New Roman" w:cs="Times New Roman"/>
          </w:rPr>
          <w:t>/</w:t>
        </w:r>
        <w:r w:rsidR="002D583C" w:rsidRPr="003D4DE6">
          <w:rPr>
            <w:rStyle w:val="a3"/>
            <w:rFonts w:ascii="Times New Roman" w:hAnsi="Times New Roman" w:cs="Times New Roman"/>
            <w:lang w:val="en-US"/>
          </w:rPr>
          <w:t>press</w:t>
        </w:r>
        <w:r w:rsidR="002D583C" w:rsidRPr="003D4DE6">
          <w:rPr>
            <w:rStyle w:val="a3"/>
            <w:rFonts w:ascii="Times New Roman" w:hAnsi="Times New Roman" w:cs="Times New Roman"/>
          </w:rPr>
          <w:t>-</w:t>
        </w:r>
        <w:r w:rsidR="002D583C" w:rsidRPr="003D4DE6">
          <w:rPr>
            <w:rStyle w:val="a3"/>
            <w:rFonts w:ascii="Times New Roman" w:hAnsi="Times New Roman" w:cs="Times New Roman"/>
            <w:lang w:val="en-US"/>
          </w:rPr>
          <w:t>releases</w:t>
        </w:r>
        <w:r w:rsidR="002D583C" w:rsidRPr="003D4DE6">
          <w:rPr>
            <w:rStyle w:val="a3"/>
            <w:rFonts w:ascii="Times New Roman" w:hAnsi="Times New Roman" w:cs="Times New Roman"/>
          </w:rPr>
          <w:t>-</w:t>
        </w:r>
        <w:r w:rsidR="002D583C" w:rsidRPr="003D4DE6">
          <w:rPr>
            <w:rStyle w:val="a3"/>
            <w:rFonts w:ascii="Times New Roman" w:hAnsi="Times New Roman" w:cs="Times New Roman"/>
            <w:lang w:val="en-US"/>
          </w:rPr>
          <w:t>and</w:t>
        </w:r>
        <w:r w:rsidR="002D583C" w:rsidRPr="003D4DE6">
          <w:rPr>
            <w:rStyle w:val="a3"/>
            <w:rFonts w:ascii="Times New Roman" w:hAnsi="Times New Roman" w:cs="Times New Roman"/>
          </w:rPr>
          <w:t>-</w:t>
        </w:r>
        <w:r w:rsidR="002D583C" w:rsidRPr="003D4DE6">
          <w:rPr>
            <w:rStyle w:val="a3"/>
            <w:rFonts w:ascii="Times New Roman" w:hAnsi="Times New Roman" w:cs="Times New Roman"/>
            <w:lang w:val="en-US"/>
          </w:rPr>
          <w:t>news</w:t>
        </w:r>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nornikel</w:t>
        </w:r>
        <w:proofErr w:type="spellEnd"/>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stanet</w:t>
        </w:r>
        <w:proofErr w:type="spellEnd"/>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pervym</w:t>
        </w:r>
        <w:proofErr w:type="spellEnd"/>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emitentom</w:t>
        </w:r>
        <w:proofErr w:type="spellEnd"/>
        <w:r w:rsidR="002D583C" w:rsidRPr="003D4DE6">
          <w:rPr>
            <w:rStyle w:val="a3"/>
            <w:rFonts w:ascii="Times New Roman" w:hAnsi="Times New Roman" w:cs="Times New Roman"/>
          </w:rPr>
          <w:t>-</w:t>
        </w:r>
        <w:r w:rsidR="002D583C" w:rsidRPr="003D4DE6">
          <w:rPr>
            <w:rStyle w:val="a3"/>
            <w:rFonts w:ascii="Times New Roman" w:hAnsi="Times New Roman" w:cs="Times New Roman"/>
            <w:lang w:val="en-US"/>
          </w:rPr>
          <w:t>platformy</w:t>
        </w:r>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dlya</w:t>
        </w:r>
        <w:proofErr w:type="spellEnd"/>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tokenizatsii</w:t>
        </w:r>
        <w:proofErr w:type="spellEnd"/>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promyshlennykh</w:t>
        </w:r>
        <w:proofErr w:type="spellEnd"/>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aktivov</w:t>
        </w:r>
        <w:proofErr w:type="spellEnd"/>
        <w:r w:rsidR="002D583C" w:rsidRPr="003D4DE6">
          <w:rPr>
            <w:rStyle w:val="a3"/>
            <w:rFonts w:ascii="Times New Roman" w:hAnsi="Times New Roman" w:cs="Times New Roman"/>
          </w:rPr>
          <w:t>-</w:t>
        </w:r>
        <w:proofErr w:type="spellStart"/>
        <w:r w:rsidR="002D583C" w:rsidRPr="003D4DE6">
          <w:rPr>
            <w:rStyle w:val="a3"/>
            <w:rFonts w:ascii="Times New Roman" w:hAnsi="Times New Roman" w:cs="Times New Roman"/>
            <w:lang w:val="en-US"/>
          </w:rPr>
          <w:t>atomyze</w:t>
        </w:r>
        <w:proofErr w:type="spellEnd"/>
        <w:r w:rsidR="002D583C" w:rsidRPr="003D4DE6">
          <w:rPr>
            <w:rStyle w:val="a3"/>
            <w:rFonts w:ascii="Times New Roman" w:hAnsi="Times New Roman" w:cs="Times New Roman"/>
          </w:rPr>
          <w:t>/</w:t>
        </w:r>
      </w:hyperlink>
    </w:p>
  </w:footnote>
  <w:footnote w:id="6">
    <w:p w14:paraId="4CF87919" w14:textId="35003BEA" w:rsidR="00BA0D34" w:rsidRPr="003D4DE6" w:rsidRDefault="0097663D">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r w:rsidR="00BA0D34" w:rsidRPr="003D4DE6">
        <w:rPr>
          <w:rFonts w:ascii="Times New Roman" w:hAnsi="Times New Roman" w:cs="Times New Roman"/>
        </w:rPr>
        <w:t xml:space="preserve">Центробанк одобрил </w:t>
      </w:r>
      <w:proofErr w:type="spellStart"/>
      <w:r w:rsidR="00BA0D34" w:rsidRPr="003D4DE6">
        <w:rPr>
          <w:rFonts w:ascii="Times New Roman" w:hAnsi="Times New Roman" w:cs="Times New Roman"/>
        </w:rPr>
        <w:t>блокчейн</w:t>
      </w:r>
      <w:proofErr w:type="spellEnd"/>
      <w:r w:rsidR="00BA0D34" w:rsidRPr="003D4DE6">
        <w:rPr>
          <w:rFonts w:ascii="Times New Roman" w:hAnsi="Times New Roman" w:cs="Times New Roman"/>
        </w:rPr>
        <w:t>-проект «</w:t>
      </w:r>
      <w:proofErr w:type="spellStart"/>
      <w:r w:rsidR="00BA0D34" w:rsidRPr="003D4DE6">
        <w:rPr>
          <w:rFonts w:ascii="Times New Roman" w:hAnsi="Times New Roman" w:cs="Times New Roman"/>
        </w:rPr>
        <w:t>Норникеля</w:t>
      </w:r>
      <w:proofErr w:type="spellEnd"/>
      <w:r w:rsidR="00BA0D34" w:rsidRPr="003D4DE6">
        <w:rPr>
          <w:rFonts w:ascii="Times New Roman" w:hAnsi="Times New Roman" w:cs="Times New Roman"/>
        </w:rPr>
        <w:t>». РБК</w:t>
      </w:r>
      <w:r w:rsidR="00F75F42" w:rsidRPr="003D4DE6">
        <w:rPr>
          <w:rFonts w:ascii="Times New Roman" w:hAnsi="Times New Roman" w:cs="Times New Roman"/>
        </w:rPr>
        <w:t>. 2020.</w:t>
      </w:r>
      <w:r w:rsidR="00BA0D34" w:rsidRPr="003D4DE6">
        <w:rPr>
          <w:rFonts w:ascii="Times New Roman" w:hAnsi="Times New Roman" w:cs="Times New Roman"/>
        </w:rPr>
        <w:t xml:space="preserve"> </w:t>
      </w:r>
      <w:r w:rsidR="00BA0D34" w:rsidRPr="003D4DE6">
        <w:rPr>
          <w:rFonts w:ascii="Times New Roman" w:hAnsi="Times New Roman" w:cs="Times New Roman"/>
          <w:lang w:val="en-US"/>
        </w:rPr>
        <w:t>URL</w:t>
      </w:r>
      <w:r w:rsidR="00BA0D34" w:rsidRPr="003D4DE6">
        <w:rPr>
          <w:rFonts w:ascii="Times New Roman" w:hAnsi="Times New Roman" w:cs="Times New Roman"/>
        </w:rPr>
        <w:t xml:space="preserve">: </w:t>
      </w:r>
      <w:hyperlink r:id="rId5" w:history="1">
        <w:r w:rsidR="00BA0D34" w:rsidRPr="003D4DE6">
          <w:rPr>
            <w:rStyle w:val="a3"/>
            <w:rFonts w:ascii="Times New Roman" w:hAnsi="Times New Roman" w:cs="Times New Roman"/>
            <w:lang w:val="en-US"/>
          </w:rPr>
          <w:t>https</w:t>
        </w:r>
        <w:r w:rsidR="00BA0D34" w:rsidRPr="003D4DE6">
          <w:rPr>
            <w:rStyle w:val="a3"/>
            <w:rFonts w:ascii="Times New Roman" w:hAnsi="Times New Roman" w:cs="Times New Roman"/>
          </w:rPr>
          <w:t>://</w:t>
        </w:r>
        <w:r w:rsidR="00BA0D34" w:rsidRPr="003D4DE6">
          <w:rPr>
            <w:rStyle w:val="a3"/>
            <w:rFonts w:ascii="Times New Roman" w:hAnsi="Times New Roman" w:cs="Times New Roman"/>
            <w:lang w:val="en-US"/>
          </w:rPr>
          <w:t>www</w:t>
        </w:r>
        <w:r w:rsidR="00BA0D34" w:rsidRPr="003D4DE6">
          <w:rPr>
            <w:rStyle w:val="a3"/>
            <w:rFonts w:ascii="Times New Roman" w:hAnsi="Times New Roman" w:cs="Times New Roman"/>
          </w:rPr>
          <w:t>.</w:t>
        </w:r>
        <w:proofErr w:type="spellStart"/>
        <w:r w:rsidR="00BA0D34" w:rsidRPr="003D4DE6">
          <w:rPr>
            <w:rStyle w:val="a3"/>
            <w:rFonts w:ascii="Times New Roman" w:hAnsi="Times New Roman" w:cs="Times New Roman"/>
            <w:lang w:val="en-US"/>
          </w:rPr>
          <w:t>rbc</w:t>
        </w:r>
        <w:proofErr w:type="spellEnd"/>
        <w:r w:rsidR="00BA0D34" w:rsidRPr="003D4DE6">
          <w:rPr>
            <w:rStyle w:val="a3"/>
            <w:rFonts w:ascii="Times New Roman" w:hAnsi="Times New Roman" w:cs="Times New Roman"/>
          </w:rPr>
          <w:t>.</w:t>
        </w:r>
        <w:proofErr w:type="spellStart"/>
        <w:r w:rsidR="00BA0D34" w:rsidRPr="003D4DE6">
          <w:rPr>
            <w:rStyle w:val="a3"/>
            <w:rFonts w:ascii="Times New Roman" w:hAnsi="Times New Roman" w:cs="Times New Roman"/>
            <w:lang w:val="en-US"/>
          </w:rPr>
          <w:t>ru</w:t>
        </w:r>
        <w:proofErr w:type="spellEnd"/>
        <w:r w:rsidR="00BA0D34" w:rsidRPr="003D4DE6">
          <w:rPr>
            <w:rStyle w:val="a3"/>
            <w:rFonts w:ascii="Times New Roman" w:hAnsi="Times New Roman" w:cs="Times New Roman"/>
          </w:rPr>
          <w:t>/</w:t>
        </w:r>
        <w:r w:rsidR="00BA0D34" w:rsidRPr="003D4DE6">
          <w:rPr>
            <w:rStyle w:val="a3"/>
            <w:rFonts w:ascii="Times New Roman" w:hAnsi="Times New Roman" w:cs="Times New Roman"/>
            <w:lang w:val="en-US"/>
          </w:rPr>
          <w:t>business</w:t>
        </w:r>
        <w:r w:rsidR="00BA0D34" w:rsidRPr="003D4DE6">
          <w:rPr>
            <w:rStyle w:val="a3"/>
            <w:rFonts w:ascii="Times New Roman" w:hAnsi="Times New Roman" w:cs="Times New Roman"/>
          </w:rPr>
          <w:t>/17/02/2020/5</w:t>
        </w:r>
        <w:r w:rsidR="00BA0D34" w:rsidRPr="003D4DE6">
          <w:rPr>
            <w:rStyle w:val="a3"/>
            <w:rFonts w:ascii="Times New Roman" w:hAnsi="Times New Roman" w:cs="Times New Roman"/>
            <w:lang w:val="en-US"/>
          </w:rPr>
          <w:t>e</w:t>
        </w:r>
        <w:r w:rsidR="00BA0D34" w:rsidRPr="003D4DE6">
          <w:rPr>
            <w:rStyle w:val="a3"/>
            <w:rFonts w:ascii="Times New Roman" w:hAnsi="Times New Roman" w:cs="Times New Roman"/>
          </w:rPr>
          <w:t>469</w:t>
        </w:r>
        <w:r w:rsidR="00BA0D34" w:rsidRPr="003D4DE6">
          <w:rPr>
            <w:rStyle w:val="a3"/>
            <w:rFonts w:ascii="Times New Roman" w:hAnsi="Times New Roman" w:cs="Times New Roman"/>
            <w:lang w:val="en-US"/>
          </w:rPr>
          <w:t>c</w:t>
        </w:r>
        <w:r w:rsidR="00BA0D34" w:rsidRPr="003D4DE6">
          <w:rPr>
            <w:rStyle w:val="a3"/>
            <w:rFonts w:ascii="Times New Roman" w:hAnsi="Times New Roman" w:cs="Times New Roman"/>
          </w:rPr>
          <w:t>089</w:t>
        </w:r>
        <w:r w:rsidR="00BA0D34" w:rsidRPr="003D4DE6">
          <w:rPr>
            <w:rStyle w:val="a3"/>
            <w:rFonts w:ascii="Times New Roman" w:hAnsi="Times New Roman" w:cs="Times New Roman"/>
            <w:lang w:val="en-US"/>
          </w:rPr>
          <w:t>a</w:t>
        </w:r>
        <w:r w:rsidR="00BA0D34" w:rsidRPr="003D4DE6">
          <w:rPr>
            <w:rStyle w:val="a3"/>
            <w:rFonts w:ascii="Times New Roman" w:hAnsi="Times New Roman" w:cs="Times New Roman"/>
          </w:rPr>
          <w:t>794755</w:t>
        </w:r>
        <w:r w:rsidR="00BA0D34" w:rsidRPr="003D4DE6">
          <w:rPr>
            <w:rStyle w:val="a3"/>
            <w:rFonts w:ascii="Times New Roman" w:hAnsi="Times New Roman" w:cs="Times New Roman"/>
            <w:lang w:val="en-US"/>
          </w:rPr>
          <w:t>bbd</w:t>
        </w:r>
        <w:r w:rsidR="00BA0D34" w:rsidRPr="003D4DE6">
          <w:rPr>
            <w:rStyle w:val="a3"/>
            <w:rFonts w:ascii="Times New Roman" w:hAnsi="Times New Roman" w:cs="Times New Roman"/>
          </w:rPr>
          <w:t>0989</w:t>
        </w:r>
        <w:r w:rsidR="00BA0D34" w:rsidRPr="003D4DE6">
          <w:rPr>
            <w:rStyle w:val="a3"/>
            <w:rFonts w:ascii="Times New Roman" w:hAnsi="Times New Roman" w:cs="Times New Roman"/>
            <w:lang w:val="en-US"/>
          </w:rPr>
          <w:t>c</w:t>
        </w:r>
      </w:hyperlink>
    </w:p>
  </w:footnote>
  <w:footnote w:id="7">
    <w:p w14:paraId="39A1D93F" w14:textId="564BCD1B" w:rsidR="00DE6D50" w:rsidRPr="003D4DE6" w:rsidRDefault="00554417">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proofErr w:type="spellStart"/>
      <w:r w:rsidR="00514953" w:rsidRPr="003D4DE6">
        <w:rPr>
          <w:rFonts w:ascii="Times New Roman" w:hAnsi="Times New Roman" w:cs="Times New Roman"/>
        </w:rPr>
        <w:t>Bloomberg</w:t>
      </w:r>
      <w:proofErr w:type="spellEnd"/>
      <w:r w:rsidR="00514953" w:rsidRPr="003D4DE6">
        <w:rPr>
          <w:rFonts w:ascii="Times New Roman" w:hAnsi="Times New Roman" w:cs="Times New Roman"/>
        </w:rPr>
        <w:t xml:space="preserve"> рассказал подробности </w:t>
      </w:r>
      <w:proofErr w:type="spellStart"/>
      <w:r w:rsidR="00514953" w:rsidRPr="003D4DE6">
        <w:rPr>
          <w:rFonts w:ascii="Times New Roman" w:hAnsi="Times New Roman" w:cs="Times New Roman"/>
        </w:rPr>
        <w:t>блокчейн</w:t>
      </w:r>
      <w:proofErr w:type="spellEnd"/>
      <w:r w:rsidR="00514953" w:rsidRPr="003D4DE6">
        <w:rPr>
          <w:rFonts w:ascii="Times New Roman" w:hAnsi="Times New Roman" w:cs="Times New Roman"/>
        </w:rPr>
        <w:t>-проекта Потанина // Ведомости</w:t>
      </w:r>
      <w:r w:rsidR="00F75F42" w:rsidRPr="003D4DE6">
        <w:rPr>
          <w:rFonts w:ascii="Times New Roman" w:hAnsi="Times New Roman" w:cs="Times New Roman"/>
        </w:rPr>
        <w:t xml:space="preserve">. </w:t>
      </w:r>
      <w:r w:rsidR="00F75F42" w:rsidRPr="003D4DE6">
        <w:rPr>
          <w:rFonts w:ascii="Times New Roman" w:hAnsi="Times New Roman" w:cs="Times New Roman"/>
          <w:lang w:val="en-US"/>
        </w:rPr>
        <w:t>2020.</w:t>
      </w:r>
      <w:r w:rsidR="00514953" w:rsidRPr="003D4DE6">
        <w:rPr>
          <w:rFonts w:ascii="Times New Roman" w:hAnsi="Times New Roman" w:cs="Times New Roman"/>
          <w:lang w:val="en-US"/>
        </w:rPr>
        <w:t xml:space="preserve"> URL: </w:t>
      </w:r>
      <w:hyperlink r:id="rId6" w:history="1">
        <w:r w:rsidR="00DE6D50" w:rsidRPr="003D4DE6">
          <w:rPr>
            <w:rStyle w:val="a3"/>
            <w:rFonts w:ascii="Times New Roman" w:hAnsi="Times New Roman" w:cs="Times New Roman"/>
            <w:lang w:val="en-US"/>
          </w:rPr>
          <w:t>https://www.vedomosti.ru/technology/news/2020/02/25/823756-podrobnosti-blokchein-proekta-potanina</w:t>
        </w:r>
      </w:hyperlink>
    </w:p>
  </w:footnote>
  <w:footnote w:id="8">
    <w:p w14:paraId="72B7AE54" w14:textId="108496B5" w:rsidR="00DD4378" w:rsidRPr="003D4DE6" w:rsidRDefault="00EF1274">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r w:rsidR="001763FF" w:rsidRPr="003D4DE6">
        <w:rPr>
          <w:rFonts w:ascii="Times New Roman" w:hAnsi="Times New Roman" w:cs="Times New Roman"/>
        </w:rPr>
        <w:t xml:space="preserve">Российская торговая платформа </w:t>
      </w:r>
      <w:proofErr w:type="spellStart"/>
      <w:r w:rsidR="001763FF" w:rsidRPr="003D4DE6">
        <w:rPr>
          <w:rFonts w:ascii="Times New Roman" w:hAnsi="Times New Roman" w:cs="Times New Roman"/>
        </w:rPr>
        <w:t>Atomyze</w:t>
      </w:r>
      <w:proofErr w:type="spellEnd"/>
      <w:r w:rsidR="001763FF" w:rsidRPr="003D4DE6">
        <w:rPr>
          <w:rFonts w:ascii="Times New Roman" w:hAnsi="Times New Roman" w:cs="Times New Roman"/>
        </w:rPr>
        <w:t xml:space="preserve"> на </w:t>
      </w:r>
      <w:proofErr w:type="spellStart"/>
      <w:r w:rsidR="001763FF" w:rsidRPr="003D4DE6">
        <w:rPr>
          <w:rFonts w:ascii="Times New Roman" w:hAnsi="Times New Roman" w:cs="Times New Roman"/>
        </w:rPr>
        <w:t>блокчейне</w:t>
      </w:r>
      <w:proofErr w:type="spellEnd"/>
      <w:r w:rsidR="001763FF" w:rsidRPr="003D4DE6">
        <w:rPr>
          <w:rFonts w:ascii="Times New Roman" w:hAnsi="Times New Roman" w:cs="Times New Roman"/>
        </w:rPr>
        <w:t xml:space="preserve"> запущена в тестовом режиме. </w:t>
      </w:r>
      <w:proofErr w:type="spellStart"/>
      <w:r w:rsidR="001763FF" w:rsidRPr="003D4DE6">
        <w:rPr>
          <w:rFonts w:ascii="Times New Roman" w:hAnsi="Times New Roman" w:cs="Times New Roman"/>
        </w:rPr>
        <w:t>SharesPro</w:t>
      </w:r>
      <w:proofErr w:type="spellEnd"/>
      <w:r w:rsidR="00F75F42" w:rsidRPr="003D4DE6">
        <w:rPr>
          <w:rFonts w:ascii="Times New Roman" w:hAnsi="Times New Roman" w:cs="Times New Roman"/>
        </w:rPr>
        <w:t>. 2020.</w:t>
      </w:r>
      <w:r w:rsidR="001763FF" w:rsidRPr="003D4DE6">
        <w:rPr>
          <w:rFonts w:ascii="Times New Roman" w:hAnsi="Times New Roman" w:cs="Times New Roman"/>
        </w:rPr>
        <w:t xml:space="preserve"> URL: </w:t>
      </w:r>
      <w:hyperlink r:id="rId7" w:history="1">
        <w:r w:rsidR="00DD4378" w:rsidRPr="003D4DE6">
          <w:rPr>
            <w:rStyle w:val="a3"/>
            <w:rFonts w:ascii="Times New Roman" w:hAnsi="Times New Roman" w:cs="Times New Roman"/>
          </w:rPr>
          <w:t>https://sharespro.ru/news/5694-torgovaya-platforma-atomyze</w:t>
        </w:r>
      </w:hyperlink>
    </w:p>
  </w:footnote>
  <w:footnote w:id="9">
    <w:p w14:paraId="37623C8F" w14:textId="0E96FC21" w:rsidR="00DD10C4" w:rsidRPr="003D4DE6" w:rsidRDefault="00CA7DBD">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r w:rsidR="00DD10C4" w:rsidRPr="003D4DE6">
        <w:rPr>
          <w:rFonts w:ascii="Times New Roman" w:hAnsi="Times New Roman" w:cs="Times New Roman"/>
        </w:rPr>
        <w:t xml:space="preserve">Аксаков назвал дату принятия закона о </w:t>
      </w:r>
      <w:proofErr w:type="spellStart"/>
      <w:r w:rsidR="00DD10C4" w:rsidRPr="003D4DE6">
        <w:rPr>
          <w:rFonts w:ascii="Times New Roman" w:hAnsi="Times New Roman" w:cs="Times New Roman"/>
        </w:rPr>
        <w:t>криптовалютах</w:t>
      </w:r>
      <w:proofErr w:type="spellEnd"/>
      <w:r w:rsidR="00DD10C4" w:rsidRPr="003D4DE6">
        <w:rPr>
          <w:rFonts w:ascii="Times New Roman" w:hAnsi="Times New Roman" w:cs="Times New Roman"/>
        </w:rPr>
        <w:t>. РБК</w:t>
      </w:r>
      <w:r w:rsidR="009524DC" w:rsidRPr="003D4DE6">
        <w:rPr>
          <w:rFonts w:ascii="Times New Roman" w:hAnsi="Times New Roman" w:cs="Times New Roman"/>
        </w:rPr>
        <w:t>. 2020.</w:t>
      </w:r>
      <w:r w:rsidR="00DD10C4" w:rsidRPr="003D4DE6">
        <w:rPr>
          <w:rFonts w:ascii="Times New Roman" w:hAnsi="Times New Roman" w:cs="Times New Roman"/>
        </w:rPr>
        <w:t xml:space="preserve"> URL: </w:t>
      </w:r>
      <w:hyperlink r:id="rId8" w:history="1">
        <w:r w:rsidR="00DD10C4" w:rsidRPr="003D4DE6">
          <w:rPr>
            <w:rStyle w:val="a3"/>
            <w:rFonts w:ascii="Times New Roman" w:hAnsi="Times New Roman" w:cs="Times New Roman"/>
          </w:rPr>
          <w:t>https://www.rbc.ru/crypto/news/5e1c769c9a79475f3356cc26</w:t>
        </w:r>
      </w:hyperlink>
    </w:p>
  </w:footnote>
  <w:footnote w:id="10">
    <w:p w14:paraId="5244CDBE" w14:textId="1062D3FF" w:rsidR="00EB2ACD" w:rsidRPr="003D4DE6" w:rsidRDefault="004A531C">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r w:rsidR="00EB2ACD" w:rsidRPr="003D4DE6">
        <w:rPr>
          <w:rFonts w:ascii="Times New Roman" w:hAnsi="Times New Roman" w:cs="Times New Roman"/>
        </w:rPr>
        <w:t>В марте Госдумой может быть принят закон о цифровых активах. Версия</w:t>
      </w:r>
      <w:r w:rsidR="009524DC" w:rsidRPr="003D4DE6">
        <w:rPr>
          <w:rFonts w:ascii="Times New Roman" w:hAnsi="Times New Roman" w:cs="Times New Roman"/>
        </w:rPr>
        <w:t>. 2020.</w:t>
      </w:r>
      <w:r w:rsidR="00EB2ACD" w:rsidRPr="003D4DE6">
        <w:rPr>
          <w:rFonts w:ascii="Times New Roman" w:hAnsi="Times New Roman" w:cs="Times New Roman"/>
        </w:rPr>
        <w:t xml:space="preserve"> URL: </w:t>
      </w:r>
      <w:hyperlink r:id="rId9" w:history="1">
        <w:r w:rsidR="00EB2ACD" w:rsidRPr="003D4DE6">
          <w:rPr>
            <w:rStyle w:val="a3"/>
            <w:rFonts w:ascii="Times New Roman" w:hAnsi="Times New Roman" w:cs="Times New Roman"/>
          </w:rPr>
          <w:t>https://versia.ru/gosduma-mozhet-v-marte-prinyat-zakon-o-cifrovyx-finansovyx-aktivax</w:t>
        </w:r>
      </w:hyperlink>
    </w:p>
  </w:footnote>
  <w:footnote w:id="11">
    <w:p w14:paraId="24909577" w14:textId="1A0DD20F"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lang w:val="en-US"/>
        </w:rPr>
        <w:t xml:space="preserve"> Karl </w:t>
      </w:r>
      <w:proofErr w:type="spellStart"/>
      <w:r w:rsidRPr="003D4DE6">
        <w:rPr>
          <w:rFonts w:ascii="Times New Roman" w:hAnsi="Times New Roman" w:cs="Times New Roman"/>
          <w:lang w:val="en-US"/>
        </w:rPr>
        <w:t>Wüst</w:t>
      </w:r>
      <w:proofErr w:type="spellEnd"/>
      <w:r w:rsidRPr="003D4DE6">
        <w:rPr>
          <w:rFonts w:ascii="Times New Roman" w:hAnsi="Times New Roman" w:cs="Times New Roman"/>
          <w:lang w:val="en-US"/>
        </w:rPr>
        <w:t xml:space="preserve">, Arthur Gervais. Do you need a Blockchain? </w:t>
      </w:r>
      <w:r w:rsidR="00C16BBD" w:rsidRPr="003D4DE6">
        <w:rPr>
          <w:rFonts w:ascii="Times New Roman" w:hAnsi="Times New Roman" w:cs="Times New Roman"/>
          <w:lang w:val="en-US"/>
        </w:rPr>
        <w:t>IACR. 2017.</w:t>
      </w:r>
      <w:r w:rsidR="00002BD0" w:rsidRPr="003D4DE6">
        <w:rPr>
          <w:rFonts w:ascii="Times New Roman" w:hAnsi="Times New Roman" w:cs="Times New Roman"/>
          <w:lang w:val="en-US"/>
        </w:rPr>
        <w:t xml:space="preserve"> </w:t>
      </w:r>
      <w:r w:rsidRPr="003D4DE6">
        <w:rPr>
          <w:rFonts w:ascii="Times New Roman" w:hAnsi="Times New Roman" w:cs="Times New Roman"/>
          <w:lang w:val="en-US"/>
        </w:rPr>
        <w:t xml:space="preserve">URL: </w:t>
      </w:r>
      <w:hyperlink r:id="rId10">
        <w:r w:rsidRPr="003D4DE6">
          <w:rPr>
            <w:rStyle w:val="a3"/>
            <w:rFonts w:ascii="Times New Roman" w:hAnsi="Times New Roman" w:cs="Times New Roman"/>
            <w:lang w:val="en-US"/>
          </w:rPr>
          <w:t>https://eprint.iacr.org/2017/375.pdf</w:t>
        </w:r>
      </w:hyperlink>
    </w:p>
  </w:footnote>
  <w:footnote w:id="12">
    <w:p w14:paraId="4B351903" w14:textId="7E2E8F09" w:rsidR="00AB4F70" w:rsidRPr="003D4DE6" w:rsidRDefault="00AB4F70">
      <w:pPr>
        <w:pStyle w:val="ad"/>
        <w:rPr>
          <w:rFonts w:ascii="Times New Roman" w:hAnsi="Times New Roman" w:cs="Times New Roman"/>
        </w:rPr>
      </w:pPr>
      <w:r w:rsidRPr="003D4DE6">
        <w:rPr>
          <w:rStyle w:val="af"/>
          <w:rFonts w:ascii="Times New Roman" w:hAnsi="Times New Roman" w:cs="Times New Roman"/>
        </w:rPr>
        <w:footnoteRef/>
      </w:r>
      <w:r w:rsidR="00A42D81" w:rsidRPr="003D4DE6">
        <w:rPr>
          <w:rFonts w:ascii="Times New Roman" w:hAnsi="Times New Roman" w:cs="Times New Roman"/>
        </w:rPr>
        <w:t xml:space="preserve"> </w:t>
      </w:r>
      <w:r w:rsidR="002228C0" w:rsidRPr="003D4DE6">
        <w:rPr>
          <w:rFonts w:ascii="Times New Roman" w:hAnsi="Times New Roman" w:cs="Times New Roman"/>
        </w:rPr>
        <w:t xml:space="preserve">Обзор технологий и стандартов RFID систем. Санкт-Петербургский государственный университет телекоммуникаций им. проф. </w:t>
      </w:r>
      <w:proofErr w:type="spellStart"/>
      <w:r w:rsidR="002228C0" w:rsidRPr="003D4DE6">
        <w:rPr>
          <w:rFonts w:ascii="Times New Roman" w:hAnsi="Times New Roman" w:cs="Times New Roman"/>
        </w:rPr>
        <w:t>М.А.Бонч-Бруевича</w:t>
      </w:r>
      <w:proofErr w:type="spellEnd"/>
      <w:r w:rsidR="002228C0" w:rsidRPr="003D4DE6">
        <w:rPr>
          <w:rFonts w:ascii="Times New Roman" w:hAnsi="Times New Roman" w:cs="Times New Roman"/>
        </w:rPr>
        <w:t xml:space="preserve">. 2018. URL: </w:t>
      </w:r>
      <w:hyperlink r:id="rId11" w:history="1">
        <w:r w:rsidR="002228C0" w:rsidRPr="003D4DE6">
          <w:rPr>
            <w:rStyle w:val="a3"/>
            <w:rFonts w:ascii="Times New Roman" w:hAnsi="Times New Roman" w:cs="Times New Roman"/>
          </w:rPr>
          <w:t>http://www.sut.ru/doci/nauka/review/20185/1-11.pdf</w:t>
        </w:r>
      </w:hyperlink>
    </w:p>
  </w:footnote>
  <w:footnote w:id="13">
    <w:p w14:paraId="7FE70365" w14:textId="0001D750"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r w:rsidRPr="003D4DE6">
        <w:rPr>
          <w:rFonts w:ascii="Times New Roman" w:eastAsia="Times New Roman" w:hAnsi="Times New Roman" w:cs="Times New Roman"/>
        </w:rPr>
        <w:t xml:space="preserve">WWF использует </w:t>
      </w:r>
      <w:proofErr w:type="spellStart"/>
      <w:r w:rsidRPr="003D4DE6">
        <w:rPr>
          <w:rFonts w:ascii="Times New Roman" w:eastAsia="Times New Roman" w:hAnsi="Times New Roman" w:cs="Times New Roman"/>
        </w:rPr>
        <w:t>блокчейн</w:t>
      </w:r>
      <w:proofErr w:type="spellEnd"/>
      <w:r w:rsidRPr="003D4DE6">
        <w:rPr>
          <w:rFonts w:ascii="Times New Roman" w:eastAsia="Times New Roman" w:hAnsi="Times New Roman" w:cs="Times New Roman"/>
        </w:rPr>
        <w:t xml:space="preserve"> для борьбы с браконьерством. </w:t>
      </w:r>
      <w:r w:rsidRPr="003D4DE6">
        <w:rPr>
          <w:rFonts w:ascii="Times New Roman" w:eastAsia="Times New Roman" w:hAnsi="Times New Roman" w:cs="Times New Roman"/>
          <w:lang w:val="en-US"/>
        </w:rPr>
        <w:t xml:space="preserve">Bit Journal. 2018. URL: </w:t>
      </w:r>
      <w:hyperlink r:id="rId12">
        <w:r w:rsidRPr="003D4DE6">
          <w:rPr>
            <w:rStyle w:val="a3"/>
            <w:rFonts w:ascii="Times New Roman" w:eastAsia="Times New Roman" w:hAnsi="Times New Roman" w:cs="Times New Roman"/>
            <w:lang w:val="en-US"/>
          </w:rPr>
          <w:t>https://bitjournal.media/29-01-2018/wwf-ispolzuet-blokchejn-dlya-borby-s-brakonerstvom/</w:t>
        </w:r>
      </w:hyperlink>
    </w:p>
  </w:footnote>
  <w:footnote w:id="14">
    <w:p w14:paraId="5F451A27" w14:textId="1D4149E4"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lang w:val="en-US"/>
        </w:rPr>
        <w:t xml:space="preserve"> </w:t>
      </w:r>
      <w:r w:rsidRPr="003D4DE6">
        <w:rPr>
          <w:rFonts w:ascii="Times New Roman" w:eastAsia="Times New Roman" w:hAnsi="Times New Roman" w:cs="Times New Roman"/>
          <w:lang w:val="en-US"/>
        </w:rPr>
        <w:t xml:space="preserve">Buyer Beware: Hundreds of Bitcoin Wannabes Show Hallmarks of Fraud. The Wall Street Journal. 2018. URL: </w:t>
      </w:r>
      <w:hyperlink r:id="rId13">
        <w:r w:rsidRPr="003D4DE6">
          <w:rPr>
            <w:rStyle w:val="a3"/>
            <w:rFonts w:ascii="Times New Roman" w:eastAsia="Times New Roman" w:hAnsi="Times New Roman" w:cs="Times New Roman"/>
            <w:lang w:val="en-US"/>
          </w:rPr>
          <w:t>https://www.wsj.com/articles/buyer-beware-hundreds-of-bitcoin-wannabes-show-hallmarks-of-fraud-1526573115</w:t>
        </w:r>
      </w:hyperlink>
    </w:p>
  </w:footnote>
  <w:footnote w:id="15">
    <w:p w14:paraId="384C777D" w14:textId="3E367DDC"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r w:rsidRPr="003D4DE6">
        <w:rPr>
          <w:rFonts w:ascii="Times New Roman" w:eastAsia="Times New Roman" w:hAnsi="Times New Roman" w:cs="Times New Roman"/>
        </w:rPr>
        <w:t xml:space="preserve">Как я потерял 1000 $ на ICO. Тинькофф Журнал. 2019. URL: </w:t>
      </w:r>
      <w:hyperlink r:id="rId14">
        <w:r w:rsidRPr="003D4DE6">
          <w:rPr>
            <w:rStyle w:val="a3"/>
            <w:rFonts w:ascii="Times New Roman" w:eastAsia="Times New Roman" w:hAnsi="Times New Roman" w:cs="Times New Roman"/>
          </w:rPr>
          <w:t>https://journal.tinkoff.ru/icofail/</w:t>
        </w:r>
      </w:hyperlink>
    </w:p>
  </w:footnote>
  <w:footnote w:id="16">
    <w:p w14:paraId="6875EA5E" w14:textId="2576A8AD" w:rsidR="008604AA" w:rsidRPr="003D4DE6" w:rsidRDefault="00A93232" w:rsidP="008604AA">
      <w:pPr>
        <w:pStyle w:val="ad"/>
        <w:rPr>
          <w:rFonts w:ascii="Times New Roman" w:hAnsi="Times New Roman" w:cs="Times New Roman"/>
          <w:lang w:val="en-US"/>
        </w:rPr>
      </w:pPr>
      <w:r w:rsidRPr="003D4DE6">
        <w:rPr>
          <w:rStyle w:val="af"/>
          <w:rFonts w:ascii="Times New Roman" w:hAnsi="Times New Roman" w:cs="Times New Roman"/>
        </w:rPr>
        <w:footnoteRef/>
      </w:r>
      <w:r w:rsidR="00690DB6" w:rsidRPr="003D4DE6">
        <w:rPr>
          <w:rFonts w:ascii="Times New Roman" w:hAnsi="Times New Roman" w:cs="Times New Roman"/>
        </w:rPr>
        <w:t xml:space="preserve"> </w:t>
      </w:r>
      <w:r w:rsidR="008604AA" w:rsidRPr="003D4DE6">
        <w:rPr>
          <w:rFonts w:ascii="Times New Roman" w:hAnsi="Times New Roman" w:cs="Times New Roman"/>
        </w:rPr>
        <w:t xml:space="preserve">Регулятор Сингапура представил руководство по ICO. vc.ru. 2017. </w:t>
      </w:r>
      <w:r w:rsidR="008604AA" w:rsidRPr="003D4DE6">
        <w:rPr>
          <w:rFonts w:ascii="Times New Roman" w:hAnsi="Times New Roman" w:cs="Times New Roman"/>
          <w:lang w:val="en-US"/>
        </w:rPr>
        <w:t xml:space="preserve">URL: </w:t>
      </w:r>
      <w:hyperlink r:id="rId15" w:history="1">
        <w:r w:rsidR="008604AA" w:rsidRPr="003D4DE6">
          <w:rPr>
            <w:rStyle w:val="a3"/>
            <w:rFonts w:ascii="Times New Roman" w:hAnsi="Times New Roman" w:cs="Times New Roman"/>
            <w:lang w:val="en-US"/>
          </w:rPr>
          <w:t>https://vc.ru/crypto/29089-regulyator-singapura-predstavil-rukovodstvo-po-ico</w:t>
        </w:r>
      </w:hyperlink>
    </w:p>
  </w:footnote>
  <w:footnote w:id="17">
    <w:p w14:paraId="773AFEB5" w14:textId="42524206" w:rsidR="00F8308A" w:rsidRPr="003D4DE6" w:rsidRDefault="00933C86" w:rsidP="00933C86">
      <w:pPr>
        <w:pStyle w:val="ad"/>
        <w:rPr>
          <w:rFonts w:ascii="Times New Roman" w:hAnsi="Times New Roman" w:cs="Times New Roman"/>
          <w:lang w:val="en-US"/>
        </w:rPr>
      </w:pPr>
      <w:r w:rsidRPr="003D4DE6">
        <w:rPr>
          <w:rStyle w:val="af"/>
          <w:rFonts w:ascii="Times New Roman" w:hAnsi="Times New Roman" w:cs="Times New Roman"/>
        </w:rPr>
        <w:footnoteRef/>
      </w:r>
      <w:r w:rsidR="006F7926" w:rsidRPr="003D4DE6">
        <w:rPr>
          <w:rFonts w:ascii="Times New Roman" w:hAnsi="Times New Roman" w:cs="Times New Roman"/>
        </w:rPr>
        <w:t xml:space="preserve"> </w:t>
      </w:r>
      <w:proofErr w:type="spellStart"/>
      <w:r w:rsidRPr="003D4DE6">
        <w:rPr>
          <w:rFonts w:ascii="Times New Roman" w:hAnsi="Times New Roman" w:cs="Times New Roman"/>
        </w:rPr>
        <w:t>Криптоактивы</w:t>
      </w:r>
      <w:proofErr w:type="spellEnd"/>
      <w:r w:rsidRPr="003D4DE6">
        <w:rPr>
          <w:rFonts w:ascii="Times New Roman" w:hAnsi="Times New Roman" w:cs="Times New Roman"/>
        </w:rPr>
        <w:t xml:space="preserve"> и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 в </w:t>
      </w:r>
      <w:proofErr w:type="spellStart"/>
      <w:r w:rsidRPr="003D4DE6">
        <w:rPr>
          <w:rFonts w:ascii="Times New Roman" w:hAnsi="Times New Roman" w:cs="Times New Roman"/>
        </w:rPr>
        <w:t>сингапуре</w:t>
      </w:r>
      <w:proofErr w:type="spellEnd"/>
      <w:r w:rsidRPr="003D4DE6">
        <w:rPr>
          <w:rFonts w:ascii="Times New Roman" w:hAnsi="Times New Roman" w:cs="Times New Roman"/>
        </w:rPr>
        <w:t xml:space="preserve">. </w:t>
      </w:r>
      <w:r w:rsidRPr="003D4DE6">
        <w:rPr>
          <w:rFonts w:ascii="Times New Roman" w:hAnsi="Times New Roman" w:cs="Times New Roman"/>
          <w:lang w:val="en-US"/>
        </w:rPr>
        <w:t xml:space="preserve">IQ Decision. 2020. URL: </w:t>
      </w:r>
      <w:hyperlink r:id="rId16" w:history="1">
        <w:r w:rsidR="00F8308A" w:rsidRPr="003D4DE6">
          <w:rPr>
            <w:rStyle w:val="a3"/>
            <w:rFonts w:ascii="Times New Roman" w:hAnsi="Times New Roman" w:cs="Times New Roman"/>
            <w:lang w:val="en-US"/>
          </w:rPr>
          <w:t>https://iqdecision.com/kriptoaktivy-i-blokchejn-v-singapure/</w:t>
        </w:r>
      </w:hyperlink>
    </w:p>
  </w:footnote>
  <w:footnote w:id="18">
    <w:p w14:paraId="702C05ED" w14:textId="66B5C59D" w:rsidR="00AC0537" w:rsidRPr="003D4DE6" w:rsidRDefault="00AC0537">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FATF решила ужесточить контроль над </w:t>
      </w:r>
      <w:proofErr w:type="spellStart"/>
      <w:r w:rsidRPr="003D4DE6">
        <w:rPr>
          <w:rFonts w:ascii="Times New Roman" w:hAnsi="Times New Roman" w:cs="Times New Roman"/>
        </w:rPr>
        <w:t>биткоин</w:t>
      </w:r>
      <w:proofErr w:type="spellEnd"/>
      <w:r w:rsidRPr="003D4DE6">
        <w:rPr>
          <w:rFonts w:ascii="Times New Roman" w:hAnsi="Times New Roman" w:cs="Times New Roman"/>
        </w:rPr>
        <w:t xml:space="preserve">-индустрией // </w:t>
      </w:r>
      <w:proofErr w:type="spellStart"/>
      <w:r w:rsidRPr="003D4DE6">
        <w:rPr>
          <w:rFonts w:ascii="Times New Roman" w:hAnsi="Times New Roman" w:cs="Times New Roman"/>
        </w:rPr>
        <w:t>Forklog</w:t>
      </w:r>
      <w:proofErr w:type="spellEnd"/>
      <w:r w:rsidRPr="003D4DE6">
        <w:rPr>
          <w:rFonts w:ascii="Times New Roman" w:hAnsi="Times New Roman" w:cs="Times New Roman"/>
        </w:rPr>
        <w:t xml:space="preserve">. </w:t>
      </w:r>
      <w:r w:rsidRPr="003D4DE6">
        <w:rPr>
          <w:rFonts w:ascii="Times New Roman" w:hAnsi="Times New Roman" w:cs="Times New Roman"/>
          <w:lang w:val="en-US"/>
        </w:rPr>
        <w:t xml:space="preserve">2019. URL: </w:t>
      </w:r>
      <w:hyperlink r:id="rId17" w:history="1">
        <w:r w:rsidRPr="003D4DE6">
          <w:rPr>
            <w:rStyle w:val="a3"/>
            <w:rFonts w:ascii="Times New Roman" w:hAnsi="Times New Roman" w:cs="Times New Roman"/>
            <w:lang w:val="en-US"/>
          </w:rPr>
          <w:t>https://forklog.com/fatf-reshila-uzhestochit-kontrol-nad-bitkoin-industriej-nesmotrya-na-predosterezheniya-ekspertov-o-neblagopriyatnyh-posledstviyah/</w:t>
        </w:r>
      </w:hyperlink>
    </w:p>
  </w:footnote>
  <w:footnote w:id="19">
    <w:p w14:paraId="597E3D4C" w14:textId="7DD16FAA"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00D62457" w:rsidRPr="003D4DE6">
        <w:rPr>
          <w:rFonts w:ascii="Times New Roman" w:hAnsi="Times New Roman" w:cs="Times New Roman"/>
        </w:rPr>
        <w:t xml:space="preserve"> </w:t>
      </w:r>
      <w:r w:rsidR="0F00D7F2" w:rsidRPr="003D4DE6">
        <w:rPr>
          <w:rFonts w:ascii="Times New Roman" w:hAnsi="Times New Roman" w:cs="Times New Roman"/>
        </w:rPr>
        <w:t xml:space="preserve">Ждет ли </w:t>
      </w:r>
      <w:proofErr w:type="spellStart"/>
      <w:r w:rsidR="0F00D7F2" w:rsidRPr="003D4DE6">
        <w:rPr>
          <w:rFonts w:ascii="Times New Roman" w:hAnsi="Times New Roman" w:cs="Times New Roman"/>
          <w:lang w:val="en-US"/>
        </w:rPr>
        <w:t>Monero</w:t>
      </w:r>
      <w:proofErr w:type="spellEnd"/>
      <w:r w:rsidR="0F00D7F2" w:rsidRPr="003D4DE6">
        <w:rPr>
          <w:rFonts w:ascii="Times New Roman" w:hAnsi="Times New Roman" w:cs="Times New Roman"/>
        </w:rPr>
        <w:t xml:space="preserve">, </w:t>
      </w:r>
      <w:r w:rsidR="0F00D7F2" w:rsidRPr="003D4DE6">
        <w:rPr>
          <w:rFonts w:ascii="Times New Roman" w:hAnsi="Times New Roman" w:cs="Times New Roman"/>
          <w:lang w:val="en-US"/>
        </w:rPr>
        <w:t>Dash</w:t>
      </w:r>
      <w:r w:rsidR="0F00D7F2" w:rsidRPr="003D4DE6">
        <w:rPr>
          <w:rFonts w:ascii="Times New Roman" w:hAnsi="Times New Roman" w:cs="Times New Roman"/>
        </w:rPr>
        <w:t xml:space="preserve">, </w:t>
      </w:r>
      <w:proofErr w:type="spellStart"/>
      <w:r w:rsidR="0F00D7F2" w:rsidRPr="003D4DE6">
        <w:rPr>
          <w:rFonts w:ascii="Times New Roman" w:hAnsi="Times New Roman" w:cs="Times New Roman"/>
          <w:lang w:val="en-US"/>
        </w:rPr>
        <w:t>Zcash</w:t>
      </w:r>
      <w:proofErr w:type="spellEnd"/>
      <w:r w:rsidR="0F00D7F2" w:rsidRPr="003D4DE6">
        <w:rPr>
          <w:rFonts w:ascii="Times New Roman" w:hAnsi="Times New Roman" w:cs="Times New Roman"/>
        </w:rPr>
        <w:t xml:space="preserve"> и другие анонимные </w:t>
      </w:r>
      <w:proofErr w:type="spellStart"/>
      <w:r w:rsidR="0F00D7F2" w:rsidRPr="003D4DE6">
        <w:rPr>
          <w:rFonts w:ascii="Times New Roman" w:hAnsi="Times New Roman" w:cs="Times New Roman"/>
        </w:rPr>
        <w:t>криптовалюты</w:t>
      </w:r>
      <w:proofErr w:type="spellEnd"/>
      <w:r w:rsidR="0F00D7F2" w:rsidRPr="003D4DE6">
        <w:rPr>
          <w:rFonts w:ascii="Times New Roman" w:hAnsi="Times New Roman" w:cs="Times New Roman"/>
        </w:rPr>
        <w:t xml:space="preserve"> массовый </w:t>
      </w:r>
      <w:proofErr w:type="spellStart"/>
      <w:r w:rsidR="0F00D7F2" w:rsidRPr="003D4DE6">
        <w:rPr>
          <w:rFonts w:ascii="Times New Roman" w:hAnsi="Times New Roman" w:cs="Times New Roman"/>
        </w:rPr>
        <w:t>делистинг</w:t>
      </w:r>
      <w:proofErr w:type="spellEnd"/>
      <w:r w:rsidR="0F00D7F2" w:rsidRPr="003D4DE6">
        <w:rPr>
          <w:rFonts w:ascii="Times New Roman" w:hAnsi="Times New Roman" w:cs="Times New Roman"/>
        </w:rPr>
        <w:t xml:space="preserve">, и к чему готовиться?  </w:t>
      </w:r>
      <w:proofErr w:type="spellStart"/>
      <w:r w:rsidR="0F00D7F2" w:rsidRPr="003D4DE6">
        <w:rPr>
          <w:rFonts w:ascii="Times New Roman" w:hAnsi="Times New Roman" w:cs="Times New Roman"/>
          <w:lang w:val="en-US"/>
        </w:rPr>
        <w:t>Forklog</w:t>
      </w:r>
      <w:proofErr w:type="spellEnd"/>
      <w:r w:rsidR="0060724C" w:rsidRPr="003D4DE6">
        <w:rPr>
          <w:rFonts w:ascii="Times New Roman" w:hAnsi="Times New Roman" w:cs="Times New Roman"/>
          <w:lang w:val="en-US"/>
        </w:rPr>
        <w:t>. 2019.</w:t>
      </w:r>
      <w:r w:rsidR="0F00D7F2" w:rsidRPr="003D4DE6">
        <w:rPr>
          <w:rFonts w:ascii="Times New Roman" w:hAnsi="Times New Roman" w:cs="Times New Roman"/>
          <w:lang w:val="en-US"/>
        </w:rPr>
        <w:t xml:space="preserve"> URL: </w:t>
      </w:r>
      <w:hyperlink r:id="rId18" w:history="1">
        <w:r w:rsidR="00390706" w:rsidRPr="003D4DE6">
          <w:rPr>
            <w:rStyle w:val="a3"/>
            <w:rFonts w:ascii="Times New Roman" w:hAnsi="Times New Roman" w:cs="Times New Roman"/>
            <w:lang w:val="en-US"/>
          </w:rPr>
          <w:t>https://forklog.com/zhdet-li-monero-dash-zcash-i-drugie-anonimnye-kriptovalyuty-massovyj-delisting-i-k-chemu-gotovitsya/</w:t>
        </w:r>
      </w:hyperlink>
    </w:p>
  </w:footnote>
  <w:footnote w:id="20">
    <w:p w14:paraId="6DBBB857" w14:textId="299CC229" w:rsidR="000B5141" w:rsidRPr="003D4DE6" w:rsidRDefault="000B5141">
      <w:pPr>
        <w:pStyle w:val="ad"/>
        <w:rPr>
          <w:rFonts w:ascii="Times New Roman" w:eastAsia="Times New Roman" w:hAnsi="Times New Roman" w:cs="Times New Roman"/>
        </w:rPr>
      </w:pPr>
      <w:r w:rsidRPr="003D4DE6">
        <w:rPr>
          <w:rStyle w:val="af"/>
          <w:rFonts w:ascii="Times New Roman" w:hAnsi="Times New Roman" w:cs="Times New Roman"/>
        </w:rPr>
        <w:footnoteRef/>
      </w:r>
      <w:r w:rsidR="009142E6" w:rsidRPr="003D4DE6">
        <w:rPr>
          <w:rFonts w:ascii="Times New Roman" w:hAnsi="Times New Roman" w:cs="Times New Roman"/>
        </w:rPr>
        <w:t xml:space="preserve"> </w:t>
      </w:r>
      <w:r w:rsidR="2C4C63AD" w:rsidRPr="003D4DE6">
        <w:rPr>
          <w:rFonts w:ascii="Times New Roman" w:hAnsi="Times New Roman" w:cs="Times New Roman"/>
        </w:rPr>
        <w:t xml:space="preserve">Тоже плачут. Как </w:t>
      </w:r>
      <w:proofErr w:type="spellStart"/>
      <w:r w:rsidR="2C4C63AD" w:rsidRPr="003D4DE6">
        <w:rPr>
          <w:rFonts w:ascii="Times New Roman" w:hAnsi="Times New Roman" w:cs="Times New Roman"/>
        </w:rPr>
        <w:t>криптобиржи</w:t>
      </w:r>
      <w:proofErr w:type="spellEnd"/>
      <w:r w:rsidR="2C4C63AD" w:rsidRPr="003D4DE6">
        <w:rPr>
          <w:rFonts w:ascii="Times New Roman" w:hAnsi="Times New Roman" w:cs="Times New Roman"/>
        </w:rPr>
        <w:t xml:space="preserve"> противостоят преступникам</w:t>
      </w:r>
      <w:r w:rsidR="0A61F3E9" w:rsidRPr="003D4DE6">
        <w:rPr>
          <w:rFonts w:ascii="Times New Roman" w:hAnsi="Times New Roman" w:cs="Times New Roman"/>
        </w:rPr>
        <w:t>.</w:t>
      </w:r>
      <w:r w:rsidR="2C4C63AD" w:rsidRPr="003D4DE6">
        <w:rPr>
          <w:rFonts w:ascii="Times New Roman" w:hAnsi="Times New Roman" w:cs="Times New Roman"/>
        </w:rPr>
        <w:t xml:space="preserve"> </w:t>
      </w:r>
      <w:r w:rsidR="2C4C63AD" w:rsidRPr="003D4DE6">
        <w:rPr>
          <w:rFonts w:ascii="Times New Roman" w:eastAsia="Times New Roman" w:hAnsi="Times New Roman" w:cs="Times New Roman"/>
        </w:rPr>
        <w:t>РБК</w:t>
      </w:r>
      <w:r w:rsidR="0060724C" w:rsidRPr="003D4DE6">
        <w:rPr>
          <w:rFonts w:ascii="Times New Roman" w:eastAsia="Times New Roman" w:hAnsi="Times New Roman" w:cs="Times New Roman"/>
        </w:rPr>
        <w:t>. 2019.</w:t>
      </w:r>
      <w:r w:rsidR="2C4C63AD" w:rsidRPr="003D4DE6">
        <w:rPr>
          <w:rFonts w:ascii="Times New Roman" w:eastAsia="Times New Roman" w:hAnsi="Times New Roman" w:cs="Times New Roman"/>
        </w:rPr>
        <w:t xml:space="preserve"> </w:t>
      </w:r>
      <w:r w:rsidR="2C4C63AD" w:rsidRPr="003D4DE6">
        <w:rPr>
          <w:rFonts w:ascii="Times New Roman" w:eastAsia="Times New Roman" w:hAnsi="Times New Roman" w:cs="Times New Roman"/>
          <w:lang w:val="en-US"/>
        </w:rPr>
        <w:t>URL</w:t>
      </w:r>
      <w:r w:rsidR="2C4C63AD" w:rsidRPr="003D4DE6">
        <w:rPr>
          <w:rFonts w:ascii="Times New Roman" w:eastAsia="Times New Roman" w:hAnsi="Times New Roman" w:cs="Times New Roman"/>
        </w:rPr>
        <w:t xml:space="preserve">: </w:t>
      </w:r>
      <w:hyperlink r:id="rId19" w:history="1">
        <w:r w:rsidR="00390706" w:rsidRPr="003D4DE6">
          <w:rPr>
            <w:rStyle w:val="a3"/>
            <w:rFonts w:ascii="Times New Roman" w:eastAsia="Times New Roman" w:hAnsi="Times New Roman" w:cs="Times New Roman"/>
            <w:lang w:val="en-US"/>
          </w:rPr>
          <w:t>https</w:t>
        </w:r>
        <w:r w:rsidR="00390706" w:rsidRPr="003D4DE6">
          <w:rPr>
            <w:rStyle w:val="a3"/>
            <w:rFonts w:ascii="Times New Roman" w:eastAsia="Times New Roman" w:hAnsi="Times New Roman" w:cs="Times New Roman"/>
          </w:rPr>
          <w:t>://</w:t>
        </w:r>
        <w:r w:rsidR="00390706" w:rsidRPr="003D4DE6">
          <w:rPr>
            <w:rStyle w:val="a3"/>
            <w:rFonts w:ascii="Times New Roman" w:eastAsia="Times New Roman" w:hAnsi="Times New Roman" w:cs="Times New Roman"/>
            <w:lang w:val="en-US"/>
          </w:rPr>
          <w:t>www</w:t>
        </w:r>
        <w:r w:rsidR="00390706" w:rsidRPr="003D4DE6">
          <w:rPr>
            <w:rStyle w:val="a3"/>
            <w:rFonts w:ascii="Times New Roman" w:eastAsia="Times New Roman" w:hAnsi="Times New Roman" w:cs="Times New Roman"/>
          </w:rPr>
          <w:t>.</w:t>
        </w:r>
        <w:proofErr w:type="spellStart"/>
        <w:r w:rsidR="00390706" w:rsidRPr="003D4DE6">
          <w:rPr>
            <w:rStyle w:val="a3"/>
            <w:rFonts w:ascii="Times New Roman" w:eastAsia="Times New Roman" w:hAnsi="Times New Roman" w:cs="Times New Roman"/>
            <w:lang w:val="en-US"/>
          </w:rPr>
          <w:t>rbc</w:t>
        </w:r>
        <w:proofErr w:type="spellEnd"/>
        <w:r w:rsidR="00390706" w:rsidRPr="003D4DE6">
          <w:rPr>
            <w:rStyle w:val="a3"/>
            <w:rFonts w:ascii="Times New Roman" w:eastAsia="Times New Roman" w:hAnsi="Times New Roman" w:cs="Times New Roman"/>
          </w:rPr>
          <w:t>.</w:t>
        </w:r>
        <w:proofErr w:type="spellStart"/>
        <w:r w:rsidR="00390706" w:rsidRPr="003D4DE6">
          <w:rPr>
            <w:rStyle w:val="a3"/>
            <w:rFonts w:ascii="Times New Roman" w:eastAsia="Times New Roman" w:hAnsi="Times New Roman" w:cs="Times New Roman"/>
            <w:lang w:val="en-US"/>
          </w:rPr>
          <w:t>ru</w:t>
        </w:r>
        <w:proofErr w:type="spellEnd"/>
        <w:r w:rsidR="00390706" w:rsidRPr="003D4DE6">
          <w:rPr>
            <w:rStyle w:val="a3"/>
            <w:rFonts w:ascii="Times New Roman" w:eastAsia="Times New Roman" w:hAnsi="Times New Roman" w:cs="Times New Roman"/>
          </w:rPr>
          <w:t>/</w:t>
        </w:r>
        <w:r w:rsidR="00390706" w:rsidRPr="003D4DE6">
          <w:rPr>
            <w:rStyle w:val="a3"/>
            <w:rFonts w:ascii="Times New Roman" w:eastAsia="Times New Roman" w:hAnsi="Times New Roman" w:cs="Times New Roman"/>
            <w:lang w:val="en-US"/>
          </w:rPr>
          <w:t>crypto</w:t>
        </w:r>
        <w:r w:rsidR="00390706" w:rsidRPr="003D4DE6">
          <w:rPr>
            <w:rStyle w:val="a3"/>
            <w:rFonts w:ascii="Times New Roman" w:eastAsia="Times New Roman" w:hAnsi="Times New Roman" w:cs="Times New Roman"/>
          </w:rPr>
          <w:t>/</w:t>
        </w:r>
        <w:r w:rsidR="00390706" w:rsidRPr="003D4DE6">
          <w:rPr>
            <w:rStyle w:val="a3"/>
            <w:rFonts w:ascii="Times New Roman" w:eastAsia="Times New Roman" w:hAnsi="Times New Roman" w:cs="Times New Roman"/>
            <w:lang w:val="en-US"/>
          </w:rPr>
          <w:t>news</w:t>
        </w:r>
        <w:r w:rsidR="00390706" w:rsidRPr="003D4DE6">
          <w:rPr>
            <w:rStyle w:val="a3"/>
            <w:rFonts w:ascii="Times New Roman" w:eastAsia="Times New Roman" w:hAnsi="Times New Roman" w:cs="Times New Roman"/>
          </w:rPr>
          <w:t>/5</w:t>
        </w:r>
        <w:r w:rsidR="00390706" w:rsidRPr="003D4DE6">
          <w:rPr>
            <w:rStyle w:val="a3"/>
            <w:rFonts w:ascii="Times New Roman" w:eastAsia="Times New Roman" w:hAnsi="Times New Roman" w:cs="Times New Roman"/>
            <w:lang w:val="en-US"/>
          </w:rPr>
          <w:t>d</w:t>
        </w:r>
        <w:r w:rsidR="00390706" w:rsidRPr="003D4DE6">
          <w:rPr>
            <w:rStyle w:val="a3"/>
            <w:rFonts w:ascii="Times New Roman" w:eastAsia="Times New Roman" w:hAnsi="Times New Roman" w:cs="Times New Roman"/>
          </w:rPr>
          <w:t>9</w:t>
        </w:r>
        <w:proofErr w:type="spellStart"/>
        <w:r w:rsidR="00390706" w:rsidRPr="003D4DE6">
          <w:rPr>
            <w:rStyle w:val="a3"/>
            <w:rFonts w:ascii="Times New Roman" w:eastAsia="Times New Roman" w:hAnsi="Times New Roman" w:cs="Times New Roman"/>
            <w:lang w:val="en-US"/>
          </w:rPr>
          <w:t>dadf</w:t>
        </w:r>
        <w:proofErr w:type="spellEnd"/>
        <w:r w:rsidR="00390706" w:rsidRPr="003D4DE6">
          <w:rPr>
            <w:rStyle w:val="a3"/>
            <w:rFonts w:ascii="Times New Roman" w:eastAsia="Times New Roman" w:hAnsi="Times New Roman" w:cs="Times New Roman"/>
          </w:rPr>
          <w:t>79</w:t>
        </w:r>
        <w:r w:rsidR="00390706" w:rsidRPr="003D4DE6">
          <w:rPr>
            <w:rStyle w:val="a3"/>
            <w:rFonts w:ascii="Times New Roman" w:eastAsia="Times New Roman" w:hAnsi="Times New Roman" w:cs="Times New Roman"/>
            <w:lang w:val="en-US"/>
          </w:rPr>
          <w:t>a</w:t>
        </w:r>
        <w:r w:rsidR="00390706" w:rsidRPr="003D4DE6">
          <w:rPr>
            <w:rStyle w:val="a3"/>
            <w:rFonts w:ascii="Times New Roman" w:eastAsia="Times New Roman" w:hAnsi="Times New Roman" w:cs="Times New Roman"/>
          </w:rPr>
          <w:t>79472106</w:t>
        </w:r>
        <w:proofErr w:type="spellStart"/>
        <w:r w:rsidR="00390706" w:rsidRPr="003D4DE6">
          <w:rPr>
            <w:rStyle w:val="a3"/>
            <w:rFonts w:ascii="Times New Roman" w:eastAsia="Times New Roman" w:hAnsi="Times New Roman" w:cs="Times New Roman"/>
            <w:lang w:val="en-US"/>
          </w:rPr>
          <w:t>eec</w:t>
        </w:r>
        <w:proofErr w:type="spellEnd"/>
        <w:r w:rsidR="00390706" w:rsidRPr="003D4DE6">
          <w:rPr>
            <w:rStyle w:val="a3"/>
            <w:rFonts w:ascii="Times New Roman" w:eastAsia="Times New Roman" w:hAnsi="Times New Roman" w:cs="Times New Roman"/>
          </w:rPr>
          <w:t>0</w:t>
        </w:r>
        <w:r w:rsidR="00390706" w:rsidRPr="003D4DE6">
          <w:rPr>
            <w:rStyle w:val="a3"/>
            <w:rFonts w:ascii="Times New Roman" w:eastAsia="Times New Roman" w:hAnsi="Times New Roman" w:cs="Times New Roman"/>
            <w:lang w:val="en-US"/>
          </w:rPr>
          <w:t>a</w:t>
        </w:r>
        <w:r w:rsidR="00390706" w:rsidRPr="003D4DE6">
          <w:rPr>
            <w:rStyle w:val="a3"/>
            <w:rFonts w:ascii="Times New Roman" w:eastAsia="Times New Roman" w:hAnsi="Times New Roman" w:cs="Times New Roman"/>
          </w:rPr>
          <w:t>1</w:t>
        </w:r>
      </w:hyperlink>
    </w:p>
  </w:footnote>
  <w:footnote w:id="21">
    <w:p w14:paraId="1C4A651C" w14:textId="76E3836A" w:rsidR="754F1CCB" w:rsidRPr="003D4DE6" w:rsidRDefault="754F1CCB" w:rsidP="754F1CCB">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Юрисдикция Мальты – одно из лучших мест для запуска </w:t>
      </w:r>
      <w:r w:rsidRPr="003D4DE6">
        <w:rPr>
          <w:rFonts w:ascii="Times New Roman" w:hAnsi="Times New Roman" w:cs="Times New Roman"/>
          <w:lang w:val="en-US"/>
        </w:rPr>
        <w:t>ICO</w:t>
      </w:r>
      <w:r w:rsidRPr="003D4DE6">
        <w:rPr>
          <w:rFonts w:ascii="Times New Roman" w:hAnsi="Times New Roman" w:cs="Times New Roman"/>
        </w:rPr>
        <w:t xml:space="preserve"> и развития </w:t>
      </w:r>
      <w:proofErr w:type="spellStart"/>
      <w:r w:rsidRPr="003D4DE6">
        <w:rPr>
          <w:rFonts w:ascii="Times New Roman" w:hAnsi="Times New Roman" w:cs="Times New Roman"/>
        </w:rPr>
        <w:t>криптобизнеса</w:t>
      </w:r>
      <w:proofErr w:type="spellEnd"/>
      <w:r w:rsidRPr="003D4DE6">
        <w:rPr>
          <w:rFonts w:ascii="Times New Roman" w:hAnsi="Times New Roman" w:cs="Times New Roman"/>
        </w:rPr>
        <w:t xml:space="preserve">. </w:t>
      </w:r>
      <w:r w:rsidRPr="003D4DE6">
        <w:rPr>
          <w:rFonts w:ascii="Times New Roman" w:hAnsi="Times New Roman" w:cs="Times New Roman"/>
          <w:lang w:val="en-US"/>
        </w:rPr>
        <w:t xml:space="preserve">International Wealth. 2018. URL: </w:t>
      </w:r>
      <w:hyperlink r:id="rId20">
        <w:r w:rsidRPr="003D4DE6">
          <w:rPr>
            <w:rStyle w:val="a3"/>
            <w:rFonts w:ascii="Times New Roman" w:hAnsi="Times New Roman" w:cs="Times New Roman"/>
            <w:lang w:val="en-US"/>
          </w:rPr>
          <w:t>https://internationalwealth.info/cryptocurrency/malta-one-of-the-best-places-for-launching-ico-and-developing-crypto/</w:t>
        </w:r>
      </w:hyperlink>
    </w:p>
  </w:footnote>
  <w:footnote w:id="22">
    <w:p w14:paraId="40B64378" w14:textId="4B62D546"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00390706" w:rsidRPr="003D4DE6">
        <w:rPr>
          <w:rFonts w:ascii="Times New Roman" w:hAnsi="Times New Roman" w:cs="Times New Roman"/>
        </w:rPr>
        <w:t xml:space="preserve"> </w:t>
      </w:r>
      <w:r w:rsidR="16692571" w:rsidRPr="003D4DE6">
        <w:rPr>
          <w:rFonts w:ascii="Times New Roman" w:hAnsi="Times New Roman" w:cs="Times New Roman"/>
        </w:rPr>
        <w:t xml:space="preserve">Юрисдикция Мальты – одно из лучших мест для запуска </w:t>
      </w:r>
      <w:r w:rsidR="16692571" w:rsidRPr="003D4DE6">
        <w:rPr>
          <w:rFonts w:ascii="Times New Roman" w:hAnsi="Times New Roman" w:cs="Times New Roman"/>
          <w:lang w:val="en-US"/>
        </w:rPr>
        <w:t>ICO</w:t>
      </w:r>
      <w:r w:rsidR="16692571" w:rsidRPr="003D4DE6">
        <w:rPr>
          <w:rFonts w:ascii="Times New Roman" w:hAnsi="Times New Roman" w:cs="Times New Roman"/>
        </w:rPr>
        <w:t xml:space="preserve"> и развития </w:t>
      </w:r>
      <w:proofErr w:type="spellStart"/>
      <w:r w:rsidR="16692571" w:rsidRPr="003D4DE6">
        <w:rPr>
          <w:rFonts w:ascii="Times New Roman" w:hAnsi="Times New Roman" w:cs="Times New Roman"/>
        </w:rPr>
        <w:t>криптобизнеса</w:t>
      </w:r>
      <w:proofErr w:type="spellEnd"/>
      <w:r w:rsidR="16692571" w:rsidRPr="003D4DE6">
        <w:rPr>
          <w:rFonts w:ascii="Times New Roman" w:hAnsi="Times New Roman" w:cs="Times New Roman"/>
        </w:rPr>
        <w:t xml:space="preserve">. </w:t>
      </w:r>
      <w:r w:rsidR="16692571" w:rsidRPr="003D4DE6">
        <w:rPr>
          <w:rFonts w:ascii="Times New Roman" w:hAnsi="Times New Roman" w:cs="Times New Roman"/>
          <w:lang w:val="en-US"/>
        </w:rPr>
        <w:t>International Wealth</w:t>
      </w:r>
      <w:r w:rsidR="0060724C" w:rsidRPr="003D4DE6">
        <w:rPr>
          <w:rFonts w:ascii="Times New Roman" w:hAnsi="Times New Roman" w:cs="Times New Roman"/>
          <w:lang w:val="en-US"/>
        </w:rPr>
        <w:t>. 2018.</w:t>
      </w:r>
      <w:r w:rsidR="16692571" w:rsidRPr="003D4DE6">
        <w:rPr>
          <w:rFonts w:ascii="Times New Roman" w:hAnsi="Times New Roman" w:cs="Times New Roman"/>
          <w:lang w:val="en-US"/>
        </w:rPr>
        <w:t xml:space="preserve"> URL: </w:t>
      </w:r>
      <w:hyperlink r:id="rId21" w:history="1">
        <w:r w:rsidR="00BF318C" w:rsidRPr="003D4DE6">
          <w:rPr>
            <w:rStyle w:val="a3"/>
            <w:rFonts w:ascii="Times New Roman" w:hAnsi="Times New Roman" w:cs="Times New Roman"/>
            <w:lang w:val="en-US"/>
          </w:rPr>
          <w:t>https://internationalwealth.info/cryptocurrency/malta-one-of-the-best-places-for-launching-ico-and-developing-crypto/</w:t>
        </w:r>
      </w:hyperlink>
    </w:p>
  </w:footnote>
  <w:footnote w:id="23">
    <w:p w14:paraId="24EEB44A" w14:textId="00A4FBFA"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00423993" w:rsidRPr="003D4DE6">
        <w:rPr>
          <w:rFonts w:ascii="Times New Roman" w:hAnsi="Times New Roman" w:cs="Times New Roman"/>
          <w:lang w:val="en-US"/>
        </w:rPr>
        <w:t xml:space="preserve"> </w:t>
      </w:r>
      <w:r w:rsidR="0DD5DE25" w:rsidRPr="003D4DE6">
        <w:rPr>
          <w:rFonts w:ascii="Times New Roman" w:hAnsi="Times New Roman" w:cs="Times New Roman"/>
          <w:lang w:val="en-US"/>
        </w:rPr>
        <w:t xml:space="preserve">New money-laundering rules change everything for cryptocurrency exchanges. </w:t>
      </w:r>
      <w:r w:rsidR="0060724C" w:rsidRPr="003D4DE6">
        <w:rPr>
          <w:rFonts w:ascii="Times New Roman" w:hAnsi="Times New Roman" w:cs="Times New Roman"/>
          <w:lang w:val="en-US"/>
        </w:rPr>
        <w:t xml:space="preserve">MIT </w:t>
      </w:r>
      <w:r w:rsidR="0DD5DE25" w:rsidRPr="003D4DE6">
        <w:rPr>
          <w:rFonts w:ascii="Times New Roman" w:hAnsi="Times New Roman" w:cs="Times New Roman"/>
          <w:lang w:val="en-US"/>
        </w:rPr>
        <w:t>Technology Review</w:t>
      </w:r>
      <w:r w:rsidR="0060724C" w:rsidRPr="003D4DE6">
        <w:rPr>
          <w:rFonts w:ascii="Times New Roman" w:hAnsi="Times New Roman" w:cs="Times New Roman"/>
          <w:lang w:val="en-US"/>
        </w:rPr>
        <w:t>. 2019.</w:t>
      </w:r>
      <w:r w:rsidR="0DD5DE25" w:rsidRPr="003D4DE6">
        <w:rPr>
          <w:rFonts w:ascii="Times New Roman" w:hAnsi="Times New Roman" w:cs="Times New Roman"/>
          <w:lang w:val="en-US"/>
        </w:rPr>
        <w:t xml:space="preserve"> URL: </w:t>
      </w:r>
      <w:hyperlink r:id="rId22" w:history="1">
        <w:r w:rsidR="00BF318C" w:rsidRPr="003D4DE6">
          <w:rPr>
            <w:rStyle w:val="a3"/>
            <w:rFonts w:ascii="Times New Roman" w:hAnsi="Times New Roman" w:cs="Times New Roman"/>
            <w:lang w:val="en-US"/>
          </w:rPr>
          <w:t>https://www.technologyreview.com/s/614164/new-money-laundering-rules-change-everything-for-cryptocurrency-exchanges/</w:t>
        </w:r>
      </w:hyperlink>
    </w:p>
  </w:footnote>
  <w:footnote w:id="24">
    <w:p w14:paraId="4AD29905" w14:textId="6B17D906" w:rsidR="00741D92" w:rsidRPr="003D4DE6" w:rsidRDefault="00741D92">
      <w:pPr>
        <w:pStyle w:val="ad"/>
        <w:rPr>
          <w:rFonts w:ascii="Times New Roman" w:hAnsi="Times New Roman" w:cs="Times New Roman"/>
          <w:lang w:val="en-US"/>
        </w:rPr>
      </w:pPr>
      <w:r w:rsidRPr="003D4DE6">
        <w:rPr>
          <w:rStyle w:val="af"/>
          <w:rFonts w:ascii="Times New Roman" w:hAnsi="Times New Roman" w:cs="Times New Roman"/>
        </w:rPr>
        <w:footnoteRef/>
      </w:r>
      <w:r w:rsidR="0090462A" w:rsidRPr="003D4DE6">
        <w:rPr>
          <w:rFonts w:ascii="Times New Roman" w:hAnsi="Times New Roman" w:cs="Times New Roman"/>
          <w:lang w:val="en-US"/>
        </w:rPr>
        <w:t>Travel Rule Information Sharing Architecture</w:t>
      </w:r>
      <w:r w:rsidR="00046810" w:rsidRPr="003D4DE6">
        <w:rPr>
          <w:rFonts w:ascii="Times New Roman" w:hAnsi="Times New Roman" w:cs="Times New Roman"/>
          <w:lang w:val="en-US"/>
        </w:rPr>
        <w:t xml:space="preserve"> </w:t>
      </w:r>
      <w:r w:rsidR="0090462A" w:rsidRPr="003D4DE6">
        <w:rPr>
          <w:rFonts w:ascii="Times New Roman" w:hAnsi="Times New Roman" w:cs="Times New Roman"/>
          <w:lang w:val="en-US"/>
        </w:rPr>
        <w:t xml:space="preserve">for Virtual Asset Service Providers (TRISA). </w:t>
      </w:r>
      <w:r w:rsidR="00046810" w:rsidRPr="003D4DE6">
        <w:rPr>
          <w:rFonts w:ascii="Times New Roman" w:hAnsi="Times New Roman" w:cs="Times New Roman"/>
          <w:lang w:val="en-US"/>
        </w:rPr>
        <w:t>August 22, 2019. Version 4.</w:t>
      </w:r>
      <w:r w:rsidRPr="003D4DE6">
        <w:rPr>
          <w:rFonts w:ascii="Times New Roman" w:hAnsi="Times New Roman" w:cs="Times New Roman"/>
          <w:lang w:val="en-US"/>
        </w:rPr>
        <w:t xml:space="preserve"> </w:t>
      </w:r>
      <w:hyperlink r:id="rId23" w:history="1">
        <w:r w:rsidR="00EF2526" w:rsidRPr="003D4DE6">
          <w:rPr>
            <w:rStyle w:val="a3"/>
            <w:rFonts w:ascii="Times New Roman" w:hAnsi="Times New Roman" w:cs="Times New Roman"/>
            <w:lang w:val="en-US"/>
          </w:rPr>
          <w:t>https://ciphertrace.com/wp-content/uploads/2019/08/TRISA-Enabling-FATF-Travel-Rule-V4.pdf</w:t>
        </w:r>
      </w:hyperlink>
    </w:p>
  </w:footnote>
  <w:footnote w:id="25">
    <w:p w14:paraId="66E912C5" w14:textId="23E8D9BC" w:rsidR="000B5141" w:rsidRPr="003D4DE6" w:rsidRDefault="000B5141">
      <w:pPr>
        <w:pStyle w:val="ad"/>
        <w:rPr>
          <w:rFonts w:ascii="Times New Roman" w:eastAsia="Times New Roman" w:hAnsi="Times New Roman" w:cs="Times New Roman"/>
          <w:lang w:val="en-US"/>
        </w:rPr>
      </w:pPr>
      <w:r w:rsidRPr="003D4DE6">
        <w:rPr>
          <w:rStyle w:val="af"/>
          <w:rFonts w:ascii="Times New Roman" w:hAnsi="Times New Roman" w:cs="Times New Roman"/>
        </w:rPr>
        <w:footnoteRef/>
      </w:r>
      <w:r w:rsidR="006014E6" w:rsidRPr="003D4DE6">
        <w:rPr>
          <w:rFonts w:ascii="Times New Roman" w:eastAsia="Times New Roman" w:hAnsi="Times New Roman" w:cs="Times New Roman"/>
          <w:lang w:val="en-US"/>
        </w:rPr>
        <w:t xml:space="preserve"> </w:t>
      </w:r>
      <w:proofErr w:type="spellStart"/>
      <w:r w:rsidR="6CF64BCD" w:rsidRPr="003D4DE6">
        <w:rPr>
          <w:rFonts w:ascii="Times New Roman" w:eastAsia="Times New Roman" w:hAnsi="Times New Roman" w:cs="Times New Roman"/>
          <w:lang w:val="en-US"/>
        </w:rPr>
        <w:t>CipherTrace</w:t>
      </w:r>
      <w:proofErr w:type="spellEnd"/>
      <w:r w:rsidR="6CF64BCD" w:rsidRPr="003D4DE6">
        <w:rPr>
          <w:rFonts w:ascii="Times New Roman" w:eastAsia="Times New Roman" w:hAnsi="Times New Roman" w:cs="Times New Roman"/>
          <w:lang w:val="en-US"/>
        </w:rPr>
        <w:t xml:space="preserve"> unveils open source solution for crypto Travel Rule compliance TRISA. </w:t>
      </w:r>
      <w:proofErr w:type="spellStart"/>
      <w:r w:rsidR="6CF64BCD" w:rsidRPr="003D4DE6">
        <w:rPr>
          <w:rFonts w:ascii="Times New Roman" w:eastAsia="Times New Roman" w:hAnsi="Times New Roman" w:cs="Times New Roman"/>
          <w:lang w:val="en-US"/>
        </w:rPr>
        <w:t>Tokenpost</w:t>
      </w:r>
      <w:proofErr w:type="spellEnd"/>
      <w:r w:rsidR="00FF14C7" w:rsidRPr="003D4DE6">
        <w:rPr>
          <w:rFonts w:ascii="Times New Roman" w:eastAsia="Times New Roman" w:hAnsi="Times New Roman" w:cs="Times New Roman"/>
          <w:lang w:val="en-US"/>
        </w:rPr>
        <w:t>. 2019.</w:t>
      </w:r>
      <w:r w:rsidR="6CF64BCD" w:rsidRPr="003D4DE6">
        <w:rPr>
          <w:rFonts w:ascii="Times New Roman" w:eastAsia="Times New Roman" w:hAnsi="Times New Roman" w:cs="Times New Roman"/>
          <w:lang w:val="en-US"/>
        </w:rPr>
        <w:t xml:space="preserve"> URL: </w:t>
      </w:r>
      <w:hyperlink r:id="rId24" w:history="1">
        <w:r w:rsidR="004F28FF" w:rsidRPr="003D4DE6">
          <w:rPr>
            <w:rStyle w:val="a3"/>
            <w:rFonts w:ascii="Times New Roman" w:eastAsia="Times New Roman" w:hAnsi="Times New Roman" w:cs="Times New Roman"/>
            <w:lang w:val="en-US"/>
          </w:rPr>
          <w:t>https://tokenpost.com/CipherTrace-unveils-open-source-solution-for-crypto-Travel-Rule-compliance-TRISA-3369</w:t>
        </w:r>
      </w:hyperlink>
    </w:p>
  </w:footnote>
  <w:footnote w:id="26">
    <w:p w14:paraId="6B17C9D6" w14:textId="5835D2E7"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00E97D58" w:rsidRPr="003D4DE6">
        <w:rPr>
          <w:rFonts w:ascii="Times New Roman" w:hAnsi="Times New Roman" w:cs="Times New Roman"/>
        </w:rPr>
        <w:t xml:space="preserve"> </w:t>
      </w:r>
      <w:r w:rsidR="647741A6" w:rsidRPr="003D4DE6">
        <w:rPr>
          <w:rFonts w:ascii="Times New Roman" w:hAnsi="Times New Roman" w:cs="Times New Roman"/>
        </w:rPr>
        <w:t xml:space="preserve">Анонимность в сети </w:t>
      </w:r>
      <w:proofErr w:type="spellStart"/>
      <w:r w:rsidR="647741A6" w:rsidRPr="003D4DE6">
        <w:rPr>
          <w:rFonts w:ascii="Times New Roman" w:hAnsi="Times New Roman" w:cs="Times New Roman"/>
        </w:rPr>
        <w:t>Биткоин</w:t>
      </w:r>
      <w:proofErr w:type="spellEnd"/>
      <w:r w:rsidR="647741A6" w:rsidRPr="003D4DE6">
        <w:rPr>
          <w:rFonts w:ascii="Times New Roman" w:hAnsi="Times New Roman" w:cs="Times New Roman"/>
        </w:rPr>
        <w:t xml:space="preserve">. Мифы и реальность. </w:t>
      </w:r>
      <w:r w:rsidR="647741A6" w:rsidRPr="003D4DE6">
        <w:rPr>
          <w:rFonts w:ascii="Times New Roman" w:hAnsi="Times New Roman" w:cs="Times New Roman"/>
          <w:lang w:val="en-US"/>
        </w:rPr>
        <w:t>Cryptor</w:t>
      </w:r>
      <w:r w:rsidR="00FF14C7" w:rsidRPr="003D4DE6">
        <w:rPr>
          <w:rFonts w:ascii="Times New Roman" w:hAnsi="Times New Roman" w:cs="Times New Roman"/>
          <w:lang w:val="en-US"/>
        </w:rPr>
        <w:t>. 2017.</w:t>
      </w:r>
      <w:r w:rsidR="647741A6" w:rsidRPr="003D4DE6">
        <w:rPr>
          <w:rFonts w:ascii="Times New Roman" w:hAnsi="Times New Roman" w:cs="Times New Roman"/>
          <w:lang w:val="en-US"/>
        </w:rPr>
        <w:t xml:space="preserve"> URL: </w:t>
      </w:r>
      <w:hyperlink r:id="rId25" w:history="1">
        <w:r w:rsidR="00BF318C" w:rsidRPr="003D4DE6">
          <w:rPr>
            <w:rStyle w:val="a3"/>
            <w:rFonts w:ascii="Times New Roman" w:hAnsi="Times New Roman" w:cs="Times New Roman"/>
            <w:lang w:val="en-US"/>
          </w:rPr>
          <w:t>https://cryptor.net/bitkoin-dlya-chaynikov/anonimnost-v-seti-bitkoin-mify-i-realnost</w:t>
        </w:r>
      </w:hyperlink>
    </w:p>
  </w:footnote>
  <w:footnote w:id="27">
    <w:p w14:paraId="27A262EF" w14:textId="552EC6BB"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00430690" w:rsidRPr="003D4DE6">
        <w:rPr>
          <w:rFonts w:ascii="Times New Roman" w:hAnsi="Times New Roman" w:cs="Times New Roman"/>
          <w:lang w:val="en-US"/>
        </w:rPr>
        <w:t xml:space="preserve"> </w:t>
      </w:r>
      <w:r w:rsidR="02128EA6" w:rsidRPr="003D4DE6">
        <w:rPr>
          <w:rFonts w:ascii="Times New Roman" w:hAnsi="Times New Roman" w:cs="Times New Roman"/>
          <w:lang w:val="en-US"/>
        </w:rPr>
        <w:t xml:space="preserve">The FBI revealed how it found the Silk Road servers. Was the search legal? </w:t>
      </w:r>
      <w:r w:rsidR="7D09DCFD" w:rsidRPr="003D4DE6">
        <w:rPr>
          <w:rFonts w:ascii="Times New Roman" w:hAnsi="Times New Roman" w:cs="Times New Roman"/>
          <w:lang w:val="en-US"/>
        </w:rPr>
        <w:t>Quartz</w:t>
      </w:r>
      <w:r w:rsidR="00FF14C7" w:rsidRPr="003D4DE6">
        <w:rPr>
          <w:rFonts w:ascii="Times New Roman" w:hAnsi="Times New Roman" w:cs="Times New Roman"/>
          <w:lang w:val="en-US"/>
        </w:rPr>
        <w:t>. 2014.</w:t>
      </w:r>
      <w:r w:rsidR="7D09DCFD" w:rsidRPr="003D4DE6">
        <w:rPr>
          <w:rFonts w:ascii="Times New Roman" w:hAnsi="Times New Roman" w:cs="Times New Roman"/>
          <w:lang w:val="en-US"/>
        </w:rPr>
        <w:t xml:space="preserve"> URL: </w:t>
      </w:r>
      <w:hyperlink r:id="rId26" w:history="1">
        <w:r w:rsidR="00BF318C" w:rsidRPr="003D4DE6">
          <w:rPr>
            <w:rStyle w:val="a3"/>
            <w:rFonts w:ascii="Times New Roman" w:hAnsi="Times New Roman" w:cs="Times New Roman"/>
            <w:lang w:val="en-US"/>
          </w:rPr>
          <w:t>https://qz.com/261961/the-fbi-revealed-how-it-found-the-silk-road-servers-was-the-search-legal/</w:t>
        </w:r>
      </w:hyperlink>
    </w:p>
  </w:footnote>
  <w:footnote w:id="28">
    <w:p w14:paraId="45CE9EF5" w14:textId="0CCA03AE"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2E1A630A" w:rsidRPr="003D4DE6">
        <w:rPr>
          <w:rFonts w:ascii="Times New Roman" w:hAnsi="Times New Roman" w:cs="Times New Roman"/>
        </w:rPr>
        <w:t xml:space="preserve"> </w:t>
      </w:r>
      <w:r w:rsidR="2E1A630A" w:rsidRPr="003D4DE6">
        <w:rPr>
          <w:rFonts w:ascii="Times New Roman" w:eastAsia="Times New Roman" w:hAnsi="Times New Roman" w:cs="Times New Roman"/>
        </w:rPr>
        <w:t xml:space="preserve">Анонимность </w:t>
      </w:r>
      <w:proofErr w:type="spellStart"/>
      <w:r w:rsidR="2E1A630A" w:rsidRPr="003D4DE6">
        <w:rPr>
          <w:rFonts w:ascii="Times New Roman" w:eastAsia="Times New Roman" w:hAnsi="Times New Roman" w:cs="Times New Roman"/>
        </w:rPr>
        <w:t>криптовалют</w:t>
      </w:r>
      <w:proofErr w:type="spellEnd"/>
      <w:r w:rsidR="2E1A630A" w:rsidRPr="003D4DE6">
        <w:rPr>
          <w:rFonts w:ascii="Times New Roman" w:eastAsia="Times New Roman" w:hAnsi="Times New Roman" w:cs="Times New Roman"/>
        </w:rPr>
        <w:t xml:space="preserve"> под ударом. </w:t>
      </w:r>
      <w:proofErr w:type="spellStart"/>
      <w:r w:rsidR="2E1A630A" w:rsidRPr="003D4DE6">
        <w:rPr>
          <w:rFonts w:ascii="Times New Roman" w:eastAsia="Times New Roman" w:hAnsi="Times New Roman" w:cs="Times New Roman"/>
        </w:rPr>
        <w:t>БрокерТрибунал</w:t>
      </w:r>
      <w:proofErr w:type="spellEnd"/>
      <w:r w:rsidR="00FF14C7" w:rsidRPr="003D4DE6">
        <w:rPr>
          <w:rFonts w:ascii="Times New Roman" w:eastAsia="Times New Roman" w:hAnsi="Times New Roman" w:cs="Times New Roman"/>
        </w:rPr>
        <w:t xml:space="preserve">. </w:t>
      </w:r>
      <w:r w:rsidR="00FF14C7" w:rsidRPr="003D4DE6">
        <w:rPr>
          <w:rFonts w:ascii="Times New Roman" w:eastAsia="Times New Roman" w:hAnsi="Times New Roman" w:cs="Times New Roman"/>
          <w:lang w:val="en-US"/>
        </w:rPr>
        <w:t>2020.</w:t>
      </w:r>
      <w:r w:rsidR="2E1A630A" w:rsidRPr="003D4DE6">
        <w:rPr>
          <w:rFonts w:ascii="Times New Roman" w:eastAsia="Times New Roman" w:hAnsi="Times New Roman" w:cs="Times New Roman"/>
          <w:lang w:val="en-US"/>
        </w:rPr>
        <w:t xml:space="preserve"> URL: </w:t>
      </w:r>
      <w:hyperlink r:id="rId27">
        <w:r w:rsidR="2E1A630A" w:rsidRPr="003D4DE6">
          <w:rPr>
            <w:rStyle w:val="a3"/>
            <w:rFonts w:ascii="Times New Roman" w:eastAsia="Times New Roman" w:hAnsi="Times New Roman" w:cs="Times New Roman"/>
            <w:lang w:val="en-US"/>
          </w:rPr>
          <w:t>https://brokertribunal.com/blog/post/anonimnost-kriptovalyut-pod-udarom</w:t>
        </w:r>
      </w:hyperlink>
    </w:p>
  </w:footnote>
  <w:footnote w:id="29">
    <w:p w14:paraId="61896C58" w14:textId="6032A488" w:rsidR="000B5141" w:rsidRPr="003D4DE6" w:rsidRDefault="000B5141" w:rsidP="00B317EE">
      <w:pPr>
        <w:pStyle w:val="ad"/>
        <w:jc w:val="both"/>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Соколова Т. Н., Волошин И. П., Петрунин И. А. Преимущества и недостатки технологии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 //Экономическая безопасность и качество. – 2019. – №. 1 (34).</w:t>
      </w:r>
    </w:p>
  </w:footnote>
  <w:footnote w:id="30">
    <w:p w14:paraId="4A6B8127" w14:textId="7FD542E7" w:rsidR="004C1193" w:rsidRPr="006A1D3E" w:rsidRDefault="004C1193">
      <w:pPr>
        <w:pStyle w:val="ad"/>
        <w:rPr>
          <w:rFonts w:ascii="Times New Roman" w:hAnsi="Times New Roman" w:cs="Times New Roman"/>
        </w:rPr>
      </w:pPr>
      <w:r w:rsidRPr="003D4DE6">
        <w:rPr>
          <w:rStyle w:val="af"/>
          <w:rFonts w:ascii="Times New Roman" w:hAnsi="Times New Roman" w:cs="Times New Roman"/>
        </w:rPr>
        <w:footnoteRef/>
      </w:r>
      <w:r w:rsidR="003B55C3" w:rsidRPr="003D4DE6">
        <w:rPr>
          <w:rFonts w:ascii="Times New Roman" w:hAnsi="Times New Roman" w:cs="Times New Roman"/>
        </w:rPr>
        <w:t xml:space="preserve"> </w:t>
      </w:r>
      <w:r w:rsidR="001B6C27" w:rsidRPr="003D4DE6">
        <w:rPr>
          <w:rFonts w:ascii="Times New Roman" w:hAnsi="Times New Roman" w:cs="Times New Roman"/>
        </w:rPr>
        <w:t>6 несложных способов за</w:t>
      </w:r>
      <w:r w:rsidR="005740B1" w:rsidRPr="003D4DE6">
        <w:rPr>
          <w:rFonts w:ascii="Times New Roman" w:hAnsi="Times New Roman" w:cs="Times New Roman"/>
        </w:rPr>
        <w:t xml:space="preserve">щититься от скрытого </w:t>
      </w:r>
      <w:proofErr w:type="spellStart"/>
      <w:r w:rsidR="005740B1" w:rsidRPr="003D4DE6">
        <w:rPr>
          <w:rFonts w:ascii="Times New Roman" w:hAnsi="Times New Roman" w:cs="Times New Roman"/>
        </w:rPr>
        <w:t>майнинга</w:t>
      </w:r>
      <w:proofErr w:type="spellEnd"/>
      <w:r w:rsidR="005740B1" w:rsidRPr="003D4DE6">
        <w:rPr>
          <w:rFonts w:ascii="Times New Roman" w:hAnsi="Times New Roman" w:cs="Times New Roman"/>
        </w:rPr>
        <w:t>.</w:t>
      </w:r>
      <w:r w:rsidR="001B6C27" w:rsidRPr="003D4DE6">
        <w:rPr>
          <w:rFonts w:ascii="Times New Roman" w:hAnsi="Times New Roman" w:cs="Times New Roman"/>
        </w:rPr>
        <w:t xml:space="preserve"> </w:t>
      </w:r>
      <w:r w:rsidR="001B6C27" w:rsidRPr="003D4DE6">
        <w:rPr>
          <w:rFonts w:ascii="Times New Roman" w:hAnsi="Times New Roman" w:cs="Times New Roman"/>
          <w:lang w:val="en-US"/>
        </w:rPr>
        <w:t>The</w:t>
      </w:r>
      <w:r w:rsidR="001B6C27" w:rsidRPr="006A1D3E">
        <w:rPr>
          <w:rFonts w:ascii="Times New Roman" w:hAnsi="Times New Roman" w:cs="Times New Roman"/>
        </w:rPr>
        <w:t xml:space="preserve"> </w:t>
      </w:r>
      <w:r w:rsidR="001B6C27" w:rsidRPr="003D4DE6">
        <w:rPr>
          <w:rFonts w:ascii="Times New Roman" w:hAnsi="Times New Roman" w:cs="Times New Roman"/>
          <w:lang w:val="en-US"/>
        </w:rPr>
        <w:t>Village</w:t>
      </w:r>
      <w:r w:rsidR="005740B1" w:rsidRPr="006A1D3E">
        <w:rPr>
          <w:rFonts w:ascii="Times New Roman" w:hAnsi="Times New Roman" w:cs="Times New Roman"/>
        </w:rPr>
        <w:t>. 2018.</w:t>
      </w:r>
      <w:r w:rsidR="001B6C27" w:rsidRPr="006A1D3E">
        <w:rPr>
          <w:rFonts w:ascii="Times New Roman" w:hAnsi="Times New Roman" w:cs="Times New Roman"/>
        </w:rPr>
        <w:t xml:space="preserve"> </w:t>
      </w:r>
      <w:r w:rsidR="001B6C27" w:rsidRPr="003D4DE6">
        <w:rPr>
          <w:rFonts w:ascii="Times New Roman" w:hAnsi="Times New Roman" w:cs="Times New Roman"/>
          <w:lang w:val="en-US"/>
        </w:rPr>
        <w:t>URL</w:t>
      </w:r>
      <w:r w:rsidR="001B6C27" w:rsidRPr="006A1D3E">
        <w:rPr>
          <w:rFonts w:ascii="Times New Roman" w:hAnsi="Times New Roman" w:cs="Times New Roman"/>
        </w:rPr>
        <w:t xml:space="preserve">: </w:t>
      </w:r>
      <w:hyperlink r:id="rId28" w:history="1">
        <w:r w:rsidR="005740B1" w:rsidRPr="003D4DE6">
          <w:rPr>
            <w:rStyle w:val="a3"/>
            <w:rFonts w:ascii="Times New Roman" w:hAnsi="Times New Roman" w:cs="Times New Roman"/>
            <w:lang w:val="en-US"/>
          </w:rPr>
          <w:t>https</w:t>
        </w:r>
        <w:r w:rsidR="005740B1" w:rsidRPr="006A1D3E">
          <w:rPr>
            <w:rStyle w:val="a3"/>
            <w:rFonts w:ascii="Times New Roman" w:hAnsi="Times New Roman" w:cs="Times New Roman"/>
          </w:rPr>
          <w:t>://</w:t>
        </w:r>
        <w:r w:rsidR="005740B1" w:rsidRPr="003D4DE6">
          <w:rPr>
            <w:rStyle w:val="a3"/>
            <w:rFonts w:ascii="Times New Roman" w:hAnsi="Times New Roman" w:cs="Times New Roman"/>
            <w:lang w:val="en-US"/>
          </w:rPr>
          <w:t>www</w:t>
        </w:r>
        <w:r w:rsidR="005740B1" w:rsidRPr="006A1D3E">
          <w:rPr>
            <w:rStyle w:val="a3"/>
            <w:rFonts w:ascii="Times New Roman" w:hAnsi="Times New Roman" w:cs="Times New Roman"/>
          </w:rPr>
          <w:t>.</w:t>
        </w:r>
        <w:r w:rsidR="005740B1" w:rsidRPr="003D4DE6">
          <w:rPr>
            <w:rStyle w:val="a3"/>
            <w:rFonts w:ascii="Times New Roman" w:hAnsi="Times New Roman" w:cs="Times New Roman"/>
            <w:lang w:val="en-US"/>
          </w:rPr>
          <w:t>the</w:t>
        </w:r>
        <w:r w:rsidR="005740B1" w:rsidRPr="006A1D3E">
          <w:rPr>
            <w:rStyle w:val="a3"/>
            <w:rFonts w:ascii="Times New Roman" w:hAnsi="Times New Roman" w:cs="Times New Roman"/>
          </w:rPr>
          <w:t>-</w:t>
        </w:r>
        <w:r w:rsidR="005740B1" w:rsidRPr="003D4DE6">
          <w:rPr>
            <w:rStyle w:val="a3"/>
            <w:rFonts w:ascii="Times New Roman" w:hAnsi="Times New Roman" w:cs="Times New Roman"/>
            <w:lang w:val="en-US"/>
          </w:rPr>
          <w:t>village</w:t>
        </w:r>
        <w:r w:rsidR="005740B1" w:rsidRPr="006A1D3E">
          <w:rPr>
            <w:rStyle w:val="a3"/>
            <w:rFonts w:ascii="Times New Roman" w:hAnsi="Times New Roman" w:cs="Times New Roman"/>
          </w:rPr>
          <w:t>.</w:t>
        </w:r>
        <w:proofErr w:type="spellStart"/>
        <w:r w:rsidR="005740B1" w:rsidRPr="003D4DE6">
          <w:rPr>
            <w:rStyle w:val="a3"/>
            <w:rFonts w:ascii="Times New Roman" w:hAnsi="Times New Roman" w:cs="Times New Roman"/>
            <w:lang w:val="en-US"/>
          </w:rPr>
          <w:t>ru</w:t>
        </w:r>
        <w:proofErr w:type="spellEnd"/>
        <w:r w:rsidR="005740B1" w:rsidRPr="006A1D3E">
          <w:rPr>
            <w:rStyle w:val="a3"/>
            <w:rFonts w:ascii="Times New Roman" w:hAnsi="Times New Roman" w:cs="Times New Roman"/>
          </w:rPr>
          <w:t>/</w:t>
        </w:r>
        <w:r w:rsidR="005740B1" w:rsidRPr="003D4DE6">
          <w:rPr>
            <w:rStyle w:val="a3"/>
            <w:rFonts w:ascii="Times New Roman" w:hAnsi="Times New Roman" w:cs="Times New Roman"/>
            <w:lang w:val="en-US"/>
          </w:rPr>
          <w:t>village</w:t>
        </w:r>
        <w:r w:rsidR="005740B1" w:rsidRPr="006A1D3E">
          <w:rPr>
            <w:rStyle w:val="a3"/>
            <w:rFonts w:ascii="Times New Roman" w:hAnsi="Times New Roman" w:cs="Times New Roman"/>
          </w:rPr>
          <w:t>/</w:t>
        </w:r>
        <w:r w:rsidR="005740B1" w:rsidRPr="003D4DE6">
          <w:rPr>
            <w:rStyle w:val="a3"/>
            <w:rFonts w:ascii="Times New Roman" w:hAnsi="Times New Roman" w:cs="Times New Roman"/>
            <w:lang w:val="en-US"/>
          </w:rPr>
          <w:t>business</w:t>
        </w:r>
        <w:r w:rsidR="005740B1" w:rsidRPr="006A1D3E">
          <w:rPr>
            <w:rStyle w:val="a3"/>
            <w:rFonts w:ascii="Times New Roman" w:hAnsi="Times New Roman" w:cs="Times New Roman"/>
          </w:rPr>
          <w:t>/</w:t>
        </w:r>
        <w:r w:rsidR="005740B1" w:rsidRPr="003D4DE6">
          <w:rPr>
            <w:rStyle w:val="a3"/>
            <w:rFonts w:ascii="Times New Roman" w:hAnsi="Times New Roman" w:cs="Times New Roman"/>
            <w:lang w:val="en-US"/>
          </w:rPr>
          <w:t>simple</w:t>
        </w:r>
        <w:r w:rsidR="005740B1" w:rsidRPr="006A1D3E">
          <w:rPr>
            <w:rStyle w:val="a3"/>
            <w:rFonts w:ascii="Times New Roman" w:hAnsi="Times New Roman" w:cs="Times New Roman"/>
          </w:rPr>
          <w:t>/306631-</w:t>
        </w:r>
        <w:r w:rsidR="005740B1" w:rsidRPr="003D4DE6">
          <w:rPr>
            <w:rStyle w:val="a3"/>
            <w:rFonts w:ascii="Times New Roman" w:hAnsi="Times New Roman" w:cs="Times New Roman"/>
            <w:lang w:val="en-US"/>
          </w:rPr>
          <w:t>mining</w:t>
        </w:r>
      </w:hyperlink>
    </w:p>
  </w:footnote>
  <w:footnote w:id="31">
    <w:p w14:paraId="1B4AFC34" w14:textId="2A34D717" w:rsidR="00602D09" w:rsidRPr="003D4DE6" w:rsidRDefault="00602D09">
      <w:pPr>
        <w:pStyle w:val="ad"/>
        <w:rPr>
          <w:rFonts w:ascii="Times New Roman" w:hAnsi="Times New Roman" w:cs="Times New Roman"/>
          <w:lang w:val="en-US"/>
        </w:rPr>
      </w:pPr>
      <w:r w:rsidRPr="003D4DE6">
        <w:rPr>
          <w:rStyle w:val="af"/>
          <w:rFonts w:ascii="Times New Roman" w:hAnsi="Times New Roman" w:cs="Times New Roman"/>
        </w:rPr>
        <w:footnoteRef/>
      </w:r>
      <w:r w:rsidR="00C377A9" w:rsidRPr="003D4DE6">
        <w:rPr>
          <w:rFonts w:ascii="Times New Roman" w:hAnsi="Times New Roman" w:cs="Times New Roman"/>
        </w:rPr>
        <w:t xml:space="preserve"> </w:t>
      </w:r>
      <w:r w:rsidR="003B55C3" w:rsidRPr="003D4DE6">
        <w:rPr>
          <w:rFonts w:ascii="Times New Roman" w:hAnsi="Times New Roman" w:cs="Times New Roman"/>
        </w:rPr>
        <w:t xml:space="preserve">Не </w:t>
      </w:r>
      <w:proofErr w:type="spellStart"/>
      <w:r w:rsidR="003B55C3" w:rsidRPr="003D4DE6">
        <w:rPr>
          <w:rFonts w:ascii="Times New Roman" w:hAnsi="Times New Roman" w:cs="Times New Roman"/>
        </w:rPr>
        <w:t>блокчейном</w:t>
      </w:r>
      <w:proofErr w:type="spellEnd"/>
      <w:r w:rsidR="003B55C3" w:rsidRPr="003D4DE6">
        <w:rPr>
          <w:rFonts w:ascii="Times New Roman" w:hAnsi="Times New Roman" w:cs="Times New Roman"/>
        </w:rPr>
        <w:t xml:space="preserve"> единым: как</w:t>
      </w:r>
      <w:r w:rsidR="00C377A9" w:rsidRPr="003D4DE6">
        <w:rPr>
          <w:rFonts w:ascii="Times New Roman" w:hAnsi="Times New Roman" w:cs="Times New Roman"/>
        </w:rPr>
        <w:t xml:space="preserve"> работает электронная подпись.</w:t>
      </w:r>
      <w:r w:rsidR="003B55C3" w:rsidRPr="003D4DE6">
        <w:rPr>
          <w:rFonts w:ascii="Times New Roman" w:hAnsi="Times New Roman" w:cs="Times New Roman"/>
        </w:rPr>
        <w:t xml:space="preserve"> </w:t>
      </w:r>
      <w:proofErr w:type="spellStart"/>
      <w:r w:rsidR="003B55C3" w:rsidRPr="003D4DE6">
        <w:rPr>
          <w:rFonts w:ascii="Times New Roman" w:hAnsi="Times New Roman" w:cs="Times New Roman"/>
          <w:lang w:val="en-US"/>
        </w:rPr>
        <w:t>Bloomchain</w:t>
      </w:r>
      <w:proofErr w:type="spellEnd"/>
      <w:r w:rsidR="003B55C3" w:rsidRPr="003D4DE6">
        <w:rPr>
          <w:rFonts w:ascii="Times New Roman" w:hAnsi="Times New Roman" w:cs="Times New Roman"/>
          <w:lang w:val="en-US"/>
        </w:rPr>
        <w:t xml:space="preserve"> URL: </w:t>
      </w:r>
      <w:hyperlink r:id="rId29" w:history="1">
        <w:r w:rsidR="00454E15" w:rsidRPr="003D4DE6">
          <w:rPr>
            <w:rStyle w:val="a3"/>
            <w:rFonts w:ascii="Times New Roman" w:hAnsi="Times New Roman" w:cs="Times New Roman"/>
            <w:lang w:val="en-US"/>
          </w:rPr>
          <w:t>https://bloomchain.ru/detailed/ne-blokchejnom-edinym-kak-rabotaet-elektronnaya-podpis/</w:t>
        </w:r>
      </w:hyperlink>
    </w:p>
  </w:footnote>
  <w:footnote w:id="32">
    <w:p w14:paraId="3F00E065" w14:textId="4A3E5A5C" w:rsidR="00095BE4" w:rsidRPr="003D4DE6" w:rsidRDefault="008D23D4" w:rsidP="00B317EE">
      <w:pPr>
        <w:pStyle w:val="ad"/>
        <w:jc w:val="both"/>
        <w:rPr>
          <w:rFonts w:ascii="Times New Roman" w:hAnsi="Times New Roman" w:cs="Times New Roman"/>
        </w:rPr>
      </w:pPr>
      <w:r w:rsidRPr="003D4DE6">
        <w:rPr>
          <w:rFonts w:ascii="Times New Roman" w:hAnsi="Times New Roman" w:cs="Times New Roman"/>
          <w:vertAlign w:val="superscript"/>
        </w:rPr>
        <w:t>27</w:t>
      </w:r>
      <w:r w:rsidRPr="003D4DE6">
        <w:rPr>
          <w:rFonts w:ascii="Times New Roman" w:hAnsi="Times New Roman" w:cs="Times New Roman"/>
        </w:rPr>
        <w:t xml:space="preserve"> Трубач Г. Г. Виды атак на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 и умные контракты //75-я научная конференция студентов и аспирантов Белорусского государственного университета. – 2018. – С. 278-281.</w:t>
      </w:r>
    </w:p>
  </w:footnote>
  <w:footnote w:id="33">
    <w:p w14:paraId="766E1143" w14:textId="3848845F" w:rsidR="00D33551" w:rsidRPr="003D4DE6" w:rsidRDefault="00D3355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Глотов В. И., Михайлов Д. М. Минимизация рисков в кредитно-финансовой сфере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//Экономика. Налоги. Право. – 2017. – №. 6.</w:t>
      </w:r>
    </w:p>
  </w:footnote>
  <w:footnote w:id="34">
    <w:p w14:paraId="70B0CF8A" w14:textId="23C800E5" w:rsidR="00D31D96" w:rsidRPr="003D4DE6" w:rsidRDefault="00D31D96">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proofErr w:type="spellStart"/>
      <w:r w:rsidR="004C382F" w:rsidRPr="003D4DE6">
        <w:rPr>
          <w:rFonts w:ascii="Times New Roman" w:hAnsi="Times New Roman" w:cs="Times New Roman"/>
        </w:rPr>
        <w:t>Криптовалюта</w:t>
      </w:r>
      <w:proofErr w:type="spellEnd"/>
      <w:r w:rsidR="004C382F" w:rsidRPr="003D4DE6">
        <w:rPr>
          <w:rFonts w:ascii="Times New Roman" w:hAnsi="Times New Roman" w:cs="Times New Roman"/>
        </w:rPr>
        <w:t xml:space="preserve"> </w:t>
      </w:r>
      <w:proofErr w:type="spellStart"/>
      <w:r w:rsidR="004C382F" w:rsidRPr="003D4DE6">
        <w:rPr>
          <w:rFonts w:ascii="Times New Roman" w:hAnsi="Times New Roman" w:cs="Times New Roman"/>
        </w:rPr>
        <w:t>Dash</w:t>
      </w:r>
      <w:proofErr w:type="spellEnd"/>
      <w:r w:rsidR="004C382F" w:rsidRPr="003D4DE6">
        <w:rPr>
          <w:rFonts w:ascii="Times New Roman" w:hAnsi="Times New Roman" w:cs="Times New Roman"/>
        </w:rPr>
        <w:t xml:space="preserve"> (DASH): обзор монеты</w:t>
      </w:r>
      <w:r w:rsidR="00505CFC" w:rsidRPr="003D4DE6">
        <w:rPr>
          <w:rFonts w:ascii="Times New Roman" w:hAnsi="Times New Roman" w:cs="Times New Roman"/>
        </w:rPr>
        <w:t xml:space="preserve">, курс, </w:t>
      </w:r>
      <w:proofErr w:type="spellStart"/>
      <w:r w:rsidR="00505CFC" w:rsidRPr="003D4DE6">
        <w:rPr>
          <w:rFonts w:ascii="Times New Roman" w:hAnsi="Times New Roman" w:cs="Times New Roman"/>
        </w:rPr>
        <w:t>майнинг</w:t>
      </w:r>
      <w:proofErr w:type="spellEnd"/>
      <w:r w:rsidR="00505CFC" w:rsidRPr="003D4DE6">
        <w:rPr>
          <w:rFonts w:ascii="Times New Roman" w:hAnsi="Times New Roman" w:cs="Times New Roman"/>
        </w:rPr>
        <w:t xml:space="preserve"> и перспективы.</w:t>
      </w:r>
      <w:r w:rsidR="004C382F" w:rsidRPr="003D4DE6">
        <w:rPr>
          <w:rFonts w:ascii="Times New Roman" w:hAnsi="Times New Roman" w:cs="Times New Roman"/>
        </w:rPr>
        <w:t xml:space="preserve"> </w:t>
      </w:r>
      <w:proofErr w:type="spellStart"/>
      <w:r w:rsidR="004C382F" w:rsidRPr="003D4DE6">
        <w:rPr>
          <w:rFonts w:ascii="Times New Roman" w:hAnsi="Times New Roman" w:cs="Times New Roman"/>
          <w:lang w:val="en-US"/>
        </w:rPr>
        <w:t>Coinpost</w:t>
      </w:r>
      <w:proofErr w:type="spellEnd"/>
      <w:r w:rsidR="00505CFC" w:rsidRPr="003D4DE6">
        <w:rPr>
          <w:rFonts w:ascii="Times New Roman" w:hAnsi="Times New Roman" w:cs="Times New Roman"/>
          <w:lang w:val="en-US"/>
        </w:rPr>
        <w:t xml:space="preserve">. </w:t>
      </w:r>
      <w:r w:rsidR="004A60B6" w:rsidRPr="003D4DE6">
        <w:rPr>
          <w:rFonts w:ascii="Times New Roman" w:hAnsi="Times New Roman" w:cs="Times New Roman"/>
          <w:lang w:val="en-US"/>
        </w:rPr>
        <w:t>2018.</w:t>
      </w:r>
      <w:r w:rsidR="004C382F" w:rsidRPr="003D4DE6">
        <w:rPr>
          <w:rFonts w:ascii="Times New Roman" w:hAnsi="Times New Roman" w:cs="Times New Roman"/>
          <w:lang w:val="en-US"/>
        </w:rPr>
        <w:t xml:space="preserve"> URL: </w:t>
      </w:r>
      <w:hyperlink r:id="rId30" w:anchor="loc-44" w:history="1">
        <w:r w:rsidR="0039026F" w:rsidRPr="003D4DE6">
          <w:rPr>
            <w:rStyle w:val="a3"/>
            <w:rFonts w:ascii="Times New Roman" w:hAnsi="Times New Roman" w:cs="Times New Roman"/>
            <w:lang w:val="en-US"/>
          </w:rPr>
          <w:t>https://coinpost.ru/p/342-chto-nuzhno-znat-o-kriptovalyute-dash#loc-44</w:t>
        </w:r>
      </w:hyperlink>
    </w:p>
  </w:footnote>
  <w:footnote w:id="35">
    <w:p w14:paraId="088F7E44" w14:textId="4E75B0E6" w:rsidR="000B5141" w:rsidRPr="003D4DE6" w:rsidRDefault="000B5141" w:rsidP="00B317EE">
      <w:pPr>
        <w:pStyle w:val="ad"/>
        <w:jc w:val="both"/>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lang w:val="en-US"/>
        </w:rPr>
        <w:t xml:space="preserve"> </w:t>
      </w:r>
      <w:r w:rsidRPr="003D4DE6">
        <w:rPr>
          <w:rFonts w:ascii="Times New Roman" w:hAnsi="Times New Roman" w:cs="Times New Roman"/>
        </w:rPr>
        <w:t>Пряников</w:t>
      </w:r>
      <w:r w:rsidRPr="003D4DE6">
        <w:rPr>
          <w:rFonts w:ascii="Times New Roman" w:hAnsi="Times New Roman" w:cs="Times New Roman"/>
          <w:lang w:val="en-US"/>
        </w:rPr>
        <w:t xml:space="preserve"> </w:t>
      </w:r>
      <w:r w:rsidRPr="003D4DE6">
        <w:rPr>
          <w:rFonts w:ascii="Times New Roman" w:hAnsi="Times New Roman" w:cs="Times New Roman"/>
        </w:rPr>
        <w:t>М</w:t>
      </w:r>
      <w:r w:rsidRPr="003D4DE6">
        <w:rPr>
          <w:rFonts w:ascii="Times New Roman" w:hAnsi="Times New Roman" w:cs="Times New Roman"/>
          <w:lang w:val="en-US"/>
        </w:rPr>
        <w:t xml:space="preserve">. </w:t>
      </w:r>
      <w:r w:rsidRPr="003D4DE6">
        <w:rPr>
          <w:rFonts w:ascii="Times New Roman" w:hAnsi="Times New Roman" w:cs="Times New Roman"/>
        </w:rPr>
        <w:t>М</w:t>
      </w:r>
      <w:r w:rsidRPr="003D4DE6">
        <w:rPr>
          <w:rFonts w:ascii="Times New Roman" w:hAnsi="Times New Roman" w:cs="Times New Roman"/>
          <w:lang w:val="en-US"/>
        </w:rPr>
        <w:t xml:space="preserve">., </w:t>
      </w:r>
      <w:r w:rsidRPr="003D4DE6">
        <w:rPr>
          <w:rFonts w:ascii="Times New Roman" w:hAnsi="Times New Roman" w:cs="Times New Roman"/>
        </w:rPr>
        <w:t>Чугунов</w:t>
      </w:r>
      <w:r w:rsidRPr="003D4DE6">
        <w:rPr>
          <w:rFonts w:ascii="Times New Roman" w:hAnsi="Times New Roman" w:cs="Times New Roman"/>
          <w:lang w:val="en-US"/>
        </w:rPr>
        <w:t xml:space="preserve"> </w:t>
      </w:r>
      <w:r w:rsidRPr="003D4DE6">
        <w:rPr>
          <w:rFonts w:ascii="Times New Roman" w:hAnsi="Times New Roman" w:cs="Times New Roman"/>
        </w:rPr>
        <w:t>А</w:t>
      </w:r>
      <w:r w:rsidRPr="003D4DE6">
        <w:rPr>
          <w:rFonts w:ascii="Times New Roman" w:hAnsi="Times New Roman" w:cs="Times New Roman"/>
          <w:lang w:val="en-US"/>
        </w:rPr>
        <w:t xml:space="preserve">. </w:t>
      </w:r>
      <w:r w:rsidRPr="003D4DE6">
        <w:rPr>
          <w:rFonts w:ascii="Times New Roman" w:hAnsi="Times New Roman" w:cs="Times New Roman"/>
        </w:rPr>
        <w:t>В</w:t>
      </w:r>
      <w:r w:rsidRPr="003D4DE6">
        <w:rPr>
          <w:rFonts w:ascii="Times New Roman" w:hAnsi="Times New Roman" w:cs="Times New Roman"/>
          <w:lang w:val="en-US"/>
        </w:rPr>
        <w:t xml:space="preserve">. </w:t>
      </w:r>
      <w:proofErr w:type="spellStart"/>
      <w:r w:rsidRPr="003D4DE6">
        <w:rPr>
          <w:rFonts w:ascii="Times New Roman" w:hAnsi="Times New Roman" w:cs="Times New Roman"/>
        </w:rPr>
        <w:t>Блокчейн</w:t>
      </w:r>
      <w:proofErr w:type="spellEnd"/>
      <w:r w:rsidRPr="003D4DE6">
        <w:rPr>
          <w:rFonts w:ascii="Times New Roman" w:hAnsi="Times New Roman" w:cs="Times New Roman"/>
          <w:lang w:val="en-US"/>
        </w:rPr>
        <w:t xml:space="preserve"> </w:t>
      </w:r>
      <w:r w:rsidRPr="003D4DE6">
        <w:rPr>
          <w:rFonts w:ascii="Times New Roman" w:hAnsi="Times New Roman" w:cs="Times New Roman"/>
        </w:rPr>
        <w:t>как</w:t>
      </w:r>
      <w:r w:rsidRPr="003D4DE6">
        <w:rPr>
          <w:rFonts w:ascii="Times New Roman" w:hAnsi="Times New Roman" w:cs="Times New Roman"/>
          <w:lang w:val="en-US"/>
        </w:rPr>
        <w:t xml:space="preserve"> </w:t>
      </w:r>
      <w:r w:rsidRPr="003D4DE6">
        <w:rPr>
          <w:rFonts w:ascii="Times New Roman" w:hAnsi="Times New Roman" w:cs="Times New Roman"/>
        </w:rPr>
        <w:t>коммуникационная</w:t>
      </w:r>
      <w:r w:rsidRPr="003D4DE6">
        <w:rPr>
          <w:rFonts w:ascii="Times New Roman" w:hAnsi="Times New Roman" w:cs="Times New Roman"/>
          <w:lang w:val="en-US"/>
        </w:rPr>
        <w:t xml:space="preserve"> </w:t>
      </w:r>
      <w:r w:rsidRPr="003D4DE6">
        <w:rPr>
          <w:rFonts w:ascii="Times New Roman" w:hAnsi="Times New Roman" w:cs="Times New Roman"/>
        </w:rPr>
        <w:t>основа</w:t>
      </w:r>
      <w:r w:rsidRPr="003D4DE6">
        <w:rPr>
          <w:rFonts w:ascii="Times New Roman" w:hAnsi="Times New Roman" w:cs="Times New Roman"/>
          <w:lang w:val="en-US"/>
        </w:rPr>
        <w:t xml:space="preserve"> </w:t>
      </w:r>
      <w:r w:rsidRPr="003D4DE6">
        <w:rPr>
          <w:rFonts w:ascii="Times New Roman" w:hAnsi="Times New Roman" w:cs="Times New Roman"/>
        </w:rPr>
        <w:t>формирования</w:t>
      </w:r>
      <w:r w:rsidRPr="003D4DE6">
        <w:rPr>
          <w:rFonts w:ascii="Times New Roman" w:hAnsi="Times New Roman" w:cs="Times New Roman"/>
          <w:lang w:val="en-US"/>
        </w:rPr>
        <w:t xml:space="preserve"> </w:t>
      </w:r>
      <w:r w:rsidRPr="003D4DE6">
        <w:rPr>
          <w:rFonts w:ascii="Times New Roman" w:hAnsi="Times New Roman" w:cs="Times New Roman"/>
        </w:rPr>
        <w:t>цифровой</w:t>
      </w:r>
      <w:r w:rsidRPr="003D4DE6">
        <w:rPr>
          <w:rFonts w:ascii="Times New Roman" w:hAnsi="Times New Roman" w:cs="Times New Roman"/>
          <w:lang w:val="en-US"/>
        </w:rPr>
        <w:t xml:space="preserve"> </w:t>
      </w:r>
      <w:r w:rsidRPr="003D4DE6">
        <w:rPr>
          <w:rFonts w:ascii="Times New Roman" w:hAnsi="Times New Roman" w:cs="Times New Roman"/>
        </w:rPr>
        <w:t>экономики</w:t>
      </w:r>
      <w:r w:rsidRPr="003D4DE6">
        <w:rPr>
          <w:rFonts w:ascii="Times New Roman" w:hAnsi="Times New Roman" w:cs="Times New Roman"/>
          <w:lang w:val="en-US"/>
        </w:rPr>
        <w:t xml:space="preserve">: </w:t>
      </w:r>
      <w:r w:rsidRPr="003D4DE6">
        <w:rPr>
          <w:rFonts w:ascii="Times New Roman" w:hAnsi="Times New Roman" w:cs="Times New Roman"/>
        </w:rPr>
        <w:t>преимущества</w:t>
      </w:r>
      <w:r w:rsidRPr="003D4DE6">
        <w:rPr>
          <w:rFonts w:ascii="Times New Roman" w:hAnsi="Times New Roman" w:cs="Times New Roman"/>
          <w:lang w:val="en-US"/>
        </w:rPr>
        <w:t xml:space="preserve"> </w:t>
      </w:r>
      <w:r w:rsidRPr="003D4DE6">
        <w:rPr>
          <w:rFonts w:ascii="Times New Roman" w:hAnsi="Times New Roman" w:cs="Times New Roman"/>
        </w:rPr>
        <w:t>и</w:t>
      </w:r>
      <w:r w:rsidRPr="003D4DE6">
        <w:rPr>
          <w:rFonts w:ascii="Times New Roman" w:hAnsi="Times New Roman" w:cs="Times New Roman"/>
          <w:lang w:val="en-US"/>
        </w:rPr>
        <w:t xml:space="preserve"> </w:t>
      </w:r>
      <w:r w:rsidRPr="003D4DE6">
        <w:rPr>
          <w:rFonts w:ascii="Times New Roman" w:hAnsi="Times New Roman" w:cs="Times New Roman"/>
        </w:rPr>
        <w:t>проблемы</w:t>
      </w:r>
      <w:r w:rsidRPr="003D4DE6">
        <w:rPr>
          <w:rFonts w:ascii="Times New Roman" w:hAnsi="Times New Roman" w:cs="Times New Roman"/>
          <w:lang w:val="en-US"/>
        </w:rPr>
        <w:t xml:space="preserve"> // International Journal of Open Information Technologies. – 2017. – </w:t>
      </w:r>
      <w:r w:rsidRPr="003D4DE6">
        <w:rPr>
          <w:rFonts w:ascii="Times New Roman" w:hAnsi="Times New Roman" w:cs="Times New Roman"/>
        </w:rPr>
        <w:t>Т</w:t>
      </w:r>
      <w:r w:rsidRPr="003D4DE6">
        <w:rPr>
          <w:rFonts w:ascii="Times New Roman" w:hAnsi="Times New Roman" w:cs="Times New Roman"/>
          <w:lang w:val="en-US"/>
        </w:rPr>
        <w:t xml:space="preserve">. 5. – №. </w:t>
      </w:r>
      <w:r w:rsidRPr="003D4DE6">
        <w:rPr>
          <w:rFonts w:ascii="Times New Roman" w:hAnsi="Times New Roman" w:cs="Times New Roman"/>
        </w:rPr>
        <w:t>6.</w:t>
      </w:r>
    </w:p>
  </w:footnote>
  <w:footnote w:id="36">
    <w:p w14:paraId="4D9419A9" w14:textId="00A11578"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r w:rsidRPr="003D4DE6">
        <w:rPr>
          <w:rFonts w:ascii="Times New Roman" w:hAnsi="Times New Roman" w:cs="Times New Roman"/>
          <w:color w:val="222222"/>
          <w:shd w:val="clear" w:color="auto" w:fill="FFFFFF"/>
        </w:rPr>
        <w:t xml:space="preserve">Колесников П., </w:t>
      </w:r>
      <w:proofErr w:type="spellStart"/>
      <w:r w:rsidRPr="003D4DE6">
        <w:rPr>
          <w:rFonts w:ascii="Times New Roman" w:hAnsi="Times New Roman" w:cs="Times New Roman"/>
          <w:color w:val="222222"/>
          <w:shd w:val="clear" w:color="auto" w:fill="FFFFFF"/>
        </w:rPr>
        <w:t>Бекетнова</w:t>
      </w:r>
      <w:proofErr w:type="spellEnd"/>
      <w:r w:rsidRPr="003D4DE6">
        <w:rPr>
          <w:rFonts w:ascii="Times New Roman" w:hAnsi="Times New Roman" w:cs="Times New Roman"/>
          <w:color w:val="222222"/>
          <w:shd w:val="clear" w:color="auto" w:fill="FFFFFF"/>
        </w:rPr>
        <w:t xml:space="preserve"> Ю., Крылов Г. Технология </w:t>
      </w:r>
      <w:proofErr w:type="spellStart"/>
      <w:r w:rsidRPr="003D4DE6">
        <w:rPr>
          <w:rFonts w:ascii="Times New Roman" w:hAnsi="Times New Roman" w:cs="Times New Roman"/>
          <w:color w:val="222222"/>
          <w:shd w:val="clear" w:color="auto" w:fill="FFFFFF"/>
        </w:rPr>
        <w:t>блокчейн</w:t>
      </w:r>
      <w:proofErr w:type="spellEnd"/>
      <w:r w:rsidRPr="003D4DE6">
        <w:rPr>
          <w:rFonts w:ascii="Times New Roman" w:hAnsi="Times New Roman" w:cs="Times New Roman"/>
          <w:color w:val="222222"/>
          <w:shd w:val="clear" w:color="auto" w:fill="FFFFFF"/>
        </w:rPr>
        <w:t xml:space="preserve">. Анализ атак, стратегии защиты //LAP </w:t>
      </w:r>
      <w:proofErr w:type="spellStart"/>
      <w:r w:rsidRPr="003D4DE6">
        <w:rPr>
          <w:rFonts w:ascii="Times New Roman" w:hAnsi="Times New Roman" w:cs="Times New Roman"/>
          <w:color w:val="222222"/>
          <w:shd w:val="clear" w:color="auto" w:fill="FFFFFF"/>
        </w:rPr>
        <w:t>Lambert</w:t>
      </w:r>
      <w:proofErr w:type="spellEnd"/>
      <w:r w:rsidRPr="003D4DE6">
        <w:rPr>
          <w:rFonts w:ascii="Times New Roman" w:hAnsi="Times New Roman" w:cs="Times New Roman"/>
          <w:color w:val="222222"/>
          <w:shd w:val="clear" w:color="auto" w:fill="FFFFFF"/>
        </w:rPr>
        <w:t xml:space="preserve"> </w:t>
      </w:r>
      <w:proofErr w:type="spellStart"/>
      <w:r w:rsidRPr="003D4DE6">
        <w:rPr>
          <w:rFonts w:ascii="Times New Roman" w:hAnsi="Times New Roman" w:cs="Times New Roman"/>
          <w:color w:val="222222"/>
          <w:shd w:val="clear" w:color="auto" w:fill="FFFFFF"/>
        </w:rPr>
        <w:t>Academic</w:t>
      </w:r>
      <w:proofErr w:type="spellEnd"/>
      <w:r w:rsidRPr="003D4DE6">
        <w:rPr>
          <w:rFonts w:ascii="Times New Roman" w:hAnsi="Times New Roman" w:cs="Times New Roman"/>
          <w:color w:val="222222"/>
          <w:shd w:val="clear" w:color="auto" w:fill="FFFFFF"/>
        </w:rPr>
        <w:t xml:space="preserve"> </w:t>
      </w:r>
      <w:proofErr w:type="spellStart"/>
      <w:r w:rsidRPr="003D4DE6">
        <w:rPr>
          <w:rFonts w:ascii="Times New Roman" w:hAnsi="Times New Roman" w:cs="Times New Roman"/>
          <w:color w:val="222222"/>
          <w:shd w:val="clear" w:color="auto" w:fill="FFFFFF"/>
        </w:rPr>
        <w:t>Publishing</w:t>
      </w:r>
      <w:proofErr w:type="spellEnd"/>
      <w:r w:rsidRPr="003D4DE6">
        <w:rPr>
          <w:rFonts w:ascii="Times New Roman" w:hAnsi="Times New Roman" w:cs="Times New Roman"/>
          <w:color w:val="222222"/>
          <w:shd w:val="clear" w:color="auto" w:fill="FFFFFF"/>
        </w:rPr>
        <w:t>. – 2017.</w:t>
      </w:r>
    </w:p>
  </w:footnote>
  <w:footnote w:id="37">
    <w:p w14:paraId="6645F98B" w14:textId="70DBB108"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Пряников М. М., Чугунов А. В.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 как коммуникационная основа формирования цифровой экономики: преимущества и проблемы // </w:t>
      </w:r>
      <w:proofErr w:type="spellStart"/>
      <w:r w:rsidRPr="003D4DE6">
        <w:rPr>
          <w:rFonts w:ascii="Times New Roman" w:hAnsi="Times New Roman" w:cs="Times New Roman"/>
        </w:rPr>
        <w:t>International</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Journal</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of</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Open</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Information</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Technologies</w:t>
      </w:r>
      <w:proofErr w:type="spellEnd"/>
      <w:r w:rsidRPr="003D4DE6">
        <w:rPr>
          <w:rFonts w:ascii="Times New Roman" w:hAnsi="Times New Roman" w:cs="Times New Roman"/>
        </w:rPr>
        <w:t>. – 2017. – Т. 5. – №. 6.</w:t>
      </w:r>
    </w:p>
  </w:footnote>
  <w:footnote w:id="38">
    <w:p w14:paraId="4A8058E6" w14:textId="1F2C5985"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У кого блок больше. Из-за чего враждуют </w:t>
      </w:r>
      <w:proofErr w:type="spellStart"/>
      <w:r w:rsidRPr="003D4DE6">
        <w:rPr>
          <w:rFonts w:ascii="Times New Roman" w:hAnsi="Times New Roman" w:cs="Times New Roman"/>
        </w:rPr>
        <w:t>Bitcoin</w:t>
      </w:r>
      <w:proofErr w:type="spellEnd"/>
      <w:r w:rsidRPr="003D4DE6">
        <w:rPr>
          <w:rFonts w:ascii="Times New Roman" w:hAnsi="Times New Roman" w:cs="Times New Roman"/>
        </w:rPr>
        <w:t xml:space="preserve"> и </w:t>
      </w:r>
      <w:proofErr w:type="spellStart"/>
      <w:r w:rsidRPr="003D4DE6">
        <w:rPr>
          <w:rFonts w:ascii="Times New Roman" w:hAnsi="Times New Roman" w:cs="Times New Roman"/>
        </w:rPr>
        <w:t>Bitcoin</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Cash</w:t>
      </w:r>
      <w:proofErr w:type="spellEnd"/>
      <w:r w:rsidRPr="003D4DE6">
        <w:rPr>
          <w:rFonts w:ascii="Times New Roman" w:hAnsi="Times New Roman" w:cs="Times New Roman"/>
        </w:rPr>
        <w:t xml:space="preserve">. РБК. 2018. </w:t>
      </w:r>
      <w:r w:rsidRPr="003D4DE6">
        <w:rPr>
          <w:rFonts w:ascii="Times New Roman" w:hAnsi="Times New Roman" w:cs="Times New Roman"/>
          <w:lang w:val="en-US"/>
        </w:rPr>
        <w:t>URL</w:t>
      </w:r>
      <w:r w:rsidRPr="003D4DE6">
        <w:rPr>
          <w:rFonts w:ascii="Times New Roman" w:hAnsi="Times New Roman" w:cs="Times New Roman"/>
        </w:rPr>
        <w:t xml:space="preserve">: </w:t>
      </w:r>
      <w:hyperlink r:id="rId31" w:history="1">
        <w:r w:rsidRPr="003D4DE6">
          <w:rPr>
            <w:rStyle w:val="a3"/>
            <w:rFonts w:ascii="Times New Roman" w:hAnsi="Times New Roman" w:cs="Times New Roman"/>
          </w:rPr>
          <w:t>https://www.rbc.ru/crypto/news/5b1a52fd9a7947151a4f6f09</w:t>
        </w:r>
      </w:hyperlink>
    </w:p>
  </w:footnote>
  <w:footnote w:id="39">
    <w:p w14:paraId="1C6D272E" w14:textId="1C744DB3" w:rsidR="00BC5313" w:rsidRPr="003D4DE6" w:rsidRDefault="00BC5313">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proofErr w:type="spellStart"/>
      <w:r w:rsidR="00F66C22" w:rsidRPr="003D4DE6">
        <w:rPr>
          <w:rFonts w:ascii="Times New Roman" w:hAnsi="Times New Roman" w:cs="Times New Roman"/>
        </w:rPr>
        <w:t>Криптовалюта</w:t>
      </w:r>
      <w:proofErr w:type="spellEnd"/>
      <w:r w:rsidR="00F66C22" w:rsidRPr="003D4DE6">
        <w:rPr>
          <w:rFonts w:ascii="Times New Roman" w:hAnsi="Times New Roman" w:cs="Times New Roman"/>
        </w:rPr>
        <w:t xml:space="preserve"> </w:t>
      </w:r>
      <w:proofErr w:type="spellStart"/>
      <w:r w:rsidR="00F66C22" w:rsidRPr="003D4DE6">
        <w:rPr>
          <w:rFonts w:ascii="Times New Roman" w:hAnsi="Times New Roman" w:cs="Times New Roman"/>
        </w:rPr>
        <w:t>Dash</w:t>
      </w:r>
      <w:proofErr w:type="spellEnd"/>
      <w:r w:rsidR="00F66C22" w:rsidRPr="003D4DE6">
        <w:rPr>
          <w:rFonts w:ascii="Times New Roman" w:hAnsi="Times New Roman" w:cs="Times New Roman"/>
        </w:rPr>
        <w:t xml:space="preserve"> (DASH): обзор монеты, курс, </w:t>
      </w:r>
      <w:proofErr w:type="spellStart"/>
      <w:r w:rsidR="00F66C22" w:rsidRPr="003D4DE6">
        <w:rPr>
          <w:rFonts w:ascii="Times New Roman" w:hAnsi="Times New Roman" w:cs="Times New Roman"/>
        </w:rPr>
        <w:t>майнинг</w:t>
      </w:r>
      <w:proofErr w:type="spellEnd"/>
      <w:r w:rsidR="00F66C22" w:rsidRPr="003D4DE6">
        <w:rPr>
          <w:rFonts w:ascii="Times New Roman" w:hAnsi="Times New Roman" w:cs="Times New Roman"/>
        </w:rPr>
        <w:t xml:space="preserve"> и перспективы. </w:t>
      </w:r>
      <w:proofErr w:type="spellStart"/>
      <w:r w:rsidR="00F66C22" w:rsidRPr="003D4DE6">
        <w:rPr>
          <w:rFonts w:ascii="Times New Roman" w:hAnsi="Times New Roman" w:cs="Times New Roman"/>
          <w:lang w:val="en-US"/>
        </w:rPr>
        <w:t>Coinpost</w:t>
      </w:r>
      <w:proofErr w:type="spellEnd"/>
      <w:r w:rsidR="00F66C22" w:rsidRPr="003D4DE6">
        <w:rPr>
          <w:rFonts w:ascii="Times New Roman" w:hAnsi="Times New Roman" w:cs="Times New Roman"/>
          <w:lang w:val="en-US"/>
        </w:rPr>
        <w:t xml:space="preserve">. 2018. URL: </w:t>
      </w:r>
      <w:hyperlink r:id="rId32" w:anchor="loc-44" w:history="1">
        <w:r w:rsidR="00F66C22" w:rsidRPr="003D4DE6">
          <w:rPr>
            <w:rStyle w:val="a3"/>
            <w:rFonts w:ascii="Times New Roman" w:hAnsi="Times New Roman" w:cs="Times New Roman"/>
            <w:lang w:val="en-US"/>
          </w:rPr>
          <w:t>https://coinpost.ru/p/342-chto-nuzhno-znat-o-kriptovalyute-dash#loc-44</w:t>
        </w:r>
      </w:hyperlink>
    </w:p>
  </w:footnote>
  <w:footnote w:id="40">
    <w:p w14:paraId="35E81269" w14:textId="64A2E344"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Колесников П., </w:t>
      </w:r>
      <w:proofErr w:type="spellStart"/>
      <w:r w:rsidRPr="003D4DE6">
        <w:rPr>
          <w:rFonts w:ascii="Times New Roman" w:hAnsi="Times New Roman" w:cs="Times New Roman"/>
        </w:rPr>
        <w:t>Бекетнова</w:t>
      </w:r>
      <w:proofErr w:type="spellEnd"/>
      <w:r w:rsidRPr="003D4DE6">
        <w:rPr>
          <w:rFonts w:ascii="Times New Roman" w:hAnsi="Times New Roman" w:cs="Times New Roman"/>
        </w:rPr>
        <w:t xml:space="preserve"> Ю., Крылов Г. Технология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 Анализ атак, стратегии защиты //LAP </w:t>
      </w:r>
      <w:proofErr w:type="spellStart"/>
      <w:r w:rsidRPr="003D4DE6">
        <w:rPr>
          <w:rFonts w:ascii="Times New Roman" w:hAnsi="Times New Roman" w:cs="Times New Roman"/>
        </w:rPr>
        <w:t>Lambert</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Academic</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Publishing</w:t>
      </w:r>
      <w:proofErr w:type="spellEnd"/>
      <w:r w:rsidRPr="003D4DE6">
        <w:rPr>
          <w:rFonts w:ascii="Times New Roman" w:hAnsi="Times New Roman" w:cs="Times New Roman"/>
        </w:rPr>
        <w:t>. – 2017.</w:t>
      </w:r>
    </w:p>
  </w:footnote>
  <w:footnote w:id="41">
    <w:p w14:paraId="3C6D795C" w14:textId="15F51115" w:rsidR="00A018E1" w:rsidRPr="003D4DE6" w:rsidRDefault="00A018E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Колесников П., </w:t>
      </w:r>
      <w:proofErr w:type="spellStart"/>
      <w:r w:rsidRPr="003D4DE6">
        <w:rPr>
          <w:rFonts w:ascii="Times New Roman" w:hAnsi="Times New Roman" w:cs="Times New Roman"/>
        </w:rPr>
        <w:t>Бекетнова</w:t>
      </w:r>
      <w:proofErr w:type="spellEnd"/>
      <w:r w:rsidRPr="003D4DE6">
        <w:rPr>
          <w:rFonts w:ascii="Times New Roman" w:hAnsi="Times New Roman" w:cs="Times New Roman"/>
        </w:rPr>
        <w:t xml:space="preserve"> Ю., Крылов Г. Технология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 Анализ атак, стратегии защиты //LAP </w:t>
      </w:r>
      <w:proofErr w:type="spellStart"/>
      <w:r w:rsidRPr="003D4DE6">
        <w:rPr>
          <w:rFonts w:ascii="Times New Roman" w:hAnsi="Times New Roman" w:cs="Times New Roman"/>
        </w:rPr>
        <w:t>Lambert</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Academic</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rPr>
        <w:t>Publishing</w:t>
      </w:r>
      <w:proofErr w:type="spellEnd"/>
      <w:r w:rsidRPr="003D4DE6">
        <w:rPr>
          <w:rFonts w:ascii="Times New Roman" w:hAnsi="Times New Roman" w:cs="Times New Roman"/>
        </w:rPr>
        <w:t>. – 2017</w:t>
      </w:r>
    </w:p>
  </w:footnote>
  <w:footnote w:id="42">
    <w:p w14:paraId="14F61736" w14:textId="04900F14" w:rsidR="00BF2141" w:rsidRPr="003D4DE6" w:rsidRDefault="00BF2141">
      <w:pPr>
        <w:pStyle w:val="ad"/>
        <w:rPr>
          <w:rFonts w:ascii="Times New Roman" w:hAnsi="Times New Roman" w:cs="Times New Roman"/>
        </w:rPr>
      </w:pPr>
      <w:r w:rsidRPr="003D4DE6">
        <w:rPr>
          <w:rStyle w:val="af"/>
          <w:rFonts w:ascii="Times New Roman" w:hAnsi="Times New Roman" w:cs="Times New Roman"/>
        </w:rPr>
        <w:footnoteRef/>
      </w:r>
      <w:r w:rsidR="0088292F" w:rsidRPr="003D4DE6">
        <w:rPr>
          <w:rFonts w:ascii="Times New Roman" w:hAnsi="Times New Roman" w:cs="Times New Roman"/>
        </w:rPr>
        <w:t xml:space="preserve"> </w:t>
      </w:r>
      <w:proofErr w:type="spellStart"/>
      <w:r w:rsidR="00742264" w:rsidRPr="003D4DE6">
        <w:rPr>
          <w:rFonts w:ascii="Times New Roman" w:hAnsi="Times New Roman" w:cs="Times New Roman"/>
        </w:rPr>
        <w:t>Криптовалюта</w:t>
      </w:r>
      <w:proofErr w:type="spellEnd"/>
      <w:r w:rsidR="00742264" w:rsidRPr="003D4DE6">
        <w:rPr>
          <w:rFonts w:ascii="Times New Roman" w:hAnsi="Times New Roman" w:cs="Times New Roman"/>
        </w:rPr>
        <w:t xml:space="preserve"> </w:t>
      </w:r>
      <w:proofErr w:type="spellStart"/>
      <w:r w:rsidR="00742264" w:rsidRPr="003D4DE6">
        <w:rPr>
          <w:rFonts w:ascii="Times New Roman" w:hAnsi="Times New Roman" w:cs="Times New Roman"/>
        </w:rPr>
        <w:t>Dash</w:t>
      </w:r>
      <w:proofErr w:type="spellEnd"/>
      <w:r w:rsidR="00742264" w:rsidRPr="003D4DE6">
        <w:rPr>
          <w:rFonts w:ascii="Times New Roman" w:hAnsi="Times New Roman" w:cs="Times New Roman"/>
        </w:rPr>
        <w:t xml:space="preserve"> (DASH): обзор монеты, курс, </w:t>
      </w:r>
      <w:proofErr w:type="spellStart"/>
      <w:r w:rsidR="00742264" w:rsidRPr="003D4DE6">
        <w:rPr>
          <w:rFonts w:ascii="Times New Roman" w:hAnsi="Times New Roman" w:cs="Times New Roman"/>
        </w:rPr>
        <w:t>майнинг</w:t>
      </w:r>
      <w:proofErr w:type="spellEnd"/>
      <w:r w:rsidR="00742264" w:rsidRPr="003D4DE6">
        <w:rPr>
          <w:rFonts w:ascii="Times New Roman" w:hAnsi="Times New Roman" w:cs="Times New Roman"/>
        </w:rPr>
        <w:t xml:space="preserve"> и перспективы. </w:t>
      </w:r>
      <w:proofErr w:type="spellStart"/>
      <w:r w:rsidR="00742264" w:rsidRPr="003D4DE6">
        <w:rPr>
          <w:rFonts w:ascii="Times New Roman" w:hAnsi="Times New Roman" w:cs="Times New Roman"/>
        </w:rPr>
        <w:t>Хабр</w:t>
      </w:r>
      <w:proofErr w:type="spellEnd"/>
      <w:r w:rsidR="00742264" w:rsidRPr="003D4DE6">
        <w:rPr>
          <w:rFonts w:ascii="Times New Roman" w:hAnsi="Times New Roman" w:cs="Times New Roman"/>
        </w:rPr>
        <w:t xml:space="preserve">. 2015. URL: </w:t>
      </w:r>
      <w:hyperlink r:id="rId33" w:history="1">
        <w:r w:rsidR="00742264" w:rsidRPr="003D4DE6">
          <w:rPr>
            <w:rStyle w:val="a3"/>
            <w:rFonts w:ascii="Times New Roman" w:hAnsi="Times New Roman" w:cs="Times New Roman"/>
          </w:rPr>
          <w:t>https://habr.com/ru/post/266619/</w:t>
        </w:r>
      </w:hyperlink>
    </w:p>
  </w:footnote>
  <w:footnote w:id="43">
    <w:p w14:paraId="4D1262BE" w14:textId="122E8CD3" w:rsidR="00AC0537" w:rsidRPr="003D4DE6" w:rsidRDefault="00AC0537">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Что такое атака информационного затмения? </w:t>
      </w:r>
      <w:proofErr w:type="spellStart"/>
      <w:r w:rsidRPr="003D4DE6">
        <w:rPr>
          <w:rFonts w:ascii="Times New Roman" w:hAnsi="Times New Roman" w:cs="Times New Roman"/>
          <w:lang w:val="en-US"/>
        </w:rPr>
        <w:t>Binance</w:t>
      </w:r>
      <w:proofErr w:type="spellEnd"/>
      <w:r w:rsidRPr="003D4DE6">
        <w:rPr>
          <w:rFonts w:ascii="Times New Roman" w:hAnsi="Times New Roman" w:cs="Times New Roman"/>
          <w:lang w:val="en-US"/>
        </w:rPr>
        <w:t xml:space="preserve"> Academy URL: </w:t>
      </w:r>
      <w:hyperlink r:id="rId34" w:history="1">
        <w:r w:rsidRPr="003D4DE6">
          <w:rPr>
            <w:rStyle w:val="a3"/>
            <w:rFonts w:ascii="Times New Roman" w:hAnsi="Times New Roman" w:cs="Times New Roman"/>
            <w:lang w:val="en-US"/>
          </w:rPr>
          <w:t>https://www.binance.vision/ru/security/what-is-an-eclipse-attack</w:t>
        </w:r>
      </w:hyperlink>
    </w:p>
  </w:footnote>
  <w:footnote w:id="44">
    <w:p w14:paraId="2E8EACCA" w14:textId="32D98F07" w:rsidR="00A837E1" w:rsidRPr="003D4DE6" w:rsidRDefault="00A837E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r w:rsidR="009065DC" w:rsidRPr="003D4DE6">
        <w:rPr>
          <w:rFonts w:ascii="Times New Roman" w:hAnsi="Times New Roman" w:cs="Times New Roman"/>
        </w:rPr>
        <w:t xml:space="preserve">Физики из России создали первый в мире квантовый </w:t>
      </w:r>
      <w:proofErr w:type="spellStart"/>
      <w:r w:rsidR="009065DC" w:rsidRPr="003D4DE6">
        <w:rPr>
          <w:rFonts w:ascii="Times New Roman" w:hAnsi="Times New Roman" w:cs="Times New Roman"/>
        </w:rPr>
        <w:t>блокчейн</w:t>
      </w:r>
      <w:proofErr w:type="spellEnd"/>
      <w:r w:rsidR="009065DC" w:rsidRPr="003D4DE6">
        <w:rPr>
          <w:rFonts w:ascii="Times New Roman" w:hAnsi="Times New Roman" w:cs="Times New Roman"/>
        </w:rPr>
        <w:t xml:space="preserve">. РИА Новости. 2017. </w:t>
      </w:r>
      <w:r w:rsidR="009065DC" w:rsidRPr="003D4DE6">
        <w:rPr>
          <w:rFonts w:ascii="Times New Roman" w:hAnsi="Times New Roman" w:cs="Times New Roman"/>
          <w:lang w:val="en-US"/>
        </w:rPr>
        <w:t>URL</w:t>
      </w:r>
      <w:r w:rsidR="009065DC" w:rsidRPr="003D4DE6">
        <w:rPr>
          <w:rFonts w:ascii="Times New Roman" w:hAnsi="Times New Roman" w:cs="Times New Roman"/>
        </w:rPr>
        <w:t xml:space="preserve">: </w:t>
      </w:r>
      <w:hyperlink r:id="rId35" w:history="1">
        <w:r w:rsidR="009065DC" w:rsidRPr="003D4DE6">
          <w:rPr>
            <w:rStyle w:val="a3"/>
            <w:rFonts w:ascii="Times New Roman" w:hAnsi="Times New Roman" w:cs="Times New Roman"/>
            <w:lang w:val="en-US"/>
          </w:rPr>
          <w:t>https</w:t>
        </w:r>
        <w:r w:rsidR="009065DC" w:rsidRPr="003D4DE6">
          <w:rPr>
            <w:rStyle w:val="a3"/>
            <w:rFonts w:ascii="Times New Roman" w:hAnsi="Times New Roman" w:cs="Times New Roman"/>
          </w:rPr>
          <w:t>://</w:t>
        </w:r>
        <w:r w:rsidR="009065DC" w:rsidRPr="003D4DE6">
          <w:rPr>
            <w:rStyle w:val="a3"/>
            <w:rFonts w:ascii="Times New Roman" w:hAnsi="Times New Roman" w:cs="Times New Roman"/>
            <w:lang w:val="en-US"/>
          </w:rPr>
          <w:t>ria</w:t>
        </w:r>
        <w:r w:rsidR="009065DC" w:rsidRPr="003D4DE6">
          <w:rPr>
            <w:rStyle w:val="a3"/>
            <w:rFonts w:ascii="Times New Roman" w:hAnsi="Times New Roman" w:cs="Times New Roman"/>
          </w:rPr>
          <w:t>.</w:t>
        </w:r>
        <w:proofErr w:type="spellStart"/>
        <w:r w:rsidR="009065DC" w:rsidRPr="003D4DE6">
          <w:rPr>
            <w:rStyle w:val="a3"/>
            <w:rFonts w:ascii="Times New Roman" w:hAnsi="Times New Roman" w:cs="Times New Roman"/>
            <w:lang w:val="en-US"/>
          </w:rPr>
          <w:t>ru</w:t>
        </w:r>
        <w:proofErr w:type="spellEnd"/>
        <w:r w:rsidR="009065DC" w:rsidRPr="003D4DE6">
          <w:rPr>
            <w:rStyle w:val="a3"/>
            <w:rFonts w:ascii="Times New Roman" w:hAnsi="Times New Roman" w:cs="Times New Roman"/>
          </w:rPr>
          <w:t>/20170526/1495086879.</w:t>
        </w:r>
        <w:r w:rsidR="009065DC" w:rsidRPr="003D4DE6">
          <w:rPr>
            <w:rStyle w:val="a3"/>
            <w:rFonts w:ascii="Times New Roman" w:hAnsi="Times New Roman" w:cs="Times New Roman"/>
            <w:lang w:val="en-US"/>
          </w:rPr>
          <w:t>html</w:t>
        </w:r>
      </w:hyperlink>
    </w:p>
  </w:footnote>
  <w:footnote w:id="45">
    <w:p w14:paraId="783D62F2" w14:textId="57D6D830" w:rsidR="00733DF5" w:rsidRPr="003D4DE6" w:rsidRDefault="00733DF5">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proofErr w:type="spellStart"/>
      <w:r w:rsidR="001F0C53" w:rsidRPr="003D4DE6">
        <w:rPr>
          <w:rFonts w:ascii="Times New Roman" w:hAnsi="Times New Roman" w:cs="Times New Roman"/>
        </w:rPr>
        <w:t>Постквантовая</w:t>
      </w:r>
      <w:proofErr w:type="spellEnd"/>
      <w:r w:rsidR="001F0C53" w:rsidRPr="003D4DE6">
        <w:rPr>
          <w:rFonts w:ascii="Times New Roman" w:hAnsi="Times New Roman" w:cs="Times New Roman"/>
        </w:rPr>
        <w:t xml:space="preserve"> криптография и закат </w:t>
      </w:r>
      <w:r w:rsidR="001F0C53" w:rsidRPr="003D4DE6">
        <w:rPr>
          <w:rFonts w:ascii="Times New Roman" w:hAnsi="Times New Roman" w:cs="Times New Roman"/>
          <w:lang w:val="en-US"/>
        </w:rPr>
        <w:t>RSA</w:t>
      </w:r>
      <w:r w:rsidR="001F0C53" w:rsidRPr="003D4DE6">
        <w:rPr>
          <w:rFonts w:ascii="Times New Roman" w:hAnsi="Times New Roman" w:cs="Times New Roman"/>
        </w:rPr>
        <w:t xml:space="preserve"> — реаль</w:t>
      </w:r>
      <w:r w:rsidR="008F6138" w:rsidRPr="003D4DE6">
        <w:rPr>
          <w:rFonts w:ascii="Times New Roman" w:hAnsi="Times New Roman" w:cs="Times New Roman"/>
        </w:rPr>
        <w:t xml:space="preserve">ная угроза или мнимое будущее? </w:t>
      </w:r>
      <w:proofErr w:type="spellStart"/>
      <w:r w:rsidR="001F0C53" w:rsidRPr="003D4DE6">
        <w:rPr>
          <w:rFonts w:ascii="Times New Roman" w:hAnsi="Times New Roman" w:cs="Times New Roman"/>
        </w:rPr>
        <w:t>Хабр</w:t>
      </w:r>
      <w:proofErr w:type="spellEnd"/>
      <w:r w:rsidR="001F0C53" w:rsidRPr="003D4DE6">
        <w:rPr>
          <w:rFonts w:ascii="Times New Roman" w:hAnsi="Times New Roman" w:cs="Times New Roman"/>
        </w:rPr>
        <w:t xml:space="preserve">. 2017. </w:t>
      </w:r>
      <w:r w:rsidR="001F0C53" w:rsidRPr="003D4DE6">
        <w:rPr>
          <w:rFonts w:ascii="Times New Roman" w:hAnsi="Times New Roman" w:cs="Times New Roman"/>
          <w:lang w:val="en-US"/>
        </w:rPr>
        <w:t>URL</w:t>
      </w:r>
      <w:r w:rsidR="001F0C53" w:rsidRPr="003D4DE6">
        <w:rPr>
          <w:rFonts w:ascii="Times New Roman" w:hAnsi="Times New Roman" w:cs="Times New Roman"/>
        </w:rPr>
        <w:t xml:space="preserve">: </w:t>
      </w:r>
      <w:hyperlink r:id="rId36" w:history="1">
        <w:r w:rsidR="001F0C53" w:rsidRPr="003D4DE6">
          <w:rPr>
            <w:rStyle w:val="a3"/>
            <w:rFonts w:ascii="Times New Roman" w:hAnsi="Times New Roman" w:cs="Times New Roman"/>
            <w:lang w:val="en-US"/>
          </w:rPr>
          <w:t>https</w:t>
        </w:r>
        <w:r w:rsidR="001F0C53" w:rsidRPr="003D4DE6">
          <w:rPr>
            <w:rStyle w:val="a3"/>
            <w:rFonts w:ascii="Times New Roman" w:hAnsi="Times New Roman" w:cs="Times New Roman"/>
          </w:rPr>
          <w:t>://</w:t>
        </w:r>
        <w:proofErr w:type="spellStart"/>
        <w:r w:rsidR="001F0C53" w:rsidRPr="003D4DE6">
          <w:rPr>
            <w:rStyle w:val="a3"/>
            <w:rFonts w:ascii="Times New Roman" w:hAnsi="Times New Roman" w:cs="Times New Roman"/>
            <w:lang w:val="en-US"/>
          </w:rPr>
          <w:t>habr</w:t>
        </w:r>
        <w:proofErr w:type="spellEnd"/>
        <w:r w:rsidR="001F0C53" w:rsidRPr="003D4DE6">
          <w:rPr>
            <w:rStyle w:val="a3"/>
            <w:rFonts w:ascii="Times New Roman" w:hAnsi="Times New Roman" w:cs="Times New Roman"/>
          </w:rPr>
          <w:t>.</w:t>
        </w:r>
        <w:r w:rsidR="001F0C53" w:rsidRPr="003D4DE6">
          <w:rPr>
            <w:rStyle w:val="a3"/>
            <w:rFonts w:ascii="Times New Roman" w:hAnsi="Times New Roman" w:cs="Times New Roman"/>
            <w:lang w:val="en-US"/>
          </w:rPr>
          <w:t>com</w:t>
        </w:r>
        <w:r w:rsidR="001F0C53" w:rsidRPr="003D4DE6">
          <w:rPr>
            <w:rStyle w:val="a3"/>
            <w:rFonts w:ascii="Times New Roman" w:hAnsi="Times New Roman" w:cs="Times New Roman"/>
          </w:rPr>
          <w:t>/</w:t>
        </w:r>
        <w:proofErr w:type="spellStart"/>
        <w:r w:rsidR="001F0C53" w:rsidRPr="003D4DE6">
          <w:rPr>
            <w:rStyle w:val="a3"/>
            <w:rFonts w:ascii="Times New Roman" w:hAnsi="Times New Roman" w:cs="Times New Roman"/>
            <w:lang w:val="en-US"/>
          </w:rPr>
          <w:t>ru</w:t>
        </w:r>
        <w:proofErr w:type="spellEnd"/>
        <w:r w:rsidR="001F0C53" w:rsidRPr="003D4DE6">
          <w:rPr>
            <w:rStyle w:val="a3"/>
            <w:rFonts w:ascii="Times New Roman" w:hAnsi="Times New Roman" w:cs="Times New Roman"/>
          </w:rPr>
          <w:t>/</w:t>
        </w:r>
        <w:r w:rsidR="001F0C53" w:rsidRPr="003D4DE6">
          <w:rPr>
            <w:rStyle w:val="a3"/>
            <w:rFonts w:ascii="Times New Roman" w:hAnsi="Times New Roman" w:cs="Times New Roman"/>
            <w:lang w:val="en-US"/>
          </w:rPr>
          <w:t>company</w:t>
        </w:r>
        <w:r w:rsidR="001F0C53" w:rsidRPr="003D4DE6">
          <w:rPr>
            <w:rStyle w:val="a3"/>
            <w:rFonts w:ascii="Times New Roman" w:hAnsi="Times New Roman" w:cs="Times New Roman"/>
          </w:rPr>
          <w:t>/</w:t>
        </w:r>
        <w:proofErr w:type="spellStart"/>
        <w:r w:rsidR="001F0C53" w:rsidRPr="003D4DE6">
          <w:rPr>
            <w:rStyle w:val="a3"/>
            <w:rFonts w:ascii="Times New Roman" w:hAnsi="Times New Roman" w:cs="Times New Roman"/>
            <w:lang w:val="en-US"/>
          </w:rPr>
          <w:t>neobit</w:t>
        </w:r>
        <w:proofErr w:type="spellEnd"/>
        <w:r w:rsidR="001F0C53" w:rsidRPr="003D4DE6">
          <w:rPr>
            <w:rStyle w:val="a3"/>
            <w:rFonts w:ascii="Times New Roman" w:hAnsi="Times New Roman" w:cs="Times New Roman"/>
          </w:rPr>
          <w:t>/</w:t>
        </w:r>
        <w:r w:rsidR="001F0C53" w:rsidRPr="003D4DE6">
          <w:rPr>
            <w:rStyle w:val="a3"/>
            <w:rFonts w:ascii="Times New Roman" w:hAnsi="Times New Roman" w:cs="Times New Roman"/>
            <w:lang w:val="en-US"/>
          </w:rPr>
          <w:t>blog</w:t>
        </w:r>
        <w:r w:rsidR="001F0C53" w:rsidRPr="003D4DE6">
          <w:rPr>
            <w:rStyle w:val="a3"/>
            <w:rFonts w:ascii="Times New Roman" w:hAnsi="Times New Roman" w:cs="Times New Roman"/>
          </w:rPr>
          <w:t>/332942/</w:t>
        </w:r>
      </w:hyperlink>
    </w:p>
  </w:footnote>
  <w:footnote w:id="46">
    <w:p w14:paraId="3E253183" w14:textId="6F75D2CA"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Пряников М. М., Чугунов А. В.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 как коммуникационная основа формирования цифровой экономики: преимущества и проблемы // </w:t>
      </w:r>
      <w:r w:rsidRPr="003D4DE6">
        <w:rPr>
          <w:rFonts w:ascii="Times New Roman" w:hAnsi="Times New Roman" w:cs="Times New Roman"/>
          <w:lang w:val="en-US"/>
        </w:rPr>
        <w:t>International</w:t>
      </w:r>
      <w:r w:rsidRPr="003D4DE6">
        <w:rPr>
          <w:rFonts w:ascii="Times New Roman" w:hAnsi="Times New Roman" w:cs="Times New Roman"/>
        </w:rPr>
        <w:t xml:space="preserve"> </w:t>
      </w:r>
      <w:r w:rsidRPr="003D4DE6">
        <w:rPr>
          <w:rFonts w:ascii="Times New Roman" w:hAnsi="Times New Roman" w:cs="Times New Roman"/>
          <w:lang w:val="en-US"/>
        </w:rPr>
        <w:t>Journal</w:t>
      </w:r>
      <w:r w:rsidRPr="003D4DE6">
        <w:rPr>
          <w:rFonts w:ascii="Times New Roman" w:hAnsi="Times New Roman" w:cs="Times New Roman"/>
        </w:rPr>
        <w:t xml:space="preserve"> </w:t>
      </w:r>
      <w:r w:rsidRPr="003D4DE6">
        <w:rPr>
          <w:rFonts w:ascii="Times New Roman" w:hAnsi="Times New Roman" w:cs="Times New Roman"/>
          <w:lang w:val="en-US"/>
        </w:rPr>
        <w:t>of</w:t>
      </w:r>
      <w:r w:rsidRPr="003D4DE6">
        <w:rPr>
          <w:rFonts w:ascii="Times New Roman" w:hAnsi="Times New Roman" w:cs="Times New Roman"/>
        </w:rPr>
        <w:t xml:space="preserve"> </w:t>
      </w:r>
      <w:r w:rsidRPr="003D4DE6">
        <w:rPr>
          <w:rFonts w:ascii="Times New Roman" w:hAnsi="Times New Roman" w:cs="Times New Roman"/>
          <w:lang w:val="en-US"/>
        </w:rPr>
        <w:t>Open</w:t>
      </w:r>
      <w:r w:rsidRPr="003D4DE6">
        <w:rPr>
          <w:rFonts w:ascii="Times New Roman" w:hAnsi="Times New Roman" w:cs="Times New Roman"/>
        </w:rPr>
        <w:t xml:space="preserve"> </w:t>
      </w:r>
      <w:r w:rsidRPr="003D4DE6">
        <w:rPr>
          <w:rFonts w:ascii="Times New Roman" w:hAnsi="Times New Roman" w:cs="Times New Roman"/>
          <w:lang w:val="en-US"/>
        </w:rPr>
        <w:t>Information</w:t>
      </w:r>
      <w:r w:rsidRPr="003D4DE6">
        <w:rPr>
          <w:rFonts w:ascii="Times New Roman" w:hAnsi="Times New Roman" w:cs="Times New Roman"/>
        </w:rPr>
        <w:t xml:space="preserve"> </w:t>
      </w:r>
      <w:r w:rsidRPr="003D4DE6">
        <w:rPr>
          <w:rFonts w:ascii="Times New Roman" w:hAnsi="Times New Roman" w:cs="Times New Roman"/>
          <w:lang w:val="en-US"/>
        </w:rPr>
        <w:t>Technologies</w:t>
      </w:r>
      <w:r w:rsidRPr="003D4DE6">
        <w:rPr>
          <w:rFonts w:ascii="Times New Roman" w:hAnsi="Times New Roman" w:cs="Times New Roman"/>
        </w:rPr>
        <w:t xml:space="preserve">. – 2017. – Т. 5. – №. </w:t>
      </w:r>
      <w:r w:rsidRPr="003D4DE6">
        <w:rPr>
          <w:rFonts w:ascii="Times New Roman" w:hAnsi="Times New Roman" w:cs="Times New Roman"/>
          <w:lang w:val="en-US"/>
        </w:rPr>
        <w:t>6.</w:t>
      </w:r>
    </w:p>
  </w:footnote>
  <w:footnote w:id="47">
    <w:p w14:paraId="12E1BEF2" w14:textId="171A5307" w:rsidR="003A5514" w:rsidRPr="003D4DE6" w:rsidRDefault="003A5514">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lang w:val="en-US"/>
        </w:rPr>
        <w:t xml:space="preserve"> </w:t>
      </w:r>
      <w:r w:rsidRPr="003D4DE6">
        <w:rPr>
          <w:rFonts w:ascii="Times New Roman" w:hAnsi="Times New Roman" w:cs="Times New Roman"/>
          <w:color w:val="222222"/>
          <w:shd w:val="clear" w:color="auto" w:fill="FFFFFF"/>
          <w:lang w:val="en-US"/>
        </w:rPr>
        <w:t xml:space="preserve">Ferdous M. </w:t>
      </w:r>
      <w:r w:rsidR="007D3624" w:rsidRPr="003D4DE6">
        <w:rPr>
          <w:rFonts w:ascii="Times New Roman" w:hAnsi="Times New Roman" w:cs="Times New Roman"/>
          <w:color w:val="222222"/>
          <w:shd w:val="clear" w:color="auto" w:fill="FFFFFF"/>
          <w:lang w:val="en-US"/>
        </w:rPr>
        <w:t>S. et al.</w:t>
      </w:r>
      <w:r w:rsidRPr="003D4DE6">
        <w:rPr>
          <w:rFonts w:ascii="Times New Roman" w:hAnsi="Times New Roman" w:cs="Times New Roman"/>
          <w:color w:val="222222"/>
          <w:shd w:val="clear" w:color="auto" w:fill="FFFFFF"/>
          <w:lang w:val="en-US"/>
        </w:rPr>
        <w:t xml:space="preserve"> </w:t>
      </w:r>
      <w:proofErr w:type="spellStart"/>
      <w:r w:rsidRPr="003D4DE6">
        <w:rPr>
          <w:rFonts w:ascii="Times New Roman" w:hAnsi="Times New Roman" w:cs="Times New Roman"/>
          <w:color w:val="222222"/>
          <w:shd w:val="clear" w:color="auto" w:fill="FFFFFF"/>
          <w:lang w:val="en-US"/>
        </w:rPr>
        <w:t>Decentralised</w:t>
      </w:r>
      <w:proofErr w:type="spellEnd"/>
      <w:r w:rsidRPr="003D4DE6">
        <w:rPr>
          <w:rFonts w:ascii="Times New Roman" w:hAnsi="Times New Roman" w:cs="Times New Roman"/>
          <w:color w:val="222222"/>
          <w:shd w:val="clear" w:color="auto" w:fill="FFFFFF"/>
          <w:lang w:val="en-US"/>
        </w:rPr>
        <w:t xml:space="preserve"> runtime monitoring for access control systems in cloud federations</w:t>
      </w:r>
      <w:r w:rsidR="007D3624" w:rsidRPr="003D4DE6">
        <w:rPr>
          <w:rFonts w:ascii="Times New Roman" w:hAnsi="Times New Roman" w:cs="Times New Roman"/>
          <w:color w:val="222222"/>
          <w:shd w:val="clear" w:color="auto" w:fill="FFFFFF"/>
          <w:lang w:val="en-US"/>
        </w:rPr>
        <w:t xml:space="preserve"> //</w:t>
      </w:r>
      <w:r w:rsidRPr="003D4DE6">
        <w:rPr>
          <w:rFonts w:ascii="Times New Roman" w:hAnsi="Times New Roman" w:cs="Times New Roman"/>
          <w:color w:val="222222"/>
          <w:shd w:val="clear" w:color="auto" w:fill="FFFFFF"/>
          <w:lang w:val="en-US"/>
        </w:rPr>
        <w:t>2017 IEEE 37th International Conference on Distributed Computing Systems (ICDCS</w:t>
      </w:r>
      <w:r w:rsidR="007D3624" w:rsidRPr="003D4DE6">
        <w:rPr>
          <w:rFonts w:ascii="Times New Roman" w:hAnsi="Times New Roman" w:cs="Times New Roman"/>
          <w:color w:val="222222"/>
          <w:shd w:val="clear" w:color="auto" w:fill="FFFFFF"/>
          <w:lang w:val="en-US"/>
        </w:rPr>
        <w:t xml:space="preserve">). – IEEE, 2017. – </w:t>
      </w:r>
      <w:r w:rsidR="007D3624" w:rsidRPr="003D4DE6">
        <w:rPr>
          <w:rFonts w:ascii="Times New Roman" w:hAnsi="Times New Roman" w:cs="Times New Roman"/>
          <w:color w:val="222222"/>
          <w:shd w:val="clear" w:color="auto" w:fill="FFFFFF"/>
        </w:rPr>
        <w:t>С</w:t>
      </w:r>
      <w:r w:rsidR="007D3624" w:rsidRPr="003D4DE6">
        <w:rPr>
          <w:rFonts w:ascii="Times New Roman" w:hAnsi="Times New Roman" w:cs="Times New Roman"/>
          <w:color w:val="222222"/>
          <w:shd w:val="clear" w:color="auto" w:fill="FFFFFF"/>
          <w:lang w:val="en-US"/>
        </w:rPr>
        <w:t>.</w:t>
      </w:r>
      <w:r w:rsidRPr="003D4DE6">
        <w:rPr>
          <w:rFonts w:ascii="Times New Roman" w:hAnsi="Times New Roman" w:cs="Times New Roman"/>
          <w:color w:val="222222"/>
          <w:shd w:val="clear" w:color="auto" w:fill="FFFFFF"/>
          <w:lang w:val="en-US"/>
        </w:rPr>
        <w:t xml:space="preserve"> 2632-2633</w:t>
      </w:r>
      <w:r w:rsidR="007D3624" w:rsidRPr="003D4DE6">
        <w:rPr>
          <w:rFonts w:ascii="Times New Roman" w:hAnsi="Times New Roman" w:cs="Times New Roman"/>
          <w:color w:val="222222"/>
          <w:shd w:val="clear" w:color="auto" w:fill="FFFFFF"/>
          <w:lang w:val="en-US"/>
        </w:rPr>
        <w:t>.</w:t>
      </w:r>
    </w:p>
  </w:footnote>
  <w:footnote w:id="48">
    <w:p w14:paraId="3A5DC755" w14:textId="38B77EBA" w:rsidR="009B346B" w:rsidRPr="003D4DE6" w:rsidRDefault="009B346B">
      <w:pPr>
        <w:pStyle w:val="ad"/>
        <w:rPr>
          <w:rFonts w:ascii="Times New Roman" w:hAnsi="Times New Roman" w:cs="Times New Roman"/>
        </w:rPr>
      </w:pPr>
      <w:r w:rsidRPr="003D4DE6">
        <w:rPr>
          <w:rStyle w:val="af"/>
          <w:rFonts w:ascii="Times New Roman" w:hAnsi="Times New Roman" w:cs="Times New Roman"/>
        </w:rPr>
        <w:footnoteRef/>
      </w:r>
      <w:r w:rsidR="0018354D" w:rsidRPr="003D4DE6">
        <w:rPr>
          <w:rFonts w:ascii="Times New Roman" w:hAnsi="Times New Roman" w:cs="Times New Roman"/>
        </w:rPr>
        <w:t xml:space="preserve"> </w:t>
      </w:r>
      <w:proofErr w:type="spellStart"/>
      <w:r w:rsidR="00742264" w:rsidRPr="003D4DE6">
        <w:rPr>
          <w:rFonts w:ascii="Times New Roman" w:hAnsi="Times New Roman" w:cs="Times New Roman"/>
        </w:rPr>
        <w:t>Криптовалюта</w:t>
      </w:r>
      <w:proofErr w:type="spellEnd"/>
      <w:r w:rsidR="00742264" w:rsidRPr="003D4DE6">
        <w:rPr>
          <w:rFonts w:ascii="Times New Roman" w:hAnsi="Times New Roman" w:cs="Times New Roman"/>
        </w:rPr>
        <w:t xml:space="preserve"> </w:t>
      </w:r>
      <w:proofErr w:type="spellStart"/>
      <w:r w:rsidR="00742264" w:rsidRPr="003D4DE6">
        <w:rPr>
          <w:rFonts w:ascii="Times New Roman" w:hAnsi="Times New Roman" w:cs="Times New Roman"/>
        </w:rPr>
        <w:t>Dash</w:t>
      </w:r>
      <w:proofErr w:type="spellEnd"/>
      <w:r w:rsidR="00742264" w:rsidRPr="003D4DE6">
        <w:rPr>
          <w:rFonts w:ascii="Times New Roman" w:hAnsi="Times New Roman" w:cs="Times New Roman"/>
        </w:rPr>
        <w:t xml:space="preserve"> (DASH): обзор монеты, курс, </w:t>
      </w:r>
      <w:proofErr w:type="spellStart"/>
      <w:r w:rsidR="00742264" w:rsidRPr="003D4DE6">
        <w:rPr>
          <w:rFonts w:ascii="Times New Roman" w:hAnsi="Times New Roman" w:cs="Times New Roman"/>
        </w:rPr>
        <w:t>майнинг</w:t>
      </w:r>
      <w:proofErr w:type="spellEnd"/>
      <w:r w:rsidR="00742264" w:rsidRPr="003D4DE6">
        <w:rPr>
          <w:rFonts w:ascii="Times New Roman" w:hAnsi="Times New Roman" w:cs="Times New Roman"/>
        </w:rPr>
        <w:t xml:space="preserve"> и перспективы. </w:t>
      </w:r>
      <w:proofErr w:type="spellStart"/>
      <w:r w:rsidR="00742264" w:rsidRPr="003D4DE6">
        <w:rPr>
          <w:rFonts w:ascii="Times New Roman" w:hAnsi="Times New Roman" w:cs="Times New Roman"/>
        </w:rPr>
        <w:t>Хабр</w:t>
      </w:r>
      <w:proofErr w:type="spellEnd"/>
      <w:r w:rsidR="00742264" w:rsidRPr="003D4DE6">
        <w:rPr>
          <w:rFonts w:ascii="Times New Roman" w:hAnsi="Times New Roman" w:cs="Times New Roman"/>
        </w:rPr>
        <w:t xml:space="preserve">. 2015. URL: </w:t>
      </w:r>
      <w:hyperlink r:id="rId37" w:history="1">
        <w:r w:rsidR="00742264" w:rsidRPr="003D4DE6">
          <w:rPr>
            <w:rStyle w:val="a3"/>
            <w:rFonts w:ascii="Times New Roman" w:hAnsi="Times New Roman" w:cs="Times New Roman"/>
          </w:rPr>
          <w:t>https://habr.com/ru/post/266619/</w:t>
        </w:r>
      </w:hyperlink>
    </w:p>
  </w:footnote>
  <w:footnote w:id="49">
    <w:p w14:paraId="45EB7F8F" w14:textId="5C59DBDF" w:rsidR="00AC0537" w:rsidRPr="003D4DE6" w:rsidRDefault="00AC0537">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Трубач Г. Г. Виды атак на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 и умные контракты //75-я научная конференция студентов и аспирантов Белорусского государственного университета. – 2018. – С. 278-281.</w:t>
      </w:r>
    </w:p>
  </w:footnote>
  <w:footnote w:id="50">
    <w:p w14:paraId="6E18E048" w14:textId="2B733EE3"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Суханов Е. Э., Штанг К. С., Алешко Р. А. Технология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вызовы, ограничения, варианты совершенствования //Синергия наук. – 2017. – №. 14. – С. 540-546.</w:t>
      </w:r>
    </w:p>
  </w:footnote>
  <w:footnote w:id="51">
    <w:p w14:paraId="1AD75E40" w14:textId="05C8DF14" w:rsidR="000B5141" w:rsidRPr="003D4DE6" w:rsidRDefault="00A41802">
      <w:pPr>
        <w:pStyle w:val="ad"/>
        <w:rPr>
          <w:rFonts w:ascii="Times New Roman" w:hAnsi="Times New Roman" w:cs="Times New Roman"/>
        </w:rPr>
      </w:pPr>
      <w:r w:rsidRPr="003D4DE6">
        <w:rPr>
          <w:rFonts w:ascii="Times New Roman" w:hAnsi="Times New Roman" w:cs="Times New Roman"/>
          <w:vertAlign w:val="superscript"/>
        </w:rPr>
        <w:t>46</w:t>
      </w:r>
      <w:r w:rsidRPr="003D4DE6">
        <w:rPr>
          <w:rFonts w:ascii="Times New Roman" w:hAnsi="Times New Roman" w:cs="Times New Roman"/>
        </w:rPr>
        <w:t xml:space="preserve"> </w:t>
      </w:r>
      <w:r w:rsidRPr="003D4DE6">
        <w:rPr>
          <w:rFonts w:ascii="Times New Roman" w:hAnsi="Times New Roman" w:cs="Times New Roman"/>
          <w:color w:val="222222"/>
          <w:shd w:val="clear" w:color="auto" w:fill="FFFFFF"/>
        </w:rPr>
        <w:t xml:space="preserve">Колесников П., </w:t>
      </w:r>
      <w:proofErr w:type="spellStart"/>
      <w:r w:rsidRPr="003D4DE6">
        <w:rPr>
          <w:rFonts w:ascii="Times New Roman" w:hAnsi="Times New Roman" w:cs="Times New Roman"/>
          <w:color w:val="222222"/>
          <w:shd w:val="clear" w:color="auto" w:fill="FFFFFF"/>
        </w:rPr>
        <w:t>Бекетнова</w:t>
      </w:r>
      <w:proofErr w:type="spellEnd"/>
      <w:r w:rsidRPr="003D4DE6">
        <w:rPr>
          <w:rFonts w:ascii="Times New Roman" w:hAnsi="Times New Roman" w:cs="Times New Roman"/>
          <w:color w:val="222222"/>
          <w:shd w:val="clear" w:color="auto" w:fill="FFFFFF"/>
        </w:rPr>
        <w:t xml:space="preserve"> Ю., Крылов Г. Технология </w:t>
      </w:r>
      <w:proofErr w:type="spellStart"/>
      <w:r w:rsidRPr="003D4DE6">
        <w:rPr>
          <w:rFonts w:ascii="Times New Roman" w:hAnsi="Times New Roman" w:cs="Times New Roman"/>
          <w:color w:val="222222"/>
          <w:shd w:val="clear" w:color="auto" w:fill="FFFFFF"/>
        </w:rPr>
        <w:t>блокчейн</w:t>
      </w:r>
      <w:proofErr w:type="spellEnd"/>
      <w:r w:rsidRPr="003D4DE6">
        <w:rPr>
          <w:rFonts w:ascii="Times New Roman" w:hAnsi="Times New Roman" w:cs="Times New Roman"/>
          <w:color w:val="222222"/>
          <w:shd w:val="clear" w:color="auto" w:fill="FFFFFF"/>
        </w:rPr>
        <w:t xml:space="preserve">. Анализ атак, стратегии защиты //LAP </w:t>
      </w:r>
      <w:proofErr w:type="spellStart"/>
      <w:r w:rsidRPr="003D4DE6">
        <w:rPr>
          <w:rFonts w:ascii="Times New Roman" w:hAnsi="Times New Roman" w:cs="Times New Roman"/>
          <w:color w:val="222222"/>
          <w:shd w:val="clear" w:color="auto" w:fill="FFFFFF"/>
        </w:rPr>
        <w:t>Lambert</w:t>
      </w:r>
      <w:proofErr w:type="spellEnd"/>
      <w:r w:rsidRPr="003D4DE6">
        <w:rPr>
          <w:rFonts w:ascii="Times New Roman" w:hAnsi="Times New Roman" w:cs="Times New Roman"/>
          <w:color w:val="222222"/>
          <w:shd w:val="clear" w:color="auto" w:fill="FFFFFF"/>
        </w:rPr>
        <w:t xml:space="preserve"> </w:t>
      </w:r>
      <w:proofErr w:type="spellStart"/>
      <w:r w:rsidRPr="003D4DE6">
        <w:rPr>
          <w:rFonts w:ascii="Times New Roman" w:hAnsi="Times New Roman" w:cs="Times New Roman"/>
          <w:color w:val="222222"/>
          <w:shd w:val="clear" w:color="auto" w:fill="FFFFFF"/>
        </w:rPr>
        <w:t>Academic</w:t>
      </w:r>
      <w:proofErr w:type="spellEnd"/>
      <w:r w:rsidRPr="003D4DE6">
        <w:rPr>
          <w:rFonts w:ascii="Times New Roman" w:hAnsi="Times New Roman" w:cs="Times New Roman"/>
          <w:color w:val="222222"/>
          <w:shd w:val="clear" w:color="auto" w:fill="FFFFFF"/>
        </w:rPr>
        <w:t xml:space="preserve"> </w:t>
      </w:r>
      <w:proofErr w:type="spellStart"/>
      <w:r w:rsidRPr="003D4DE6">
        <w:rPr>
          <w:rFonts w:ascii="Times New Roman" w:hAnsi="Times New Roman" w:cs="Times New Roman"/>
          <w:color w:val="222222"/>
          <w:shd w:val="clear" w:color="auto" w:fill="FFFFFF"/>
        </w:rPr>
        <w:t>Publishing</w:t>
      </w:r>
      <w:proofErr w:type="spellEnd"/>
      <w:r w:rsidRPr="003D4DE6">
        <w:rPr>
          <w:rFonts w:ascii="Times New Roman" w:hAnsi="Times New Roman" w:cs="Times New Roman"/>
          <w:color w:val="222222"/>
          <w:shd w:val="clear" w:color="auto" w:fill="FFFFFF"/>
        </w:rPr>
        <w:t>. – 2017.</w:t>
      </w:r>
    </w:p>
  </w:footnote>
  <w:footnote w:id="52">
    <w:p w14:paraId="3B50BA71" w14:textId="56C30D73"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Алиев И. А. Уязвимости смарт-контрактов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-платформы </w:t>
      </w:r>
      <w:r w:rsidR="000F1CF4" w:rsidRPr="003D4DE6">
        <w:rPr>
          <w:rFonts w:ascii="Times New Roman" w:hAnsi="Times New Roman" w:cs="Times New Roman"/>
          <w:lang w:val="en-US"/>
        </w:rPr>
        <w:t>E</w:t>
      </w:r>
      <w:proofErr w:type="spellStart"/>
      <w:r w:rsidR="00A5109C" w:rsidRPr="003D4DE6">
        <w:rPr>
          <w:rFonts w:ascii="Times New Roman" w:hAnsi="Times New Roman" w:cs="Times New Roman"/>
        </w:rPr>
        <w:t>thereum</w:t>
      </w:r>
      <w:proofErr w:type="spellEnd"/>
      <w:r w:rsidR="00A5109C" w:rsidRPr="003D4DE6">
        <w:rPr>
          <w:rFonts w:ascii="Times New Roman" w:hAnsi="Times New Roman" w:cs="Times New Roman"/>
        </w:rPr>
        <w:t xml:space="preserve"> //</w:t>
      </w:r>
      <w:r w:rsidRPr="003D4DE6">
        <w:rPr>
          <w:rFonts w:ascii="Times New Roman" w:hAnsi="Times New Roman" w:cs="Times New Roman"/>
        </w:rPr>
        <w:t>Научные записки молодых исследователей. – 2019. – №. 3.</w:t>
      </w:r>
    </w:p>
  </w:footnote>
  <w:footnote w:id="53">
    <w:p w14:paraId="74395EC2" w14:textId="5ACE0F9D" w:rsidR="000B5141" w:rsidRPr="003D4DE6" w:rsidRDefault="009633D9">
      <w:pPr>
        <w:pStyle w:val="ad"/>
        <w:rPr>
          <w:rFonts w:ascii="Times New Roman" w:hAnsi="Times New Roman" w:cs="Times New Roman"/>
        </w:rPr>
      </w:pPr>
      <w:r w:rsidRPr="003D4DE6">
        <w:rPr>
          <w:rFonts w:ascii="Times New Roman" w:hAnsi="Times New Roman" w:cs="Times New Roman"/>
          <w:vertAlign w:val="superscript"/>
        </w:rPr>
        <w:t>48</w:t>
      </w:r>
      <w:r w:rsidR="002C6A58" w:rsidRPr="003D4DE6">
        <w:rPr>
          <w:rFonts w:ascii="Times New Roman" w:hAnsi="Times New Roman" w:cs="Times New Roman"/>
        </w:rPr>
        <w:t xml:space="preserve"> Алиев И. А. Уязвимости смарт-контрактов </w:t>
      </w:r>
      <w:proofErr w:type="spellStart"/>
      <w:r w:rsidR="002C6A58" w:rsidRPr="003D4DE6">
        <w:rPr>
          <w:rFonts w:ascii="Times New Roman" w:hAnsi="Times New Roman" w:cs="Times New Roman"/>
        </w:rPr>
        <w:t>блокчейн</w:t>
      </w:r>
      <w:proofErr w:type="spellEnd"/>
      <w:r w:rsidR="002C6A58" w:rsidRPr="003D4DE6">
        <w:rPr>
          <w:rFonts w:ascii="Times New Roman" w:hAnsi="Times New Roman" w:cs="Times New Roman"/>
        </w:rPr>
        <w:t xml:space="preserve">-платформы </w:t>
      </w:r>
      <w:r w:rsidR="002C6A58" w:rsidRPr="003D4DE6">
        <w:rPr>
          <w:rFonts w:ascii="Times New Roman" w:hAnsi="Times New Roman" w:cs="Times New Roman"/>
          <w:lang w:val="en-US"/>
        </w:rPr>
        <w:t>E</w:t>
      </w:r>
      <w:proofErr w:type="spellStart"/>
      <w:r w:rsidR="002C6A58" w:rsidRPr="003D4DE6">
        <w:rPr>
          <w:rFonts w:ascii="Times New Roman" w:hAnsi="Times New Roman" w:cs="Times New Roman"/>
        </w:rPr>
        <w:t>thereum</w:t>
      </w:r>
      <w:proofErr w:type="spellEnd"/>
      <w:r w:rsidR="002C6A58" w:rsidRPr="003D4DE6">
        <w:rPr>
          <w:rFonts w:ascii="Times New Roman" w:hAnsi="Times New Roman" w:cs="Times New Roman"/>
        </w:rPr>
        <w:t xml:space="preserve"> //Научные записки молодых исследователей. – 2019. – №. 3.</w:t>
      </w:r>
    </w:p>
  </w:footnote>
  <w:footnote w:id="54">
    <w:p w14:paraId="0245AF11" w14:textId="07BAA8A3" w:rsidR="000B5141" w:rsidRPr="003D4DE6" w:rsidRDefault="000B5141">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Какие уязвимости смарт-контрактов бывают и как с ними бороться? </w:t>
      </w:r>
      <w:r w:rsidRPr="003D4DE6">
        <w:rPr>
          <w:rFonts w:ascii="Times New Roman" w:hAnsi="Times New Roman" w:cs="Times New Roman"/>
          <w:lang w:val="en-US"/>
        </w:rPr>
        <w:t xml:space="preserve">2018. URL: </w:t>
      </w:r>
      <w:hyperlink r:id="rId38" w:history="1">
        <w:r w:rsidRPr="003D4DE6">
          <w:rPr>
            <w:rStyle w:val="a3"/>
            <w:rFonts w:ascii="Times New Roman" w:hAnsi="Times New Roman" w:cs="Times New Roman"/>
            <w:lang w:val="en-US"/>
          </w:rPr>
          <w:t>https://crypto-fox.ru/faq/uyazvimosti-smart-kontraktov-i-kak-s-nimi-borotsya/</w:t>
        </w:r>
      </w:hyperlink>
    </w:p>
  </w:footnote>
  <w:footnote w:id="55">
    <w:p w14:paraId="1797EC2B" w14:textId="3F01A682" w:rsidR="005C08E0" w:rsidRPr="003D4DE6" w:rsidRDefault="00A07D58" w:rsidP="005C08E0">
      <w:pPr>
        <w:pStyle w:val="ad"/>
        <w:rPr>
          <w:rFonts w:ascii="Times New Roman" w:hAnsi="Times New Roman" w:cs="Times New Roman"/>
          <w:lang w:val="en-US"/>
        </w:rPr>
      </w:pPr>
      <w:r w:rsidRPr="003D4DE6">
        <w:rPr>
          <w:rStyle w:val="af"/>
          <w:rFonts w:ascii="Times New Roman" w:hAnsi="Times New Roman" w:cs="Times New Roman"/>
        </w:rPr>
        <w:footnoteRef/>
      </w:r>
      <w:r w:rsidR="00747B05" w:rsidRPr="003D4DE6">
        <w:rPr>
          <w:rFonts w:ascii="Times New Roman" w:hAnsi="Times New Roman" w:cs="Times New Roman"/>
        </w:rPr>
        <w:t xml:space="preserve"> </w:t>
      </w:r>
      <w:r w:rsidR="005C08E0" w:rsidRPr="003D4DE6">
        <w:rPr>
          <w:rFonts w:ascii="Times New Roman" w:hAnsi="Times New Roman" w:cs="Times New Roman"/>
        </w:rPr>
        <w:t xml:space="preserve">Гомоморфное шифрование и смарт-контракты — идеальное сочетание. </w:t>
      </w:r>
      <w:proofErr w:type="spellStart"/>
      <w:r w:rsidR="005C08E0" w:rsidRPr="003D4DE6">
        <w:rPr>
          <w:rFonts w:ascii="Times New Roman" w:hAnsi="Times New Roman" w:cs="Times New Roman"/>
          <w:lang w:val="en-US"/>
        </w:rPr>
        <w:t>BitNovosti</w:t>
      </w:r>
      <w:proofErr w:type="spellEnd"/>
      <w:r w:rsidR="005C08E0" w:rsidRPr="003D4DE6">
        <w:rPr>
          <w:rFonts w:ascii="Times New Roman" w:hAnsi="Times New Roman" w:cs="Times New Roman"/>
          <w:lang w:val="en-US"/>
        </w:rPr>
        <w:t xml:space="preserve">. 2016. URL: </w:t>
      </w:r>
      <w:hyperlink r:id="rId39" w:history="1">
        <w:r w:rsidR="005C08E0" w:rsidRPr="003D4DE6">
          <w:rPr>
            <w:rStyle w:val="a3"/>
            <w:rFonts w:ascii="Times New Roman" w:hAnsi="Times New Roman" w:cs="Times New Roman"/>
            <w:lang w:val="en-US"/>
          </w:rPr>
          <w:t>https://bitnovosti.com/2016/05/19/homomorphic-encryption-and-smart-contracts/</w:t>
        </w:r>
      </w:hyperlink>
    </w:p>
  </w:footnote>
  <w:footnote w:id="56">
    <w:p w14:paraId="3849C514" w14:textId="7CDF2906"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Алиев И. А. Уязвимости смарт-контрактов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-платформы </w:t>
      </w:r>
      <w:r w:rsidR="00E20604" w:rsidRPr="003D4DE6">
        <w:rPr>
          <w:rFonts w:ascii="Times New Roman" w:hAnsi="Times New Roman" w:cs="Times New Roman"/>
          <w:lang w:val="en-US"/>
        </w:rPr>
        <w:t>E</w:t>
      </w:r>
      <w:proofErr w:type="spellStart"/>
      <w:r w:rsidR="00BB5B27" w:rsidRPr="003D4DE6">
        <w:rPr>
          <w:rFonts w:ascii="Times New Roman" w:hAnsi="Times New Roman" w:cs="Times New Roman"/>
        </w:rPr>
        <w:t>thereum</w:t>
      </w:r>
      <w:proofErr w:type="spellEnd"/>
      <w:r w:rsidR="00BB5B27" w:rsidRPr="003D4DE6">
        <w:rPr>
          <w:rFonts w:ascii="Times New Roman" w:hAnsi="Times New Roman" w:cs="Times New Roman"/>
        </w:rPr>
        <w:t xml:space="preserve"> //</w:t>
      </w:r>
      <w:r w:rsidRPr="003D4DE6">
        <w:rPr>
          <w:rFonts w:ascii="Times New Roman" w:hAnsi="Times New Roman" w:cs="Times New Roman"/>
        </w:rPr>
        <w:t>Научные записки молодых исследователей. – 2019. – №. 3.</w:t>
      </w:r>
    </w:p>
  </w:footnote>
  <w:footnote w:id="57">
    <w:p w14:paraId="17B7CF15" w14:textId="36EAC6B3" w:rsidR="000B5141" w:rsidRPr="003D4DE6" w:rsidRDefault="009E357B">
      <w:pPr>
        <w:pStyle w:val="ad"/>
        <w:rPr>
          <w:rFonts w:ascii="Times New Roman" w:hAnsi="Times New Roman" w:cs="Times New Roman"/>
        </w:rPr>
      </w:pPr>
      <w:r w:rsidRPr="003D4DE6">
        <w:rPr>
          <w:rFonts w:ascii="Times New Roman" w:hAnsi="Times New Roman" w:cs="Times New Roman"/>
          <w:vertAlign w:val="superscript"/>
        </w:rPr>
        <w:t>51</w:t>
      </w:r>
      <w:r w:rsidRPr="003D4DE6">
        <w:rPr>
          <w:rFonts w:ascii="Times New Roman" w:hAnsi="Times New Roman" w:cs="Times New Roman"/>
        </w:rPr>
        <w:t xml:space="preserve"> Алиев И. А. Уязвимости смарт-контрактов </w:t>
      </w:r>
      <w:proofErr w:type="spellStart"/>
      <w:r w:rsidRPr="003D4DE6">
        <w:rPr>
          <w:rFonts w:ascii="Times New Roman" w:hAnsi="Times New Roman" w:cs="Times New Roman"/>
        </w:rPr>
        <w:t>блокчейн</w:t>
      </w:r>
      <w:proofErr w:type="spellEnd"/>
      <w:r w:rsidRPr="003D4DE6">
        <w:rPr>
          <w:rFonts w:ascii="Times New Roman" w:hAnsi="Times New Roman" w:cs="Times New Roman"/>
        </w:rPr>
        <w:t xml:space="preserve">-платформы </w:t>
      </w:r>
      <w:r w:rsidRPr="003D4DE6">
        <w:rPr>
          <w:rFonts w:ascii="Times New Roman" w:hAnsi="Times New Roman" w:cs="Times New Roman"/>
          <w:lang w:val="en-US"/>
        </w:rPr>
        <w:t>E</w:t>
      </w:r>
      <w:proofErr w:type="spellStart"/>
      <w:r w:rsidRPr="003D4DE6">
        <w:rPr>
          <w:rFonts w:ascii="Times New Roman" w:hAnsi="Times New Roman" w:cs="Times New Roman"/>
        </w:rPr>
        <w:t>thereum</w:t>
      </w:r>
      <w:proofErr w:type="spellEnd"/>
      <w:r w:rsidRPr="003D4DE6">
        <w:rPr>
          <w:rFonts w:ascii="Times New Roman" w:hAnsi="Times New Roman" w:cs="Times New Roman"/>
        </w:rPr>
        <w:t xml:space="preserve"> //Научные записки молодых исследователей. – 2019. – №. 3.</w:t>
      </w:r>
    </w:p>
  </w:footnote>
  <w:footnote w:id="58">
    <w:p w14:paraId="2157700D" w14:textId="15BA270F"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00581016" w:rsidRPr="003D4DE6">
        <w:rPr>
          <w:rFonts w:ascii="Times New Roman" w:hAnsi="Times New Roman" w:cs="Times New Roman"/>
        </w:rPr>
        <w:t xml:space="preserve"> </w:t>
      </w:r>
      <w:r w:rsidR="00E20604" w:rsidRPr="003D4DE6">
        <w:rPr>
          <w:rFonts w:ascii="Times New Roman" w:eastAsia="Times New Roman" w:hAnsi="Times New Roman" w:cs="Times New Roman"/>
        </w:rPr>
        <w:t xml:space="preserve">Случайная активация бага в </w:t>
      </w:r>
      <w:r w:rsidR="00E20604" w:rsidRPr="003D4DE6">
        <w:rPr>
          <w:rFonts w:ascii="Times New Roman" w:eastAsia="Times New Roman" w:hAnsi="Times New Roman" w:cs="Times New Roman"/>
          <w:lang w:val="en-US"/>
        </w:rPr>
        <w:t>Ethereum</w:t>
      </w:r>
      <w:r w:rsidR="00E20604" w:rsidRPr="003D4DE6">
        <w:rPr>
          <w:rFonts w:ascii="Times New Roman" w:eastAsia="Times New Roman" w:hAnsi="Times New Roman" w:cs="Times New Roman"/>
        </w:rPr>
        <w:t xml:space="preserve">-кошельке </w:t>
      </w:r>
      <w:r w:rsidR="00E20604" w:rsidRPr="003D4DE6">
        <w:rPr>
          <w:rFonts w:ascii="Times New Roman" w:eastAsia="Times New Roman" w:hAnsi="Times New Roman" w:cs="Times New Roman"/>
          <w:lang w:val="en-US"/>
        </w:rPr>
        <w:t>Parity</w:t>
      </w:r>
      <w:r w:rsidR="00E20604" w:rsidRPr="003D4DE6">
        <w:rPr>
          <w:rFonts w:ascii="Times New Roman" w:eastAsia="Times New Roman" w:hAnsi="Times New Roman" w:cs="Times New Roman"/>
        </w:rPr>
        <w:t xml:space="preserve"> заблокировала $280 000</w:t>
      </w:r>
      <w:r w:rsidR="00252768" w:rsidRPr="003D4DE6">
        <w:rPr>
          <w:rFonts w:ascii="Times New Roman" w:eastAsia="Times New Roman" w:hAnsi="Times New Roman" w:cs="Times New Roman"/>
        </w:rPr>
        <w:t> </w:t>
      </w:r>
      <w:r w:rsidR="00E20604" w:rsidRPr="003D4DE6">
        <w:rPr>
          <w:rFonts w:ascii="Times New Roman" w:eastAsia="Times New Roman" w:hAnsi="Times New Roman" w:cs="Times New Roman"/>
        </w:rPr>
        <w:t>000</w:t>
      </w:r>
      <w:r w:rsidR="00252768" w:rsidRPr="003D4DE6">
        <w:rPr>
          <w:rFonts w:ascii="Times New Roman" w:eastAsia="Times New Roman" w:hAnsi="Times New Roman" w:cs="Times New Roman"/>
        </w:rPr>
        <w:t>.</w:t>
      </w:r>
      <w:r w:rsidR="00E20604" w:rsidRPr="003D4DE6">
        <w:rPr>
          <w:rFonts w:ascii="Times New Roman" w:eastAsia="Times New Roman" w:hAnsi="Times New Roman" w:cs="Times New Roman"/>
        </w:rPr>
        <w:t xml:space="preserve"> Хакер</w:t>
      </w:r>
      <w:r w:rsidR="00DD400D" w:rsidRPr="003D4DE6">
        <w:rPr>
          <w:rFonts w:ascii="Times New Roman" w:eastAsia="Times New Roman" w:hAnsi="Times New Roman" w:cs="Times New Roman"/>
        </w:rPr>
        <w:t>. 2017.</w:t>
      </w:r>
      <w:r w:rsidRPr="003D4DE6">
        <w:rPr>
          <w:rFonts w:ascii="Times New Roman" w:eastAsia="Times New Roman" w:hAnsi="Times New Roman" w:cs="Times New Roman"/>
        </w:rPr>
        <w:t xml:space="preserve"> </w:t>
      </w:r>
      <w:r w:rsidRPr="003D4DE6">
        <w:rPr>
          <w:rFonts w:ascii="Times New Roman" w:eastAsia="Times New Roman" w:hAnsi="Times New Roman" w:cs="Times New Roman"/>
          <w:lang w:val="en-US"/>
        </w:rPr>
        <w:t>URL</w:t>
      </w:r>
      <w:r w:rsidRPr="003D4DE6">
        <w:rPr>
          <w:rFonts w:ascii="Times New Roman" w:eastAsia="Times New Roman" w:hAnsi="Times New Roman" w:cs="Times New Roman"/>
        </w:rPr>
        <w:t xml:space="preserve">: </w:t>
      </w:r>
      <w:hyperlink r:id="rId40" w:history="1">
        <w:r w:rsidRPr="003D4DE6">
          <w:rPr>
            <w:rStyle w:val="a3"/>
            <w:rFonts w:ascii="Times New Roman" w:eastAsia="Times New Roman" w:hAnsi="Times New Roman" w:cs="Times New Roman"/>
            <w:lang w:val="en-US"/>
          </w:rPr>
          <w:t>https</w:t>
        </w:r>
        <w:r w:rsidRPr="003D4DE6">
          <w:rPr>
            <w:rStyle w:val="a3"/>
            <w:rFonts w:ascii="Times New Roman" w:eastAsia="Times New Roman" w:hAnsi="Times New Roman" w:cs="Times New Roman"/>
          </w:rPr>
          <w:t>://</w:t>
        </w:r>
        <w:proofErr w:type="spellStart"/>
        <w:r w:rsidRPr="003D4DE6">
          <w:rPr>
            <w:rStyle w:val="a3"/>
            <w:rFonts w:ascii="Times New Roman" w:eastAsia="Times New Roman" w:hAnsi="Times New Roman" w:cs="Times New Roman"/>
            <w:lang w:val="en-US"/>
          </w:rPr>
          <w:t>xakep</w:t>
        </w:r>
        <w:proofErr w:type="spellEnd"/>
        <w:r w:rsidRPr="003D4DE6">
          <w:rPr>
            <w:rStyle w:val="a3"/>
            <w:rFonts w:ascii="Times New Roman" w:eastAsia="Times New Roman" w:hAnsi="Times New Roman" w:cs="Times New Roman"/>
          </w:rPr>
          <w:t>.</w:t>
        </w:r>
        <w:proofErr w:type="spellStart"/>
        <w:r w:rsidRPr="003D4DE6">
          <w:rPr>
            <w:rStyle w:val="a3"/>
            <w:rFonts w:ascii="Times New Roman" w:eastAsia="Times New Roman" w:hAnsi="Times New Roman" w:cs="Times New Roman"/>
            <w:lang w:val="en-US"/>
          </w:rPr>
          <w:t>ru</w:t>
        </w:r>
        <w:proofErr w:type="spellEnd"/>
        <w:r w:rsidRPr="003D4DE6">
          <w:rPr>
            <w:rStyle w:val="a3"/>
            <w:rFonts w:ascii="Times New Roman" w:eastAsia="Times New Roman" w:hAnsi="Times New Roman" w:cs="Times New Roman"/>
          </w:rPr>
          <w:t>/2017/11/08/</w:t>
        </w:r>
        <w:r w:rsidRPr="003D4DE6">
          <w:rPr>
            <w:rStyle w:val="a3"/>
            <w:rFonts w:ascii="Times New Roman" w:eastAsia="Times New Roman" w:hAnsi="Times New Roman" w:cs="Times New Roman"/>
            <w:lang w:val="en-US"/>
          </w:rPr>
          <w:t>parity</w:t>
        </w:r>
        <w:r w:rsidRPr="003D4DE6">
          <w:rPr>
            <w:rStyle w:val="a3"/>
            <w:rFonts w:ascii="Times New Roman" w:eastAsia="Times New Roman" w:hAnsi="Times New Roman" w:cs="Times New Roman"/>
          </w:rPr>
          <w:t>-</w:t>
        </w:r>
        <w:r w:rsidRPr="003D4DE6">
          <w:rPr>
            <w:rStyle w:val="a3"/>
            <w:rFonts w:ascii="Times New Roman" w:eastAsia="Times New Roman" w:hAnsi="Times New Roman" w:cs="Times New Roman"/>
            <w:lang w:val="en-US"/>
          </w:rPr>
          <w:t>mess</w:t>
        </w:r>
        <w:r w:rsidRPr="003D4DE6">
          <w:rPr>
            <w:rStyle w:val="a3"/>
            <w:rFonts w:ascii="Times New Roman" w:eastAsia="Times New Roman" w:hAnsi="Times New Roman" w:cs="Times New Roman"/>
          </w:rPr>
          <w:t>/</w:t>
        </w:r>
      </w:hyperlink>
    </w:p>
  </w:footnote>
  <w:footnote w:id="59">
    <w:p w14:paraId="5D86F7DC" w14:textId="39F65012"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lang w:val="en-US"/>
        </w:rPr>
        <w:t xml:space="preserve"> </w:t>
      </w:r>
      <w:proofErr w:type="spellStart"/>
      <w:r w:rsidRPr="003D4DE6">
        <w:rPr>
          <w:rFonts w:ascii="Times New Roman" w:eastAsia="Times New Roman" w:hAnsi="Times New Roman" w:cs="Times New Roman"/>
          <w:lang w:val="en-US"/>
        </w:rPr>
        <w:t>Luu</w:t>
      </w:r>
      <w:proofErr w:type="spellEnd"/>
      <w:r w:rsidRPr="003D4DE6">
        <w:rPr>
          <w:rFonts w:ascii="Times New Roman" w:eastAsia="Times New Roman" w:hAnsi="Times New Roman" w:cs="Times New Roman"/>
          <w:lang w:val="en-US"/>
        </w:rPr>
        <w:t xml:space="preserve"> L. et al. Making smart contracts smarter. Proceedings of the 2016 ACM SIGSAC Conference on Computer and Communications Security. ACM</w:t>
      </w:r>
      <w:r w:rsidRPr="003D4DE6">
        <w:rPr>
          <w:rFonts w:ascii="Times New Roman" w:eastAsia="Times New Roman" w:hAnsi="Times New Roman" w:cs="Times New Roman"/>
        </w:rPr>
        <w:t>; 2016:254–269.</w:t>
      </w:r>
    </w:p>
  </w:footnote>
  <w:footnote w:id="60">
    <w:p w14:paraId="71DF0226" w14:textId="05AD1FE3" w:rsidR="000B5141" w:rsidRPr="003D4DE6" w:rsidRDefault="000B5141">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w:t>
      </w:r>
      <w:proofErr w:type="spellStart"/>
      <w:r w:rsidRPr="003D4DE6">
        <w:rPr>
          <w:rFonts w:ascii="Times New Roman" w:eastAsia="Times New Roman" w:hAnsi="Times New Roman" w:cs="Times New Roman"/>
        </w:rPr>
        <w:t>Фаззинг</w:t>
      </w:r>
      <w:proofErr w:type="spellEnd"/>
      <w:r w:rsidRPr="003D4DE6">
        <w:rPr>
          <w:rFonts w:ascii="Times New Roman" w:eastAsia="Times New Roman" w:hAnsi="Times New Roman" w:cs="Times New Roman"/>
        </w:rPr>
        <w:t xml:space="preserve"> — важный этап безопасной разработки. </w:t>
      </w:r>
      <w:proofErr w:type="spellStart"/>
      <w:r w:rsidR="00676A46" w:rsidRPr="003D4DE6">
        <w:rPr>
          <w:rFonts w:ascii="Times New Roman" w:eastAsia="Times New Roman" w:hAnsi="Times New Roman" w:cs="Times New Roman"/>
        </w:rPr>
        <w:t>Хабр</w:t>
      </w:r>
      <w:proofErr w:type="spellEnd"/>
      <w:r w:rsidR="00676A46" w:rsidRPr="003D4DE6">
        <w:rPr>
          <w:rFonts w:ascii="Times New Roman" w:eastAsia="Times New Roman" w:hAnsi="Times New Roman" w:cs="Times New Roman"/>
        </w:rPr>
        <w:t>.</w:t>
      </w:r>
      <w:r w:rsidR="00F22B3C" w:rsidRPr="003D4DE6">
        <w:rPr>
          <w:rFonts w:ascii="Times New Roman" w:eastAsia="Times New Roman" w:hAnsi="Times New Roman" w:cs="Times New Roman"/>
        </w:rPr>
        <w:t xml:space="preserve"> </w:t>
      </w:r>
      <w:r w:rsidRPr="003D4DE6">
        <w:rPr>
          <w:rFonts w:ascii="Times New Roman" w:eastAsia="Times New Roman" w:hAnsi="Times New Roman" w:cs="Times New Roman"/>
        </w:rPr>
        <w:t xml:space="preserve">2019. </w:t>
      </w:r>
      <w:r w:rsidRPr="003D4DE6">
        <w:rPr>
          <w:rFonts w:ascii="Times New Roman" w:eastAsia="Times New Roman" w:hAnsi="Times New Roman" w:cs="Times New Roman"/>
          <w:lang w:val="en-US"/>
        </w:rPr>
        <w:t>URL</w:t>
      </w:r>
      <w:r w:rsidRPr="003D4DE6">
        <w:rPr>
          <w:rFonts w:ascii="Times New Roman" w:eastAsia="Times New Roman" w:hAnsi="Times New Roman" w:cs="Times New Roman"/>
        </w:rPr>
        <w:t xml:space="preserve">: </w:t>
      </w:r>
      <w:hyperlink r:id="rId41" w:history="1">
        <w:r w:rsidRPr="003D4DE6">
          <w:rPr>
            <w:rStyle w:val="a3"/>
            <w:rFonts w:ascii="Times New Roman" w:eastAsia="Times New Roman" w:hAnsi="Times New Roman" w:cs="Times New Roman"/>
            <w:lang w:val="en-US"/>
          </w:rPr>
          <w:t>https</w:t>
        </w:r>
        <w:r w:rsidRPr="003D4DE6">
          <w:rPr>
            <w:rStyle w:val="a3"/>
            <w:rFonts w:ascii="Times New Roman" w:eastAsia="Times New Roman" w:hAnsi="Times New Roman" w:cs="Times New Roman"/>
          </w:rPr>
          <w:t>://</w:t>
        </w:r>
        <w:proofErr w:type="spellStart"/>
        <w:r w:rsidRPr="003D4DE6">
          <w:rPr>
            <w:rStyle w:val="a3"/>
            <w:rFonts w:ascii="Times New Roman" w:eastAsia="Times New Roman" w:hAnsi="Times New Roman" w:cs="Times New Roman"/>
            <w:lang w:val="en-US"/>
          </w:rPr>
          <w:t>habr</w:t>
        </w:r>
        <w:proofErr w:type="spellEnd"/>
        <w:r w:rsidRPr="003D4DE6">
          <w:rPr>
            <w:rStyle w:val="a3"/>
            <w:rFonts w:ascii="Times New Roman" w:eastAsia="Times New Roman" w:hAnsi="Times New Roman" w:cs="Times New Roman"/>
          </w:rPr>
          <w:t>.</w:t>
        </w:r>
        <w:r w:rsidRPr="003D4DE6">
          <w:rPr>
            <w:rStyle w:val="a3"/>
            <w:rFonts w:ascii="Times New Roman" w:eastAsia="Times New Roman" w:hAnsi="Times New Roman" w:cs="Times New Roman"/>
            <w:lang w:val="en-US"/>
          </w:rPr>
          <w:t>com</w:t>
        </w:r>
        <w:r w:rsidRPr="003D4DE6">
          <w:rPr>
            <w:rStyle w:val="a3"/>
            <w:rFonts w:ascii="Times New Roman" w:eastAsia="Times New Roman" w:hAnsi="Times New Roman" w:cs="Times New Roman"/>
          </w:rPr>
          <w:t>/</w:t>
        </w:r>
        <w:proofErr w:type="spellStart"/>
        <w:r w:rsidRPr="003D4DE6">
          <w:rPr>
            <w:rStyle w:val="a3"/>
            <w:rFonts w:ascii="Times New Roman" w:eastAsia="Times New Roman" w:hAnsi="Times New Roman" w:cs="Times New Roman"/>
            <w:lang w:val="en-US"/>
          </w:rPr>
          <w:t>ru</w:t>
        </w:r>
        <w:proofErr w:type="spellEnd"/>
        <w:r w:rsidRPr="003D4DE6">
          <w:rPr>
            <w:rStyle w:val="a3"/>
            <w:rFonts w:ascii="Times New Roman" w:eastAsia="Times New Roman" w:hAnsi="Times New Roman" w:cs="Times New Roman"/>
          </w:rPr>
          <w:t>/</w:t>
        </w:r>
        <w:r w:rsidRPr="003D4DE6">
          <w:rPr>
            <w:rStyle w:val="a3"/>
            <w:rFonts w:ascii="Times New Roman" w:eastAsia="Times New Roman" w:hAnsi="Times New Roman" w:cs="Times New Roman"/>
            <w:lang w:val="en-US"/>
          </w:rPr>
          <w:t>company</w:t>
        </w:r>
        <w:r w:rsidRPr="003D4DE6">
          <w:rPr>
            <w:rStyle w:val="a3"/>
            <w:rFonts w:ascii="Times New Roman" w:eastAsia="Times New Roman" w:hAnsi="Times New Roman" w:cs="Times New Roman"/>
          </w:rPr>
          <w:t>/</w:t>
        </w:r>
        <w:proofErr w:type="spellStart"/>
        <w:r w:rsidRPr="003D4DE6">
          <w:rPr>
            <w:rStyle w:val="a3"/>
            <w:rFonts w:ascii="Times New Roman" w:eastAsia="Times New Roman" w:hAnsi="Times New Roman" w:cs="Times New Roman"/>
            <w:lang w:val="en-US"/>
          </w:rPr>
          <w:t>dsec</w:t>
        </w:r>
        <w:proofErr w:type="spellEnd"/>
        <w:r w:rsidRPr="003D4DE6">
          <w:rPr>
            <w:rStyle w:val="a3"/>
            <w:rFonts w:ascii="Times New Roman" w:eastAsia="Times New Roman" w:hAnsi="Times New Roman" w:cs="Times New Roman"/>
          </w:rPr>
          <w:t>/</w:t>
        </w:r>
        <w:r w:rsidRPr="003D4DE6">
          <w:rPr>
            <w:rStyle w:val="a3"/>
            <w:rFonts w:ascii="Times New Roman" w:eastAsia="Times New Roman" w:hAnsi="Times New Roman" w:cs="Times New Roman"/>
            <w:lang w:val="en-US"/>
          </w:rPr>
          <w:t>blog</w:t>
        </w:r>
        <w:r w:rsidRPr="003D4DE6">
          <w:rPr>
            <w:rStyle w:val="a3"/>
            <w:rFonts w:ascii="Times New Roman" w:eastAsia="Times New Roman" w:hAnsi="Times New Roman" w:cs="Times New Roman"/>
          </w:rPr>
          <w:t>/450734/</w:t>
        </w:r>
      </w:hyperlink>
    </w:p>
  </w:footnote>
  <w:footnote w:id="61">
    <w:p w14:paraId="7B83DB7B" w14:textId="71D48F62" w:rsidR="000928C5" w:rsidRPr="003D4DE6" w:rsidRDefault="0097766D">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proofErr w:type="spellStart"/>
      <w:r w:rsidR="000928C5" w:rsidRPr="003D4DE6">
        <w:rPr>
          <w:rFonts w:ascii="Times New Roman" w:hAnsi="Times New Roman" w:cs="Times New Roman"/>
        </w:rPr>
        <w:t>Экзит-скам</w:t>
      </w:r>
      <w:proofErr w:type="spellEnd"/>
      <w:r w:rsidR="000928C5" w:rsidRPr="003D4DE6">
        <w:rPr>
          <w:rFonts w:ascii="Times New Roman" w:hAnsi="Times New Roman" w:cs="Times New Roman"/>
        </w:rPr>
        <w:t xml:space="preserve">, которого не было? Немецкий проект </w:t>
      </w:r>
      <w:proofErr w:type="spellStart"/>
      <w:r w:rsidR="000928C5" w:rsidRPr="003D4DE6">
        <w:rPr>
          <w:rFonts w:ascii="Times New Roman" w:hAnsi="Times New Roman" w:cs="Times New Roman"/>
        </w:rPr>
        <w:t>Savedroid</w:t>
      </w:r>
      <w:proofErr w:type="spellEnd"/>
      <w:r w:rsidR="000928C5" w:rsidRPr="003D4DE6">
        <w:rPr>
          <w:rFonts w:ascii="Times New Roman" w:hAnsi="Times New Roman" w:cs="Times New Roman"/>
        </w:rPr>
        <w:t xml:space="preserve"> преподал жестокий урок ICO-инвесторам</w:t>
      </w:r>
      <w:r w:rsidR="00A45800" w:rsidRPr="003D4DE6">
        <w:rPr>
          <w:rFonts w:ascii="Times New Roman" w:hAnsi="Times New Roman" w:cs="Times New Roman"/>
        </w:rPr>
        <w:t>.</w:t>
      </w:r>
      <w:r w:rsidR="000928C5" w:rsidRPr="003D4DE6">
        <w:rPr>
          <w:rFonts w:ascii="Times New Roman" w:hAnsi="Times New Roman" w:cs="Times New Roman"/>
        </w:rPr>
        <w:t xml:space="preserve"> </w:t>
      </w:r>
      <w:proofErr w:type="spellStart"/>
      <w:r w:rsidR="000928C5" w:rsidRPr="003D4DE6">
        <w:rPr>
          <w:rFonts w:ascii="Times New Roman" w:hAnsi="Times New Roman" w:cs="Times New Roman"/>
          <w:lang w:val="en-US"/>
        </w:rPr>
        <w:t>Forklog</w:t>
      </w:r>
      <w:proofErr w:type="spellEnd"/>
      <w:r w:rsidR="00A34C01" w:rsidRPr="003D4DE6">
        <w:rPr>
          <w:rFonts w:ascii="Times New Roman" w:hAnsi="Times New Roman" w:cs="Times New Roman"/>
          <w:lang w:val="en-US"/>
        </w:rPr>
        <w:t>. 2018.</w:t>
      </w:r>
      <w:r w:rsidR="000928C5" w:rsidRPr="003D4DE6">
        <w:rPr>
          <w:rFonts w:ascii="Times New Roman" w:hAnsi="Times New Roman" w:cs="Times New Roman"/>
          <w:lang w:val="en-US"/>
        </w:rPr>
        <w:t xml:space="preserve"> URL: </w:t>
      </w:r>
      <w:hyperlink r:id="rId42" w:history="1">
        <w:r w:rsidR="000928C5" w:rsidRPr="003D4DE6">
          <w:rPr>
            <w:rStyle w:val="a3"/>
            <w:rFonts w:ascii="Times New Roman" w:hAnsi="Times New Roman" w:cs="Times New Roman"/>
            <w:lang w:val="en-US"/>
          </w:rPr>
          <w:t>https://forklog.com/ekzit-skam-kotorogo-ne-bylo-nemetskij-proekt-savedroid-prepodal-zhestokij-urok-ico-investoram/</w:t>
        </w:r>
      </w:hyperlink>
    </w:p>
  </w:footnote>
  <w:footnote w:id="62">
    <w:p w14:paraId="14521375" w14:textId="4E4E7043" w:rsidR="00EC761C" w:rsidRPr="003D4DE6" w:rsidRDefault="000928C5">
      <w:pPr>
        <w:pStyle w:val="ad"/>
        <w:rPr>
          <w:rFonts w:ascii="Times New Roman" w:hAnsi="Times New Roman" w:cs="Times New Roman"/>
          <w:lang w:val="en-US"/>
        </w:rPr>
      </w:pPr>
      <w:r w:rsidRPr="003D4DE6">
        <w:rPr>
          <w:rStyle w:val="af"/>
          <w:rFonts w:ascii="Times New Roman" w:hAnsi="Times New Roman" w:cs="Times New Roman"/>
        </w:rPr>
        <w:footnoteRef/>
      </w:r>
      <w:r w:rsidR="008002BE" w:rsidRPr="003D4DE6">
        <w:rPr>
          <w:rFonts w:ascii="Times New Roman" w:hAnsi="Times New Roman" w:cs="Times New Roman"/>
        </w:rPr>
        <w:t xml:space="preserve"> </w:t>
      </w:r>
      <w:r w:rsidR="00EC761C" w:rsidRPr="003D4DE6">
        <w:rPr>
          <w:rFonts w:ascii="Times New Roman" w:hAnsi="Times New Roman" w:cs="Times New Roman"/>
        </w:rPr>
        <w:t>Я знаю, что вы сделали прошлой ночью</w:t>
      </w:r>
      <w:r w:rsidR="00A45800" w:rsidRPr="003D4DE6">
        <w:rPr>
          <w:rFonts w:ascii="Times New Roman" w:hAnsi="Times New Roman" w:cs="Times New Roman"/>
        </w:rPr>
        <w:t>.</w:t>
      </w:r>
      <w:r w:rsidR="00EC761C" w:rsidRPr="003D4DE6">
        <w:rPr>
          <w:rFonts w:ascii="Times New Roman" w:hAnsi="Times New Roman" w:cs="Times New Roman"/>
        </w:rPr>
        <w:t xml:space="preserve"> </w:t>
      </w:r>
      <w:proofErr w:type="spellStart"/>
      <w:r w:rsidR="00EC761C" w:rsidRPr="003D4DE6">
        <w:rPr>
          <w:rFonts w:ascii="Times New Roman" w:hAnsi="Times New Roman" w:cs="Times New Roman"/>
          <w:lang w:val="en-US"/>
        </w:rPr>
        <w:t>DeCenter</w:t>
      </w:r>
      <w:proofErr w:type="spellEnd"/>
      <w:r w:rsidR="00A34C01" w:rsidRPr="003D4DE6">
        <w:rPr>
          <w:rFonts w:ascii="Times New Roman" w:hAnsi="Times New Roman" w:cs="Times New Roman"/>
          <w:lang w:val="en-US"/>
        </w:rPr>
        <w:t>. 2017.</w:t>
      </w:r>
      <w:r w:rsidR="00EC761C" w:rsidRPr="003D4DE6">
        <w:rPr>
          <w:rFonts w:ascii="Times New Roman" w:hAnsi="Times New Roman" w:cs="Times New Roman"/>
          <w:lang w:val="en-US"/>
        </w:rPr>
        <w:t xml:space="preserve"> URL: </w:t>
      </w:r>
      <w:hyperlink r:id="rId43" w:history="1">
        <w:r w:rsidR="00EC761C" w:rsidRPr="003D4DE6">
          <w:rPr>
            <w:rStyle w:val="a3"/>
            <w:rFonts w:ascii="Times New Roman" w:hAnsi="Times New Roman" w:cs="Times New Roman"/>
            <w:lang w:val="en-US"/>
          </w:rPr>
          <w:t>https://decenter.org/ru/ya-znayu-chto-vy-sdelali-proshloy-nochyu</w:t>
        </w:r>
      </w:hyperlink>
    </w:p>
  </w:footnote>
  <w:footnote w:id="63">
    <w:p w14:paraId="1DDA8A2F" w14:textId="36D37671" w:rsidR="008002BE" w:rsidRPr="003D4DE6" w:rsidRDefault="00C305DE">
      <w:pPr>
        <w:pStyle w:val="ad"/>
        <w:rPr>
          <w:rFonts w:ascii="Times New Roman" w:eastAsia="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lang w:val="en-US"/>
        </w:rPr>
        <w:t xml:space="preserve"> </w:t>
      </w:r>
      <w:r w:rsidR="008002BE" w:rsidRPr="003D4DE6">
        <w:rPr>
          <w:rFonts w:ascii="Times New Roman" w:eastAsia="Times New Roman" w:hAnsi="Times New Roman" w:cs="Times New Roman"/>
          <w:lang w:val="en-US"/>
        </w:rPr>
        <w:t>Coinbase Hit with SECOND Class Action Lawsuit for Violating ‘Unclaimed Property" Laws</w:t>
      </w:r>
      <w:r w:rsidR="00A45800" w:rsidRPr="003D4DE6">
        <w:rPr>
          <w:rFonts w:ascii="Times New Roman" w:eastAsia="Times New Roman" w:hAnsi="Times New Roman" w:cs="Times New Roman"/>
          <w:lang w:val="en-US"/>
        </w:rPr>
        <w:t>.</w:t>
      </w:r>
      <w:r w:rsidR="008002BE" w:rsidRPr="003D4DE6">
        <w:rPr>
          <w:rFonts w:ascii="Times New Roman" w:eastAsia="Times New Roman" w:hAnsi="Times New Roman" w:cs="Times New Roman"/>
          <w:lang w:val="en-US"/>
        </w:rPr>
        <w:t xml:space="preserve"> </w:t>
      </w:r>
      <w:proofErr w:type="spellStart"/>
      <w:r w:rsidR="008002BE" w:rsidRPr="003D4DE6">
        <w:rPr>
          <w:rFonts w:ascii="Times New Roman" w:eastAsia="Times New Roman" w:hAnsi="Times New Roman" w:cs="Times New Roman"/>
          <w:lang w:val="en-US"/>
        </w:rPr>
        <w:t>Bitcoinist</w:t>
      </w:r>
      <w:proofErr w:type="spellEnd"/>
      <w:r w:rsidR="00A34C01" w:rsidRPr="003D4DE6">
        <w:rPr>
          <w:rFonts w:ascii="Times New Roman" w:eastAsia="Times New Roman" w:hAnsi="Times New Roman" w:cs="Times New Roman"/>
          <w:lang w:val="en-US"/>
        </w:rPr>
        <w:t>. 2018.</w:t>
      </w:r>
      <w:r w:rsidR="008002BE" w:rsidRPr="003D4DE6">
        <w:rPr>
          <w:rFonts w:ascii="Times New Roman" w:eastAsia="Times New Roman" w:hAnsi="Times New Roman" w:cs="Times New Roman"/>
          <w:lang w:val="en-US"/>
        </w:rPr>
        <w:t xml:space="preserve"> URL: </w:t>
      </w:r>
      <w:hyperlink r:id="rId44" w:history="1">
        <w:r w:rsidR="008002BE" w:rsidRPr="003D4DE6">
          <w:rPr>
            <w:rStyle w:val="a3"/>
            <w:rFonts w:ascii="Times New Roman" w:eastAsia="Times New Roman" w:hAnsi="Times New Roman" w:cs="Times New Roman"/>
            <w:lang w:val="en-US"/>
          </w:rPr>
          <w:t>https://bitcoinist.com/coinbase-hit-second-class-action-lawsuit-violating-unclaimed-property-laws/</w:t>
        </w:r>
      </w:hyperlink>
    </w:p>
  </w:footnote>
  <w:footnote w:id="64">
    <w:p w14:paraId="783BF4F1" w14:textId="55F2E596" w:rsidR="00B70B25" w:rsidRPr="003D4DE6" w:rsidRDefault="00B70B25">
      <w:pPr>
        <w:pStyle w:val="ad"/>
        <w:rPr>
          <w:rFonts w:ascii="Times New Roman" w:eastAsia="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r w:rsidRPr="003D4DE6">
        <w:rPr>
          <w:rFonts w:ascii="Times New Roman" w:eastAsia="Times New Roman" w:hAnsi="Times New Roman" w:cs="Times New Roman"/>
        </w:rPr>
        <w:t xml:space="preserve">Инвесторы подали три коллективных иска против </w:t>
      </w:r>
      <w:proofErr w:type="spellStart"/>
      <w:r w:rsidRPr="003D4DE6">
        <w:rPr>
          <w:rFonts w:ascii="Times New Roman" w:eastAsia="Times New Roman" w:hAnsi="Times New Roman" w:cs="Times New Roman"/>
        </w:rPr>
        <w:t>Riot</w:t>
      </w:r>
      <w:proofErr w:type="spellEnd"/>
      <w:r w:rsidRPr="003D4DE6">
        <w:rPr>
          <w:rFonts w:ascii="Times New Roman" w:eastAsia="Times New Roman" w:hAnsi="Times New Roman" w:cs="Times New Roman"/>
        </w:rPr>
        <w:t xml:space="preserve"> </w:t>
      </w:r>
      <w:proofErr w:type="spellStart"/>
      <w:r w:rsidRPr="003D4DE6">
        <w:rPr>
          <w:rFonts w:ascii="Times New Roman" w:eastAsia="Times New Roman" w:hAnsi="Times New Roman" w:cs="Times New Roman"/>
        </w:rPr>
        <w:t>Blockchain</w:t>
      </w:r>
      <w:proofErr w:type="spellEnd"/>
      <w:r w:rsidR="00A45800" w:rsidRPr="003D4DE6">
        <w:rPr>
          <w:rFonts w:ascii="Times New Roman" w:eastAsia="Times New Roman" w:hAnsi="Times New Roman" w:cs="Times New Roman"/>
        </w:rPr>
        <w:t>.</w:t>
      </w:r>
      <w:r w:rsidRPr="003D4DE6">
        <w:rPr>
          <w:rFonts w:ascii="Times New Roman" w:eastAsia="Times New Roman" w:hAnsi="Times New Roman" w:cs="Times New Roman"/>
        </w:rPr>
        <w:t xml:space="preserve"> </w:t>
      </w:r>
      <w:proofErr w:type="spellStart"/>
      <w:r w:rsidRPr="003D4DE6">
        <w:rPr>
          <w:rFonts w:ascii="Times New Roman" w:eastAsia="Times New Roman" w:hAnsi="Times New Roman" w:cs="Times New Roman"/>
          <w:lang w:val="en-US"/>
        </w:rPr>
        <w:t>Forklog</w:t>
      </w:r>
      <w:proofErr w:type="spellEnd"/>
      <w:r w:rsidR="00A34C01" w:rsidRPr="003D4DE6">
        <w:rPr>
          <w:rFonts w:ascii="Times New Roman" w:eastAsia="Times New Roman" w:hAnsi="Times New Roman" w:cs="Times New Roman"/>
          <w:lang w:val="en-US"/>
        </w:rPr>
        <w:t>. 2018.</w:t>
      </w:r>
      <w:r w:rsidRPr="003D4DE6">
        <w:rPr>
          <w:rFonts w:ascii="Times New Roman" w:eastAsia="Times New Roman" w:hAnsi="Times New Roman" w:cs="Times New Roman"/>
          <w:lang w:val="en-US"/>
        </w:rPr>
        <w:t xml:space="preserve"> URL: </w:t>
      </w:r>
      <w:hyperlink r:id="rId45" w:history="1">
        <w:r w:rsidRPr="003D4DE6">
          <w:rPr>
            <w:rStyle w:val="a3"/>
            <w:rFonts w:ascii="Times New Roman" w:eastAsia="Times New Roman" w:hAnsi="Times New Roman" w:cs="Times New Roman"/>
            <w:lang w:val="en-US"/>
          </w:rPr>
          <w:t>https://forklog.com/investory-podali-tri-kollektivnyh-iska-protiv-riot-blockchain/</w:t>
        </w:r>
      </w:hyperlink>
    </w:p>
  </w:footnote>
  <w:footnote w:id="65">
    <w:p w14:paraId="09F51773" w14:textId="03941A90" w:rsidR="007455B3" w:rsidRPr="003D4DE6" w:rsidRDefault="007455B3">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r w:rsidRPr="003D4DE6">
        <w:rPr>
          <w:rFonts w:ascii="Times New Roman" w:eastAsia="Times New Roman" w:hAnsi="Times New Roman" w:cs="Times New Roman"/>
        </w:rPr>
        <w:t xml:space="preserve">Как </w:t>
      </w:r>
      <w:proofErr w:type="spellStart"/>
      <w:r w:rsidRPr="003D4DE6">
        <w:rPr>
          <w:rFonts w:ascii="Times New Roman" w:eastAsia="Times New Roman" w:hAnsi="Times New Roman" w:cs="Times New Roman"/>
        </w:rPr>
        <w:t>биткоин</w:t>
      </w:r>
      <w:proofErr w:type="spellEnd"/>
      <w:r w:rsidRPr="003D4DE6">
        <w:rPr>
          <w:rFonts w:ascii="Times New Roman" w:eastAsia="Times New Roman" w:hAnsi="Times New Roman" w:cs="Times New Roman"/>
        </w:rPr>
        <w:t xml:space="preserve">-киты манипулируют </w:t>
      </w:r>
      <w:proofErr w:type="spellStart"/>
      <w:r w:rsidRPr="003D4DE6">
        <w:rPr>
          <w:rFonts w:ascii="Times New Roman" w:eastAsia="Times New Roman" w:hAnsi="Times New Roman" w:cs="Times New Roman"/>
        </w:rPr>
        <w:t>крипторынком</w:t>
      </w:r>
      <w:proofErr w:type="spellEnd"/>
      <w:r w:rsidR="00A45800" w:rsidRPr="003D4DE6">
        <w:rPr>
          <w:rFonts w:ascii="Times New Roman" w:eastAsia="Times New Roman" w:hAnsi="Times New Roman" w:cs="Times New Roman"/>
        </w:rPr>
        <w:t>.</w:t>
      </w:r>
      <w:r w:rsidRPr="003D4DE6">
        <w:rPr>
          <w:rFonts w:ascii="Times New Roman" w:eastAsia="Times New Roman" w:hAnsi="Times New Roman" w:cs="Times New Roman"/>
        </w:rPr>
        <w:t xml:space="preserve"> </w:t>
      </w:r>
      <w:r w:rsidRPr="003D4DE6">
        <w:rPr>
          <w:rFonts w:ascii="Times New Roman" w:eastAsia="Times New Roman" w:hAnsi="Times New Roman" w:cs="Times New Roman"/>
          <w:lang w:val="en-US"/>
        </w:rPr>
        <w:t>Prometheus</w:t>
      </w:r>
      <w:r w:rsidR="00A34C01" w:rsidRPr="003D4DE6">
        <w:rPr>
          <w:rFonts w:ascii="Times New Roman" w:eastAsia="Times New Roman" w:hAnsi="Times New Roman" w:cs="Times New Roman"/>
          <w:lang w:val="en-US"/>
        </w:rPr>
        <w:t>. 2018.</w:t>
      </w:r>
      <w:r w:rsidRPr="003D4DE6">
        <w:rPr>
          <w:rFonts w:ascii="Times New Roman" w:eastAsia="Times New Roman" w:hAnsi="Times New Roman" w:cs="Times New Roman"/>
          <w:lang w:val="en-US"/>
        </w:rPr>
        <w:t xml:space="preserve"> URL: </w:t>
      </w:r>
      <w:hyperlink r:id="rId46" w:history="1">
        <w:r w:rsidRPr="003D4DE6">
          <w:rPr>
            <w:rStyle w:val="a3"/>
            <w:rFonts w:ascii="Times New Roman" w:eastAsia="Times New Roman" w:hAnsi="Times New Roman" w:cs="Times New Roman"/>
            <w:lang w:val="en-US"/>
          </w:rPr>
          <w:t>https://prometheus.ru/kak-bitkoin-kity-manipuliruyut-kriptorynkom/</w:t>
        </w:r>
      </w:hyperlink>
    </w:p>
  </w:footnote>
  <w:footnote w:id="66">
    <w:p w14:paraId="39B4B74E" w14:textId="3B176982" w:rsidR="00A45800" w:rsidRPr="003D4DE6" w:rsidRDefault="00A45800">
      <w:pPr>
        <w:pStyle w:val="ad"/>
        <w:rPr>
          <w:rFonts w:ascii="Times New Roman" w:eastAsia="Times New Roman" w:hAnsi="Times New Roman" w:cs="Times New Roman"/>
          <w:lang w:val="en-US"/>
        </w:rPr>
      </w:pPr>
      <w:r w:rsidRPr="003D4DE6">
        <w:rPr>
          <w:rStyle w:val="af"/>
          <w:rFonts w:ascii="Times New Roman" w:hAnsi="Times New Roman" w:cs="Times New Roman"/>
        </w:rPr>
        <w:footnoteRef/>
      </w:r>
      <w:r w:rsidRPr="003D4DE6">
        <w:rPr>
          <w:rFonts w:ascii="Times New Roman" w:eastAsia="Times New Roman" w:hAnsi="Times New Roman" w:cs="Times New Roman"/>
          <w:lang w:val="en-US"/>
        </w:rPr>
        <w:t xml:space="preserve"> BI Prime 'Market manipulation 101': 'Wolf of Wall Street'-style 'pump and dump' scams plague cryptocurrency markets. Business Insider</w:t>
      </w:r>
      <w:r w:rsidR="00D433CA" w:rsidRPr="003D4DE6">
        <w:rPr>
          <w:rFonts w:ascii="Times New Roman" w:eastAsia="Times New Roman" w:hAnsi="Times New Roman" w:cs="Times New Roman"/>
          <w:lang w:val="en-US"/>
        </w:rPr>
        <w:t>. 2017.</w:t>
      </w:r>
      <w:r w:rsidRPr="003D4DE6">
        <w:rPr>
          <w:rFonts w:ascii="Times New Roman" w:eastAsia="Times New Roman" w:hAnsi="Times New Roman" w:cs="Times New Roman"/>
          <w:lang w:val="en-US"/>
        </w:rPr>
        <w:t xml:space="preserve"> URL: </w:t>
      </w:r>
      <w:hyperlink r:id="rId47" w:history="1">
        <w:r w:rsidRPr="003D4DE6">
          <w:rPr>
            <w:rStyle w:val="a3"/>
            <w:rFonts w:ascii="Times New Roman" w:eastAsia="Times New Roman" w:hAnsi="Times New Roman" w:cs="Times New Roman"/>
            <w:lang w:val="en-US"/>
          </w:rPr>
          <w:t>https://www.businessinsider.com/ico-cryptocurrency-pump-and-dump-telegram-2017-11</w:t>
        </w:r>
      </w:hyperlink>
    </w:p>
  </w:footnote>
  <w:footnote w:id="67">
    <w:p w14:paraId="30BDCFBF" w14:textId="4BBFD02E" w:rsidR="00AC22D5" w:rsidRPr="003D4DE6" w:rsidRDefault="00AC22D5">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lang w:val="en-US"/>
        </w:rPr>
        <w:t xml:space="preserve"> BI Prime 'Market manipulation 101': 'Wolf of Wall Street'-style 'pump and dump' scams plague cryptocurrency markets. Business Insider</w:t>
      </w:r>
      <w:r w:rsidR="00D433CA" w:rsidRPr="003D4DE6">
        <w:rPr>
          <w:rFonts w:ascii="Times New Roman" w:hAnsi="Times New Roman" w:cs="Times New Roman"/>
          <w:lang w:val="en-US"/>
        </w:rPr>
        <w:t>. 2017.</w:t>
      </w:r>
      <w:r w:rsidRPr="003D4DE6">
        <w:rPr>
          <w:rFonts w:ascii="Times New Roman" w:hAnsi="Times New Roman" w:cs="Times New Roman"/>
          <w:lang w:val="en-US"/>
        </w:rPr>
        <w:t xml:space="preserve"> URL: </w:t>
      </w:r>
      <w:hyperlink r:id="rId48" w:history="1">
        <w:r w:rsidRPr="003D4DE6">
          <w:rPr>
            <w:rStyle w:val="a3"/>
            <w:rFonts w:ascii="Times New Roman" w:hAnsi="Times New Roman" w:cs="Times New Roman"/>
            <w:lang w:val="en-US"/>
          </w:rPr>
          <w:t>https://www.businessinsider.com/ico-cryptocurrency-pump-and-dump-telegram-2017-11</w:t>
        </w:r>
      </w:hyperlink>
    </w:p>
  </w:footnote>
  <w:footnote w:id="68">
    <w:p w14:paraId="1EB84193" w14:textId="4BF22AB1" w:rsidR="00CC1393" w:rsidRPr="003D4DE6" w:rsidRDefault="00CC1393">
      <w:pPr>
        <w:pStyle w:val="ad"/>
        <w:rPr>
          <w:rFonts w:ascii="Times New Roman" w:hAnsi="Times New Roman" w:cs="Times New Roman"/>
        </w:rPr>
      </w:pPr>
      <w:r w:rsidRPr="003D4DE6">
        <w:rPr>
          <w:rStyle w:val="af"/>
          <w:rFonts w:ascii="Times New Roman" w:hAnsi="Times New Roman" w:cs="Times New Roman"/>
        </w:rPr>
        <w:footnoteRef/>
      </w:r>
      <w:r w:rsidRPr="003D4DE6">
        <w:rPr>
          <w:rFonts w:ascii="Times New Roman" w:hAnsi="Times New Roman" w:cs="Times New Roman"/>
        </w:rPr>
        <w:t xml:space="preserve"> Глобальный кодекс валютного рынка</w:t>
      </w:r>
      <w:r w:rsidR="004048FC" w:rsidRPr="003D4DE6">
        <w:rPr>
          <w:rFonts w:ascii="Times New Roman" w:hAnsi="Times New Roman" w:cs="Times New Roman"/>
        </w:rPr>
        <w:t>.</w:t>
      </w:r>
      <w:r w:rsidRPr="003D4DE6">
        <w:rPr>
          <w:rFonts w:ascii="Times New Roman" w:hAnsi="Times New Roman" w:cs="Times New Roman"/>
        </w:rPr>
        <w:t xml:space="preserve"> Центральный банк Российской Федерации URL: </w:t>
      </w:r>
      <w:hyperlink r:id="rId49" w:history="1">
        <w:r w:rsidRPr="003D4DE6">
          <w:rPr>
            <w:rStyle w:val="a3"/>
            <w:rFonts w:ascii="Times New Roman" w:hAnsi="Times New Roman" w:cs="Times New Roman"/>
          </w:rPr>
          <w:t>https://www.cbr.ru/Content/Document/File/32852/Global_code_currency_market.pdf</w:t>
        </w:r>
      </w:hyperlink>
    </w:p>
  </w:footnote>
  <w:footnote w:id="69">
    <w:p w14:paraId="7F170E04" w14:textId="60E76A36" w:rsidR="009F4067" w:rsidRPr="003D4DE6" w:rsidRDefault="009F4067">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lang w:val="en-US"/>
        </w:rPr>
        <w:t xml:space="preserve"> Price Manipulation in the Bitcoin Ecosystem</w:t>
      </w:r>
      <w:r w:rsidR="004D4B7A" w:rsidRPr="003D4DE6">
        <w:rPr>
          <w:rFonts w:ascii="Times New Roman" w:hAnsi="Times New Roman" w:cs="Times New Roman"/>
          <w:lang w:val="en-US"/>
        </w:rPr>
        <w:t>.</w:t>
      </w:r>
      <w:r w:rsidRPr="003D4DE6">
        <w:rPr>
          <w:rFonts w:ascii="Times New Roman" w:hAnsi="Times New Roman" w:cs="Times New Roman"/>
          <w:lang w:val="en-US"/>
        </w:rPr>
        <w:t xml:space="preserve"> WEIS</w:t>
      </w:r>
      <w:r w:rsidR="001E4156" w:rsidRPr="003D4DE6">
        <w:rPr>
          <w:rFonts w:ascii="Times New Roman" w:hAnsi="Times New Roman" w:cs="Times New Roman"/>
          <w:lang w:val="en-US"/>
        </w:rPr>
        <w:t>.</w:t>
      </w:r>
      <w:r w:rsidRPr="003D4DE6">
        <w:rPr>
          <w:rFonts w:ascii="Times New Roman" w:hAnsi="Times New Roman" w:cs="Times New Roman"/>
          <w:lang w:val="en-US"/>
        </w:rPr>
        <w:t xml:space="preserve"> 2017</w:t>
      </w:r>
      <w:r w:rsidR="001E4156" w:rsidRPr="003D4DE6">
        <w:rPr>
          <w:rFonts w:ascii="Times New Roman" w:hAnsi="Times New Roman" w:cs="Times New Roman"/>
          <w:lang w:val="en-US"/>
        </w:rPr>
        <w:t>.</w:t>
      </w:r>
      <w:r w:rsidRPr="003D4DE6">
        <w:rPr>
          <w:rFonts w:ascii="Times New Roman" w:hAnsi="Times New Roman" w:cs="Times New Roman"/>
          <w:lang w:val="en-US"/>
        </w:rPr>
        <w:t xml:space="preserve"> URL: </w:t>
      </w:r>
      <w:hyperlink r:id="rId50" w:history="1">
        <w:r w:rsidRPr="003D4DE6">
          <w:rPr>
            <w:rStyle w:val="a3"/>
            <w:rFonts w:ascii="Times New Roman" w:hAnsi="Times New Roman" w:cs="Times New Roman"/>
            <w:lang w:val="en-US"/>
          </w:rPr>
          <w:t>https://weis2017.econinfosec.org/wp-content/uploads/sites/3/2017/05/WEIS_2017_paper_21.pdf</w:t>
        </w:r>
      </w:hyperlink>
    </w:p>
  </w:footnote>
  <w:footnote w:id="70">
    <w:p w14:paraId="03C1AAD8" w14:textId="4F78937D" w:rsidR="004D4B7A" w:rsidRPr="003D4DE6" w:rsidRDefault="004D4B7A">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Исследование: </w:t>
      </w:r>
      <w:proofErr w:type="spellStart"/>
      <w:r w:rsidRPr="003D4DE6">
        <w:rPr>
          <w:rFonts w:ascii="Times New Roman" w:hAnsi="Times New Roman" w:cs="Times New Roman"/>
        </w:rPr>
        <w:t>OKEx</w:t>
      </w:r>
      <w:proofErr w:type="spellEnd"/>
      <w:r w:rsidRPr="003D4DE6">
        <w:rPr>
          <w:rFonts w:ascii="Times New Roman" w:hAnsi="Times New Roman" w:cs="Times New Roman"/>
        </w:rPr>
        <w:t xml:space="preserve"> и другие </w:t>
      </w:r>
      <w:proofErr w:type="spellStart"/>
      <w:r w:rsidRPr="003D4DE6">
        <w:rPr>
          <w:rFonts w:ascii="Times New Roman" w:hAnsi="Times New Roman" w:cs="Times New Roman"/>
        </w:rPr>
        <w:t>криптовалютные</w:t>
      </w:r>
      <w:proofErr w:type="spellEnd"/>
      <w:r w:rsidRPr="003D4DE6">
        <w:rPr>
          <w:rFonts w:ascii="Times New Roman" w:hAnsi="Times New Roman" w:cs="Times New Roman"/>
        </w:rPr>
        <w:t xml:space="preserve"> биржи фальсифицируют торговые объемы. </w:t>
      </w:r>
      <w:proofErr w:type="spellStart"/>
      <w:r w:rsidRPr="003D4DE6">
        <w:rPr>
          <w:rFonts w:ascii="Times New Roman" w:hAnsi="Times New Roman" w:cs="Times New Roman"/>
          <w:lang w:val="en-US"/>
        </w:rPr>
        <w:t>Forklog</w:t>
      </w:r>
      <w:proofErr w:type="spellEnd"/>
      <w:r w:rsidR="00FD1C19" w:rsidRPr="003D4DE6">
        <w:rPr>
          <w:rFonts w:ascii="Times New Roman" w:hAnsi="Times New Roman" w:cs="Times New Roman"/>
          <w:lang w:val="en-US"/>
        </w:rPr>
        <w:t>. 2018.</w:t>
      </w:r>
      <w:r w:rsidRPr="003D4DE6">
        <w:rPr>
          <w:rFonts w:ascii="Times New Roman" w:hAnsi="Times New Roman" w:cs="Times New Roman"/>
          <w:lang w:val="en-US"/>
        </w:rPr>
        <w:t xml:space="preserve"> URL: </w:t>
      </w:r>
      <w:hyperlink r:id="rId51" w:history="1">
        <w:r w:rsidRPr="003D4DE6">
          <w:rPr>
            <w:rStyle w:val="a3"/>
            <w:rFonts w:ascii="Times New Roman" w:hAnsi="Times New Roman" w:cs="Times New Roman"/>
            <w:lang w:val="en-US"/>
          </w:rPr>
          <w:t>https://forklog.com/issledovanie-okex-i-drugie-kriptovalyutnye-birzhi-falsifitsiruyut-torgovye-obemy/</w:t>
        </w:r>
      </w:hyperlink>
    </w:p>
  </w:footnote>
  <w:footnote w:id="71">
    <w:p w14:paraId="5BEBA54E" w14:textId="3DB600EF" w:rsidR="00A34C01" w:rsidRPr="003D4DE6" w:rsidRDefault="00A34C01" w:rsidP="00562009">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lang w:val="en-US"/>
        </w:rPr>
        <w:t xml:space="preserve"> Cloud-based Markets Surveillance. Nice Actimize. 2019 URL: </w:t>
      </w:r>
      <w:hyperlink r:id="rId52" w:history="1">
        <w:r w:rsidRPr="003D4DE6">
          <w:rPr>
            <w:rStyle w:val="a3"/>
            <w:rFonts w:ascii="Times New Roman" w:hAnsi="Times New Roman" w:cs="Times New Roman"/>
            <w:lang w:val="en-US"/>
          </w:rPr>
          <w:t>https://www.google.com/url?sa=t&amp;source=web&amp;rct=j&amp;url=https://info.nice.com/rs/338-EJP-431/images/NICE_Actimize_Markets_Surveillance_-_Brochure.pdf&amp;ved=2ahUKEwjSifeYq5LoAhVw2aYKHe7_C3MQFjAGegQICRAB&amp;usg=AOvVaw2ViFnUb__oM_JZMWTMPmm7&amp;cshid=1583926959339</w:t>
        </w:r>
      </w:hyperlink>
    </w:p>
  </w:footnote>
  <w:footnote w:id="72">
    <w:p w14:paraId="39BDCE1B" w14:textId="7888351D" w:rsidR="00A34C01" w:rsidRPr="003D4DE6" w:rsidRDefault="00A34C01">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proofErr w:type="spellStart"/>
      <w:r w:rsidRPr="003D4DE6">
        <w:rPr>
          <w:rFonts w:ascii="Times New Roman" w:hAnsi="Times New Roman" w:cs="Times New Roman"/>
        </w:rPr>
        <w:t>Биткоин</w:t>
      </w:r>
      <w:proofErr w:type="spellEnd"/>
      <w:r w:rsidRPr="003D4DE6">
        <w:rPr>
          <w:rFonts w:ascii="Times New Roman" w:hAnsi="Times New Roman" w:cs="Times New Roman"/>
        </w:rPr>
        <w:t xml:space="preserve">-биржа </w:t>
      </w:r>
      <w:proofErr w:type="spellStart"/>
      <w:r w:rsidRPr="003D4DE6">
        <w:rPr>
          <w:rFonts w:ascii="Times New Roman" w:hAnsi="Times New Roman" w:cs="Times New Roman"/>
          <w:lang w:val="en-US"/>
        </w:rPr>
        <w:t>Poloniex</w:t>
      </w:r>
      <w:proofErr w:type="spellEnd"/>
      <w:r w:rsidRPr="003D4DE6">
        <w:rPr>
          <w:rFonts w:ascii="Times New Roman" w:hAnsi="Times New Roman" w:cs="Times New Roman"/>
        </w:rPr>
        <w:t xml:space="preserve"> исключит из листинга восемь </w:t>
      </w:r>
      <w:proofErr w:type="spellStart"/>
      <w:r w:rsidRPr="003D4DE6">
        <w:rPr>
          <w:rFonts w:ascii="Times New Roman" w:hAnsi="Times New Roman" w:cs="Times New Roman"/>
        </w:rPr>
        <w:t>криптовалют</w:t>
      </w:r>
      <w:proofErr w:type="spellEnd"/>
      <w:r w:rsidRPr="003D4DE6">
        <w:rPr>
          <w:rFonts w:ascii="Times New Roman" w:hAnsi="Times New Roman" w:cs="Times New Roman"/>
        </w:rPr>
        <w:t xml:space="preserve">. </w:t>
      </w:r>
      <w:proofErr w:type="spellStart"/>
      <w:r w:rsidRPr="003D4DE6">
        <w:rPr>
          <w:rFonts w:ascii="Times New Roman" w:hAnsi="Times New Roman" w:cs="Times New Roman"/>
          <w:lang w:val="en-US"/>
        </w:rPr>
        <w:t>Forklog</w:t>
      </w:r>
      <w:proofErr w:type="spellEnd"/>
      <w:r w:rsidRPr="003D4DE6">
        <w:rPr>
          <w:rFonts w:ascii="Times New Roman" w:hAnsi="Times New Roman" w:cs="Times New Roman"/>
        </w:rPr>
        <w:t xml:space="preserve">. </w:t>
      </w:r>
      <w:r w:rsidRPr="003D4DE6">
        <w:rPr>
          <w:rFonts w:ascii="Times New Roman" w:hAnsi="Times New Roman" w:cs="Times New Roman"/>
          <w:lang w:val="en-US"/>
        </w:rPr>
        <w:t xml:space="preserve">2018. URL: </w:t>
      </w:r>
      <w:hyperlink r:id="rId53" w:history="1">
        <w:r w:rsidRPr="003D4DE6">
          <w:rPr>
            <w:rStyle w:val="a3"/>
            <w:rFonts w:ascii="Times New Roman" w:hAnsi="Times New Roman" w:cs="Times New Roman"/>
            <w:lang w:val="en-US"/>
          </w:rPr>
          <w:t>https://forklog.com/bitkoin-birzha-poloniex-isklyuchit-iz-listinga-vosem-kriptovalyut/</w:t>
        </w:r>
      </w:hyperlink>
    </w:p>
  </w:footnote>
  <w:footnote w:id="73">
    <w:p w14:paraId="1F1E59B8" w14:textId="56138F3B" w:rsidR="00A34C01" w:rsidRPr="003D4DE6" w:rsidRDefault="00A34C01">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rPr>
        <w:t xml:space="preserve"> </w:t>
      </w:r>
      <w:proofErr w:type="spellStart"/>
      <w:r w:rsidRPr="003D4DE6">
        <w:rPr>
          <w:rFonts w:ascii="Times New Roman" w:hAnsi="Times New Roman" w:cs="Times New Roman"/>
        </w:rPr>
        <w:t>Биткоин</w:t>
      </w:r>
      <w:proofErr w:type="spellEnd"/>
      <w:r w:rsidRPr="003D4DE6">
        <w:rPr>
          <w:rFonts w:ascii="Times New Roman" w:hAnsi="Times New Roman" w:cs="Times New Roman"/>
        </w:rPr>
        <w:t xml:space="preserve">-биржа </w:t>
      </w:r>
      <w:proofErr w:type="spellStart"/>
      <w:r w:rsidRPr="003D4DE6">
        <w:rPr>
          <w:rFonts w:ascii="Times New Roman" w:hAnsi="Times New Roman" w:cs="Times New Roman"/>
          <w:lang w:val="en-US"/>
        </w:rPr>
        <w:t>Bitstamp</w:t>
      </w:r>
      <w:proofErr w:type="spellEnd"/>
      <w:r w:rsidRPr="003D4DE6">
        <w:rPr>
          <w:rFonts w:ascii="Times New Roman" w:hAnsi="Times New Roman" w:cs="Times New Roman"/>
        </w:rPr>
        <w:t xml:space="preserve"> задействует технологии для противодействия манипуляциям рынком. </w:t>
      </w:r>
      <w:proofErr w:type="spellStart"/>
      <w:r w:rsidRPr="003D4DE6">
        <w:rPr>
          <w:rFonts w:ascii="Times New Roman" w:hAnsi="Times New Roman" w:cs="Times New Roman"/>
          <w:lang w:val="en-US"/>
        </w:rPr>
        <w:t>Forklog</w:t>
      </w:r>
      <w:proofErr w:type="spellEnd"/>
      <w:r w:rsidRPr="003D4DE6">
        <w:rPr>
          <w:rFonts w:ascii="Times New Roman" w:hAnsi="Times New Roman" w:cs="Times New Roman"/>
          <w:lang w:val="en-US"/>
        </w:rPr>
        <w:t xml:space="preserve">. 2018. URL: </w:t>
      </w:r>
      <w:hyperlink r:id="rId54" w:history="1">
        <w:r w:rsidRPr="003D4DE6">
          <w:rPr>
            <w:rStyle w:val="a3"/>
            <w:rFonts w:ascii="Times New Roman" w:hAnsi="Times New Roman" w:cs="Times New Roman"/>
            <w:lang w:val="en-US"/>
          </w:rPr>
          <w:t>https://forklog.com/bitkoin-birzha-bitstamp-zadejstvuet-tehnologii-dlya-protivodejstviya-manipulyatsiyam-rynkom/</w:t>
        </w:r>
      </w:hyperlink>
    </w:p>
  </w:footnote>
  <w:footnote w:id="74">
    <w:p w14:paraId="0F69DABF" w14:textId="2F2A3A88" w:rsidR="00A34C01" w:rsidRPr="003D4DE6" w:rsidRDefault="00A34C01">
      <w:pPr>
        <w:pStyle w:val="ad"/>
        <w:rPr>
          <w:rFonts w:ascii="Times New Roman" w:hAnsi="Times New Roman" w:cs="Times New Roman"/>
          <w:lang w:val="en-US"/>
        </w:rPr>
      </w:pPr>
      <w:r w:rsidRPr="003D4DE6">
        <w:rPr>
          <w:rStyle w:val="af"/>
          <w:rFonts w:ascii="Times New Roman" w:hAnsi="Times New Roman" w:cs="Times New Roman"/>
        </w:rPr>
        <w:footnoteRef/>
      </w:r>
      <w:r w:rsidRPr="003D4DE6">
        <w:rPr>
          <w:rFonts w:ascii="Times New Roman" w:hAnsi="Times New Roman" w:cs="Times New Roman"/>
          <w:lang w:val="en-US"/>
        </w:rPr>
        <w:t xml:space="preserve"> Bittrex Takes Steps to Prevent Price Manipulation on its Platform. Finance Magnates. </w:t>
      </w:r>
      <w:r w:rsidR="00616BBE">
        <w:rPr>
          <w:rFonts w:ascii="Times New Roman" w:hAnsi="Times New Roman" w:cs="Times New Roman"/>
          <w:lang w:val="en-US"/>
        </w:rPr>
        <w:t>2017.</w:t>
      </w:r>
      <w:r w:rsidR="00AC0537">
        <w:rPr>
          <w:rFonts w:ascii="Times New Roman" w:hAnsi="Times New Roman" w:cs="Times New Roman"/>
          <w:lang w:val="en-US"/>
        </w:rPr>
        <w:t xml:space="preserve"> </w:t>
      </w:r>
      <w:r w:rsidR="00A15CC3">
        <w:rPr>
          <w:rFonts w:ascii="Times New Roman" w:hAnsi="Times New Roman" w:cs="Times New Roman"/>
          <w:lang w:val="en-US"/>
        </w:rPr>
        <w:t xml:space="preserve">URL: </w:t>
      </w:r>
      <w:hyperlink r:id="rId55" w:history="1">
        <w:r w:rsidRPr="003D4DE6">
          <w:rPr>
            <w:rStyle w:val="a3"/>
            <w:rFonts w:ascii="Times New Roman" w:hAnsi="Times New Roman" w:cs="Times New Roman"/>
            <w:lang w:val="en-US"/>
          </w:rPr>
          <w:t>https://www.financemagnates.com/cryptocurrency/exchange/bittrex-takes-steps-prevent-price-manipulation-platform/</w:t>
        </w:r>
      </w:hyperlink>
    </w:p>
  </w:footnote>
  <w:footnote w:id="75">
    <w:p w14:paraId="5BC17555" w14:textId="77777777" w:rsidR="008342C7" w:rsidRPr="002C30BE" w:rsidRDefault="008342C7" w:rsidP="008342C7">
      <w:pPr>
        <w:rPr>
          <w:rFonts w:ascii="Times New Roman" w:hAnsi="Times New Roman" w:cs="Times New Roman"/>
          <w:sz w:val="20"/>
          <w:szCs w:val="20"/>
          <w:lang w:val="en-US"/>
        </w:rPr>
      </w:pPr>
      <w:r w:rsidRPr="003D4DE6">
        <w:rPr>
          <w:rStyle w:val="af"/>
          <w:rFonts w:ascii="Times New Roman" w:hAnsi="Times New Roman" w:cs="Times New Roman"/>
          <w:sz w:val="20"/>
          <w:szCs w:val="20"/>
        </w:rPr>
        <w:footnoteRef/>
      </w:r>
      <w:r w:rsidRPr="003D4DE6">
        <w:rPr>
          <w:rFonts w:ascii="Times New Roman" w:hAnsi="Times New Roman" w:cs="Times New Roman"/>
          <w:sz w:val="20"/>
          <w:szCs w:val="20"/>
        </w:rPr>
        <w:t xml:space="preserve"> </w:t>
      </w:r>
      <w:r w:rsidRPr="003D4DE6">
        <w:rPr>
          <w:rFonts w:ascii="Times New Roman" w:hAnsi="Times New Roman" w:cs="Times New Roman"/>
          <w:color w:val="000000"/>
          <w:sz w:val="20"/>
          <w:szCs w:val="20"/>
          <w:shd w:val="clear" w:color="auto" w:fill="FFFFFF"/>
        </w:rPr>
        <w:t xml:space="preserve">Закон </w:t>
      </w:r>
      <w:proofErr w:type="spellStart"/>
      <w:r w:rsidRPr="003D4DE6">
        <w:rPr>
          <w:rFonts w:ascii="Times New Roman" w:hAnsi="Times New Roman" w:cs="Times New Roman"/>
          <w:color w:val="000000"/>
          <w:sz w:val="20"/>
          <w:szCs w:val="20"/>
          <w:shd w:val="clear" w:color="auto" w:fill="FFFFFF"/>
        </w:rPr>
        <w:t>Додда</w:t>
      </w:r>
      <w:proofErr w:type="spellEnd"/>
      <w:r w:rsidRPr="003D4DE6">
        <w:rPr>
          <w:rFonts w:ascii="Times New Roman" w:hAnsi="Times New Roman" w:cs="Times New Roman"/>
          <w:color w:val="000000"/>
          <w:sz w:val="20"/>
          <w:szCs w:val="20"/>
          <w:shd w:val="clear" w:color="auto" w:fill="FFFFFF"/>
        </w:rPr>
        <w:t>-Фрэнка, краткое содержание.</w:t>
      </w:r>
      <w:r>
        <w:rPr>
          <w:rFonts w:ascii="Times New Roman" w:hAnsi="Times New Roman" w:cs="Times New Roman"/>
          <w:color w:val="000000"/>
          <w:sz w:val="20"/>
          <w:szCs w:val="20"/>
          <w:shd w:val="clear" w:color="auto" w:fill="FFFFFF"/>
        </w:rPr>
        <w:t xml:space="preserve"> </w:t>
      </w:r>
      <w:r>
        <w:rPr>
          <w:rFonts w:ascii="Times New Roman" w:hAnsi="Times New Roman" w:cs="Times New Roman"/>
          <w:color w:val="000000"/>
          <w:sz w:val="20"/>
          <w:szCs w:val="20"/>
          <w:shd w:val="clear" w:color="auto" w:fill="FFFFFF"/>
          <w:lang w:val="en-US"/>
        </w:rPr>
        <w:t>Smart Lab. 2017.</w:t>
      </w:r>
      <w:r w:rsidRPr="002C30BE">
        <w:rPr>
          <w:rFonts w:ascii="Times New Roman" w:hAnsi="Times New Roman" w:cs="Times New Roman"/>
          <w:color w:val="000000"/>
          <w:sz w:val="20"/>
          <w:szCs w:val="20"/>
          <w:shd w:val="clear" w:color="auto" w:fill="FFFFFF"/>
          <w:lang w:val="en-US"/>
        </w:rPr>
        <w:t xml:space="preserve"> </w:t>
      </w:r>
      <w:r w:rsidRPr="003D4DE6">
        <w:rPr>
          <w:rFonts w:ascii="Times New Roman" w:hAnsi="Times New Roman" w:cs="Times New Roman"/>
          <w:color w:val="000000"/>
          <w:sz w:val="20"/>
          <w:szCs w:val="20"/>
          <w:shd w:val="clear" w:color="auto" w:fill="FFFFFF"/>
          <w:lang w:val="en-US"/>
        </w:rPr>
        <w:t>URL</w:t>
      </w:r>
      <w:r w:rsidRPr="002C30BE">
        <w:rPr>
          <w:rFonts w:ascii="Times New Roman" w:hAnsi="Times New Roman" w:cs="Times New Roman"/>
          <w:color w:val="000000"/>
          <w:sz w:val="20"/>
          <w:szCs w:val="20"/>
          <w:shd w:val="clear" w:color="auto" w:fill="FFFFFF"/>
          <w:lang w:val="en-US"/>
        </w:rPr>
        <w:t>:</w:t>
      </w:r>
      <w:hyperlink r:id="rId56" w:history="1">
        <w:r w:rsidRPr="004612A5">
          <w:rPr>
            <w:rStyle w:val="a3"/>
            <w:rFonts w:ascii="Times New Roman" w:hAnsi="Times New Roman" w:cs="Times New Roman"/>
            <w:sz w:val="20"/>
            <w:szCs w:val="20"/>
            <w:lang w:val="en-US"/>
          </w:rPr>
          <w:t>https</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smart</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lab</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ru</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finansoviy</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slovar</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0%97%</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BA</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BE</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BD</w:t>
        </w:r>
        <w:r w:rsidRPr="002C30BE">
          <w:rPr>
            <w:rStyle w:val="a3"/>
            <w:rFonts w:ascii="Times New Roman" w:hAnsi="Times New Roman" w:cs="Times New Roman"/>
            <w:sz w:val="20"/>
            <w:szCs w:val="20"/>
            <w:lang w:val="en-US"/>
          </w:rPr>
          <w:t>%20%</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0%94%</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BE</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w:t>
        </w:r>
        <w:r w:rsidRPr="002C30BE">
          <w:rPr>
            <w:rStyle w:val="a3"/>
            <w:rFonts w:ascii="Times New Roman" w:hAnsi="Times New Roman" w:cs="Times New Roman"/>
            <w:sz w:val="20"/>
            <w:szCs w:val="20"/>
            <w:lang w:val="en-US"/>
          </w:rPr>
          <w:t>4%</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w:t>
        </w:r>
        <w:r w:rsidRPr="002C30BE">
          <w:rPr>
            <w:rStyle w:val="a3"/>
            <w:rFonts w:ascii="Times New Roman" w:hAnsi="Times New Roman" w:cs="Times New Roman"/>
            <w:sz w:val="20"/>
            <w:szCs w:val="20"/>
            <w:lang w:val="en-US"/>
          </w:rPr>
          <w:t>4%</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A</w:t>
        </w:r>
        <w:r w:rsidRPr="002C30BE">
          <w:rPr>
            <w:rStyle w:val="a3"/>
            <w:rFonts w:ascii="Times New Roman" w:hAnsi="Times New Roman" w:cs="Times New Roman"/>
            <w:sz w:val="20"/>
            <w:szCs w:val="20"/>
            <w:lang w:val="en-US"/>
          </w:rPr>
          <w:t>4%</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1%80%</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1%8</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BD</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BA</w:t>
        </w:r>
        <w:r w:rsidRPr="002C30BE">
          <w:rPr>
            <w:rStyle w:val="a3"/>
            <w:rFonts w:ascii="Times New Roman" w:hAnsi="Times New Roman" w:cs="Times New Roman"/>
            <w:sz w:val="20"/>
            <w:szCs w:val="20"/>
            <w:lang w:val="en-US"/>
          </w:rPr>
          <w:t>%</w:t>
        </w:r>
        <w:r w:rsidRPr="004612A5">
          <w:rPr>
            <w:rStyle w:val="a3"/>
            <w:rFonts w:ascii="Times New Roman" w:hAnsi="Times New Roman" w:cs="Times New Roman"/>
            <w:sz w:val="20"/>
            <w:szCs w:val="20"/>
            <w:lang w:val="en-US"/>
          </w:rPr>
          <w:t>D</w:t>
        </w:r>
        <w:r w:rsidRPr="002C30BE">
          <w:rPr>
            <w:rStyle w:val="a3"/>
            <w:rFonts w:ascii="Times New Roman" w:hAnsi="Times New Roman" w:cs="Times New Roman"/>
            <w:sz w:val="20"/>
            <w:szCs w:val="20"/>
            <w:lang w:val="en-US"/>
          </w:rPr>
          <w:t>0%</w:t>
        </w:r>
        <w:r w:rsidRPr="004612A5">
          <w:rPr>
            <w:rStyle w:val="a3"/>
            <w:rFonts w:ascii="Times New Roman" w:hAnsi="Times New Roman" w:cs="Times New Roman"/>
            <w:sz w:val="20"/>
            <w:szCs w:val="20"/>
            <w:lang w:val="en-US"/>
          </w:rPr>
          <w:t>B</w:t>
        </w:r>
        <w:r w:rsidRPr="002C30BE">
          <w:rPr>
            <w:rStyle w:val="a3"/>
            <w:rFonts w:ascii="Times New Roman" w:hAnsi="Times New Roman" w:cs="Times New Roman"/>
            <w:sz w:val="20"/>
            <w:szCs w:val="20"/>
            <w:lang w:val="en-US"/>
          </w:rPr>
          <w:t>0</w:t>
        </w:r>
      </w:hyperlink>
      <w:r w:rsidRPr="002C30BE">
        <w:rPr>
          <w:rFonts w:ascii="Times New Roman" w:hAnsi="Times New Roman" w:cs="Times New Roman"/>
          <w:sz w:val="20"/>
          <w:szCs w:val="20"/>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0EFA"/>
    <w:multiLevelType w:val="hybridMultilevel"/>
    <w:tmpl w:val="697AFA9A"/>
    <w:lvl w:ilvl="0" w:tplc="6CD46A0C">
      <w:start w:val="1"/>
      <w:numFmt w:val="decimal"/>
      <w:lvlText w:val="%1."/>
      <w:lvlJc w:val="left"/>
      <w:pPr>
        <w:ind w:left="720" w:hanging="360"/>
      </w:pPr>
      <w:rPr>
        <w:color w:val="000000" w:themeColor="text1"/>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0A76FE"/>
    <w:multiLevelType w:val="multilevel"/>
    <w:tmpl w:val="702C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0742CC"/>
    <w:multiLevelType w:val="hybridMultilevel"/>
    <w:tmpl w:val="85DCBD26"/>
    <w:lvl w:ilvl="0" w:tplc="0419000F">
      <w:start w:val="1"/>
      <w:numFmt w:val="decimal"/>
      <w:lvlText w:val="%1."/>
      <w:lvlJc w:val="left"/>
      <w:pPr>
        <w:ind w:left="1866" w:hanging="360"/>
      </w:pPr>
      <w:rPr>
        <w:rFonts w:hint="default"/>
      </w:rPr>
    </w:lvl>
    <w:lvl w:ilvl="1" w:tplc="04190003" w:tentative="1">
      <w:start w:val="1"/>
      <w:numFmt w:val="bullet"/>
      <w:lvlText w:val="o"/>
      <w:lvlJc w:val="left"/>
      <w:pPr>
        <w:ind w:left="2586" w:hanging="360"/>
      </w:pPr>
      <w:rPr>
        <w:rFonts w:ascii="Courier New" w:hAnsi="Courier New" w:cs="Courier New" w:hint="default"/>
      </w:rPr>
    </w:lvl>
    <w:lvl w:ilvl="2" w:tplc="04190005" w:tentative="1">
      <w:start w:val="1"/>
      <w:numFmt w:val="bullet"/>
      <w:lvlText w:val=""/>
      <w:lvlJc w:val="left"/>
      <w:pPr>
        <w:ind w:left="3306" w:hanging="360"/>
      </w:pPr>
      <w:rPr>
        <w:rFonts w:ascii="Wingdings" w:hAnsi="Wingdings" w:hint="default"/>
      </w:rPr>
    </w:lvl>
    <w:lvl w:ilvl="3" w:tplc="04190001" w:tentative="1">
      <w:start w:val="1"/>
      <w:numFmt w:val="bullet"/>
      <w:lvlText w:val=""/>
      <w:lvlJc w:val="left"/>
      <w:pPr>
        <w:ind w:left="4026" w:hanging="360"/>
      </w:pPr>
      <w:rPr>
        <w:rFonts w:ascii="Symbol" w:hAnsi="Symbol" w:hint="default"/>
      </w:rPr>
    </w:lvl>
    <w:lvl w:ilvl="4" w:tplc="04190003" w:tentative="1">
      <w:start w:val="1"/>
      <w:numFmt w:val="bullet"/>
      <w:lvlText w:val="o"/>
      <w:lvlJc w:val="left"/>
      <w:pPr>
        <w:ind w:left="4746" w:hanging="360"/>
      </w:pPr>
      <w:rPr>
        <w:rFonts w:ascii="Courier New" w:hAnsi="Courier New" w:cs="Courier New" w:hint="default"/>
      </w:rPr>
    </w:lvl>
    <w:lvl w:ilvl="5" w:tplc="04190005" w:tentative="1">
      <w:start w:val="1"/>
      <w:numFmt w:val="bullet"/>
      <w:lvlText w:val=""/>
      <w:lvlJc w:val="left"/>
      <w:pPr>
        <w:ind w:left="5466" w:hanging="360"/>
      </w:pPr>
      <w:rPr>
        <w:rFonts w:ascii="Wingdings" w:hAnsi="Wingdings" w:hint="default"/>
      </w:rPr>
    </w:lvl>
    <w:lvl w:ilvl="6" w:tplc="04190001" w:tentative="1">
      <w:start w:val="1"/>
      <w:numFmt w:val="bullet"/>
      <w:lvlText w:val=""/>
      <w:lvlJc w:val="left"/>
      <w:pPr>
        <w:ind w:left="6186" w:hanging="360"/>
      </w:pPr>
      <w:rPr>
        <w:rFonts w:ascii="Symbol" w:hAnsi="Symbol" w:hint="default"/>
      </w:rPr>
    </w:lvl>
    <w:lvl w:ilvl="7" w:tplc="04190003" w:tentative="1">
      <w:start w:val="1"/>
      <w:numFmt w:val="bullet"/>
      <w:lvlText w:val="o"/>
      <w:lvlJc w:val="left"/>
      <w:pPr>
        <w:ind w:left="6906" w:hanging="360"/>
      </w:pPr>
      <w:rPr>
        <w:rFonts w:ascii="Courier New" w:hAnsi="Courier New" w:cs="Courier New" w:hint="default"/>
      </w:rPr>
    </w:lvl>
    <w:lvl w:ilvl="8" w:tplc="04190005" w:tentative="1">
      <w:start w:val="1"/>
      <w:numFmt w:val="bullet"/>
      <w:lvlText w:val=""/>
      <w:lvlJc w:val="left"/>
      <w:pPr>
        <w:ind w:left="7626" w:hanging="360"/>
      </w:pPr>
      <w:rPr>
        <w:rFonts w:ascii="Wingdings" w:hAnsi="Wingdings" w:hint="default"/>
      </w:rPr>
    </w:lvl>
  </w:abstractNum>
  <w:abstractNum w:abstractNumId="3" w15:restartNumberingAfterBreak="0">
    <w:nsid w:val="088C20F9"/>
    <w:multiLevelType w:val="hybridMultilevel"/>
    <w:tmpl w:val="FFFFFFFF"/>
    <w:lvl w:ilvl="0" w:tplc="769C9F3A">
      <w:start w:val="1"/>
      <w:numFmt w:val="decimal"/>
      <w:lvlText w:val="%1."/>
      <w:lvlJc w:val="left"/>
      <w:pPr>
        <w:ind w:left="720" w:hanging="360"/>
      </w:pPr>
    </w:lvl>
    <w:lvl w:ilvl="1" w:tplc="00CAC6B8">
      <w:start w:val="1"/>
      <w:numFmt w:val="lowerLetter"/>
      <w:lvlText w:val="%2."/>
      <w:lvlJc w:val="left"/>
      <w:pPr>
        <w:ind w:left="1440" w:hanging="360"/>
      </w:pPr>
    </w:lvl>
    <w:lvl w:ilvl="2" w:tplc="1B780B90">
      <w:start w:val="1"/>
      <w:numFmt w:val="lowerRoman"/>
      <w:lvlText w:val="%3."/>
      <w:lvlJc w:val="right"/>
      <w:pPr>
        <w:ind w:left="2160" w:hanging="180"/>
      </w:pPr>
    </w:lvl>
    <w:lvl w:ilvl="3" w:tplc="DFE020A2">
      <w:start w:val="1"/>
      <w:numFmt w:val="decimal"/>
      <w:lvlText w:val="%4."/>
      <w:lvlJc w:val="left"/>
      <w:pPr>
        <w:ind w:left="2880" w:hanging="360"/>
      </w:pPr>
    </w:lvl>
    <w:lvl w:ilvl="4" w:tplc="3E90ACEE">
      <w:start w:val="1"/>
      <w:numFmt w:val="lowerLetter"/>
      <w:lvlText w:val="%5."/>
      <w:lvlJc w:val="left"/>
      <w:pPr>
        <w:ind w:left="3600" w:hanging="360"/>
      </w:pPr>
    </w:lvl>
    <w:lvl w:ilvl="5" w:tplc="99EA321E">
      <w:start w:val="1"/>
      <w:numFmt w:val="lowerRoman"/>
      <w:lvlText w:val="%6."/>
      <w:lvlJc w:val="right"/>
      <w:pPr>
        <w:ind w:left="4320" w:hanging="180"/>
      </w:pPr>
    </w:lvl>
    <w:lvl w:ilvl="6" w:tplc="13B0BBF4">
      <w:start w:val="1"/>
      <w:numFmt w:val="decimal"/>
      <w:lvlText w:val="%7."/>
      <w:lvlJc w:val="left"/>
      <w:pPr>
        <w:ind w:left="5040" w:hanging="360"/>
      </w:pPr>
    </w:lvl>
    <w:lvl w:ilvl="7" w:tplc="08FC289C">
      <w:start w:val="1"/>
      <w:numFmt w:val="lowerLetter"/>
      <w:lvlText w:val="%8."/>
      <w:lvlJc w:val="left"/>
      <w:pPr>
        <w:ind w:left="5760" w:hanging="360"/>
      </w:pPr>
    </w:lvl>
    <w:lvl w:ilvl="8" w:tplc="34C0F52C">
      <w:start w:val="1"/>
      <w:numFmt w:val="lowerRoman"/>
      <w:lvlText w:val="%9."/>
      <w:lvlJc w:val="right"/>
      <w:pPr>
        <w:ind w:left="6480" w:hanging="180"/>
      </w:pPr>
    </w:lvl>
  </w:abstractNum>
  <w:abstractNum w:abstractNumId="4" w15:restartNumberingAfterBreak="0">
    <w:nsid w:val="09A07254"/>
    <w:multiLevelType w:val="hybridMultilevel"/>
    <w:tmpl w:val="FFFFFFFF"/>
    <w:lvl w:ilvl="0" w:tplc="A86A6C34">
      <w:start w:val="1"/>
      <w:numFmt w:val="decimal"/>
      <w:lvlText w:val="%1."/>
      <w:lvlJc w:val="left"/>
      <w:pPr>
        <w:ind w:left="720" w:hanging="360"/>
      </w:pPr>
    </w:lvl>
    <w:lvl w:ilvl="1" w:tplc="A4F4AACA">
      <w:start w:val="1"/>
      <w:numFmt w:val="lowerLetter"/>
      <w:lvlText w:val="%2."/>
      <w:lvlJc w:val="left"/>
      <w:pPr>
        <w:ind w:left="1440" w:hanging="360"/>
      </w:pPr>
    </w:lvl>
    <w:lvl w:ilvl="2" w:tplc="9334D25A">
      <w:start w:val="1"/>
      <w:numFmt w:val="lowerRoman"/>
      <w:lvlText w:val="%3."/>
      <w:lvlJc w:val="right"/>
      <w:pPr>
        <w:ind w:left="2160" w:hanging="180"/>
      </w:pPr>
    </w:lvl>
    <w:lvl w:ilvl="3" w:tplc="6DEA490C">
      <w:start w:val="1"/>
      <w:numFmt w:val="decimal"/>
      <w:lvlText w:val="%4."/>
      <w:lvlJc w:val="left"/>
      <w:pPr>
        <w:ind w:left="2880" w:hanging="360"/>
      </w:pPr>
    </w:lvl>
    <w:lvl w:ilvl="4" w:tplc="E2D24DC2">
      <w:start w:val="1"/>
      <w:numFmt w:val="lowerLetter"/>
      <w:lvlText w:val="%5."/>
      <w:lvlJc w:val="left"/>
      <w:pPr>
        <w:ind w:left="3600" w:hanging="360"/>
      </w:pPr>
    </w:lvl>
    <w:lvl w:ilvl="5" w:tplc="9D823376">
      <w:start w:val="1"/>
      <w:numFmt w:val="lowerRoman"/>
      <w:lvlText w:val="%6."/>
      <w:lvlJc w:val="right"/>
      <w:pPr>
        <w:ind w:left="4320" w:hanging="180"/>
      </w:pPr>
    </w:lvl>
    <w:lvl w:ilvl="6" w:tplc="C06EADEE">
      <w:start w:val="1"/>
      <w:numFmt w:val="decimal"/>
      <w:lvlText w:val="%7."/>
      <w:lvlJc w:val="left"/>
      <w:pPr>
        <w:ind w:left="5040" w:hanging="360"/>
      </w:pPr>
    </w:lvl>
    <w:lvl w:ilvl="7" w:tplc="1BD05524">
      <w:start w:val="1"/>
      <w:numFmt w:val="lowerLetter"/>
      <w:lvlText w:val="%8."/>
      <w:lvlJc w:val="left"/>
      <w:pPr>
        <w:ind w:left="5760" w:hanging="360"/>
      </w:pPr>
    </w:lvl>
    <w:lvl w:ilvl="8" w:tplc="D654DA38">
      <w:start w:val="1"/>
      <w:numFmt w:val="lowerRoman"/>
      <w:lvlText w:val="%9."/>
      <w:lvlJc w:val="right"/>
      <w:pPr>
        <w:ind w:left="6480" w:hanging="180"/>
      </w:pPr>
    </w:lvl>
  </w:abstractNum>
  <w:abstractNum w:abstractNumId="5" w15:restartNumberingAfterBreak="0">
    <w:nsid w:val="09B04390"/>
    <w:multiLevelType w:val="hybridMultilevel"/>
    <w:tmpl w:val="FFFFFFFF"/>
    <w:lvl w:ilvl="0" w:tplc="7E226CC0">
      <w:start w:val="1"/>
      <w:numFmt w:val="decimal"/>
      <w:lvlText w:val="%1."/>
      <w:lvlJc w:val="left"/>
      <w:pPr>
        <w:ind w:left="720" w:hanging="360"/>
      </w:pPr>
    </w:lvl>
    <w:lvl w:ilvl="1" w:tplc="643CB158">
      <w:start w:val="1"/>
      <w:numFmt w:val="lowerLetter"/>
      <w:lvlText w:val="%2."/>
      <w:lvlJc w:val="left"/>
      <w:pPr>
        <w:ind w:left="1440" w:hanging="360"/>
      </w:pPr>
    </w:lvl>
    <w:lvl w:ilvl="2" w:tplc="2A10FD0C">
      <w:start w:val="1"/>
      <w:numFmt w:val="lowerRoman"/>
      <w:lvlText w:val="%3."/>
      <w:lvlJc w:val="right"/>
      <w:pPr>
        <w:ind w:left="2160" w:hanging="180"/>
      </w:pPr>
    </w:lvl>
    <w:lvl w:ilvl="3" w:tplc="4D7C0C5E">
      <w:start w:val="1"/>
      <w:numFmt w:val="decimal"/>
      <w:lvlText w:val="%4."/>
      <w:lvlJc w:val="left"/>
      <w:pPr>
        <w:ind w:left="2880" w:hanging="360"/>
      </w:pPr>
    </w:lvl>
    <w:lvl w:ilvl="4" w:tplc="DC0C68F6">
      <w:start w:val="1"/>
      <w:numFmt w:val="lowerLetter"/>
      <w:lvlText w:val="%5."/>
      <w:lvlJc w:val="left"/>
      <w:pPr>
        <w:ind w:left="3600" w:hanging="360"/>
      </w:pPr>
    </w:lvl>
    <w:lvl w:ilvl="5" w:tplc="4594A464">
      <w:start w:val="1"/>
      <w:numFmt w:val="lowerRoman"/>
      <w:lvlText w:val="%6."/>
      <w:lvlJc w:val="right"/>
      <w:pPr>
        <w:ind w:left="4320" w:hanging="180"/>
      </w:pPr>
    </w:lvl>
    <w:lvl w:ilvl="6" w:tplc="3F481FD6">
      <w:start w:val="1"/>
      <w:numFmt w:val="decimal"/>
      <w:lvlText w:val="%7."/>
      <w:lvlJc w:val="left"/>
      <w:pPr>
        <w:ind w:left="5040" w:hanging="360"/>
      </w:pPr>
    </w:lvl>
    <w:lvl w:ilvl="7" w:tplc="DD940D74">
      <w:start w:val="1"/>
      <w:numFmt w:val="lowerLetter"/>
      <w:lvlText w:val="%8."/>
      <w:lvlJc w:val="left"/>
      <w:pPr>
        <w:ind w:left="5760" w:hanging="360"/>
      </w:pPr>
    </w:lvl>
    <w:lvl w:ilvl="8" w:tplc="5CBAA806">
      <w:start w:val="1"/>
      <w:numFmt w:val="lowerRoman"/>
      <w:lvlText w:val="%9."/>
      <w:lvlJc w:val="right"/>
      <w:pPr>
        <w:ind w:left="6480" w:hanging="180"/>
      </w:pPr>
    </w:lvl>
  </w:abstractNum>
  <w:abstractNum w:abstractNumId="6" w15:restartNumberingAfterBreak="0">
    <w:nsid w:val="13433251"/>
    <w:multiLevelType w:val="hybridMultilevel"/>
    <w:tmpl w:val="FFFFFFFF"/>
    <w:lvl w:ilvl="0" w:tplc="F7900FF0">
      <w:start w:val="1"/>
      <w:numFmt w:val="decimal"/>
      <w:lvlText w:val="%1."/>
      <w:lvlJc w:val="left"/>
      <w:pPr>
        <w:ind w:left="720" w:hanging="360"/>
      </w:pPr>
    </w:lvl>
    <w:lvl w:ilvl="1" w:tplc="ED36EDB6">
      <w:start w:val="1"/>
      <w:numFmt w:val="lowerLetter"/>
      <w:lvlText w:val="%2."/>
      <w:lvlJc w:val="left"/>
      <w:pPr>
        <w:ind w:left="1440" w:hanging="360"/>
      </w:pPr>
    </w:lvl>
    <w:lvl w:ilvl="2" w:tplc="02A24E46">
      <w:start w:val="1"/>
      <w:numFmt w:val="lowerRoman"/>
      <w:lvlText w:val="%3."/>
      <w:lvlJc w:val="right"/>
      <w:pPr>
        <w:ind w:left="2160" w:hanging="180"/>
      </w:pPr>
    </w:lvl>
    <w:lvl w:ilvl="3" w:tplc="58180052">
      <w:start w:val="1"/>
      <w:numFmt w:val="decimal"/>
      <w:lvlText w:val="%4."/>
      <w:lvlJc w:val="left"/>
      <w:pPr>
        <w:ind w:left="2880" w:hanging="360"/>
      </w:pPr>
    </w:lvl>
    <w:lvl w:ilvl="4" w:tplc="9D1226D6">
      <w:start w:val="1"/>
      <w:numFmt w:val="lowerLetter"/>
      <w:lvlText w:val="%5."/>
      <w:lvlJc w:val="left"/>
      <w:pPr>
        <w:ind w:left="3600" w:hanging="360"/>
      </w:pPr>
    </w:lvl>
    <w:lvl w:ilvl="5" w:tplc="29E20ABC">
      <w:start w:val="1"/>
      <w:numFmt w:val="lowerRoman"/>
      <w:lvlText w:val="%6."/>
      <w:lvlJc w:val="right"/>
      <w:pPr>
        <w:ind w:left="4320" w:hanging="180"/>
      </w:pPr>
    </w:lvl>
    <w:lvl w:ilvl="6" w:tplc="1AAEFCC0">
      <w:start w:val="1"/>
      <w:numFmt w:val="decimal"/>
      <w:lvlText w:val="%7."/>
      <w:lvlJc w:val="left"/>
      <w:pPr>
        <w:ind w:left="5040" w:hanging="360"/>
      </w:pPr>
    </w:lvl>
    <w:lvl w:ilvl="7" w:tplc="02C22BB6">
      <w:start w:val="1"/>
      <w:numFmt w:val="lowerLetter"/>
      <w:lvlText w:val="%8."/>
      <w:lvlJc w:val="left"/>
      <w:pPr>
        <w:ind w:left="5760" w:hanging="360"/>
      </w:pPr>
    </w:lvl>
    <w:lvl w:ilvl="8" w:tplc="6E088FB0">
      <w:start w:val="1"/>
      <w:numFmt w:val="lowerRoman"/>
      <w:lvlText w:val="%9."/>
      <w:lvlJc w:val="right"/>
      <w:pPr>
        <w:ind w:left="6480" w:hanging="180"/>
      </w:pPr>
    </w:lvl>
  </w:abstractNum>
  <w:abstractNum w:abstractNumId="7" w15:restartNumberingAfterBreak="0">
    <w:nsid w:val="14356D9E"/>
    <w:multiLevelType w:val="hybridMultilevel"/>
    <w:tmpl w:val="46A469F4"/>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16934578"/>
    <w:multiLevelType w:val="hybridMultilevel"/>
    <w:tmpl w:val="FFFFFFFF"/>
    <w:lvl w:ilvl="0" w:tplc="8BDE30DE">
      <w:start w:val="1"/>
      <w:numFmt w:val="decimal"/>
      <w:lvlText w:val="%1."/>
      <w:lvlJc w:val="left"/>
      <w:pPr>
        <w:ind w:left="720" w:hanging="360"/>
      </w:pPr>
    </w:lvl>
    <w:lvl w:ilvl="1" w:tplc="1B1A0790">
      <w:start w:val="1"/>
      <w:numFmt w:val="lowerLetter"/>
      <w:lvlText w:val="%2."/>
      <w:lvlJc w:val="left"/>
      <w:pPr>
        <w:ind w:left="1440" w:hanging="360"/>
      </w:pPr>
    </w:lvl>
    <w:lvl w:ilvl="2" w:tplc="60EEE776">
      <w:start w:val="1"/>
      <w:numFmt w:val="lowerRoman"/>
      <w:lvlText w:val="%3."/>
      <w:lvlJc w:val="right"/>
      <w:pPr>
        <w:ind w:left="2160" w:hanging="180"/>
      </w:pPr>
    </w:lvl>
    <w:lvl w:ilvl="3" w:tplc="55E24B18">
      <w:start w:val="1"/>
      <w:numFmt w:val="decimal"/>
      <w:lvlText w:val="%4."/>
      <w:lvlJc w:val="left"/>
      <w:pPr>
        <w:ind w:left="2880" w:hanging="360"/>
      </w:pPr>
    </w:lvl>
    <w:lvl w:ilvl="4" w:tplc="6F3E1334">
      <w:start w:val="1"/>
      <w:numFmt w:val="lowerLetter"/>
      <w:lvlText w:val="%5."/>
      <w:lvlJc w:val="left"/>
      <w:pPr>
        <w:ind w:left="3600" w:hanging="360"/>
      </w:pPr>
    </w:lvl>
    <w:lvl w:ilvl="5" w:tplc="198C9A34">
      <w:start w:val="1"/>
      <w:numFmt w:val="lowerRoman"/>
      <w:lvlText w:val="%6."/>
      <w:lvlJc w:val="right"/>
      <w:pPr>
        <w:ind w:left="4320" w:hanging="180"/>
      </w:pPr>
    </w:lvl>
    <w:lvl w:ilvl="6" w:tplc="47B8D144">
      <w:start w:val="1"/>
      <w:numFmt w:val="decimal"/>
      <w:lvlText w:val="%7."/>
      <w:lvlJc w:val="left"/>
      <w:pPr>
        <w:ind w:left="5040" w:hanging="360"/>
      </w:pPr>
    </w:lvl>
    <w:lvl w:ilvl="7" w:tplc="9BDA75B6">
      <w:start w:val="1"/>
      <w:numFmt w:val="lowerLetter"/>
      <w:lvlText w:val="%8."/>
      <w:lvlJc w:val="left"/>
      <w:pPr>
        <w:ind w:left="5760" w:hanging="360"/>
      </w:pPr>
    </w:lvl>
    <w:lvl w:ilvl="8" w:tplc="3A66CC14">
      <w:start w:val="1"/>
      <w:numFmt w:val="lowerRoman"/>
      <w:lvlText w:val="%9."/>
      <w:lvlJc w:val="right"/>
      <w:pPr>
        <w:ind w:left="6480" w:hanging="180"/>
      </w:pPr>
    </w:lvl>
  </w:abstractNum>
  <w:abstractNum w:abstractNumId="9" w15:restartNumberingAfterBreak="0">
    <w:nsid w:val="17264D68"/>
    <w:multiLevelType w:val="multilevel"/>
    <w:tmpl w:val="8B9C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065C67"/>
    <w:multiLevelType w:val="hybridMultilevel"/>
    <w:tmpl w:val="FFFFFFFF"/>
    <w:lvl w:ilvl="0" w:tplc="5476A61E">
      <w:start w:val="1"/>
      <w:numFmt w:val="decimal"/>
      <w:lvlText w:val="%1."/>
      <w:lvlJc w:val="left"/>
      <w:pPr>
        <w:ind w:left="720" w:hanging="360"/>
      </w:pPr>
    </w:lvl>
    <w:lvl w:ilvl="1" w:tplc="7BB2C432">
      <w:start w:val="1"/>
      <w:numFmt w:val="lowerLetter"/>
      <w:lvlText w:val="%2."/>
      <w:lvlJc w:val="left"/>
      <w:pPr>
        <w:ind w:left="1440" w:hanging="360"/>
      </w:pPr>
    </w:lvl>
    <w:lvl w:ilvl="2" w:tplc="27B0FB70">
      <w:start w:val="1"/>
      <w:numFmt w:val="lowerRoman"/>
      <w:lvlText w:val="%3."/>
      <w:lvlJc w:val="right"/>
      <w:pPr>
        <w:ind w:left="2160" w:hanging="180"/>
      </w:pPr>
    </w:lvl>
    <w:lvl w:ilvl="3" w:tplc="ADD44A74">
      <w:start w:val="1"/>
      <w:numFmt w:val="decimal"/>
      <w:lvlText w:val="%4."/>
      <w:lvlJc w:val="left"/>
      <w:pPr>
        <w:ind w:left="2880" w:hanging="360"/>
      </w:pPr>
    </w:lvl>
    <w:lvl w:ilvl="4" w:tplc="9626DF6A">
      <w:start w:val="1"/>
      <w:numFmt w:val="lowerLetter"/>
      <w:lvlText w:val="%5."/>
      <w:lvlJc w:val="left"/>
      <w:pPr>
        <w:ind w:left="3600" w:hanging="360"/>
      </w:pPr>
    </w:lvl>
    <w:lvl w:ilvl="5" w:tplc="8E9EA91A">
      <w:start w:val="1"/>
      <w:numFmt w:val="lowerRoman"/>
      <w:lvlText w:val="%6."/>
      <w:lvlJc w:val="right"/>
      <w:pPr>
        <w:ind w:left="4320" w:hanging="180"/>
      </w:pPr>
    </w:lvl>
    <w:lvl w:ilvl="6" w:tplc="BD307122">
      <w:start w:val="1"/>
      <w:numFmt w:val="decimal"/>
      <w:lvlText w:val="%7."/>
      <w:lvlJc w:val="left"/>
      <w:pPr>
        <w:ind w:left="5040" w:hanging="360"/>
      </w:pPr>
    </w:lvl>
    <w:lvl w:ilvl="7" w:tplc="C6066AE4">
      <w:start w:val="1"/>
      <w:numFmt w:val="lowerLetter"/>
      <w:lvlText w:val="%8."/>
      <w:lvlJc w:val="left"/>
      <w:pPr>
        <w:ind w:left="5760" w:hanging="360"/>
      </w:pPr>
    </w:lvl>
    <w:lvl w:ilvl="8" w:tplc="309AC9F6">
      <w:start w:val="1"/>
      <w:numFmt w:val="lowerRoman"/>
      <w:lvlText w:val="%9."/>
      <w:lvlJc w:val="right"/>
      <w:pPr>
        <w:ind w:left="6480" w:hanging="180"/>
      </w:pPr>
    </w:lvl>
  </w:abstractNum>
  <w:abstractNum w:abstractNumId="11" w15:restartNumberingAfterBreak="0">
    <w:nsid w:val="1BDA20BD"/>
    <w:multiLevelType w:val="hybridMultilevel"/>
    <w:tmpl w:val="FFFFFFFF"/>
    <w:lvl w:ilvl="0" w:tplc="46F811B4">
      <w:start w:val="1"/>
      <w:numFmt w:val="decimal"/>
      <w:lvlText w:val="%1."/>
      <w:lvlJc w:val="left"/>
      <w:pPr>
        <w:ind w:left="720" w:hanging="360"/>
      </w:pPr>
    </w:lvl>
    <w:lvl w:ilvl="1" w:tplc="8E12CEF4">
      <w:start w:val="1"/>
      <w:numFmt w:val="lowerLetter"/>
      <w:lvlText w:val="%2."/>
      <w:lvlJc w:val="left"/>
      <w:pPr>
        <w:ind w:left="1440" w:hanging="360"/>
      </w:pPr>
    </w:lvl>
    <w:lvl w:ilvl="2" w:tplc="1A8CB074">
      <w:start w:val="1"/>
      <w:numFmt w:val="lowerRoman"/>
      <w:lvlText w:val="%3."/>
      <w:lvlJc w:val="right"/>
      <w:pPr>
        <w:ind w:left="2160" w:hanging="180"/>
      </w:pPr>
    </w:lvl>
    <w:lvl w:ilvl="3" w:tplc="F050F14A">
      <w:start w:val="1"/>
      <w:numFmt w:val="decimal"/>
      <w:lvlText w:val="%4."/>
      <w:lvlJc w:val="left"/>
      <w:pPr>
        <w:ind w:left="2880" w:hanging="360"/>
      </w:pPr>
    </w:lvl>
    <w:lvl w:ilvl="4" w:tplc="6E32FE74">
      <w:start w:val="1"/>
      <w:numFmt w:val="lowerLetter"/>
      <w:lvlText w:val="%5."/>
      <w:lvlJc w:val="left"/>
      <w:pPr>
        <w:ind w:left="3600" w:hanging="360"/>
      </w:pPr>
    </w:lvl>
    <w:lvl w:ilvl="5" w:tplc="6D1893D6">
      <w:start w:val="1"/>
      <w:numFmt w:val="lowerRoman"/>
      <w:lvlText w:val="%6."/>
      <w:lvlJc w:val="right"/>
      <w:pPr>
        <w:ind w:left="4320" w:hanging="180"/>
      </w:pPr>
    </w:lvl>
    <w:lvl w:ilvl="6" w:tplc="F5B60450">
      <w:start w:val="1"/>
      <w:numFmt w:val="decimal"/>
      <w:lvlText w:val="%7."/>
      <w:lvlJc w:val="left"/>
      <w:pPr>
        <w:ind w:left="5040" w:hanging="360"/>
      </w:pPr>
    </w:lvl>
    <w:lvl w:ilvl="7" w:tplc="DC80B0AA">
      <w:start w:val="1"/>
      <w:numFmt w:val="lowerLetter"/>
      <w:lvlText w:val="%8."/>
      <w:lvlJc w:val="left"/>
      <w:pPr>
        <w:ind w:left="5760" w:hanging="360"/>
      </w:pPr>
    </w:lvl>
    <w:lvl w:ilvl="8" w:tplc="0608B8DA">
      <w:start w:val="1"/>
      <w:numFmt w:val="lowerRoman"/>
      <w:lvlText w:val="%9."/>
      <w:lvlJc w:val="right"/>
      <w:pPr>
        <w:ind w:left="6480" w:hanging="180"/>
      </w:pPr>
    </w:lvl>
  </w:abstractNum>
  <w:abstractNum w:abstractNumId="12" w15:restartNumberingAfterBreak="0">
    <w:nsid w:val="2EC61878"/>
    <w:multiLevelType w:val="hybridMultilevel"/>
    <w:tmpl w:val="85F239D2"/>
    <w:lvl w:ilvl="0" w:tplc="7244FA22">
      <w:start w:val="1"/>
      <w:numFmt w:val="decimal"/>
      <w:lvlText w:val="%1."/>
      <w:lvlJc w:val="left"/>
      <w:pPr>
        <w:ind w:left="1080" w:hanging="360"/>
      </w:pPr>
      <w:rPr>
        <w:rFonts w:hint="default"/>
        <w:b/>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3" w15:restartNumberingAfterBreak="0">
    <w:nsid w:val="344B4D53"/>
    <w:multiLevelType w:val="hybridMultilevel"/>
    <w:tmpl w:val="5C06CA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9884FDE"/>
    <w:multiLevelType w:val="hybridMultilevel"/>
    <w:tmpl w:val="FFFFFFFF"/>
    <w:lvl w:ilvl="0" w:tplc="A000D152">
      <w:start w:val="1"/>
      <w:numFmt w:val="decimal"/>
      <w:lvlText w:val="%1."/>
      <w:lvlJc w:val="left"/>
      <w:pPr>
        <w:ind w:left="720" w:hanging="360"/>
      </w:pPr>
    </w:lvl>
    <w:lvl w:ilvl="1" w:tplc="E3860870">
      <w:start w:val="1"/>
      <w:numFmt w:val="lowerLetter"/>
      <w:lvlText w:val="%2."/>
      <w:lvlJc w:val="left"/>
      <w:pPr>
        <w:ind w:left="1440" w:hanging="360"/>
      </w:pPr>
    </w:lvl>
    <w:lvl w:ilvl="2" w:tplc="FC9C8A06">
      <w:start w:val="1"/>
      <w:numFmt w:val="lowerRoman"/>
      <w:lvlText w:val="%3."/>
      <w:lvlJc w:val="right"/>
      <w:pPr>
        <w:ind w:left="2160" w:hanging="180"/>
      </w:pPr>
    </w:lvl>
    <w:lvl w:ilvl="3" w:tplc="6B2E1E32">
      <w:start w:val="1"/>
      <w:numFmt w:val="decimal"/>
      <w:lvlText w:val="%4."/>
      <w:lvlJc w:val="left"/>
      <w:pPr>
        <w:ind w:left="2880" w:hanging="360"/>
      </w:pPr>
    </w:lvl>
    <w:lvl w:ilvl="4" w:tplc="E6EC72A2">
      <w:start w:val="1"/>
      <w:numFmt w:val="lowerLetter"/>
      <w:lvlText w:val="%5."/>
      <w:lvlJc w:val="left"/>
      <w:pPr>
        <w:ind w:left="3600" w:hanging="360"/>
      </w:pPr>
    </w:lvl>
    <w:lvl w:ilvl="5" w:tplc="13642C32">
      <w:start w:val="1"/>
      <w:numFmt w:val="lowerRoman"/>
      <w:lvlText w:val="%6."/>
      <w:lvlJc w:val="right"/>
      <w:pPr>
        <w:ind w:left="4320" w:hanging="180"/>
      </w:pPr>
    </w:lvl>
    <w:lvl w:ilvl="6" w:tplc="E836ED0E">
      <w:start w:val="1"/>
      <w:numFmt w:val="decimal"/>
      <w:lvlText w:val="%7."/>
      <w:lvlJc w:val="left"/>
      <w:pPr>
        <w:ind w:left="5040" w:hanging="360"/>
      </w:pPr>
    </w:lvl>
    <w:lvl w:ilvl="7" w:tplc="DEC25B6C">
      <w:start w:val="1"/>
      <w:numFmt w:val="lowerLetter"/>
      <w:lvlText w:val="%8."/>
      <w:lvlJc w:val="left"/>
      <w:pPr>
        <w:ind w:left="5760" w:hanging="360"/>
      </w:pPr>
    </w:lvl>
    <w:lvl w:ilvl="8" w:tplc="D2FA3D4C">
      <w:start w:val="1"/>
      <w:numFmt w:val="lowerRoman"/>
      <w:lvlText w:val="%9."/>
      <w:lvlJc w:val="right"/>
      <w:pPr>
        <w:ind w:left="6480" w:hanging="180"/>
      </w:pPr>
    </w:lvl>
  </w:abstractNum>
  <w:abstractNum w:abstractNumId="15" w15:restartNumberingAfterBreak="0">
    <w:nsid w:val="41B57DD1"/>
    <w:multiLevelType w:val="hybridMultilevel"/>
    <w:tmpl w:val="02DAB7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2EF7BB5"/>
    <w:multiLevelType w:val="hybridMultilevel"/>
    <w:tmpl w:val="FFFFFFFF"/>
    <w:lvl w:ilvl="0" w:tplc="45E4CE4E">
      <w:start w:val="1"/>
      <w:numFmt w:val="decimal"/>
      <w:lvlText w:val="%1."/>
      <w:lvlJc w:val="left"/>
      <w:pPr>
        <w:ind w:left="720" w:hanging="360"/>
      </w:pPr>
    </w:lvl>
    <w:lvl w:ilvl="1" w:tplc="0D0492A6">
      <w:start w:val="1"/>
      <w:numFmt w:val="lowerLetter"/>
      <w:lvlText w:val="%2."/>
      <w:lvlJc w:val="left"/>
      <w:pPr>
        <w:ind w:left="1440" w:hanging="360"/>
      </w:pPr>
    </w:lvl>
    <w:lvl w:ilvl="2" w:tplc="4E0EE664">
      <w:start w:val="1"/>
      <w:numFmt w:val="lowerRoman"/>
      <w:lvlText w:val="%3."/>
      <w:lvlJc w:val="right"/>
      <w:pPr>
        <w:ind w:left="2160" w:hanging="180"/>
      </w:pPr>
    </w:lvl>
    <w:lvl w:ilvl="3" w:tplc="0F7A256A">
      <w:start w:val="1"/>
      <w:numFmt w:val="decimal"/>
      <w:lvlText w:val="%4."/>
      <w:lvlJc w:val="left"/>
      <w:pPr>
        <w:ind w:left="2880" w:hanging="360"/>
      </w:pPr>
    </w:lvl>
    <w:lvl w:ilvl="4" w:tplc="ABFEA5DA">
      <w:start w:val="1"/>
      <w:numFmt w:val="lowerLetter"/>
      <w:lvlText w:val="%5."/>
      <w:lvlJc w:val="left"/>
      <w:pPr>
        <w:ind w:left="3600" w:hanging="360"/>
      </w:pPr>
    </w:lvl>
    <w:lvl w:ilvl="5" w:tplc="2CFAB700">
      <w:start w:val="1"/>
      <w:numFmt w:val="lowerRoman"/>
      <w:lvlText w:val="%6."/>
      <w:lvlJc w:val="right"/>
      <w:pPr>
        <w:ind w:left="4320" w:hanging="180"/>
      </w:pPr>
    </w:lvl>
    <w:lvl w:ilvl="6" w:tplc="27821276">
      <w:start w:val="1"/>
      <w:numFmt w:val="decimal"/>
      <w:lvlText w:val="%7."/>
      <w:lvlJc w:val="left"/>
      <w:pPr>
        <w:ind w:left="5040" w:hanging="360"/>
      </w:pPr>
    </w:lvl>
    <w:lvl w:ilvl="7" w:tplc="AF062260">
      <w:start w:val="1"/>
      <w:numFmt w:val="lowerLetter"/>
      <w:lvlText w:val="%8."/>
      <w:lvlJc w:val="left"/>
      <w:pPr>
        <w:ind w:left="5760" w:hanging="360"/>
      </w:pPr>
    </w:lvl>
    <w:lvl w:ilvl="8" w:tplc="3CDC4D78">
      <w:start w:val="1"/>
      <w:numFmt w:val="lowerRoman"/>
      <w:lvlText w:val="%9."/>
      <w:lvlJc w:val="right"/>
      <w:pPr>
        <w:ind w:left="6480" w:hanging="180"/>
      </w:pPr>
    </w:lvl>
  </w:abstractNum>
  <w:abstractNum w:abstractNumId="17" w15:restartNumberingAfterBreak="0">
    <w:nsid w:val="46CA6C23"/>
    <w:multiLevelType w:val="hybridMultilevel"/>
    <w:tmpl w:val="FFFFFFFF"/>
    <w:lvl w:ilvl="0" w:tplc="B402393E">
      <w:start w:val="1"/>
      <w:numFmt w:val="decimal"/>
      <w:lvlText w:val="%1."/>
      <w:lvlJc w:val="left"/>
      <w:pPr>
        <w:ind w:left="720" w:hanging="360"/>
      </w:pPr>
    </w:lvl>
    <w:lvl w:ilvl="1" w:tplc="80361390">
      <w:start w:val="1"/>
      <w:numFmt w:val="lowerLetter"/>
      <w:lvlText w:val="%2."/>
      <w:lvlJc w:val="left"/>
      <w:pPr>
        <w:ind w:left="1440" w:hanging="360"/>
      </w:pPr>
    </w:lvl>
    <w:lvl w:ilvl="2" w:tplc="B844A356">
      <w:start w:val="1"/>
      <w:numFmt w:val="lowerRoman"/>
      <w:lvlText w:val="%3."/>
      <w:lvlJc w:val="right"/>
      <w:pPr>
        <w:ind w:left="2160" w:hanging="180"/>
      </w:pPr>
    </w:lvl>
    <w:lvl w:ilvl="3" w:tplc="C598D0DE">
      <w:start w:val="1"/>
      <w:numFmt w:val="decimal"/>
      <w:lvlText w:val="%4."/>
      <w:lvlJc w:val="left"/>
      <w:pPr>
        <w:ind w:left="2880" w:hanging="360"/>
      </w:pPr>
    </w:lvl>
    <w:lvl w:ilvl="4" w:tplc="57B4F8CA">
      <w:start w:val="1"/>
      <w:numFmt w:val="lowerLetter"/>
      <w:lvlText w:val="%5."/>
      <w:lvlJc w:val="left"/>
      <w:pPr>
        <w:ind w:left="3600" w:hanging="360"/>
      </w:pPr>
    </w:lvl>
    <w:lvl w:ilvl="5" w:tplc="24AAF1C8">
      <w:start w:val="1"/>
      <w:numFmt w:val="lowerRoman"/>
      <w:lvlText w:val="%6."/>
      <w:lvlJc w:val="right"/>
      <w:pPr>
        <w:ind w:left="4320" w:hanging="180"/>
      </w:pPr>
    </w:lvl>
    <w:lvl w:ilvl="6" w:tplc="317829FE">
      <w:start w:val="1"/>
      <w:numFmt w:val="decimal"/>
      <w:lvlText w:val="%7."/>
      <w:lvlJc w:val="left"/>
      <w:pPr>
        <w:ind w:left="5040" w:hanging="360"/>
      </w:pPr>
    </w:lvl>
    <w:lvl w:ilvl="7" w:tplc="608AE6D0">
      <w:start w:val="1"/>
      <w:numFmt w:val="lowerLetter"/>
      <w:lvlText w:val="%8."/>
      <w:lvlJc w:val="left"/>
      <w:pPr>
        <w:ind w:left="5760" w:hanging="360"/>
      </w:pPr>
    </w:lvl>
    <w:lvl w:ilvl="8" w:tplc="677A2F68">
      <w:start w:val="1"/>
      <w:numFmt w:val="lowerRoman"/>
      <w:lvlText w:val="%9."/>
      <w:lvlJc w:val="right"/>
      <w:pPr>
        <w:ind w:left="6480" w:hanging="180"/>
      </w:pPr>
    </w:lvl>
  </w:abstractNum>
  <w:abstractNum w:abstractNumId="18" w15:restartNumberingAfterBreak="0">
    <w:nsid w:val="49F745E1"/>
    <w:multiLevelType w:val="hybridMultilevel"/>
    <w:tmpl w:val="C07603EA"/>
    <w:lvl w:ilvl="0" w:tplc="F3826100">
      <w:start w:val="1"/>
      <w:numFmt w:val="decimal"/>
      <w:lvlText w:val="%1."/>
      <w:lvlJc w:val="left"/>
      <w:pPr>
        <w:ind w:left="720" w:hanging="360"/>
      </w:pPr>
      <w:rPr>
        <w:rFonts w:ascii="Arial" w:eastAsia="Times New Roman" w:hAnsi="Arial" w:cs="Arial" w:hint="default"/>
        <w:color w:val="222222"/>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B7C1E83"/>
    <w:multiLevelType w:val="hybridMultilevel"/>
    <w:tmpl w:val="FFFFFFFF"/>
    <w:lvl w:ilvl="0" w:tplc="9E9EC402">
      <w:start w:val="1"/>
      <w:numFmt w:val="decimal"/>
      <w:lvlText w:val="%1."/>
      <w:lvlJc w:val="left"/>
      <w:pPr>
        <w:ind w:left="720" w:hanging="360"/>
      </w:pPr>
    </w:lvl>
    <w:lvl w:ilvl="1" w:tplc="1E6ED752">
      <w:start w:val="1"/>
      <w:numFmt w:val="lowerLetter"/>
      <w:lvlText w:val="%2."/>
      <w:lvlJc w:val="left"/>
      <w:pPr>
        <w:ind w:left="1440" w:hanging="360"/>
      </w:pPr>
    </w:lvl>
    <w:lvl w:ilvl="2" w:tplc="225C9760">
      <w:start w:val="1"/>
      <w:numFmt w:val="lowerRoman"/>
      <w:lvlText w:val="%3."/>
      <w:lvlJc w:val="right"/>
      <w:pPr>
        <w:ind w:left="2160" w:hanging="180"/>
      </w:pPr>
    </w:lvl>
    <w:lvl w:ilvl="3" w:tplc="D1065AF6">
      <w:start w:val="1"/>
      <w:numFmt w:val="decimal"/>
      <w:lvlText w:val="%4."/>
      <w:lvlJc w:val="left"/>
      <w:pPr>
        <w:ind w:left="2880" w:hanging="360"/>
      </w:pPr>
    </w:lvl>
    <w:lvl w:ilvl="4" w:tplc="15BADF0C">
      <w:start w:val="1"/>
      <w:numFmt w:val="lowerLetter"/>
      <w:lvlText w:val="%5."/>
      <w:lvlJc w:val="left"/>
      <w:pPr>
        <w:ind w:left="3600" w:hanging="360"/>
      </w:pPr>
    </w:lvl>
    <w:lvl w:ilvl="5" w:tplc="5FF6B3DC">
      <w:start w:val="1"/>
      <w:numFmt w:val="lowerRoman"/>
      <w:lvlText w:val="%6."/>
      <w:lvlJc w:val="right"/>
      <w:pPr>
        <w:ind w:left="4320" w:hanging="180"/>
      </w:pPr>
    </w:lvl>
    <w:lvl w:ilvl="6" w:tplc="A02EAE7C">
      <w:start w:val="1"/>
      <w:numFmt w:val="decimal"/>
      <w:lvlText w:val="%7."/>
      <w:lvlJc w:val="left"/>
      <w:pPr>
        <w:ind w:left="5040" w:hanging="360"/>
      </w:pPr>
    </w:lvl>
    <w:lvl w:ilvl="7" w:tplc="6B507CA4">
      <w:start w:val="1"/>
      <w:numFmt w:val="lowerLetter"/>
      <w:lvlText w:val="%8."/>
      <w:lvlJc w:val="left"/>
      <w:pPr>
        <w:ind w:left="5760" w:hanging="360"/>
      </w:pPr>
    </w:lvl>
    <w:lvl w:ilvl="8" w:tplc="FF46A9EA">
      <w:start w:val="1"/>
      <w:numFmt w:val="lowerRoman"/>
      <w:lvlText w:val="%9."/>
      <w:lvlJc w:val="right"/>
      <w:pPr>
        <w:ind w:left="6480" w:hanging="180"/>
      </w:pPr>
    </w:lvl>
  </w:abstractNum>
  <w:abstractNum w:abstractNumId="20" w15:restartNumberingAfterBreak="0">
    <w:nsid w:val="4CCC7CB7"/>
    <w:multiLevelType w:val="hybridMultilevel"/>
    <w:tmpl w:val="085E46A0"/>
    <w:lvl w:ilvl="0" w:tplc="A59E28C8">
      <w:start w:val="1"/>
      <w:numFmt w:val="decimal"/>
      <w:lvlText w:val="%1."/>
      <w:lvlJc w:val="left"/>
      <w:pPr>
        <w:ind w:left="1440" w:hanging="360"/>
      </w:pPr>
      <w:rPr>
        <w:rFonts w:hint="default"/>
      </w:r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568A3C97"/>
    <w:multiLevelType w:val="hybridMultilevel"/>
    <w:tmpl w:val="FFFFFFFF"/>
    <w:lvl w:ilvl="0" w:tplc="6A1EA246">
      <w:start w:val="1"/>
      <w:numFmt w:val="decimal"/>
      <w:lvlText w:val="%1."/>
      <w:lvlJc w:val="left"/>
      <w:pPr>
        <w:ind w:left="720" w:hanging="360"/>
      </w:pPr>
    </w:lvl>
    <w:lvl w:ilvl="1" w:tplc="E744B7A4">
      <w:start w:val="1"/>
      <w:numFmt w:val="lowerLetter"/>
      <w:lvlText w:val="%2."/>
      <w:lvlJc w:val="left"/>
      <w:pPr>
        <w:ind w:left="1440" w:hanging="360"/>
      </w:pPr>
    </w:lvl>
    <w:lvl w:ilvl="2" w:tplc="94723D2A">
      <w:start w:val="1"/>
      <w:numFmt w:val="lowerRoman"/>
      <w:lvlText w:val="%3."/>
      <w:lvlJc w:val="right"/>
      <w:pPr>
        <w:ind w:left="2160" w:hanging="180"/>
      </w:pPr>
    </w:lvl>
    <w:lvl w:ilvl="3" w:tplc="046850E0">
      <w:start w:val="1"/>
      <w:numFmt w:val="decimal"/>
      <w:lvlText w:val="%4."/>
      <w:lvlJc w:val="left"/>
      <w:pPr>
        <w:ind w:left="2880" w:hanging="360"/>
      </w:pPr>
    </w:lvl>
    <w:lvl w:ilvl="4" w:tplc="305A6B94">
      <w:start w:val="1"/>
      <w:numFmt w:val="lowerLetter"/>
      <w:lvlText w:val="%5."/>
      <w:lvlJc w:val="left"/>
      <w:pPr>
        <w:ind w:left="3600" w:hanging="360"/>
      </w:pPr>
    </w:lvl>
    <w:lvl w:ilvl="5" w:tplc="742C35B2">
      <w:start w:val="1"/>
      <w:numFmt w:val="lowerRoman"/>
      <w:lvlText w:val="%6."/>
      <w:lvlJc w:val="right"/>
      <w:pPr>
        <w:ind w:left="4320" w:hanging="180"/>
      </w:pPr>
    </w:lvl>
    <w:lvl w:ilvl="6" w:tplc="5A446EFA">
      <w:start w:val="1"/>
      <w:numFmt w:val="decimal"/>
      <w:lvlText w:val="%7."/>
      <w:lvlJc w:val="left"/>
      <w:pPr>
        <w:ind w:left="5040" w:hanging="360"/>
      </w:pPr>
    </w:lvl>
    <w:lvl w:ilvl="7" w:tplc="034614B8">
      <w:start w:val="1"/>
      <w:numFmt w:val="lowerLetter"/>
      <w:lvlText w:val="%8."/>
      <w:lvlJc w:val="left"/>
      <w:pPr>
        <w:ind w:left="5760" w:hanging="360"/>
      </w:pPr>
    </w:lvl>
    <w:lvl w:ilvl="8" w:tplc="160E6886">
      <w:start w:val="1"/>
      <w:numFmt w:val="lowerRoman"/>
      <w:lvlText w:val="%9."/>
      <w:lvlJc w:val="right"/>
      <w:pPr>
        <w:ind w:left="6480" w:hanging="180"/>
      </w:pPr>
    </w:lvl>
  </w:abstractNum>
  <w:abstractNum w:abstractNumId="22" w15:restartNumberingAfterBreak="0">
    <w:nsid w:val="5C9C1690"/>
    <w:multiLevelType w:val="hybridMultilevel"/>
    <w:tmpl w:val="22766C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276068C"/>
    <w:multiLevelType w:val="multilevel"/>
    <w:tmpl w:val="0419001D"/>
    <w:lvl w:ilvl="0">
      <w:start w:val="1"/>
      <w:numFmt w:val="decimal"/>
      <w:lvlText w:val="%1)"/>
      <w:lvlJc w:val="left"/>
      <w:pPr>
        <w:ind w:left="720" w:hanging="360"/>
      </w:pPr>
      <w:rPr>
        <w:b/>
        <w:bCs/>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4" w15:restartNumberingAfterBreak="0">
    <w:nsid w:val="6FE74826"/>
    <w:multiLevelType w:val="hybridMultilevel"/>
    <w:tmpl w:val="40E62E4C"/>
    <w:lvl w:ilvl="0" w:tplc="A59E28C8">
      <w:start w:val="1"/>
      <w:numFmt w:val="decimal"/>
      <w:lvlText w:val="%1."/>
      <w:lvlJc w:val="left"/>
      <w:pPr>
        <w:ind w:left="1866" w:hanging="360"/>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5" w15:restartNumberingAfterBreak="0">
    <w:nsid w:val="718254BB"/>
    <w:multiLevelType w:val="hybridMultilevel"/>
    <w:tmpl w:val="FFFFFFFF"/>
    <w:lvl w:ilvl="0" w:tplc="86C244CC">
      <w:start w:val="1"/>
      <w:numFmt w:val="bullet"/>
      <w:lvlText w:val=""/>
      <w:lvlJc w:val="left"/>
      <w:pPr>
        <w:ind w:left="720" w:hanging="360"/>
      </w:pPr>
      <w:rPr>
        <w:rFonts w:ascii="Symbol" w:hAnsi="Symbol" w:hint="default"/>
      </w:rPr>
    </w:lvl>
    <w:lvl w:ilvl="1" w:tplc="C000467A">
      <w:start w:val="1"/>
      <w:numFmt w:val="bullet"/>
      <w:lvlText w:val="o"/>
      <w:lvlJc w:val="left"/>
      <w:pPr>
        <w:ind w:left="1440" w:hanging="360"/>
      </w:pPr>
      <w:rPr>
        <w:rFonts w:ascii="Courier New" w:hAnsi="Courier New" w:hint="default"/>
      </w:rPr>
    </w:lvl>
    <w:lvl w:ilvl="2" w:tplc="404C2B1E">
      <w:start w:val="1"/>
      <w:numFmt w:val="bullet"/>
      <w:lvlText w:val=""/>
      <w:lvlJc w:val="left"/>
      <w:pPr>
        <w:ind w:left="2160" w:hanging="360"/>
      </w:pPr>
      <w:rPr>
        <w:rFonts w:ascii="Wingdings" w:hAnsi="Wingdings" w:hint="default"/>
      </w:rPr>
    </w:lvl>
    <w:lvl w:ilvl="3" w:tplc="A064AA82">
      <w:start w:val="1"/>
      <w:numFmt w:val="bullet"/>
      <w:lvlText w:val=""/>
      <w:lvlJc w:val="left"/>
      <w:pPr>
        <w:ind w:left="2880" w:hanging="360"/>
      </w:pPr>
      <w:rPr>
        <w:rFonts w:ascii="Symbol" w:hAnsi="Symbol" w:hint="default"/>
      </w:rPr>
    </w:lvl>
    <w:lvl w:ilvl="4" w:tplc="C7A6E556">
      <w:start w:val="1"/>
      <w:numFmt w:val="bullet"/>
      <w:lvlText w:val="o"/>
      <w:lvlJc w:val="left"/>
      <w:pPr>
        <w:ind w:left="3600" w:hanging="360"/>
      </w:pPr>
      <w:rPr>
        <w:rFonts w:ascii="Courier New" w:hAnsi="Courier New" w:hint="default"/>
      </w:rPr>
    </w:lvl>
    <w:lvl w:ilvl="5" w:tplc="95566D94">
      <w:start w:val="1"/>
      <w:numFmt w:val="bullet"/>
      <w:lvlText w:val=""/>
      <w:lvlJc w:val="left"/>
      <w:pPr>
        <w:ind w:left="4320" w:hanging="360"/>
      </w:pPr>
      <w:rPr>
        <w:rFonts w:ascii="Wingdings" w:hAnsi="Wingdings" w:hint="default"/>
      </w:rPr>
    </w:lvl>
    <w:lvl w:ilvl="6" w:tplc="66D80E16">
      <w:start w:val="1"/>
      <w:numFmt w:val="bullet"/>
      <w:lvlText w:val=""/>
      <w:lvlJc w:val="left"/>
      <w:pPr>
        <w:ind w:left="5040" w:hanging="360"/>
      </w:pPr>
      <w:rPr>
        <w:rFonts w:ascii="Symbol" w:hAnsi="Symbol" w:hint="default"/>
      </w:rPr>
    </w:lvl>
    <w:lvl w:ilvl="7" w:tplc="E068B8EC">
      <w:start w:val="1"/>
      <w:numFmt w:val="bullet"/>
      <w:lvlText w:val="o"/>
      <w:lvlJc w:val="left"/>
      <w:pPr>
        <w:ind w:left="5760" w:hanging="360"/>
      </w:pPr>
      <w:rPr>
        <w:rFonts w:ascii="Courier New" w:hAnsi="Courier New" w:hint="default"/>
      </w:rPr>
    </w:lvl>
    <w:lvl w:ilvl="8" w:tplc="CBEA441E">
      <w:start w:val="1"/>
      <w:numFmt w:val="bullet"/>
      <w:lvlText w:val=""/>
      <w:lvlJc w:val="left"/>
      <w:pPr>
        <w:ind w:left="6480" w:hanging="360"/>
      </w:pPr>
      <w:rPr>
        <w:rFonts w:ascii="Wingdings" w:hAnsi="Wingdings" w:hint="default"/>
      </w:rPr>
    </w:lvl>
  </w:abstractNum>
  <w:abstractNum w:abstractNumId="26" w15:restartNumberingAfterBreak="0">
    <w:nsid w:val="755D4AA3"/>
    <w:multiLevelType w:val="hybridMultilevel"/>
    <w:tmpl w:val="FFFFFFFF"/>
    <w:lvl w:ilvl="0" w:tplc="27984860">
      <w:start w:val="1"/>
      <w:numFmt w:val="decimal"/>
      <w:lvlText w:val="%1."/>
      <w:lvlJc w:val="left"/>
      <w:pPr>
        <w:ind w:left="720" w:hanging="360"/>
      </w:pPr>
    </w:lvl>
    <w:lvl w:ilvl="1" w:tplc="1618F81A">
      <w:start w:val="1"/>
      <w:numFmt w:val="lowerLetter"/>
      <w:lvlText w:val="%2."/>
      <w:lvlJc w:val="left"/>
      <w:pPr>
        <w:ind w:left="1440" w:hanging="360"/>
      </w:pPr>
    </w:lvl>
    <w:lvl w:ilvl="2" w:tplc="B3AC5752">
      <w:start w:val="1"/>
      <w:numFmt w:val="lowerRoman"/>
      <w:lvlText w:val="%3."/>
      <w:lvlJc w:val="right"/>
      <w:pPr>
        <w:ind w:left="2160" w:hanging="180"/>
      </w:pPr>
    </w:lvl>
    <w:lvl w:ilvl="3" w:tplc="606A385C">
      <w:start w:val="1"/>
      <w:numFmt w:val="decimal"/>
      <w:lvlText w:val="%4."/>
      <w:lvlJc w:val="left"/>
      <w:pPr>
        <w:ind w:left="2880" w:hanging="360"/>
      </w:pPr>
    </w:lvl>
    <w:lvl w:ilvl="4" w:tplc="B1629042">
      <w:start w:val="1"/>
      <w:numFmt w:val="lowerLetter"/>
      <w:lvlText w:val="%5."/>
      <w:lvlJc w:val="left"/>
      <w:pPr>
        <w:ind w:left="3600" w:hanging="360"/>
      </w:pPr>
    </w:lvl>
    <w:lvl w:ilvl="5" w:tplc="DC00A8D2">
      <w:start w:val="1"/>
      <w:numFmt w:val="lowerRoman"/>
      <w:lvlText w:val="%6."/>
      <w:lvlJc w:val="right"/>
      <w:pPr>
        <w:ind w:left="4320" w:hanging="180"/>
      </w:pPr>
    </w:lvl>
    <w:lvl w:ilvl="6" w:tplc="15CA4EA4">
      <w:start w:val="1"/>
      <w:numFmt w:val="decimal"/>
      <w:lvlText w:val="%7."/>
      <w:lvlJc w:val="left"/>
      <w:pPr>
        <w:ind w:left="5040" w:hanging="360"/>
      </w:pPr>
    </w:lvl>
    <w:lvl w:ilvl="7" w:tplc="7480E3E0">
      <w:start w:val="1"/>
      <w:numFmt w:val="lowerLetter"/>
      <w:lvlText w:val="%8."/>
      <w:lvlJc w:val="left"/>
      <w:pPr>
        <w:ind w:left="5760" w:hanging="360"/>
      </w:pPr>
    </w:lvl>
    <w:lvl w:ilvl="8" w:tplc="85B299FA">
      <w:start w:val="1"/>
      <w:numFmt w:val="lowerRoman"/>
      <w:lvlText w:val="%9."/>
      <w:lvlJc w:val="right"/>
      <w:pPr>
        <w:ind w:left="6480" w:hanging="180"/>
      </w:pPr>
    </w:lvl>
  </w:abstractNum>
  <w:abstractNum w:abstractNumId="27" w15:restartNumberingAfterBreak="0">
    <w:nsid w:val="79157B5F"/>
    <w:multiLevelType w:val="hybridMultilevel"/>
    <w:tmpl w:val="697AFA9A"/>
    <w:lvl w:ilvl="0" w:tplc="6CD46A0C">
      <w:start w:val="1"/>
      <w:numFmt w:val="decimal"/>
      <w:lvlText w:val="%1."/>
      <w:lvlJc w:val="left"/>
      <w:pPr>
        <w:ind w:left="720" w:hanging="360"/>
      </w:pPr>
      <w:rPr>
        <w:color w:val="000000" w:themeColor="text1"/>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BC5210"/>
    <w:multiLevelType w:val="hybridMultilevel"/>
    <w:tmpl w:val="FFFFFFFF"/>
    <w:lvl w:ilvl="0" w:tplc="02A25D4C">
      <w:start w:val="1"/>
      <w:numFmt w:val="decimal"/>
      <w:lvlText w:val="%1."/>
      <w:lvlJc w:val="left"/>
      <w:pPr>
        <w:ind w:left="720" w:hanging="360"/>
      </w:pPr>
    </w:lvl>
    <w:lvl w:ilvl="1" w:tplc="B90EC632">
      <w:start w:val="1"/>
      <w:numFmt w:val="lowerLetter"/>
      <w:lvlText w:val="%2."/>
      <w:lvlJc w:val="left"/>
      <w:pPr>
        <w:ind w:left="1440" w:hanging="360"/>
      </w:pPr>
    </w:lvl>
    <w:lvl w:ilvl="2" w:tplc="ECE0F1BC">
      <w:start w:val="1"/>
      <w:numFmt w:val="lowerRoman"/>
      <w:lvlText w:val="%3."/>
      <w:lvlJc w:val="right"/>
      <w:pPr>
        <w:ind w:left="2160" w:hanging="180"/>
      </w:pPr>
    </w:lvl>
    <w:lvl w:ilvl="3" w:tplc="75D25EC0">
      <w:start w:val="1"/>
      <w:numFmt w:val="decimal"/>
      <w:lvlText w:val="%4."/>
      <w:lvlJc w:val="left"/>
      <w:pPr>
        <w:ind w:left="2880" w:hanging="360"/>
      </w:pPr>
    </w:lvl>
    <w:lvl w:ilvl="4" w:tplc="4DC272CA">
      <w:start w:val="1"/>
      <w:numFmt w:val="lowerLetter"/>
      <w:lvlText w:val="%5."/>
      <w:lvlJc w:val="left"/>
      <w:pPr>
        <w:ind w:left="3600" w:hanging="360"/>
      </w:pPr>
    </w:lvl>
    <w:lvl w:ilvl="5" w:tplc="350C6C02">
      <w:start w:val="1"/>
      <w:numFmt w:val="lowerRoman"/>
      <w:lvlText w:val="%6."/>
      <w:lvlJc w:val="right"/>
      <w:pPr>
        <w:ind w:left="4320" w:hanging="180"/>
      </w:pPr>
    </w:lvl>
    <w:lvl w:ilvl="6" w:tplc="E834AA24">
      <w:start w:val="1"/>
      <w:numFmt w:val="decimal"/>
      <w:lvlText w:val="%7."/>
      <w:lvlJc w:val="left"/>
      <w:pPr>
        <w:ind w:left="5040" w:hanging="360"/>
      </w:pPr>
    </w:lvl>
    <w:lvl w:ilvl="7" w:tplc="9170F392">
      <w:start w:val="1"/>
      <w:numFmt w:val="lowerLetter"/>
      <w:lvlText w:val="%8."/>
      <w:lvlJc w:val="left"/>
      <w:pPr>
        <w:ind w:left="5760" w:hanging="360"/>
      </w:pPr>
    </w:lvl>
    <w:lvl w:ilvl="8" w:tplc="D63AE5B8">
      <w:start w:val="1"/>
      <w:numFmt w:val="lowerRoman"/>
      <w:lvlText w:val="%9."/>
      <w:lvlJc w:val="right"/>
      <w:pPr>
        <w:ind w:left="6480" w:hanging="180"/>
      </w:pPr>
    </w:lvl>
  </w:abstractNum>
  <w:num w:numId="1">
    <w:abstractNumId w:val="0"/>
  </w:num>
  <w:num w:numId="2">
    <w:abstractNumId w:val="23"/>
  </w:num>
  <w:num w:numId="3">
    <w:abstractNumId w:val="15"/>
  </w:num>
  <w:num w:numId="4">
    <w:abstractNumId w:val="1"/>
  </w:num>
  <w:num w:numId="5">
    <w:abstractNumId w:val="25"/>
  </w:num>
  <w:num w:numId="6">
    <w:abstractNumId w:val="28"/>
  </w:num>
  <w:num w:numId="7">
    <w:abstractNumId w:val="6"/>
  </w:num>
  <w:num w:numId="8">
    <w:abstractNumId w:val="2"/>
  </w:num>
  <w:num w:numId="9">
    <w:abstractNumId w:val="7"/>
  </w:num>
  <w:num w:numId="10">
    <w:abstractNumId w:val="22"/>
  </w:num>
  <w:num w:numId="11">
    <w:abstractNumId w:val="12"/>
  </w:num>
  <w:num w:numId="12">
    <w:abstractNumId w:val="20"/>
  </w:num>
  <w:num w:numId="13">
    <w:abstractNumId w:val="24"/>
  </w:num>
  <w:num w:numId="14">
    <w:abstractNumId w:val="13"/>
  </w:num>
  <w:num w:numId="15">
    <w:abstractNumId w:val="9"/>
  </w:num>
  <w:num w:numId="16">
    <w:abstractNumId w:val="18"/>
  </w:num>
  <w:num w:numId="17">
    <w:abstractNumId w:val="27"/>
  </w:num>
  <w:num w:numId="18">
    <w:abstractNumId w:val="5"/>
  </w:num>
  <w:num w:numId="19">
    <w:abstractNumId w:val="19"/>
  </w:num>
  <w:num w:numId="20">
    <w:abstractNumId w:val="4"/>
  </w:num>
  <w:num w:numId="21">
    <w:abstractNumId w:val="8"/>
  </w:num>
  <w:num w:numId="22">
    <w:abstractNumId w:val="11"/>
  </w:num>
  <w:num w:numId="23">
    <w:abstractNumId w:val="26"/>
  </w:num>
  <w:num w:numId="24">
    <w:abstractNumId w:val="21"/>
  </w:num>
  <w:num w:numId="25">
    <w:abstractNumId w:val="10"/>
  </w:num>
  <w:num w:numId="26">
    <w:abstractNumId w:val="14"/>
  </w:num>
  <w:num w:numId="27">
    <w:abstractNumId w:val="17"/>
  </w:num>
  <w:num w:numId="28">
    <w:abstractNumId w:val="3"/>
  </w:num>
  <w:num w:numId="29">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57"/>
    <w:rsid w:val="00000C93"/>
    <w:rsid w:val="000013BA"/>
    <w:rsid w:val="00001687"/>
    <w:rsid w:val="000016C9"/>
    <w:rsid w:val="000019FD"/>
    <w:rsid w:val="00002823"/>
    <w:rsid w:val="00002BD0"/>
    <w:rsid w:val="00003664"/>
    <w:rsid w:val="0000379D"/>
    <w:rsid w:val="000045A4"/>
    <w:rsid w:val="00005B00"/>
    <w:rsid w:val="00006B27"/>
    <w:rsid w:val="00006EDA"/>
    <w:rsid w:val="00006F32"/>
    <w:rsid w:val="00007584"/>
    <w:rsid w:val="000076B0"/>
    <w:rsid w:val="00007E67"/>
    <w:rsid w:val="000115BE"/>
    <w:rsid w:val="00011E59"/>
    <w:rsid w:val="00012546"/>
    <w:rsid w:val="00012964"/>
    <w:rsid w:val="00013913"/>
    <w:rsid w:val="00013E06"/>
    <w:rsid w:val="000145EA"/>
    <w:rsid w:val="00014C51"/>
    <w:rsid w:val="00014DBD"/>
    <w:rsid w:val="00015A89"/>
    <w:rsid w:val="0001660D"/>
    <w:rsid w:val="00017DF7"/>
    <w:rsid w:val="00020476"/>
    <w:rsid w:val="000225EB"/>
    <w:rsid w:val="0002276D"/>
    <w:rsid w:val="00022B77"/>
    <w:rsid w:val="0002449E"/>
    <w:rsid w:val="00024F28"/>
    <w:rsid w:val="00025964"/>
    <w:rsid w:val="00025F8F"/>
    <w:rsid w:val="00026BC6"/>
    <w:rsid w:val="00027C24"/>
    <w:rsid w:val="000305F7"/>
    <w:rsid w:val="00030992"/>
    <w:rsid w:val="000314AB"/>
    <w:rsid w:val="00032C43"/>
    <w:rsid w:val="0003310A"/>
    <w:rsid w:val="000332B8"/>
    <w:rsid w:val="00033A95"/>
    <w:rsid w:val="000348A6"/>
    <w:rsid w:val="00035365"/>
    <w:rsid w:val="00035C61"/>
    <w:rsid w:val="000363A5"/>
    <w:rsid w:val="000373F3"/>
    <w:rsid w:val="00037701"/>
    <w:rsid w:val="00037905"/>
    <w:rsid w:val="00041367"/>
    <w:rsid w:val="000432B2"/>
    <w:rsid w:val="00043D6B"/>
    <w:rsid w:val="00044515"/>
    <w:rsid w:val="00044A81"/>
    <w:rsid w:val="00044E87"/>
    <w:rsid w:val="00045E97"/>
    <w:rsid w:val="0004637F"/>
    <w:rsid w:val="00046810"/>
    <w:rsid w:val="00047960"/>
    <w:rsid w:val="00047BA5"/>
    <w:rsid w:val="00047E36"/>
    <w:rsid w:val="000507BE"/>
    <w:rsid w:val="00051F66"/>
    <w:rsid w:val="00052AE4"/>
    <w:rsid w:val="000530A3"/>
    <w:rsid w:val="000530C8"/>
    <w:rsid w:val="000532D8"/>
    <w:rsid w:val="0005363E"/>
    <w:rsid w:val="0005374A"/>
    <w:rsid w:val="00054A23"/>
    <w:rsid w:val="000552B3"/>
    <w:rsid w:val="0005553C"/>
    <w:rsid w:val="000559E5"/>
    <w:rsid w:val="00055C11"/>
    <w:rsid w:val="00056284"/>
    <w:rsid w:val="00056854"/>
    <w:rsid w:val="000568EC"/>
    <w:rsid w:val="00060453"/>
    <w:rsid w:val="00061974"/>
    <w:rsid w:val="00062448"/>
    <w:rsid w:val="0006271C"/>
    <w:rsid w:val="00063214"/>
    <w:rsid w:val="000637B4"/>
    <w:rsid w:val="000638F5"/>
    <w:rsid w:val="00064A00"/>
    <w:rsid w:val="00065600"/>
    <w:rsid w:val="0006598F"/>
    <w:rsid w:val="00066843"/>
    <w:rsid w:val="000668C3"/>
    <w:rsid w:val="00072DEF"/>
    <w:rsid w:val="00073A88"/>
    <w:rsid w:val="000748AD"/>
    <w:rsid w:val="00074FC8"/>
    <w:rsid w:val="00075A19"/>
    <w:rsid w:val="00076C45"/>
    <w:rsid w:val="00076E19"/>
    <w:rsid w:val="00077536"/>
    <w:rsid w:val="00077613"/>
    <w:rsid w:val="00077BDB"/>
    <w:rsid w:val="00080710"/>
    <w:rsid w:val="00080821"/>
    <w:rsid w:val="00081A95"/>
    <w:rsid w:val="00081B1F"/>
    <w:rsid w:val="00081E33"/>
    <w:rsid w:val="000835D5"/>
    <w:rsid w:val="00083683"/>
    <w:rsid w:val="00083AD7"/>
    <w:rsid w:val="00083CD5"/>
    <w:rsid w:val="00085164"/>
    <w:rsid w:val="00085EB8"/>
    <w:rsid w:val="000866A7"/>
    <w:rsid w:val="00087396"/>
    <w:rsid w:val="00087AAA"/>
    <w:rsid w:val="00090C2F"/>
    <w:rsid w:val="00091696"/>
    <w:rsid w:val="00091967"/>
    <w:rsid w:val="00091B2B"/>
    <w:rsid w:val="00091B58"/>
    <w:rsid w:val="00092405"/>
    <w:rsid w:val="0009259E"/>
    <w:rsid w:val="000928C5"/>
    <w:rsid w:val="00092FAD"/>
    <w:rsid w:val="00093054"/>
    <w:rsid w:val="000938F3"/>
    <w:rsid w:val="0009461D"/>
    <w:rsid w:val="00094806"/>
    <w:rsid w:val="00094E9E"/>
    <w:rsid w:val="000950EC"/>
    <w:rsid w:val="000954FB"/>
    <w:rsid w:val="00095ACE"/>
    <w:rsid w:val="00095BE4"/>
    <w:rsid w:val="0009617F"/>
    <w:rsid w:val="000965A7"/>
    <w:rsid w:val="00096900"/>
    <w:rsid w:val="00096CB8"/>
    <w:rsid w:val="00097546"/>
    <w:rsid w:val="000977E0"/>
    <w:rsid w:val="000A0769"/>
    <w:rsid w:val="000A0EC3"/>
    <w:rsid w:val="000A1AFC"/>
    <w:rsid w:val="000A2650"/>
    <w:rsid w:val="000A2AE4"/>
    <w:rsid w:val="000A2E97"/>
    <w:rsid w:val="000A2EE1"/>
    <w:rsid w:val="000A2F2B"/>
    <w:rsid w:val="000A4537"/>
    <w:rsid w:val="000A4DF7"/>
    <w:rsid w:val="000A6248"/>
    <w:rsid w:val="000A6C2A"/>
    <w:rsid w:val="000A6D5F"/>
    <w:rsid w:val="000A7244"/>
    <w:rsid w:val="000B07ED"/>
    <w:rsid w:val="000B0A58"/>
    <w:rsid w:val="000B0ACA"/>
    <w:rsid w:val="000B10C6"/>
    <w:rsid w:val="000B15C1"/>
    <w:rsid w:val="000B1F5F"/>
    <w:rsid w:val="000B2147"/>
    <w:rsid w:val="000B2610"/>
    <w:rsid w:val="000B27F4"/>
    <w:rsid w:val="000B32B2"/>
    <w:rsid w:val="000B394D"/>
    <w:rsid w:val="000B3FAD"/>
    <w:rsid w:val="000B4E96"/>
    <w:rsid w:val="000B5141"/>
    <w:rsid w:val="000B5C25"/>
    <w:rsid w:val="000B7E7C"/>
    <w:rsid w:val="000C09A9"/>
    <w:rsid w:val="000C16A3"/>
    <w:rsid w:val="000C1C91"/>
    <w:rsid w:val="000C2302"/>
    <w:rsid w:val="000C3E8D"/>
    <w:rsid w:val="000C3F45"/>
    <w:rsid w:val="000C472B"/>
    <w:rsid w:val="000C4FBA"/>
    <w:rsid w:val="000C5121"/>
    <w:rsid w:val="000C5907"/>
    <w:rsid w:val="000C64BE"/>
    <w:rsid w:val="000C7795"/>
    <w:rsid w:val="000C7810"/>
    <w:rsid w:val="000C7E94"/>
    <w:rsid w:val="000D0885"/>
    <w:rsid w:val="000D32E0"/>
    <w:rsid w:val="000D3528"/>
    <w:rsid w:val="000D3783"/>
    <w:rsid w:val="000D384D"/>
    <w:rsid w:val="000D39B9"/>
    <w:rsid w:val="000D3FB9"/>
    <w:rsid w:val="000D556B"/>
    <w:rsid w:val="000D623B"/>
    <w:rsid w:val="000D6452"/>
    <w:rsid w:val="000D6890"/>
    <w:rsid w:val="000D7108"/>
    <w:rsid w:val="000D7713"/>
    <w:rsid w:val="000D7968"/>
    <w:rsid w:val="000E0877"/>
    <w:rsid w:val="000E0D7C"/>
    <w:rsid w:val="000E1616"/>
    <w:rsid w:val="000E17C0"/>
    <w:rsid w:val="000E23E5"/>
    <w:rsid w:val="000E2E5F"/>
    <w:rsid w:val="000E3743"/>
    <w:rsid w:val="000E3A30"/>
    <w:rsid w:val="000E3DC6"/>
    <w:rsid w:val="000E3E22"/>
    <w:rsid w:val="000E3F7A"/>
    <w:rsid w:val="000E4060"/>
    <w:rsid w:val="000E5457"/>
    <w:rsid w:val="000E566D"/>
    <w:rsid w:val="000E5983"/>
    <w:rsid w:val="000E5C62"/>
    <w:rsid w:val="000E612A"/>
    <w:rsid w:val="000E69A5"/>
    <w:rsid w:val="000E74ED"/>
    <w:rsid w:val="000E7F05"/>
    <w:rsid w:val="000F0132"/>
    <w:rsid w:val="000F0714"/>
    <w:rsid w:val="000F1240"/>
    <w:rsid w:val="000F1CF4"/>
    <w:rsid w:val="000F2B88"/>
    <w:rsid w:val="000F2F2A"/>
    <w:rsid w:val="000F31F1"/>
    <w:rsid w:val="000F3B32"/>
    <w:rsid w:val="000F3BEF"/>
    <w:rsid w:val="000F454A"/>
    <w:rsid w:val="000F4571"/>
    <w:rsid w:val="000F4FCA"/>
    <w:rsid w:val="000F6BA4"/>
    <w:rsid w:val="000F78D0"/>
    <w:rsid w:val="00100A13"/>
    <w:rsid w:val="00100C4D"/>
    <w:rsid w:val="00100E7E"/>
    <w:rsid w:val="0010194F"/>
    <w:rsid w:val="00102455"/>
    <w:rsid w:val="00102FEE"/>
    <w:rsid w:val="00103519"/>
    <w:rsid w:val="0010387A"/>
    <w:rsid w:val="001038C2"/>
    <w:rsid w:val="001045C8"/>
    <w:rsid w:val="0010567F"/>
    <w:rsid w:val="00105724"/>
    <w:rsid w:val="001059BF"/>
    <w:rsid w:val="0010641F"/>
    <w:rsid w:val="0010758E"/>
    <w:rsid w:val="00110F63"/>
    <w:rsid w:val="00112D00"/>
    <w:rsid w:val="00112F5E"/>
    <w:rsid w:val="00113EBB"/>
    <w:rsid w:val="001155CB"/>
    <w:rsid w:val="00115F4B"/>
    <w:rsid w:val="001166B4"/>
    <w:rsid w:val="00116744"/>
    <w:rsid w:val="00116EA6"/>
    <w:rsid w:val="0011700C"/>
    <w:rsid w:val="001174AD"/>
    <w:rsid w:val="001209EB"/>
    <w:rsid w:val="00121CCA"/>
    <w:rsid w:val="00122D31"/>
    <w:rsid w:val="00123098"/>
    <w:rsid w:val="001238A7"/>
    <w:rsid w:val="00123DF5"/>
    <w:rsid w:val="00124476"/>
    <w:rsid w:val="001249FE"/>
    <w:rsid w:val="0012557A"/>
    <w:rsid w:val="00125861"/>
    <w:rsid w:val="00125D9F"/>
    <w:rsid w:val="00126316"/>
    <w:rsid w:val="00126407"/>
    <w:rsid w:val="00126C2C"/>
    <w:rsid w:val="001277E8"/>
    <w:rsid w:val="001278C4"/>
    <w:rsid w:val="00127A0F"/>
    <w:rsid w:val="00127B06"/>
    <w:rsid w:val="0013223D"/>
    <w:rsid w:val="00132396"/>
    <w:rsid w:val="00132F3E"/>
    <w:rsid w:val="00132F40"/>
    <w:rsid w:val="00134089"/>
    <w:rsid w:val="0013453E"/>
    <w:rsid w:val="001352D4"/>
    <w:rsid w:val="00135365"/>
    <w:rsid w:val="001358EE"/>
    <w:rsid w:val="00135DF2"/>
    <w:rsid w:val="00136A00"/>
    <w:rsid w:val="00136C07"/>
    <w:rsid w:val="0014022D"/>
    <w:rsid w:val="00140688"/>
    <w:rsid w:val="00140C57"/>
    <w:rsid w:val="00142484"/>
    <w:rsid w:val="00142AFF"/>
    <w:rsid w:val="00142BFE"/>
    <w:rsid w:val="0014337C"/>
    <w:rsid w:val="00144F10"/>
    <w:rsid w:val="001456D9"/>
    <w:rsid w:val="00146EAD"/>
    <w:rsid w:val="00147260"/>
    <w:rsid w:val="00147639"/>
    <w:rsid w:val="00151043"/>
    <w:rsid w:val="001530AE"/>
    <w:rsid w:val="0015342A"/>
    <w:rsid w:val="001534D0"/>
    <w:rsid w:val="0015423D"/>
    <w:rsid w:val="00154245"/>
    <w:rsid w:val="001557AE"/>
    <w:rsid w:val="00155CE5"/>
    <w:rsid w:val="0015621E"/>
    <w:rsid w:val="00156900"/>
    <w:rsid w:val="00156BB1"/>
    <w:rsid w:val="00157651"/>
    <w:rsid w:val="00157E6F"/>
    <w:rsid w:val="0016074E"/>
    <w:rsid w:val="0016228E"/>
    <w:rsid w:val="00163544"/>
    <w:rsid w:val="0016431E"/>
    <w:rsid w:val="00164526"/>
    <w:rsid w:val="0016479D"/>
    <w:rsid w:val="001654E8"/>
    <w:rsid w:val="00165961"/>
    <w:rsid w:val="00165B01"/>
    <w:rsid w:val="001660FF"/>
    <w:rsid w:val="00166E6D"/>
    <w:rsid w:val="00167355"/>
    <w:rsid w:val="001678D9"/>
    <w:rsid w:val="0017110D"/>
    <w:rsid w:val="00174E10"/>
    <w:rsid w:val="00175F67"/>
    <w:rsid w:val="001763D4"/>
    <w:rsid w:val="001763FF"/>
    <w:rsid w:val="0017728F"/>
    <w:rsid w:val="00177358"/>
    <w:rsid w:val="00177389"/>
    <w:rsid w:val="001805C1"/>
    <w:rsid w:val="00181DA2"/>
    <w:rsid w:val="00182B71"/>
    <w:rsid w:val="0018354D"/>
    <w:rsid w:val="00183DC2"/>
    <w:rsid w:val="00183F74"/>
    <w:rsid w:val="00184505"/>
    <w:rsid w:val="00184EB2"/>
    <w:rsid w:val="00184FB2"/>
    <w:rsid w:val="00185398"/>
    <w:rsid w:val="0018584C"/>
    <w:rsid w:val="0018588D"/>
    <w:rsid w:val="00185911"/>
    <w:rsid w:val="00185A11"/>
    <w:rsid w:val="00185EC6"/>
    <w:rsid w:val="0018620B"/>
    <w:rsid w:val="00186EB7"/>
    <w:rsid w:val="0018734B"/>
    <w:rsid w:val="00187F25"/>
    <w:rsid w:val="00187F97"/>
    <w:rsid w:val="00190497"/>
    <w:rsid w:val="00190560"/>
    <w:rsid w:val="001908B2"/>
    <w:rsid w:val="00190CE0"/>
    <w:rsid w:val="00190E0A"/>
    <w:rsid w:val="00190F14"/>
    <w:rsid w:val="00191150"/>
    <w:rsid w:val="001925AE"/>
    <w:rsid w:val="001928A1"/>
    <w:rsid w:val="00192E38"/>
    <w:rsid w:val="00192FD2"/>
    <w:rsid w:val="00193E37"/>
    <w:rsid w:val="00194B48"/>
    <w:rsid w:val="0019528B"/>
    <w:rsid w:val="00195F13"/>
    <w:rsid w:val="001969BC"/>
    <w:rsid w:val="001969CE"/>
    <w:rsid w:val="001969E0"/>
    <w:rsid w:val="001A10FB"/>
    <w:rsid w:val="001A11AE"/>
    <w:rsid w:val="001A124D"/>
    <w:rsid w:val="001A1847"/>
    <w:rsid w:val="001A1975"/>
    <w:rsid w:val="001A24BD"/>
    <w:rsid w:val="001A263B"/>
    <w:rsid w:val="001A2BD6"/>
    <w:rsid w:val="001A3A61"/>
    <w:rsid w:val="001A4599"/>
    <w:rsid w:val="001A488C"/>
    <w:rsid w:val="001A6150"/>
    <w:rsid w:val="001A6775"/>
    <w:rsid w:val="001A696C"/>
    <w:rsid w:val="001A6E2F"/>
    <w:rsid w:val="001A753F"/>
    <w:rsid w:val="001B0576"/>
    <w:rsid w:val="001B1425"/>
    <w:rsid w:val="001B1E05"/>
    <w:rsid w:val="001B1E34"/>
    <w:rsid w:val="001B247E"/>
    <w:rsid w:val="001B3111"/>
    <w:rsid w:val="001B4ED8"/>
    <w:rsid w:val="001B54BA"/>
    <w:rsid w:val="001B6817"/>
    <w:rsid w:val="001B695D"/>
    <w:rsid w:val="001B6C27"/>
    <w:rsid w:val="001B7B13"/>
    <w:rsid w:val="001C0412"/>
    <w:rsid w:val="001C0993"/>
    <w:rsid w:val="001C12E6"/>
    <w:rsid w:val="001C1517"/>
    <w:rsid w:val="001C2CF3"/>
    <w:rsid w:val="001C331E"/>
    <w:rsid w:val="001C3C9B"/>
    <w:rsid w:val="001C4F89"/>
    <w:rsid w:val="001C5337"/>
    <w:rsid w:val="001C6617"/>
    <w:rsid w:val="001C6D56"/>
    <w:rsid w:val="001C6E0D"/>
    <w:rsid w:val="001C7190"/>
    <w:rsid w:val="001D0994"/>
    <w:rsid w:val="001D0A33"/>
    <w:rsid w:val="001D1780"/>
    <w:rsid w:val="001D26F3"/>
    <w:rsid w:val="001D2F0D"/>
    <w:rsid w:val="001D2F62"/>
    <w:rsid w:val="001D3C82"/>
    <w:rsid w:val="001D4500"/>
    <w:rsid w:val="001D51AD"/>
    <w:rsid w:val="001D6722"/>
    <w:rsid w:val="001D7EC5"/>
    <w:rsid w:val="001E0013"/>
    <w:rsid w:val="001E0AC6"/>
    <w:rsid w:val="001E0DF3"/>
    <w:rsid w:val="001E19F7"/>
    <w:rsid w:val="001E1E5F"/>
    <w:rsid w:val="001E21ED"/>
    <w:rsid w:val="001E22B7"/>
    <w:rsid w:val="001E3B90"/>
    <w:rsid w:val="001E4156"/>
    <w:rsid w:val="001E4797"/>
    <w:rsid w:val="001E4BC5"/>
    <w:rsid w:val="001E56C5"/>
    <w:rsid w:val="001E5C0B"/>
    <w:rsid w:val="001E68CF"/>
    <w:rsid w:val="001E792D"/>
    <w:rsid w:val="001E7DE2"/>
    <w:rsid w:val="001F0C53"/>
    <w:rsid w:val="001F0EF3"/>
    <w:rsid w:val="001F110C"/>
    <w:rsid w:val="001F1119"/>
    <w:rsid w:val="001F2F19"/>
    <w:rsid w:val="001F30F0"/>
    <w:rsid w:val="001F3A37"/>
    <w:rsid w:val="001F4301"/>
    <w:rsid w:val="001F58B6"/>
    <w:rsid w:val="001F5A1D"/>
    <w:rsid w:val="001F6A4D"/>
    <w:rsid w:val="001F7234"/>
    <w:rsid w:val="001F7DB0"/>
    <w:rsid w:val="0020008E"/>
    <w:rsid w:val="00200449"/>
    <w:rsid w:val="00200481"/>
    <w:rsid w:val="00200514"/>
    <w:rsid w:val="00200B00"/>
    <w:rsid w:val="00200DB7"/>
    <w:rsid w:val="00200E7F"/>
    <w:rsid w:val="00200FBE"/>
    <w:rsid w:val="0020102C"/>
    <w:rsid w:val="00201ACB"/>
    <w:rsid w:val="00202170"/>
    <w:rsid w:val="00203009"/>
    <w:rsid w:val="0020345C"/>
    <w:rsid w:val="0020363B"/>
    <w:rsid w:val="002038E7"/>
    <w:rsid w:val="00203997"/>
    <w:rsid w:val="00203A65"/>
    <w:rsid w:val="002040D2"/>
    <w:rsid w:val="0020482D"/>
    <w:rsid w:val="002055ED"/>
    <w:rsid w:val="002065AA"/>
    <w:rsid w:val="0020713A"/>
    <w:rsid w:val="00207850"/>
    <w:rsid w:val="00207AEB"/>
    <w:rsid w:val="00207DBE"/>
    <w:rsid w:val="0021034E"/>
    <w:rsid w:val="00210F03"/>
    <w:rsid w:val="002156A1"/>
    <w:rsid w:val="00215FE7"/>
    <w:rsid w:val="00216348"/>
    <w:rsid w:val="002167D1"/>
    <w:rsid w:val="00216933"/>
    <w:rsid w:val="00216A38"/>
    <w:rsid w:val="00217546"/>
    <w:rsid w:val="00220B2F"/>
    <w:rsid w:val="00221A60"/>
    <w:rsid w:val="00222103"/>
    <w:rsid w:val="002225B7"/>
    <w:rsid w:val="002228C0"/>
    <w:rsid w:val="00222A5B"/>
    <w:rsid w:val="00223304"/>
    <w:rsid w:val="00223868"/>
    <w:rsid w:val="002239E0"/>
    <w:rsid w:val="00224ED7"/>
    <w:rsid w:val="00225F61"/>
    <w:rsid w:val="00227E75"/>
    <w:rsid w:val="00230242"/>
    <w:rsid w:val="00230E10"/>
    <w:rsid w:val="002312E9"/>
    <w:rsid w:val="0023131C"/>
    <w:rsid w:val="002314AC"/>
    <w:rsid w:val="00232702"/>
    <w:rsid w:val="002327AE"/>
    <w:rsid w:val="002335CA"/>
    <w:rsid w:val="00233835"/>
    <w:rsid w:val="0023438D"/>
    <w:rsid w:val="00234AD4"/>
    <w:rsid w:val="0023561C"/>
    <w:rsid w:val="00236155"/>
    <w:rsid w:val="002362B5"/>
    <w:rsid w:val="00236825"/>
    <w:rsid w:val="00240603"/>
    <w:rsid w:val="00240933"/>
    <w:rsid w:val="00240C39"/>
    <w:rsid w:val="0024187F"/>
    <w:rsid w:val="00243172"/>
    <w:rsid w:val="0024388A"/>
    <w:rsid w:val="00243FF1"/>
    <w:rsid w:val="00244535"/>
    <w:rsid w:val="00245518"/>
    <w:rsid w:val="00245F7F"/>
    <w:rsid w:val="00246E15"/>
    <w:rsid w:val="00246ECA"/>
    <w:rsid w:val="002473C2"/>
    <w:rsid w:val="00250238"/>
    <w:rsid w:val="00250409"/>
    <w:rsid w:val="002507B3"/>
    <w:rsid w:val="00250E36"/>
    <w:rsid w:val="00251828"/>
    <w:rsid w:val="00252768"/>
    <w:rsid w:val="00254DDE"/>
    <w:rsid w:val="0025601F"/>
    <w:rsid w:val="002562BF"/>
    <w:rsid w:val="00257C59"/>
    <w:rsid w:val="00260C55"/>
    <w:rsid w:val="00261151"/>
    <w:rsid w:val="00262595"/>
    <w:rsid w:val="00262B6A"/>
    <w:rsid w:val="00263330"/>
    <w:rsid w:val="00263AE7"/>
    <w:rsid w:val="002642CA"/>
    <w:rsid w:val="00264C06"/>
    <w:rsid w:val="00266828"/>
    <w:rsid w:val="002672E1"/>
    <w:rsid w:val="00267816"/>
    <w:rsid w:val="002701EB"/>
    <w:rsid w:val="00270F38"/>
    <w:rsid w:val="00271102"/>
    <w:rsid w:val="002722D0"/>
    <w:rsid w:val="00272D27"/>
    <w:rsid w:val="002733EB"/>
    <w:rsid w:val="0027371B"/>
    <w:rsid w:val="002741B5"/>
    <w:rsid w:val="002751C0"/>
    <w:rsid w:val="00275358"/>
    <w:rsid w:val="002753EC"/>
    <w:rsid w:val="00276A10"/>
    <w:rsid w:val="002771AD"/>
    <w:rsid w:val="00277994"/>
    <w:rsid w:val="00277BBC"/>
    <w:rsid w:val="00277F65"/>
    <w:rsid w:val="0028041D"/>
    <w:rsid w:val="002807BD"/>
    <w:rsid w:val="00281E3B"/>
    <w:rsid w:val="00282DD2"/>
    <w:rsid w:val="00283150"/>
    <w:rsid w:val="0028364F"/>
    <w:rsid w:val="00283B41"/>
    <w:rsid w:val="00283FDD"/>
    <w:rsid w:val="0028423D"/>
    <w:rsid w:val="002845F7"/>
    <w:rsid w:val="00284860"/>
    <w:rsid w:val="00284941"/>
    <w:rsid w:val="002849B3"/>
    <w:rsid w:val="00284B25"/>
    <w:rsid w:val="00284C3C"/>
    <w:rsid w:val="00286192"/>
    <w:rsid w:val="00286513"/>
    <w:rsid w:val="00287289"/>
    <w:rsid w:val="00290A19"/>
    <w:rsid w:val="00290CD0"/>
    <w:rsid w:val="0029114E"/>
    <w:rsid w:val="002915F1"/>
    <w:rsid w:val="002917E3"/>
    <w:rsid w:val="00292B76"/>
    <w:rsid w:val="00292BA8"/>
    <w:rsid w:val="0029399C"/>
    <w:rsid w:val="00293D6A"/>
    <w:rsid w:val="0029453D"/>
    <w:rsid w:val="00294604"/>
    <w:rsid w:val="00295A3E"/>
    <w:rsid w:val="00295AEA"/>
    <w:rsid w:val="00295E02"/>
    <w:rsid w:val="00296154"/>
    <w:rsid w:val="00297144"/>
    <w:rsid w:val="002974E6"/>
    <w:rsid w:val="002A09F7"/>
    <w:rsid w:val="002A261C"/>
    <w:rsid w:val="002A28AC"/>
    <w:rsid w:val="002A29BA"/>
    <w:rsid w:val="002A2B0E"/>
    <w:rsid w:val="002A35A5"/>
    <w:rsid w:val="002A395B"/>
    <w:rsid w:val="002A429A"/>
    <w:rsid w:val="002A60AD"/>
    <w:rsid w:val="002A610B"/>
    <w:rsid w:val="002A639F"/>
    <w:rsid w:val="002A6BB7"/>
    <w:rsid w:val="002A7589"/>
    <w:rsid w:val="002B0ECB"/>
    <w:rsid w:val="002B1619"/>
    <w:rsid w:val="002B17A4"/>
    <w:rsid w:val="002B1BB6"/>
    <w:rsid w:val="002B27AE"/>
    <w:rsid w:val="002B2CC8"/>
    <w:rsid w:val="002B32E9"/>
    <w:rsid w:val="002B33C4"/>
    <w:rsid w:val="002B37A6"/>
    <w:rsid w:val="002B49B2"/>
    <w:rsid w:val="002B6DEA"/>
    <w:rsid w:val="002C135D"/>
    <w:rsid w:val="002C16E5"/>
    <w:rsid w:val="002C260A"/>
    <w:rsid w:val="002C27E0"/>
    <w:rsid w:val="002C2FCE"/>
    <w:rsid w:val="002C3014"/>
    <w:rsid w:val="002C3052"/>
    <w:rsid w:val="002C30BE"/>
    <w:rsid w:val="002C3367"/>
    <w:rsid w:val="002C5015"/>
    <w:rsid w:val="002C61C8"/>
    <w:rsid w:val="002C6888"/>
    <w:rsid w:val="002C6A58"/>
    <w:rsid w:val="002C6A6A"/>
    <w:rsid w:val="002C73D5"/>
    <w:rsid w:val="002C77CB"/>
    <w:rsid w:val="002C7C71"/>
    <w:rsid w:val="002D01E3"/>
    <w:rsid w:val="002D0DE3"/>
    <w:rsid w:val="002D1C8A"/>
    <w:rsid w:val="002D391A"/>
    <w:rsid w:val="002D3C66"/>
    <w:rsid w:val="002D3E7D"/>
    <w:rsid w:val="002D583C"/>
    <w:rsid w:val="002D6973"/>
    <w:rsid w:val="002D7848"/>
    <w:rsid w:val="002E033D"/>
    <w:rsid w:val="002E0763"/>
    <w:rsid w:val="002E0ACE"/>
    <w:rsid w:val="002E0D8D"/>
    <w:rsid w:val="002E1FBC"/>
    <w:rsid w:val="002E203B"/>
    <w:rsid w:val="002E228B"/>
    <w:rsid w:val="002E25B0"/>
    <w:rsid w:val="002E2797"/>
    <w:rsid w:val="002E3116"/>
    <w:rsid w:val="002E5E58"/>
    <w:rsid w:val="002E5EDC"/>
    <w:rsid w:val="002E6FCF"/>
    <w:rsid w:val="002E7CD8"/>
    <w:rsid w:val="002F1481"/>
    <w:rsid w:val="002F1775"/>
    <w:rsid w:val="002F20B6"/>
    <w:rsid w:val="002F2DB8"/>
    <w:rsid w:val="002F3866"/>
    <w:rsid w:val="002F3B91"/>
    <w:rsid w:val="002F40E7"/>
    <w:rsid w:val="002F59C4"/>
    <w:rsid w:val="002F5C85"/>
    <w:rsid w:val="002F6611"/>
    <w:rsid w:val="002F6E28"/>
    <w:rsid w:val="002F7BE0"/>
    <w:rsid w:val="00300138"/>
    <w:rsid w:val="0030202A"/>
    <w:rsid w:val="0030202F"/>
    <w:rsid w:val="0030337D"/>
    <w:rsid w:val="00303A71"/>
    <w:rsid w:val="0030431F"/>
    <w:rsid w:val="00304769"/>
    <w:rsid w:val="0030555E"/>
    <w:rsid w:val="00305F26"/>
    <w:rsid w:val="003060AE"/>
    <w:rsid w:val="0030611D"/>
    <w:rsid w:val="00306606"/>
    <w:rsid w:val="003070D5"/>
    <w:rsid w:val="003070DD"/>
    <w:rsid w:val="003072B6"/>
    <w:rsid w:val="00307BE6"/>
    <w:rsid w:val="00307E98"/>
    <w:rsid w:val="00307FD8"/>
    <w:rsid w:val="00310153"/>
    <w:rsid w:val="00310857"/>
    <w:rsid w:val="00310AEA"/>
    <w:rsid w:val="00311758"/>
    <w:rsid w:val="003130AE"/>
    <w:rsid w:val="003145F3"/>
    <w:rsid w:val="003148B5"/>
    <w:rsid w:val="00314A19"/>
    <w:rsid w:val="003155AD"/>
    <w:rsid w:val="003163DB"/>
    <w:rsid w:val="00316DB6"/>
    <w:rsid w:val="00316E64"/>
    <w:rsid w:val="003171A3"/>
    <w:rsid w:val="00317B2A"/>
    <w:rsid w:val="00320CD8"/>
    <w:rsid w:val="003211AB"/>
    <w:rsid w:val="00321441"/>
    <w:rsid w:val="00321FFC"/>
    <w:rsid w:val="0032200E"/>
    <w:rsid w:val="00324940"/>
    <w:rsid w:val="003249F7"/>
    <w:rsid w:val="00325009"/>
    <w:rsid w:val="003250C8"/>
    <w:rsid w:val="00325681"/>
    <w:rsid w:val="003258DE"/>
    <w:rsid w:val="00325DB1"/>
    <w:rsid w:val="00325EE3"/>
    <w:rsid w:val="00325F81"/>
    <w:rsid w:val="003262BF"/>
    <w:rsid w:val="0032687A"/>
    <w:rsid w:val="00326A7E"/>
    <w:rsid w:val="00326C0F"/>
    <w:rsid w:val="00326D4D"/>
    <w:rsid w:val="003277B9"/>
    <w:rsid w:val="00327DB9"/>
    <w:rsid w:val="00327FA0"/>
    <w:rsid w:val="0033124A"/>
    <w:rsid w:val="00332265"/>
    <w:rsid w:val="003325AE"/>
    <w:rsid w:val="0033291A"/>
    <w:rsid w:val="00334827"/>
    <w:rsid w:val="00335861"/>
    <w:rsid w:val="00335BD7"/>
    <w:rsid w:val="003367A6"/>
    <w:rsid w:val="003369B2"/>
    <w:rsid w:val="00336B26"/>
    <w:rsid w:val="00337A30"/>
    <w:rsid w:val="00337AA5"/>
    <w:rsid w:val="003401BA"/>
    <w:rsid w:val="003401BB"/>
    <w:rsid w:val="00340B5A"/>
    <w:rsid w:val="0034110D"/>
    <w:rsid w:val="00343784"/>
    <w:rsid w:val="003446B0"/>
    <w:rsid w:val="00344B57"/>
    <w:rsid w:val="003455CC"/>
    <w:rsid w:val="00345F90"/>
    <w:rsid w:val="00346352"/>
    <w:rsid w:val="00347F07"/>
    <w:rsid w:val="003509EE"/>
    <w:rsid w:val="00352906"/>
    <w:rsid w:val="003529FA"/>
    <w:rsid w:val="003530B0"/>
    <w:rsid w:val="00353EE6"/>
    <w:rsid w:val="00354F81"/>
    <w:rsid w:val="00355447"/>
    <w:rsid w:val="00355732"/>
    <w:rsid w:val="003566A9"/>
    <w:rsid w:val="0035724C"/>
    <w:rsid w:val="0035750B"/>
    <w:rsid w:val="0035792F"/>
    <w:rsid w:val="003579E8"/>
    <w:rsid w:val="003607DD"/>
    <w:rsid w:val="003608FC"/>
    <w:rsid w:val="00361237"/>
    <w:rsid w:val="003624E6"/>
    <w:rsid w:val="003639F6"/>
    <w:rsid w:val="00364C33"/>
    <w:rsid w:val="00365023"/>
    <w:rsid w:val="00365AB9"/>
    <w:rsid w:val="0036619C"/>
    <w:rsid w:val="003668F9"/>
    <w:rsid w:val="00366E60"/>
    <w:rsid w:val="0036794E"/>
    <w:rsid w:val="003708A3"/>
    <w:rsid w:val="003711BE"/>
    <w:rsid w:val="003712FD"/>
    <w:rsid w:val="00371BD8"/>
    <w:rsid w:val="003734B3"/>
    <w:rsid w:val="00373637"/>
    <w:rsid w:val="00373E35"/>
    <w:rsid w:val="0037537D"/>
    <w:rsid w:val="00375388"/>
    <w:rsid w:val="00375D79"/>
    <w:rsid w:val="00376CEA"/>
    <w:rsid w:val="0037729C"/>
    <w:rsid w:val="003776CD"/>
    <w:rsid w:val="00377A62"/>
    <w:rsid w:val="00377D53"/>
    <w:rsid w:val="00380821"/>
    <w:rsid w:val="00380D51"/>
    <w:rsid w:val="0038195F"/>
    <w:rsid w:val="00381D36"/>
    <w:rsid w:val="003841CC"/>
    <w:rsid w:val="00384AFE"/>
    <w:rsid w:val="00385141"/>
    <w:rsid w:val="00385437"/>
    <w:rsid w:val="0038634E"/>
    <w:rsid w:val="003864E9"/>
    <w:rsid w:val="00386E46"/>
    <w:rsid w:val="00387880"/>
    <w:rsid w:val="00387FCC"/>
    <w:rsid w:val="0039026F"/>
    <w:rsid w:val="00390706"/>
    <w:rsid w:val="0039120C"/>
    <w:rsid w:val="003921B0"/>
    <w:rsid w:val="00392200"/>
    <w:rsid w:val="00392413"/>
    <w:rsid w:val="00393542"/>
    <w:rsid w:val="003936FC"/>
    <w:rsid w:val="00393ACC"/>
    <w:rsid w:val="003941A4"/>
    <w:rsid w:val="00394938"/>
    <w:rsid w:val="003958AA"/>
    <w:rsid w:val="003959B7"/>
    <w:rsid w:val="00395AE1"/>
    <w:rsid w:val="0039625C"/>
    <w:rsid w:val="00396DE0"/>
    <w:rsid w:val="00396F51"/>
    <w:rsid w:val="00397C87"/>
    <w:rsid w:val="003A165A"/>
    <w:rsid w:val="003A1E5D"/>
    <w:rsid w:val="003A2081"/>
    <w:rsid w:val="003A252E"/>
    <w:rsid w:val="003A2856"/>
    <w:rsid w:val="003A3009"/>
    <w:rsid w:val="003A3D40"/>
    <w:rsid w:val="003A41C8"/>
    <w:rsid w:val="003A4620"/>
    <w:rsid w:val="003A5514"/>
    <w:rsid w:val="003A635B"/>
    <w:rsid w:val="003A6C12"/>
    <w:rsid w:val="003A7D62"/>
    <w:rsid w:val="003B052B"/>
    <w:rsid w:val="003B4051"/>
    <w:rsid w:val="003B4D7D"/>
    <w:rsid w:val="003B55C3"/>
    <w:rsid w:val="003B783E"/>
    <w:rsid w:val="003B79D9"/>
    <w:rsid w:val="003B7AA4"/>
    <w:rsid w:val="003C03B7"/>
    <w:rsid w:val="003C12DC"/>
    <w:rsid w:val="003C1F49"/>
    <w:rsid w:val="003C28B8"/>
    <w:rsid w:val="003C2973"/>
    <w:rsid w:val="003C29F7"/>
    <w:rsid w:val="003C483D"/>
    <w:rsid w:val="003C577A"/>
    <w:rsid w:val="003C62BB"/>
    <w:rsid w:val="003D1A50"/>
    <w:rsid w:val="003D1A64"/>
    <w:rsid w:val="003D1BBE"/>
    <w:rsid w:val="003D2935"/>
    <w:rsid w:val="003D2995"/>
    <w:rsid w:val="003D320F"/>
    <w:rsid w:val="003D4769"/>
    <w:rsid w:val="003D4DE6"/>
    <w:rsid w:val="003D5064"/>
    <w:rsid w:val="003D5E25"/>
    <w:rsid w:val="003D73EB"/>
    <w:rsid w:val="003D7762"/>
    <w:rsid w:val="003D7BE5"/>
    <w:rsid w:val="003E0A4D"/>
    <w:rsid w:val="003E19ED"/>
    <w:rsid w:val="003E1C38"/>
    <w:rsid w:val="003E287D"/>
    <w:rsid w:val="003E2BDD"/>
    <w:rsid w:val="003E2EB8"/>
    <w:rsid w:val="003E39E2"/>
    <w:rsid w:val="003E46F9"/>
    <w:rsid w:val="003E4A2B"/>
    <w:rsid w:val="003E54AA"/>
    <w:rsid w:val="003E58C8"/>
    <w:rsid w:val="003E6804"/>
    <w:rsid w:val="003E6A6E"/>
    <w:rsid w:val="003E711F"/>
    <w:rsid w:val="003E7698"/>
    <w:rsid w:val="003F01F0"/>
    <w:rsid w:val="003F07EA"/>
    <w:rsid w:val="003F0802"/>
    <w:rsid w:val="003F08BC"/>
    <w:rsid w:val="003F13F3"/>
    <w:rsid w:val="003F2020"/>
    <w:rsid w:val="003F31F5"/>
    <w:rsid w:val="003F4EAE"/>
    <w:rsid w:val="003F6E29"/>
    <w:rsid w:val="00400A12"/>
    <w:rsid w:val="00400A42"/>
    <w:rsid w:val="00400B9B"/>
    <w:rsid w:val="004012E7"/>
    <w:rsid w:val="00401434"/>
    <w:rsid w:val="004017AA"/>
    <w:rsid w:val="004048FC"/>
    <w:rsid w:val="00404FFD"/>
    <w:rsid w:val="00406006"/>
    <w:rsid w:val="004064A8"/>
    <w:rsid w:val="00406598"/>
    <w:rsid w:val="00406873"/>
    <w:rsid w:val="00406B4B"/>
    <w:rsid w:val="00407042"/>
    <w:rsid w:val="00407304"/>
    <w:rsid w:val="0040779D"/>
    <w:rsid w:val="00407A59"/>
    <w:rsid w:val="00407B52"/>
    <w:rsid w:val="00410B36"/>
    <w:rsid w:val="00411F30"/>
    <w:rsid w:val="00413009"/>
    <w:rsid w:val="00413074"/>
    <w:rsid w:val="004142D2"/>
    <w:rsid w:val="004153B8"/>
    <w:rsid w:val="00415623"/>
    <w:rsid w:val="0041607B"/>
    <w:rsid w:val="004164D6"/>
    <w:rsid w:val="00416D36"/>
    <w:rsid w:val="00421153"/>
    <w:rsid w:val="00421324"/>
    <w:rsid w:val="00423964"/>
    <w:rsid w:val="00423993"/>
    <w:rsid w:val="00424C56"/>
    <w:rsid w:val="00424F79"/>
    <w:rsid w:val="00425C2D"/>
    <w:rsid w:val="00427A11"/>
    <w:rsid w:val="00427F4F"/>
    <w:rsid w:val="00430690"/>
    <w:rsid w:val="00431CB7"/>
    <w:rsid w:val="00432A48"/>
    <w:rsid w:val="00432D25"/>
    <w:rsid w:val="00433AA6"/>
    <w:rsid w:val="00433F16"/>
    <w:rsid w:val="00433F19"/>
    <w:rsid w:val="004346FD"/>
    <w:rsid w:val="00434FF8"/>
    <w:rsid w:val="00436542"/>
    <w:rsid w:val="004369D6"/>
    <w:rsid w:val="00437AFF"/>
    <w:rsid w:val="0044036D"/>
    <w:rsid w:val="00441110"/>
    <w:rsid w:val="00441E95"/>
    <w:rsid w:val="004438C2"/>
    <w:rsid w:val="004443E2"/>
    <w:rsid w:val="004446D6"/>
    <w:rsid w:val="00444D43"/>
    <w:rsid w:val="00445455"/>
    <w:rsid w:val="004455E1"/>
    <w:rsid w:val="00445BC8"/>
    <w:rsid w:val="00446079"/>
    <w:rsid w:val="00446384"/>
    <w:rsid w:val="0044642B"/>
    <w:rsid w:val="0044740D"/>
    <w:rsid w:val="00450024"/>
    <w:rsid w:val="004501C3"/>
    <w:rsid w:val="0045131A"/>
    <w:rsid w:val="00451D38"/>
    <w:rsid w:val="00451DC9"/>
    <w:rsid w:val="00452061"/>
    <w:rsid w:val="00452109"/>
    <w:rsid w:val="004522F6"/>
    <w:rsid w:val="00452C38"/>
    <w:rsid w:val="004546C4"/>
    <w:rsid w:val="00454E15"/>
    <w:rsid w:val="00454F64"/>
    <w:rsid w:val="0045543F"/>
    <w:rsid w:val="004554C1"/>
    <w:rsid w:val="00455727"/>
    <w:rsid w:val="0045628C"/>
    <w:rsid w:val="00457486"/>
    <w:rsid w:val="00457A19"/>
    <w:rsid w:val="0046140A"/>
    <w:rsid w:val="00461594"/>
    <w:rsid w:val="00461BED"/>
    <w:rsid w:val="00461DCE"/>
    <w:rsid w:val="00461FCB"/>
    <w:rsid w:val="00463D96"/>
    <w:rsid w:val="00463FE5"/>
    <w:rsid w:val="004641FD"/>
    <w:rsid w:val="00465581"/>
    <w:rsid w:val="00465AE9"/>
    <w:rsid w:val="00466778"/>
    <w:rsid w:val="00466889"/>
    <w:rsid w:val="00466DA3"/>
    <w:rsid w:val="00467FFC"/>
    <w:rsid w:val="00470F4A"/>
    <w:rsid w:val="00472EE8"/>
    <w:rsid w:val="00472EEB"/>
    <w:rsid w:val="00474947"/>
    <w:rsid w:val="00475055"/>
    <w:rsid w:val="0047596C"/>
    <w:rsid w:val="00476391"/>
    <w:rsid w:val="00477BA8"/>
    <w:rsid w:val="00480BB4"/>
    <w:rsid w:val="0048106C"/>
    <w:rsid w:val="00482483"/>
    <w:rsid w:val="0048298E"/>
    <w:rsid w:val="0048476F"/>
    <w:rsid w:val="00484D58"/>
    <w:rsid w:val="00484E2B"/>
    <w:rsid w:val="00484ECA"/>
    <w:rsid w:val="0048521E"/>
    <w:rsid w:val="00485307"/>
    <w:rsid w:val="00485468"/>
    <w:rsid w:val="00485E3A"/>
    <w:rsid w:val="00485FC3"/>
    <w:rsid w:val="0048625E"/>
    <w:rsid w:val="00487124"/>
    <w:rsid w:val="00487523"/>
    <w:rsid w:val="0049053D"/>
    <w:rsid w:val="00490558"/>
    <w:rsid w:val="00490979"/>
    <w:rsid w:val="004909D5"/>
    <w:rsid w:val="00490D1E"/>
    <w:rsid w:val="0049140D"/>
    <w:rsid w:val="004922BD"/>
    <w:rsid w:val="0049402F"/>
    <w:rsid w:val="00494785"/>
    <w:rsid w:val="0049510E"/>
    <w:rsid w:val="00495B6F"/>
    <w:rsid w:val="00495E04"/>
    <w:rsid w:val="00496C51"/>
    <w:rsid w:val="00496D02"/>
    <w:rsid w:val="004974D3"/>
    <w:rsid w:val="004976A8"/>
    <w:rsid w:val="00497B61"/>
    <w:rsid w:val="004A1292"/>
    <w:rsid w:val="004A17D8"/>
    <w:rsid w:val="004A19D8"/>
    <w:rsid w:val="004A27C0"/>
    <w:rsid w:val="004A28D1"/>
    <w:rsid w:val="004A2BE2"/>
    <w:rsid w:val="004A3067"/>
    <w:rsid w:val="004A3BF5"/>
    <w:rsid w:val="004A3E75"/>
    <w:rsid w:val="004A3FB9"/>
    <w:rsid w:val="004A531C"/>
    <w:rsid w:val="004A5F56"/>
    <w:rsid w:val="004A60B6"/>
    <w:rsid w:val="004A7127"/>
    <w:rsid w:val="004A7880"/>
    <w:rsid w:val="004A7A28"/>
    <w:rsid w:val="004B002C"/>
    <w:rsid w:val="004B006E"/>
    <w:rsid w:val="004B0BCC"/>
    <w:rsid w:val="004B16E6"/>
    <w:rsid w:val="004B17B2"/>
    <w:rsid w:val="004B244D"/>
    <w:rsid w:val="004B2BEC"/>
    <w:rsid w:val="004B3080"/>
    <w:rsid w:val="004B3643"/>
    <w:rsid w:val="004B3F79"/>
    <w:rsid w:val="004B4007"/>
    <w:rsid w:val="004B40B1"/>
    <w:rsid w:val="004B4292"/>
    <w:rsid w:val="004B4955"/>
    <w:rsid w:val="004B4E78"/>
    <w:rsid w:val="004B4FAF"/>
    <w:rsid w:val="004B5C50"/>
    <w:rsid w:val="004B6223"/>
    <w:rsid w:val="004B6B99"/>
    <w:rsid w:val="004B7060"/>
    <w:rsid w:val="004B7515"/>
    <w:rsid w:val="004C0BD9"/>
    <w:rsid w:val="004C1193"/>
    <w:rsid w:val="004C1D3C"/>
    <w:rsid w:val="004C2418"/>
    <w:rsid w:val="004C27F8"/>
    <w:rsid w:val="004C2D67"/>
    <w:rsid w:val="004C3774"/>
    <w:rsid w:val="004C382F"/>
    <w:rsid w:val="004C4510"/>
    <w:rsid w:val="004C4DD5"/>
    <w:rsid w:val="004C4DDD"/>
    <w:rsid w:val="004C6376"/>
    <w:rsid w:val="004C76C8"/>
    <w:rsid w:val="004D0198"/>
    <w:rsid w:val="004D2602"/>
    <w:rsid w:val="004D2B57"/>
    <w:rsid w:val="004D3CB1"/>
    <w:rsid w:val="004D428F"/>
    <w:rsid w:val="004D4B7A"/>
    <w:rsid w:val="004D6393"/>
    <w:rsid w:val="004D6768"/>
    <w:rsid w:val="004D6C5E"/>
    <w:rsid w:val="004E10E9"/>
    <w:rsid w:val="004E13E6"/>
    <w:rsid w:val="004E1B18"/>
    <w:rsid w:val="004E213E"/>
    <w:rsid w:val="004E257F"/>
    <w:rsid w:val="004E2A43"/>
    <w:rsid w:val="004E36F4"/>
    <w:rsid w:val="004E3775"/>
    <w:rsid w:val="004E4E8D"/>
    <w:rsid w:val="004E5C0F"/>
    <w:rsid w:val="004E5E22"/>
    <w:rsid w:val="004E760C"/>
    <w:rsid w:val="004F03D9"/>
    <w:rsid w:val="004F0AC4"/>
    <w:rsid w:val="004F10DB"/>
    <w:rsid w:val="004F1865"/>
    <w:rsid w:val="004F2208"/>
    <w:rsid w:val="004F28FF"/>
    <w:rsid w:val="004F2BC1"/>
    <w:rsid w:val="004F3016"/>
    <w:rsid w:val="004F3C0B"/>
    <w:rsid w:val="004F53BA"/>
    <w:rsid w:val="004F5860"/>
    <w:rsid w:val="004F5870"/>
    <w:rsid w:val="004F59D3"/>
    <w:rsid w:val="004F5AA6"/>
    <w:rsid w:val="004F6211"/>
    <w:rsid w:val="00500018"/>
    <w:rsid w:val="00500685"/>
    <w:rsid w:val="00502376"/>
    <w:rsid w:val="00502614"/>
    <w:rsid w:val="00502792"/>
    <w:rsid w:val="00502D0E"/>
    <w:rsid w:val="005032B2"/>
    <w:rsid w:val="005037E6"/>
    <w:rsid w:val="00503C82"/>
    <w:rsid w:val="00504284"/>
    <w:rsid w:val="0050490B"/>
    <w:rsid w:val="00504E99"/>
    <w:rsid w:val="00505C2A"/>
    <w:rsid w:val="00505CFC"/>
    <w:rsid w:val="005070A2"/>
    <w:rsid w:val="0050751B"/>
    <w:rsid w:val="00507A50"/>
    <w:rsid w:val="00507FB1"/>
    <w:rsid w:val="0051003A"/>
    <w:rsid w:val="00510188"/>
    <w:rsid w:val="00510CF2"/>
    <w:rsid w:val="0051238D"/>
    <w:rsid w:val="0051304F"/>
    <w:rsid w:val="005139DD"/>
    <w:rsid w:val="00513B3F"/>
    <w:rsid w:val="00514903"/>
    <w:rsid w:val="00514953"/>
    <w:rsid w:val="00515711"/>
    <w:rsid w:val="00516D32"/>
    <w:rsid w:val="00520205"/>
    <w:rsid w:val="005203F3"/>
    <w:rsid w:val="005206B3"/>
    <w:rsid w:val="00521360"/>
    <w:rsid w:val="005214A4"/>
    <w:rsid w:val="00521838"/>
    <w:rsid w:val="005236DF"/>
    <w:rsid w:val="00523A55"/>
    <w:rsid w:val="0052558E"/>
    <w:rsid w:val="00525AEF"/>
    <w:rsid w:val="0052617A"/>
    <w:rsid w:val="00526A3E"/>
    <w:rsid w:val="00527D5A"/>
    <w:rsid w:val="00527F4B"/>
    <w:rsid w:val="0053039E"/>
    <w:rsid w:val="00531579"/>
    <w:rsid w:val="00532174"/>
    <w:rsid w:val="00532E01"/>
    <w:rsid w:val="005347C0"/>
    <w:rsid w:val="005349DD"/>
    <w:rsid w:val="00535369"/>
    <w:rsid w:val="00535DE7"/>
    <w:rsid w:val="00535F0F"/>
    <w:rsid w:val="00535FAF"/>
    <w:rsid w:val="00536048"/>
    <w:rsid w:val="00536752"/>
    <w:rsid w:val="00536EC1"/>
    <w:rsid w:val="00537244"/>
    <w:rsid w:val="005418D3"/>
    <w:rsid w:val="00541DC1"/>
    <w:rsid w:val="00541F24"/>
    <w:rsid w:val="00542439"/>
    <w:rsid w:val="00542EEE"/>
    <w:rsid w:val="005431A4"/>
    <w:rsid w:val="005432F2"/>
    <w:rsid w:val="00543F18"/>
    <w:rsid w:val="00543F24"/>
    <w:rsid w:val="00543FA2"/>
    <w:rsid w:val="00544171"/>
    <w:rsid w:val="0054654D"/>
    <w:rsid w:val="0054675C"/>
    <w:rsid w:val="0054738D"/>
    <w:rsid w:val="00547396"/>
    <w:rsid w:val="005474DB"/>
    <w:rsid w:val="005475E7"/>
    <w:rsid w:val="00547E53"/>
    <w:rsid w:val="00551225"/>
    <w:rsid w:val="00553866"/>
    <w:rsid w:val="00553989"/>
    <w:rsid w:val="005542F9"/>
    <w:rsid w:val="00554417"/>
    <w:rsid w:val="005552B6"/>
    <w:rsid w:val="00555D5A"/>
    <w:rsid w:val="00555FF6"/>
    <w:rsid w:val="00556BF7"/>
    <w:rsid w:val="00557846"/>
    <w:rsid w:val="00560D5D"/>
    <w:rsid w:val="005612D1"/>
    <w:rsid w:val="005614A8"/>
    <w:rsid w:val="005618C8"/>
    <w:rsid w:val="00562009"/>
    <w:rsid w:val="005620C5"/>
    <w:rsid w:val="005621A6"/>
    <w:rsid w:val="00562F65"/>
    <w:rsid w:val="00563044"/>
    <w:rsid w:val="00563D37"/>
    <w:rsid w:val="00563F73"/>
    <w:rsid w:val="005646A6"/>
    <w:rsid w:val="00564F0D"/>
    <w:rsid w:val="0056548C"/>
    <w:rsid w:val="00565B6D"/>
    <w:rsid w:val="005667F1"/>
    <w:rsid w:val="005678E8"/>
    <w:rsid w:val="005679B7"/>
    <w:rsid w:val="0057020C"/>
    <w:rsid w:val="0057037B"/>
    <w:rsid w:val="005704CF"/>
    <w:rsid w:val="005708CA"/>
    <w:rsid w:val="00570BC4"/>
    <w:rsid w:val="005720F7"/>
    <w:rsid w:val="005738BC"/>
    <w:rsid w:val="00573B4B"/>
    <w:rsid w:val="005740B1"/>
    <w:rsid w:val="00574311"/>
    <w:rsid w:val="00574B39"/>
    <w:rsid w:val="00574F58"/>
    <w:rsid w:val="00576585"/>
    <w:rsid w:val="00576B82"/>
    <w:rsid w:val="00577047"/>
    <w:rsid w:val="00581016"/>
    <w:rsid w:val="005810F6"/>
    <w:rsid w:val="00581A73"/>
    <w:rsid w:val="00582848"/>
    <w:rsid w:val="00584BB2"/>
    <w:rsid w:val="00584E3A"/>
    <w:rsid w:val="00585987"/>
    <w:rsid w:val="005867F4"/>
    <w:rsid w:val="00586D22"/>
    <w:rsid w:val="005877E6"/>
    <w:rsid w:val="00587802"/>
    <w:rsid w:val="00587C92"/>
    <w:rsid w:val="00590759"/>
    <w:rsid w:val="00590C16"/>
    <w:rsid w:val="00590CF3"/>
    <w:rsid w:val="005911C4"/>
    <w:rsid w:val="0059241D"/>
    <w:rsid w:val="00592677"/>
    <w:rsid w:val="00592B73"/>
    <w:rsid w:val="00593334"/>
    <w:rsid w:val="0059362C"/>
    <w:rsid w:val="00593CC4"/>
    <w:rsid w:val="00594BB8"/>
    <w:rsid w:val="00594FD7"/>
    <w:rsid w:val="005968D2"/>
    <w:rsid w:val="00596C9C"/>
    <w:rsid w:val="00596E34"/>
    <w:rsid w:val="00596F7A"/>
    <w:rsid w:val="00597527"/>
    <w:rsid w:val="00597EB1"/>
    <w:rsid w:val="005A081E"/>
    <w:rsid w:val="005A110B"/>
    <w:rsid w:val="005A1535"/>
    <w:rsid w:val="005A16DD"/>
    <w:rsid w:val="005A191E"/>
    <w:rsid w:val="005A1C31"/>
    <w:rsid w:val="005A1C43"/>
    <w:rsid w:val="005A2427"/>
    <w:rsid w:val="005A270F"/>
    <w:rsid w:val="005A2A1E"/>
    <w:rsid w:val="005A2B9B"/>
    <w:rsid w:val="005A3B74"/>
    <w:rsid w:val="005A6850"/>
    <w:rsid w:val="005A6DB6"/>
    <w:rsid w:val="005A779A"/>
    <w:rsid w:val="005A7882"/>
    <w:rsid w:val="005A7D59"/>
    <w:rsid w:val="005A7D97"/>
    <w:rsid w:val="005A7FE6"/>
    <w:rsid w:val="005B1199"/>
    <w:rsid w:val="005B192F"/>
    <w:rsid w:val="005B288E"/>
    <w:rsid w:val="005B2C68"/>
    <w:rsid w:val="005B2F8F"/>
    <w:rsid w:val="005B3281"/>
    <w:rsid w:val="005B3524"/>
    <w:rsid w:val="005B4BD3"/>
    <w:rsid w:val="005B5412"/>
    <w:rsid w:val="005B55F0"/>
    <w:rsid w:val="005B6C07"/>
    <w:rsid w:val="005B74CF"/>
    <w:rsid w:val="005B7B86"/>
    <w:rsid w:val="005C06E5"/>
    <w:rsid w:val="005C08E0"/>
    <w:rsid w:val="005C1360"/>
    <w:rsid w:val="005C144D"/>
    <w:rsid w:val="005C15C5"/>
    <w:rsid w:val="005C1B2C"/>
    <w:rsid w:val="005C1BC3"/>
    <w:rsid w:val="005C246C"/>
    <w:rsid w:val="005C2767"/>
    <w:rsid w:val="005C2975"/>
    <w:rsid w:val="005C3016"/>
    <w:rsid w:val="005C431D"/>
    <w:rsid w:val="005C49F6"/>
    <w:rsid w:val="005C4DA3"/>
    <w:rsid w:val="005C5594"/>
    <w:rsid w:val="005C5CB1"/>
    <w:rsid w:val="005C6605"/>
    <w:rsid w:val="005C676F"/>
    <w:rsid w:val="005C6901"/>
    <w:rsid w:val="005C77FC"/>
    <w:rsid w:val="005C7A97"/>
    <w:rsid w:val="005C7D6A"/>
    <w:rsid w:val="005D02B6"/>
    <w:rsid w:val="005D0E29"/>
    <w:rsid w:val="005D0E85"/>
    <w:rsid w:val="005D19E3"/>
    <w:rsid w:val="005D2A2D"/>
    <w:rsid w:val="005D2CE7"/>
    <w:rsid w:val="005D3F4C"/>
    <w:rsid w:val="005D52C4"/>
    <w:rsid w:val="005D6115"/>
    <w:rsid w:val="005D660A"/>
    <w:rsid w:val="005D7231"/>
    <w:rsid w:val="005D76FF"/>
    <w:rsid w:val="005D79EB"/>
    <w:rsid w:val="005E03D7"/>
    <w:rsid w:val="005E0AD0"/>
    <w:rsid w:val="005E0C9D"/>
    <w:rsid w:val="005E0DA8"/>
    <w:rsid w:val="005E0FE1"/>
    <w:rsid w:val="005E19AE"/>
    <w:rsid w:val="005E2F7A"/>
    <w:rsid w:val="005E3236"/>
    <w:rsid w:val="005E3461"/>
    <w:rsid w:val="005E3E0B"/>
    <w:rsid w:val="005E3E35"/>
    <w:rsid w:val="005E4317"/>
    <w:rsid w:val="005E4343"/>
    <w:rsid w:val="005E489E"/>
    <w:rsid w:val="005E4B5A"/>
    <w:rsid w:val="005E5CA0"/>
    <w:rsid w:val="005E6129"/>
    <w:rsid w:val="005E682A"/>
    <w:rsid w:val="005E6937"/>
    <w:rsid w:val="005E6A15"/>
    <w:rsid w:val="005E6C5C"/>
    <w:rsid w:val="005E6C70"/>
    <w:rsid w:val="005E787A"/>
    <w:rsid w:val="005E7ACD"/>
    <w:rsid w:val="005E7DE1"/>
    <w:rsid w:val="005E7E2F"/>
    <w:rsid w:val="005F03B9"/>
    <w:rsid w:val="005F155A"/>
    <w:rsid w:val="005F1600"/>
    <w:rsid w:val="005F1700"/>
    <w:rsid w:val="005F1B5E"/>
    <w:rsid w:val="005F27DF"/>
    <w:rsid w:val="005F35B6"/>
    <w:rsid w:val="005F3AAB"/>
    <w:rsid w:val="005F3D7E"/>
    <w:rsid w:val="005F441C"/>
    <w:rsid w:val="005F45ED"/>
    <w:rsid w:val="005F4603"/>
    <w:rsid w:val="005F5128"/>
    <w:rsid w:val="005F57EE"/>
    <w:rsid w:val="005F58A0"/>
    <w:rsid w:val="005F5A7A"/>
    <w:rsid w:val="005F5CF7"/>
    <w:rsid w:val="005F6968"/>
    <w:rsid w:val="005F6F99"/>
    <w:rsid w:val="005F7493"/>
    <w:rsid w:val="005F7BA2"/>
    <w:rsid w:val="00600107"/>
    <w:rsid w:val="00600418"/>
    <w:rsid w:val="006009BB"/>
    <w:rsid w:val="00601105"/>
    <w:rsid w:val="006014E6"/>
    <w:rsid w:val="00602D09"/>
    <w:rsid w:val="00603875"/>
    <w:rsid w:val="00603A65"/>
    <w:rsid w:val="00604752"/>
    <w:rsid w:val="00604BDB"/>
    <w:rsid w:val="00605420"/>
    <w:rsid w:val="00605A25"/>
    <w:rsid w:val="0060724C"/>
    <w:rsid w:val="00607348"/>
    <w:rsid w:val="00607478"/>
    <w:rsid w:val="0061019F"/>
    <w:rsid w:val="00610B6A"/>
    <w:rsid w:val="00610FB4"/>
    <w:rsid w:val="006123F2"/>
    <w:rsid w:val="006144D0"/>
    <w:rsid w:val="00614A0A"/>
    <w:rsid w:val="00614C06"/>
    <w:rsid w:val="0061555E"/>
    <w:rsid w:val="0061567D"/>
    <w:rsid w:val="0061641B"/>
    <w:rsid w:val="00616934"/>
    <w:rsid w:val="00616BBE"/>
    <w:rsid w:val="00617762"/>
    <w:rsid w:val="00617880"/>
    <w:rsid w:val="00620796"/>
    <w:rsid w:val="00621E9E"/>
    <w:rsid w:val="00621EAB"/>
    <w:rsid w:val="00622DC2"/>
    <w:rsid w:val="00623736"/>
    <w:rsid w:val="006242CD"/>
    <w:rsid w:val="00624835"/>
    <w:rsid w:val="00625697"/>
    <w:rsid w:val="006257F9"/>
    <w:rsid w:val="006257FC"/>
    <w:rsid w:val="00625D33"/>
    <w:rsid w:val="00626589"/>
    <w:rsid w:val="00626873"/>
    <w:rsid w:val="00626A76"/>
    <w:rsid w:val="00626CAC"/>
    <w:rsid w:val="00626FE3"/>
    <w:rsid w:val="00627839"/>
    <w:rsid w:val="0063025A"/>
    <w:rsid w:val="00631201"/>
    <w:rsid w:val="00631495"/>
    <w:rsid w:val="00631873"/>
    <w:rsid w:val="00631F1A"/>
    <w:rsid w:val="00632AAD"/>
    <w:rsid w:val="006330AE"/>
    <w:rsid w:val="00634310"/>
    <w:rsid w:val="006352F6"/>
    <w:rsid w:val="00636624"/>
    <w:rsid w:val="006377C8"/>
    <w:rsid w:val="00637AF1"/>
    <w:rsid w:val="006416EB"/>
    <w:rsid w:val="006425AD"/>
    <w:rsid w:val="006449BB"/>
    <w:rsid w:val="00644CAF"/>
    <w:rsid w:val="00644E36"/>
    <w:rsid w:val="0064585A"/>
    <w:rsid w:val="006467D9"/>
    <w:rsid w:val="0064702C"/>
    <w:rsid w:val="006507DD"/>
    <w:rsid w:val="00652312"/>
    <w:rsid w:val="006535AF"/>
    <w:rsid w:val="00653692"/>
    <w:rsid w:val="00653971"/>
    <w:rsid w:val="0065401E"/>
    <w:rsid w:val="00654DA1"/>
    <w:rsid w:val="0065537B"/>
    <w:rsid w:val="00655479"/>
    <w:rsid w:val="00656160"/>
    <w:rsid w:val="006563C6"/>
    <w:rsid w:val="00657D4A"/>
    <w:rsid w:val="00660C45"/>
    <w:rsid w:val="00660F91"/>
    <w:rsid w:val="00661468"/>
    <w:rsid w:val="0066209A"/>
    <w:rsid w:val="0066292F"/>
    <w:rsid w:val="006629BD"/>
    <w:rsid w:val="00662A13"/>
    <w:rsid w:val="00663AB7"/>
    <w:rsid w:val="00663AE3"/>
    <w:rsid w:val="00664B7B"/>
    <w:rsid w:val="00664DBF"/>
    <w:rsid w:val="00665838"/>
    <w:rsid w:val="00665FE5"/>
    <w:rsid w:val="00666641"/>
    <w:rsid w:val="00667E7E"/>
    <w:rsid w:val="00667EA5"/>
    <w:rsid w:val="00670F79"/>
    <w:rsid w:val="00671361"/>
    <w:rsid w:val="00673827"/>
    <w:rsid w:val="0067513F"/>
    <w:rsid w:val="00675D97"/>
    <w:rsid w:val="00675E0D"/>
    <w:rsid w:val="00676A46"/>
    <w:rsid w:val="00676D11"/>
    <w:rsid w:val="00676D2E"/>
    <w:rsid w:val="00676E47"/>
    <w:rsid w:val="0067734C"/>
    <w:rsid w:val="00681A1B"/>
    <w:rsid w:val="006827B2"/>
    <w:rsid w:val="0068316F"/>
    <w:rsid w:val="006836DB"/>
    <w:rsid w:val="006837B5"/>
    <w:rsid w:val="00684B9B"/>
    <w:rsid w:val="006861B3"/>
    <w:rsid w:val="00687019"/>
    <w:rsid w:val="006872AA"/>
    <w:rsid w:val="006872F9"/>
    <w:rsid w:val="00687FA6"/>
    <w:rsid w:val="00690DB6"/>
    <w:rsid w:val="006916C4"/>
    <w:rsid w:val="00691CE1"/>
    <w:rsid w:val="00692A74"/>
    <w:rsid w:val="006934EC"/>
    <w:rsid w:val="006948F7"/>
    <w:rsid w:val="00694950"/>
    <w:rsid w:val="0069572C"/>
    <w:rsid w:val="006961DF"/>
    <w:rsid w:val="0069722E"/>
    <w:rsid w:val="006978A8"/>
    <w:rsid w:val="006A0CFD"/>
    <w:rsid w:val="006A0DF1"/>
    <w:rsid w:val="006A1047"/>
    <w:rsid w:val="006A1786"/>
    <w:rsid w:val="006A1D3E"/>
    <w:rsid w:val="006A328F"/>
    <w:rsid w:val="006A4104"/>
    <w:rsid w:val="006A4242"/>
    <w:rsid w:val="006A4EDF"/>
    <w:rsid w:val="006A6DFA"/>
    <w:rsid w:val="006B04FC"/>
    <w:rsid w:val="006B0DD7"/>
    <w:rsid w:val="006B0F84"/>
    <w:rsid w:val="006B1CF1"/>
    <w:rsid w:val="006B23B7"/>
    <w:rsid w:val="006B27B0"/>
    <w:rsid w:val="006B2AA6"/>
    <w:rsid w:val="006B2CBC"/>
    <w:rsid w:val="006B41DB"/>
    <w:rsid w:val="006B450F"/>
    <w:rsid w:val="006B4BAE"/>
    <w:rsid w:val="006B4F4A"/>
    <w:rsid w:val="006B5235"/>
    <w:rsid w:val="006C04A9"/>
    <w:rsid w:val="006C2FB8"/>
    <w:rsid w:val="006C32F0"/>
    <w:rsid w:val="006C528E"/>
    <w:rsid w:val="006C5CD3"/>
    <w:rsid w:val="006C5EBE"/>
    <w:rsid w:val="006C6434"/>
    <w:rsid w:val="006C6508"/>
    <w:rsid w:val="006C6EE3"/>
    <w:rsid w:val="006C7DBF"/>
    <w:rsid w:val="006D0A5A"/>
    <w:rsid w:val="006D1250"/>
    <w:rsid w:val="006D1BC2"/>
    <w:rsid w:val="006D2E78"/>
    <w:rsid w:val="006D2FC4"/>
    <w:rsid w:val="006D3A59"/>
    <w:rsid w:val="006D4492"/>
    <w:rsid w:val="006D4620"/>
    <w:rsid w:val="006D48E1"/>
    <w:rsid w:val="006D5CCB"/>
    <w:rsid w:val="006D6317"/>
    <w:rsid w:val="006D6418"/>
    <w:rsid w:val="006D6926"/>
    <w:rsid w:val="006D696C"/>
    <w:rsid w:val="006D755D"/>
    <w:rsid w:val="006E0352"/>
    <w:rsid w:val="006E03E5"/>
    <w:rsid w:val="006E12F1"/>
    <w:rsid w:val="006E186E"/>
    <w:rsid w:val="006E299C"/>
    <w:rsid w:val="006E2BF2"/>
    <w:rsid w:val="006E2C93"/>
    <w:rsid w:val="006E5FC3"/>
    <w:rsid w:val="006E68C4"/>
    <w:rsid w:val="006E6BD5"/>
    <w:rsid w:val="006E764E"/>
    <w:rsid w:val="006E7709"/>
    <w:rsid w:val="006E7B48"/>
    <w:rsid w:val="006F1A57"/>
    <w:rsid w:val="006F1B3D"/>
    <w:rsid w:val="006F26A1"/>
    <w:rsid w:val="006F2B10"/>
    <w:rsid w:val="006F352A"/>
    <w:rsid w:val="006F4147"/>
    <w:rsid w:val="006F50C3"/>
    <w:rsid w:val="006F57FB"/>
    <w:rsid w:val="006F6A75"/>
    <w:rsid w:val="006F6C13"/>
    <w:rsid w:val="006F783F"/>
    <w:rsid w:val="006F7926"/>
    <w:rsid w:val="006F7FE9"/>
    <w:rsid w:val="00701482"/>
    <w:rsid w:val="00701639"/>
    <w:rsid w:val="007017D0"/>
    <w:rsid w:val="0070229E"/>
    <w:rsid w:val="00702EAD"/>
    <w:rsid w:val="00703189"/>
    <w:rsid w:val="00703EAC"/>
    <w:rsid w:val="00704EA4"/>
    <w:rsid w:val="007059A4"/>
    <w:rsid w:val="00705AFB"/>
    <w:rsid w:val="0070608B"/>
    <w:rsid w:val="00706A27"/>
    <w:rsid w:val="0070701C"/>
    <w:rsid w:val="00707863"/>
    <w:rsid w:val="00707B57"/>
    <w:rsid w:val="007100E7"/>
    <w:rsid w:val="007106E9"/>
    <w:rsid w:val="007109A0"/>
    <w:rsid w:val="00710ADB"/>
    <w:rsid w:val="00711BDB"/>
    <w:rsid w:val="00711E30"/>
    <w:rsid w:val="00712091"/>
    <w:rsid w:val="00712F50"/>
    <w:rsid w:val="007131E2"/>
    <w:rsid w:val="0071409E"/>
    <w:rsid w:val="00715986"/>
    <w:rsid w:val="00716801"/>
    <w:rsid w:val="00716E80"/>
    <w:rsid w:val="00717942"/>
    <w:rsid w:val="00717957"/>
    <w:rsid w:val="00717A42"/>
    <w:rsid w:val="00717D22"/>
    <w:rsid w:val="00717DFB"/>
    <w:rsid w:val="007200F8"/>
    <w:rsid w:val="007201C8"/>
    <w:rsid w:val="007208BC"/>
    <w:rsid w:val="00720BA8"/>
    <w:rsid w:val="007218E1"/>
    <w:rsid w:val="00721BF2"/>
    <w:rsid w:val="00721FDB"/>
    <w:rsid w:val="00722CB9"/>
    <w:rsid w:val="007234DB"/>
    <w:rsid w:val="00723D8C"/>
    <w:rsid w:val="00724430"/>
    <w:rsid w:val="00724A2B"/>
    <w:rsid w:val="00724F4F"/>
    <w:rsid w:val="0072553B"/>
    <w:rsid w:val="00730A09"/>
    <w:rsid w:val="00730B44"/>
    <w:rsid w:val="007322EE"/>
    <w:rsid w:val="00732B01"/>
    <w:rsid w:val="00733CC8"/>
    <w:rsid w:val="00733DF5"/>
    <w:rsid w:val="0073497C"/>
    <w:rsid w:val="00734FEE"/>
    <w:rsid w:val="0073586F"/>
    <w:rsid w:val="00736544"/>
    <w:rsid w:val="00737819"/>
    <w:rsid w:val="00740AFB"/>
    <w:rsid w:val="00741C01"/>
    <w:rsid w:val="00741CE6"/>
    <w:rsid w:val="00741D92"/>
    <w:rsid w:val="00742264"/>
    <w:rsid w:val="00744118"/>
    <w:rsid w:val="007441E3"/>
    <w:rsid w:val="0074458D"/>
    <w:rsid w:val="007447BD"/>
    <w:rsid w:val="00744C90"/>
    <w:rsid w:val="007455B3"/>
    <w:rsid w:val="007463DD"/>
    <w:rsid w:val="00747B05"/>
    <w:rsid w:val="00751611"/>
    <w:rsid w:val="00751737"/>
    <w:rsid w:val="00751CA7"/>
    <w:rsid w:val="007525B5"/>
    <w:rsid w:val="0075294E"/>
    <w:rsid w:val="00753C32"/>
    <w:rsid w:val="00754C8B"/>
    <w:rsid w:val="007555F5"/>
    <w:rsid w:val="00756DAE"/>
    <w:rsid w:val="0075702D"/>
    <w:rsid w:val="0076183F"/>
    <w:rsid w:val="00761A8C"/>
    <w:rsid w:val="00761D03"/>
    <w:rsid w:val="00762B65"/>
    <w:rsid w:val="0076306F"/>
    <w:rsid w:val="00763595"/>
    <w:rsid w:val="00763CC0"/>
    <w:rsid w:val="00764225"/>
    <w:rsid w:val="0076459B"/>
    <w:rsid w:val="00764BDE"/>
    <w:rsid w:val="00765239"/>
    <w:rsid w:val="0076583D"/>
    <w:rsid w:val="00767866"/>
    <w:rsid w:val="00770D38"/>
    <w:rsid w:val="007713E9"/>
    <w:rsid w:val="007718D7"/>
    <w:rsid w:val="00771AF4"/>
    <w:rsid w:val="00771FCB"/>
    <w:rsid w:val="0077292F"/>
    <w:rsid w:val="00772970"/>
    <w:rsid w:val="00772B07"/>
    <w:rsid w:val="00772D1E"/>
    <w:rsid w:val="0077347D"/>
    <w:rsid w:val="0077497F"/>
    <w:rsid w:val="00774F73"/>
    <w:rsid w:val="00774FBF"/>
    <w:rsid w:val="00777205"/>
    <w:rsid w:val="00777565"/>
    <w:rsid w:val="00780154"/>
    <w:rsid w:val="007808FF"/>
    <w:rsid w:val="00780AE6"/>
    <w:rsid w:val="00780CBA"/>
    <w:rsid w:val="007812B4"/>
    <w:rsid w:val="00782BAC"/>
    <w:rsid w:val="007831EB"/>
    <w:rsid w:val="007837FA"/>
    <w:rsid w:val="00783C29"/>
    <w:rsid w:val="007854CC"/>
    <w:rsid w:val="00785749"/>
    <w:rsid w:val="00786187"/>
    <w:rsid w:val="00786534"/>
    <w:rsid w:val="00787062"/>
    <w:rsid w:val="00787AEB"/>
    <w:rsid w:val="00787E1F"/>
    <w:rsid w:val="00787EC0"/>
    <w:rsid w:val="00787EC8"/>
    <w:rsid w:val="00790407"/>
    <w:rsid w:val="00791931"/>
    <w:rsid w:val="00792AB4"/>
    <w:rsid w:val="00792DA9"/>
    <w:rsid w:val="00793643"/>
    <w:rsid w:val="00793A33"/>
    <w:rsid w:val="00793AC6"/>
    <w:rsid w:val="007942B6"/>
    <w:rsid w:val="00794CC8"/>
    <w:rsid w:val="00795421"/>
    <w:rsid w:val="0079734F"/>
    <w:rsid w:val="007A05C7"/>
    <w:rsid w:val="007A1D49"/>
    <w:rsid w:val="007A299B"/>
    <w:rsid w:val="007A29A5"/>
    <w:rsid w:val="007A326A"/>
    <w:rsid w:val="007A32FA"/>
    <w:rsid w:val="007A39E9"/>
    <w:rsid w:val="007A3F5E"/>
    <w:rsid w:val="007A4008"/>
    <w:rsid w:val="007A43AF"/>
    <w:rsid w:val="007A5E5E"/>
    <w:rsid w:val="007A6994"/>
    <w:rsid w:val="007A6BCF"/>
    <w:rsid w:val="007B079A"/>
    <w:rsid w:val="007B0D31"/>
    <w:rsid w:val="007B1433"/>
    <w:rsid w:val="007B1A11"/>
    <w:rsid w:val="007B2F63"/>
    <w:rsid w:val="007B313B"/>
    <w:rsid w:val="007B378A"/>
    <w:rsid w:val="007B3B88"/>
    <w:rsid w:val="007B3C0F"/>
    <w:rsid w:val="007B440F"/>
    <w:rsid w:val="007B46FE"/>
    <w:rsid w:val="007B5BCC"/>
    <w:rsid w:val="007B615A"/>
    <w:rsid w:val="007B6B2D"/>
    <w:rsid w:val="007B7F76"/>
    <w:rsid w:val="007C01C2"/>
    <w:rsid w:val="007C08A5"/>
    <w:rsid w:val="007C0A4C"/>
    <w:rsid w:val="007C1867"/>
    <w:rsid w:val="007C1A8A"/>
    <w:rsid w:val="007C2F0D"/>
    <w:rsid w:val="007C2F7F"/>
    <w:rsid w:val="007C31DC"/>
    <w:rsid w:val="007C373A"/>
    <w:rsid w:val="007C3E2E"/>
    <w:rsid w:val="007D03C4"/>
    <w:rsid w:val="007D0613"/>
    <w:rsid w:val="007D0633"/>
    <w:rsid w:val="007D06CE"/>
    <w:rsid w:val="007D109B"/>
    <w:rsid w:val="007D1DFC"/>
    <w:rsid w:val="007D21F3"/>
    <w:rsid w:val="007D2A98"/>
    <w:rsid w:val="007D3624"/>
    <w:rsid w:val="007D434B"/>
    <w:rsid w:val="007D482A"/>
    <w:rsid w:val="007D523C"/>
    <w:rsid w:val="007D619E"/>
    <w:rsid w:val="007D6330"/>
    <w:rsid w:val="007D6393"/>
    <w:rsid w:val="007D6814"/>
    <w:rsid w:val="007D686A"/>
    <w:rsid w:val="007E0799"/>
    <w:rsid w:val="007E098B"/>
    <w:rsid w:val="007E0A44"/>
    <w:rsid w:val="007E0AA9"/>
    <w:rsid w:val="007E1107"/>
    <w:rsid w:val="007E2A36"/>
    <w:rsid w:val="007E4472"/>
    <w:rsid w:val="007E49B3"/>
    <w:rsid w:val="007E4B1C"/>
    <w:rsid w:val="007E4CC5"/>
    <w:rsid w:val="007E6776"/>
    <w:rsid w:val="007E722C"/>
    <w:rsid w:val="007E731C"/>
    <w:rsid w:val="007E7A0A"/>
    <w:rsid w:val="007E7A43"/>
    <w:rsid w:val="007F01AB"/>
    <w:rsid w:val="007F1787"/>
    <w:rsid w:val="007F19D8"/>
    <w:rsid w:val="007F22A3"/>
    <w:rsid w:val="007F2325"/>
    <w:rsid w:val="007F27C3"/>
    <w:rsid w:val="007F3649"/>
    <w:rsid w:val="007F3F79"/>
    <w:rsid w:val="007F62AD"/>
    <w:rsid w:val="007F6DCF"/>
    <w:rsid w:val="007F7485"/>
    <w:rsid w:val="007F7E78"/>
    <w:rsid w:val="008002BE"/>
    <w:rsid w:val="008002D5"/>
    <w:rsid w:val="008005DD"/>
    <w:rsid w:val="00800DD3"/>
    <w:rsid w:val="00803050"/>
    <w:rsid w:val="00803D24"/>
    <w:rsid w:val="008040D5"/>
    <w:rsid w:val="00804486"/>
    <w:rsid w:val="0080449E"/>
    <w:rsid w:val="00804F53"/>
    <w:rsid w:val="00806310"/>
    <w:rsid w:val="008063F4"/>
    <w:rsid w:val="00806A3C"/>
    <w:rsid w:val="00806CDF"/>
    <w:rsid w:val="00807956"/>
    <w:rsid w:val="00810E9E"/>
    <w:rsid w:val="00811E7B"/>
    <w:rsid w:val="0081208A"/>
    <w:rsid w:val="00812098"/>
    <w:rsid w:val="00812421"/>
    <w:rsid w:val="00812836"/>
    <w:rsid w:val="00812DF7"/>
    <w:rsid w:val="00812FDE"/>
    <w:rsid w:val="008142BF"/>
    <w:rsid w:val="00816E47"/>
    <w:rsid w:val="008175AA"/>
    <w:rsid w:val="00820BE9"/>
    <w:rsid w:val="00821399"/>
    <w:rsid w:val="00821477"/>
    <w:rsid w:val="008219CC"/>
    <w:rsid w:val="0082234F"/>
    <w:rsid w:val="00822A1F"/>
    <w:rsid w:val="00822CC6"/>
    <w:rsid w:val="00822E6C"/>
    <w:rsid w:val="00823094"/>
    <w:rsid w:val="008239E3"/>
    <w:rsid w:val="00823FAA"/>
    <w:rsid w:val="00824004"/>
    <w:rsid w:val="008244DE"/>
    <w:rsid w:val="008251E4"/>
    <w:rsid w:val="0082550E"/>
    <w:rsid w:val="008262FF"/>
    <w:rsid w:val="008269F8"/>
    <w:rsid w:val="008274D8"/>
    <w:rsid w:val="00827565"/>
    <w:rsid w:val="00830093"/>
    <w:rsid w:val="008301E1"/>
    <w:rsid w:val="00831072"/>
    <w:rsid w:val="00831521"/>
    <w:rsid w:val="00831E57"/>
    <w:rsid w:val="008326EA"/>
    <w:rsid w:val="00833559"/>
    <w:rsid w:val="00833C15"/>
    <w:rsid w:val="008342C7"/>
    <w:rsid w:val="00834C67"/>
    <w:rsid w:val="00834CFA"/>
    <w:rsid w:val="0083560C"/>
    <w:rsid w:val="0083573A"/>
    <w:rsid w:val="0083596A"/>
    <w:rsid w:val="00836D94"/>
    <w:rsid w:val="00837872"/>
    <w:rsid w:val="008379F0"/>
    <w:rsid w:val="00840996"/>
    <w:rsid w:val="00840B0A"/>
    <w:rsid w:val="00840F05"/>
    <w:rsid w:val="008410FC"/>
    <w:rsid w:val="00841B0B"/>
    <w:rsid w:val="0084240A"/>
    <w:rsid w:val="008431C5"/>
    <w:rsid w:val="008434C7"/>
    <w:rsid w:val="0084491A"/>
    <w:rsid w:val="00844ADB"/>
    <w:rsid w:val="00846398"/>
    <w:rsid w:val="008463E3"/>
    <w:rsid w:val="008479AD"/>
    <w:rsid w:val="00847D43"/>
    <w:rsid w:val="00847F2F"/>
    <w:rsid w:val="0085054A"/>
    <w:rsid w:val="00850CA5"/>
    <w:rsid w:val="00851839"/>
    <w:rsid w:val="00851B70"/>
    <w:rsid w:val="00851CB9"/>
    <w:rsid w:val="008521D3"/>
    <w:rsid w:val="008534AF"/>
    <w:rsid w:val="008534B6"/>
    <w:rsid w:val="008534D2"/>
    <w:rsid w:val="008537C7"/>
    <w:rsid w:val="0085505A"/>
    <w:rsid w:val="00856411"/>
    <w:rsid w:val="008568A9"/>
    <w:rsid w:val="00856DF9"/>
    <w:rsid w:val="00860308"/>
    <w:rsid w:val="008604AA"/>
    <w:rsid w:val="00860CA1"/>
    <w:rsid w:val="008614A3"/>
    <w:rsid w:val="00861646"/>
    <w:rsid w:val="00861A42"/>
    <w:rsid w:val="00861C57"/>
    <w:rsid w:val="00861D43"/>
    <w:rsid w:val="008625C4"/>
    <w:rsid w:val="00862F5A"/>
    <w:rsid w:val="008649D3"/>
    <w:rsid w:val="00864B7E"/>
    <w:rsid w:val="00865450"/>
    <w:rsid w:val="00866729"/>
    <w:rsid w:val="00866763"/>
    <w:rsid w:val="0086757D"/>
    <w:rsid w:val="00867808"/>
    <w:rsid w:val="00867E88"/>
    <w:rsid w:val="00870124"/>
    <w:rsid w:val="008707B5"/>
    <w:rsid w:val="00872387"/>
    <w:rsid w:val="00872924"/>
    <w:rsid w:val="00872E91"/>
    <w:rsid w:val="00873298"/>
    <w:rsid w:val="0087413E"/>
    <w:rsid w:val="008745F1"/>
    <w:rsid w:val="00874B6C"/>
    <w:rsid w:val="00875133"/>
    <w:rsid w:val="0087544A"/>
    <w:rsid w:val="008756D0"/>
    <w:rsid w:val="00875C75"/>
    <w:rsid w:val="0087657A"/>
    <w:rsid w:val="00876E49"/>
    <w:rsid w:val="00880D10"/>
    <w:rsid w:val="00880D5D"/>
    <w:rsid w:val="00880F34"/>
    <w:rsid w:val="0088130D"/>
    <w:rsid w:val="0088195D"/>
    <w:rsid w:val="0088197F"/>
    <w:rsid w:val="00881C0A"/>
    <w:rsid w:val="00881F4E"/>
    <w:rsid w:val="00881F91"/>
    <w:rsid w:val="0088257D"/>
    <w:rsid w:val="0088292F"/>
    <w:rsid w:val="008837A4"/>
    <w:rsid w:val="00883AD5"/>
    <w:rsid w:val="00883BE6"/>
    <w:rsid w:val="00883EA6"/>
    <w:rsid w:val="00883F44"/>
    <w:rsid w:val="008841D6"/>
    <w:rsid w:val="008843F3"/>
    <w:rsid w:val="00885052"/>
    <w:rsid w:val="008851DE"/>
    <w:rsid w:val="008857BC"/>
    <w:rsid w:val="008861AA"/>
    <w:rsid w:val="008867C4"/>
    <w:rsid w:val="00886B4F"/>
    <w:rsid w:val="00887956"/>
    <w:rsid w:val="00890099"/>
    <w:rsid w:val="0089026F"/>
    <w:rsid w:val="0089089C"/>
    <w:rsid w:val="00890E91"/>
    <w:rsid w:val="00890EA4"/>
    <w:rsid w:val="00893D9C"/>
    <w:rsid w:val="00894AA0"/>
    <w:rsid w:val="00894B76"/>
    <w:rsid w:val="00894F11"/>
    <w:rsid w:val="0089581B"/>
    <w:rsid w:val="008958C6"/>
    <w:rsid w:val="008959E7"/>
    <w:rsid w:val="00895A9C"/>
    <w:rsid w:val="00895B3E"/>
    <w:rsid w:val="008961D6"/>
    <w:rsid w:val="00896A32"/>
    <w:rsid w:val="00896E3B"/>
    <w:rsid w:val="00897D6C"/>
    <w:rsid w:val="008A07F3"/>
    <w:rsid w:val="008A07F5"/>
    <w:rsid w:val="008A100A"/>
    <w:rsid w:val="008A19B1"/>
    <w:rsid w:val="008A1CB4"/>
    <w:rsid w:val="008A1F64"/>
    <w:rsid w:val="008A22E1"/>
    <w:rsid w:val="008A2475"/>
    <w:rsid w:val="008A31A7"/>
    <w:rsid w:val="008A3315"/>
    <w:rsid w:val="008A37A2"/>
    <w:rsid w:val="008A449B"/>
    <w:rsid w:val="008A52E0"/>
    <w:rsid w:val="008A6965"/>
    <w:rsid w:val="008A7476"/>
    <w:rsid w:val="008A7B70"/>
    <w:rsid w:val="008B0455"/>
    <w:rsid w:val="008B11C1"/>
    <w:rsid w:val="008B1708"/>
    <w:rsid w:val="008B1C4C"/>
    <w:rsid w:val="008B1F90"/>
    <w:rsid w:val="008B294B"/>
    <w:rsid w:val="008B2C87"/>
    <w:rsid w:val="008B2EAA"/>
    <w:rsid w:val="008B3AAB"/>
    <w:rsid w:val="008B690F"/>
    <w:rsid w:val="008B697F"/>
    <w:rsid w:val="008B69CA"/>
    <w:rsid w:val="008B6BCA"/>
    <w:rsid w:val="008B7057"/>
    <w:rsid w:val="008B7993"/>
    <w:rsid w:val="008C0490"/>
    <w:rsid w:val="008C0902"/>
    <w:rsid w:val="008C27EE"/>
    <w:rsid w:val="008C298E"/>
    <w:rsid w:val="008C2A1D"/>
    <w:rsid w:val="008C304E"/>
    <w:rsid w:val="008C33DF"/>
    <w:rsid w:val="008C5532"/>
    <w:rsid w:val="008C5A0C"/>
    <w:rsid w:val="008C7D79"/>
    <w:rsid w:val="008D05D1"/>
    <w:rsid w:val="008D0B97"/>
    <w:rsid w:val="008D0C27"/>
    <w:rsid w:val="008D0E5A"/>
    <w:rsid w:val="008D11D1"/>
    <w:rsid w:val="008D1448"/>
    <w:rsid w:val="008D23D4"/>
    <w:rsid w:val="008D261C"/>
    <w:rsid w:val="008D30E3"/>
    <w:rsid w:val="008D3F8E"/>
    <w:rsid w:val="008D44C3"/>
    <w:rsid w:val="008D47DC"/>
    <w:rsid w:val="008D4BE7"/>
    <w:rsid w:val="008D5A47"/>
    <w:rsid w:val="008D684E"/>
    <w:rsid w:val="008D6B5D"/>
    <w:rsid w:val="008D6E34"/>
    <w:rsid w:val="008D7496"/>
    <w:rsid w:val="008D74CF"/>
    <w:rsid w:val="008D795B"/>
    <w:rsid w:val="008D7C79"/>
    <w:rsid w:val="008D7FBB"/>
    <w:rsid w:val="008E12DC"/>
    <w:rsid w:val="008E2158"/>
    <w:rsid w:val="008E2ED0"/>
    <w:rsid w:val="008E33E4"/>
    <w:rsid w:val="008E40E0"/>
    <w:rsid w:val="008E514F"/>
    <w:rsid w:val="008E5379"/>
    <w:rsid w:val="008E5999"/>
    <w:rsid w:val="008E7191"/>
    <w:rsid w:val="008E720F"/>
    <w:rsid w:val="008E74AC"/>
    <w:rsid w:val="008E78E9"/>
    <w:rsid w:val="008E7E01"/>
    <w:rsid w:val="008F03FB"/>
    <w:rsid w:val="008F0A2B"/>
    <w:rsid w:val="008F0F04"/>
    <w:rsid w:val="008F17DD"/>
    <w:rsid w:val="008F1834"/>
    <w:rsid w:val="008F2570"/>
    <w:rsid w:val="008F2C04"/>
    <w:rsid w:val="008F321F"/>
    <w:rsid w:val="008F4151"/>
    <w:rsid w:val="008F45E9"/>
    <w:rsid w:val="008F4810"/>
    <w:rsid w:val="008F4834"/>
    <w:rsid w:val="008F4B37"/>
    <w:rsid w:val="008F4B7E"/>
    <w:rsid w:val="008F4C05"/>
    <w:rsid w:val="008F5050"/>
    <w:rsid w:val="008F5051"/>
    <w:rsid w:val="008F516A"/>
    <w:rsid w:val="008F54D1"/>
    <w:rsid w:val="008F6138"/>
    <w:rsid w:val="008F6208"/>
    <w:rsid w:val="008F6758"/>
    <w:rsid w:val="008F6BE2"/>
    <w:rsid w:val="008F7725"/>
    <w:rsid w:val="00900B32"/>
    <w:rsid w:val="00900FB4"/>
    <w:rsid w:val="00902125"/>
    <w:rsid w:val="009023CE"/>
    <w:rsid w:val="009029D4"/>
    <w:rsid w:val="009029DF"/>
    <w:rsid w:val="00902A82"/>
    <w:rsid w:val="00902C20"/>
    <w:rsid w:val="00902D71"/>
    <w:rsid w:val="00902DF2"/>
    <w:rsid w:val="009032FF"/>
    <w:rsid w:val="009036CA"/>
    <w:rsid w:val="00903B50"/>
    <w:rsid w:val="00904155"/>
    <w:rsid w:val="0090462A"/>
    <w:rsid w:val="00904B9F"/>
    <w:rsid w:val="0090507A"/>
    <w:rsid w:val="009050A3"/>
    <w:rsid w:val="00905EAC"/>
    <w:rsid w:val="0090646D"/>
    <w:rsid w:val="009065DC"/>
    <w:rsid w:val="00906D52"/>
    <w:rsid w:val="009070C6"/>
    <w:rsid w:val="00907863"/>
    <w:rsid w:val="00910808"/>
    <w:rsid w:val="00911518"/>
    <w:rsid w:val="009119B5"/>
    <w:rsid w:val="00911DEF"/>
    <w:rsid w:val="00912B38"/>
    <w:rsid w:val="00913288"/>
    <w:rsid w:val="009141F1"/>
    <w:rsid w:val="009142E6"/>
    <w:rsid w:val="0091470B"/>
    <w:rsid w:val="00914785"/>
    <w:rsid w:val="0091486C"/>
    <w:rsid w:val="009148AE"/>
    <w:rsid w:val="009148C5"/>
    <w:rsid w:val="009149C6"/>
    <w:rsid w:val="009151BA"/>
    <w:rsid w:val="00915E09"/>
    <w:rsid w:val="00916DC3"/>
    <w:rsid w:val="00921942"/>
    <w:rsid w:val="00921ED7"/>
    <w:rsid w:val="009220F8"/>
    <w:rsid w:val="00922E53"/>
    <w:rsid w:val="00923729"/>
    <w:rsid w:val="009247BD"/>
    <w:rsid w:val="0092498E"/>
    <w:rsid w:val="00924EED"/>
    <w:rsid w:val="00925640"/>
    <w:rsid w:val="00925F28"/>
    <w:rsid w:val="009266F0"/>
    <w:rsid w:val="009268AA"/>
    <w:rsid w:val="00927B63"/>
    <w:rsid w:val="009303E5"/>
    <w:rsid w:val="00931474"/>
    <w:rsid w:val="009318C1"/>
    <w:rsid w:val="0093197B"/>
    <w:rsid w:val="00932D93"/>
    <w:rsid w:val="009334D9"/>
    <w:rsid w:val="00933BA6"/>
    <w:rsid w:val="00933C86"/>
    <w:rsid w:val="009342A3"/>
    <w:rsid w:val="00934622"/>
    <w:rsid w:val="00935754"/>
    <w:rsid w:val="0093665F"/>
    <w:rsid w:val="00936B08"/>
    <w:rsid w:val="00936C9C"/>
    <w:rsid w:val="00940FDF"/>
    <w:rsid w:val="009415FD"/>
    <w:rsid w:val="009421A4"/>
    <w:rsid w:val="009427DC"/>
    <w:rsid w:val="00942D8C"/>
    <w:rsid w:val="00942DBF"/>
    <w:rsid w:val="009440A6"/>
    <w:rsid w:val="00944162"/>
    <w:rsid w:val="00944903"/>
    <w:rsid w:val="0094490D"/>
    <w:rsid w:val="009449C3"/>
    <w:rsid w:val="0094523D"/>
    <w:rsid w:val="009455B5"/>
    <w:rsid w:val="00946A0A"/>
    <w:rsid w:val="009504D9"/>
    <w:rsid w:val="0095063F"/>
    <w:rsid w:val="009507F1"/>
    <w:rsid w:val="00950A20"/>
    <w:rsid w:val="00950B66"/>
    <w:rsid w:val="00950C53"/>
    <w:rsid w:val="00951363"/>
    <w:rsid w:val="00951A47"/>
    <w:rsid w:val="00951ED7"/>
    <w:rsid w:val="0095211F"/>
    <w:rsid w:val="009524DC"/>
    <w:rsid w:val="00952F80"/>
    <w:rsid w:val="009542F9"/>
    <w:rsid w:val="009549A8"/>
    <w:rsid w:val="00955653"/>
    <w:rsid w:val="00955A23"/>
    <w:rsid w:val="00955C11"/>
    <w:rsid w:val="00956120"/>
    <w:rsid w:val="00956891"/>
    <w:rsid w:val="00957CEC"/>
    <w:rsid w:val="00957F8F"/>
    <w:rsid w:val="009605DB"/>
    <w:rsid w:val="009610C0"/>
    <w:rsid w:val="00961826"/>
    <w:rsid w:val="009624C2"/>
    <w:rsid w:val="009633D9"/>
    <w:rsid w:val="00963B26"/>
    <w:rsid w:val="00963CA5"/>
    <w:rsid w:val="00964D28"/>
    <w:rsid w:val="00965121"/>
    <w:rsid w:val="0096549F"/>
    <w:rsid w:val="00966812"/>
    <w:rsid w:val="009668E7"/>
    <w:rsid w:val="00966B2B"/>
    <w:rsid w:val="0096715F"/>
    <w:rsid w:val="009672A1"/>
    <w:rsid w:val="00967C99"/>
    <w:rsid w:val="00970730"/>
    <w:rsid w:val="00971093"/>
    <w:rsid w:val="00971BA4"/>
    <w:rsid w:val="00973AEB"/>
    <w:rsid w:val="00974E66"/>
    <w:rsid w:val="009753CF"/>
    <w:rsid w:val="009756E1"/>
    <w:rsid w:val="00975EC0"/>
    <w:rsid w:val="0097663D"/>
    <w:rsid w:val="0097766D"/>
    <w:rsid w:val="00977DE9"/>
    <w:rsid w:val="00980F05"/>
    <w:rsid w:val="009814AA"/>
    <w:rsid w:val="0098179F"/>
    <w:rsid w:val="00981A7D"/>
    <w:rsid w:val="00981D2F"/>
    <w:rsid w:val="00981FF5"/>
    <w:rsid w:val="00982176"/>
    <w:rsid w:val="00982C7A"/>
    <w:rsid w:val="00982D3B"/>
    <w:rsid w:val="009832DF"/>
    <w:rsid w:val="009844C1"/>
    <w:rsid w:val="00984679"/>
    <w:rsid w:val="00984735"/>
    <w:rsid w:val="00984A1C"/>
    <w:rsid w:val="00984BC7"/>
    <w:rsid w:val="00985F3F"/>
    <w:rsid w:val="00985FB7"/>
    <w:rsid w:val="0098736F"/>
    <w:rsid w:val="00987462"/>
    <w:rsid w:val="009877E0"/>
    <w:rsid w:val="00987A4C"/>
    <w:rsid w:val="00987B48"/>
    <w:rsid w:val="009907A3"/>
    <w:rsid w:val="00990B99"/>
    <w:rsid w:val="009912AB"/>
    <w:rsid w:val="009913CC"/>
    <w:rsid w:val="00991422"/>
    <w:rsid w:val="0099152E"/>
    <w:rsid w:val="009916E2"/>
    <w:rsid w:val="00992375"/>
    <w:rsid w:val="00992EE7"/>
    <w:rsid w:val="009938DE"/>
    <w:rsid w:val="009939BA"/>
    <w:rsid w:val="0099436E"/>
    <w:rsid w:val="00994D8A"/>
    <w:rsid w:val="009950BB"/>
    <w:rsid w:val="009950BD"/>
    <w:rsid w:val="00995C81"/>
    <w:rsid w:val="00997818"/>
    <w:rsid w:val="009978D4"/>
    <w:rsid w:val="009A0014"/>
    <w:rsid w:val="009A0C9C"/>
    <w:rsid w:val="009A14F4"/>
    <w:rsid w:val="009A2557"/>
    <w:rsid w:val="009A2A89"/>
    <w:rsid w:val="009A2B01"/>
    <w:rsid w:val="009A32AD"/>
    <w:rsid w:val="009A5A0D"/>
    <w:rsid w:val="009A5EA3"/>
    <w:rsid w:val="009A5F2C"/>
    <w:rsid w:val="009A6C07"/>
    <w:rsid w:val="009A6D65"/>
    <w:rsid w:val="009A6FC8"/>
    <w:rsid w:val="009A743D"/>
    <w:rsid w:val="009A7B39"/>
    <w:rsid w:val="009A7FE0"/>
    <w:rsid w:val="009B0069"/>
    <w:rsid w:val="009B1455"/>
    <w:rsid w:val="009B18DE"/>
    <w:rsid w:val="009B1FFB"/>
    <w:rsid w:val="009B20F4"/>
    <w:rsid w:val="009B2BF5"/>
    <w:rsid w:val="009B329C"/>
    <w:rsid w:val="009B346B"/>
    <w:rsid w:val="009B4E7A"/>
    <w:rsid w:val="009B5C58"/>
    <w:rsid w:val="009B6585"/>
    <w:rsid w:val="009B74F5"/>
    <w:rsid w:val="009B7CC0"/>
    <w:rsid w:val="009B7D48"/>
    <w:rsid w:val="009B7F96"/>
    <w:rsid w:val="009C0223"/>
    <w:rsid w:val="009C061B"/>
    <w:rsid w:val="009C0BE1"/>
    <w:rsid w:val="009C135C"/>
    <w:rsid w:val="009C13BA"/>
    <w:rsid w:val="009C1DBB"/>
    <w:rsid w:val="009C2C45"/>
    <w:rsid w:val="009C3519"/>
    <w:rsid w:val="009C3E60"/>
    <w:rsid w:val="009C4865"/>
    <w:rsid w:val="009C4C21"/>
    <w:rsid w:val="009C58CE"/>
    <w:rsid w:val="009C5FBF"/>
    <w:rsid w:val="009C6102"/>
    <w:rsid w:val="009C657A"/>
    <w:rsid w:val="009C68C6"/>
    <w:rsid w:val="009C6C7A"/>
    <w:rsid w:val="009C7667"/>
    <w:rsid w:val="009C76FF"/>
    <w:rsid w:val="009D257F"/>
    <w:rsid w:val="009D3916"/>
    <w:rsid w:val="009D3C2C"/>
    <w:rsid w:val="009D3CFF"/>
    <w:rsid w:val="009D47A3"/>
    <w:rsid w:val="009D4945"/>
    <w:rsid w:val="009D5478"/>
    <w:rsid w:val="009D58EF"/>
    <w:rsid w:val="009D59A0"/>
    <w:rsid w:val="009D70FF"/>
    <w:rsid w:val="009D7493"/>
    <w:rsid w:val="009E0647"/>
    <w:rsid w:val="009E08C4"/>
    <w:rsid w:val="009E13EF"/>
    <w:rsid w:val="009E19C3"/>
    <w:rsid w:val="009E19D3"/>
    <w:rsid w:val="009E1DA4"/>
    <w:rsid w:val="009E3317"/>
    <w:rsid w:val="009E357B"/>
    <w:rsid w:val="009E3BBB"/>
    <w:rsid w:val="009E45CF"/>
    <w:rsid w:val="009E47FC"/>
    <w:rsid w:val="009E487C"/>
    <w:rsid w:val="009E4AB8"/>
    <w:rsid w:val="009E50FD"/>
    <w:rsid w:val="009E6815"/>
    <w:rsid w:val="009E689D"/>
    <w:rsid w:val="009E7081"/>
    <w:rsid w:val="009E7254"/>
    <w:rsid w:val="009E7CE4"/>
    <w:rsid w:val="009F1206"/>
    <w:rsid w:val="009F2240"/>
    <w:rsid w:val="009F24CE"/>
    <w:rsid w:val="009F2BAD"/>
    <w:rsid w:val="009F2F12"/>
    <w:rsid w:val="009F301A"/>
    <w:rsid w:val="009F38C5"/>
    <w:rsid w:val="009F3A5A"/>
    <w:rsid w:val="009F3D23"/>
    <w:rsid w:val="009F4067"/>
    <w:rsid w:val="009F415B"/>
    <w:rsid w:val="009F515C"/>
    <w:rsid w:val="009F53DE"/>
    <w:rsid w:val="009F556D"/>
    <w:rsid w:val="009F73B8"/>
    <w:rsid w:val="009F7D6C"/>
    <w:rsid w:val="00A00646"/>
    <w:rsid w:val="00A00903"/>
    <w:rsid w:val="00A018E1"/>
    <w:rsid w:val="00A0191A"/>
    <w:rsid w:val="00A03512"/>
    <w:rsid w:val="00A037E3"/>
    <w:rsid w:val="00A041B1"/>
    <w:rsid w:val="00A04A27"/>
    <w:rsid w:val="00A057CA"/>
    <w:rsid w:val="00A05BF4"/>
    <w:rsid w:val="00A05CA1"/>
    <w:rsid w:val="00A05E00"/>
    <w:rsid w:val="00A06E9C"/>
    <w:rsid w:val="00A07022"/>
    <w:rsid w:val="00A07205"/>
    <w:rsid w:val="00A07760"/>
    <w:rsid w:val="00A07954"/>
    <w:rsid w:val="00A07D58"/>
    <w:rsid w:val="00A1076D"/>
    <w:rsid w:val="00A10A82"/>
    <w:rsid w:val="00A10D14"/>
    <w:rsid w:val="00A123D3"/>
    <w:rsid w:val="00A12C76"/>
    <w:rsid w:val="00A1395C"/>
    <w:rsid w:val="00A13F66"/>
    <w:rsid w:val="00A144EC"/>
    <w:rsid w:val="00A15297"/>
    <w:rsid w:val="00A15AA3"/>
    <w:rsid w:val="00A15CC3"/>
    <w:rsid w:val="00A15F85"/>
    <w:rsid w:val="00A1609F"/>
    <w:rsid w:val="00A16B56"/>
    <w:rsid w:val="00A16CA9"/>
    <w:rsid w:val="00A1705C"/>
    <w:rsid w:val="00A17066"/>
    <w:rsid w:val="00A1770E"/>
    <w:rsid w:val="00A20391"/>
    <w:rsid w:val="00A20F62"/>
    <w:rsid w:val="00A21095"/>
    <w:rsid w:val="00A21521"/>
    <w:rsid w:val="00A22204"/>
    <w:rsid w:val="00A222AE"/>
    <w:rsid w:val="00A22F79"/>
    <w:rsid w:val="00A23469"/>
    <w:rsid w:val="00A23FEB"/>
    <w:rsid w:val="00A252E2"/>
    <w:rsid w:val="00A2568F"/>
    <w:rsid w:val="00A257EF"/>
    <w:rsid w:val="00A2595E"/>
    <w:rsid w:val="00A26A01"/>
    <w:rsid w:val="00A26FA4"/>
    <w:rsid w:val="00A271F1"/>
    <w:rsid w:val="00A27BAD"/>
    <w:rsid w:val="00A27E53"/>
    <w:rsid w:val="00A30243"/>
    <w:rsid w:val="00A305EC"/>
    <w:rsid w:val="00A30C87"/>
    <w:rsid w:val="00A3108F"/>
    <w:rsid w:val="00A3112D"/>
    <w:rsid w:val="00A31B6B"/>
    <w:rsid w:val="00A32FAB"/>
    <w:rsid w:val="00A33BB2"/>
    <w:rsid w:val="00A33D12"/>
    <w:rsid w:val="00A346B7"/>
    <w:rsid w:val="00A348F3"/>
    <w:rsid w:val="00A34C01"/>
    <w:rsid w:val="00A34D8F"/>
    <w:rsid w:val="00A364D2"/>
    <w:rsid w:val="00A37938"/>
    <w:rsid w:val="00A404AC"/>
    <w:rsid w:val="00A40779"/>
    <w:rsid w:val="00A408E7"/>
    <w:rsid w:val="00A410E0"/>
    <w:rsid w:val="00A41457"/>
    <w:rsid w:val="00A41802"/>
    <w:rsid w:val="00A41E31"/>
    <w:rsid w:val="00A42D81"/>
    <w:rsid w:val="00A43CC7"/>
    <w:rsid w:val="00A4432A"/>
    <w:rsid w:val="00A44EAA"/>
    <w:rsid w:val="00A455F8"/>
    <w:rsid w:val="00A4566A"/>
    <w:rsid w:val="00A45800"/>
    <w:rsid w:val="00A45A06"/>
    <w:rsid w:val="00A45FCE"/>
    <w:rsid w:val="00A463FD"/>
    <w:rsid w:val="00A465DF"/>
    <w:rsid w:val="00A473F6"/>
    <w:rsid w:val="00A478D3"/>
    <w:rsid w:val="00A47B17"/>
    <w:rsid w:val="00A50FFA"/>
    <w:rsid w:val="00A5109C"/>
    <w:rsid w:val="00A51C2C"/>
    <w:rsid w:val="00A527D9"/>
    <w:rsid w:val="00A52E0F"/>
    <w:rsid w:val="00A53BC7"/>
    <w:rsid w:val="00A53EB9"/>
    <w:rsid w:val="00A5422D"/>
    <w:rsid w:val="00A543AA"/>
    <w:rsid w:val="00A54768"/>
    <w:rsid w:val="00A54D2E"/>
    <w:rsid w:val="00A55378"/>
    <w:rsid w:val="00A55E2F"/>
    <w:rsid w:val="00A5653C"/>
    <w:rsid w:val="00A56C9B"/>
    <w:rsid w:val="00A5734A"/>
    <w:rsid w:val="00A577DF"/>
    <w:rsid w:val="00A5796B"/>
    <w:rsid w:val="00A579D7"/>
    <w:rsid w:val="00A62671"/>
    <w:rsid w:val="00A62E70"/>
    <w:rsid w:val="00A64704"/>
    <w:rsid w:val="00A64785"/>
    <w:rsid w:val="00A64AA2"/>
    <w:rsid w:val="00A64C47"/>
    <w:rsid w:val="00A652D2"/>
    <w:rsid w:val="00A6648B"/>
    <w:rsid w:val="00A6665B"/>
    <w:rsid w:val="00A66861"/>
    <w:rsid w:val="00A66B4E"/>
    <w:rsid w:val="00A70C59"/>
    <w:rsid w:val="00A71F9C"/>
    <w:rsid w:val="00A72074"/>
    <w:rsid w:val="00A72CE3"/>
    <w:rsid w:val="00A7387F"/>
    <w:rsid w:val="00A74003"/>
    <w:rsid w:val="00A7444E"/>
    <w:rsid w:val="00A74933"/>
    <w:rsid w:val="00A75EBE"/>
    <w:rsid w:val="00A75F97"/>
    <w:rsid w:val="00A76C6D"/>
    <w:rsid w:val="00A779F6"/>
    <w:rsid w:val="00A80A4D"/>
    <w:rsid w:val="00A81CDB"/>
    <w:rsid w:val="00A81DB6"/>
    <w:rsid w:val="00A82DBD"/>
    <w:rsid w:val="00A837E1"/>
    <w:rsid w:val="00A84E2A"/>
    <w:rsid w:val="00A84F45"/>
    <w:rsid w:val="00A85B13"/>
    <w:rsid w:val="00A85D07"/>
    <w:rsid w:val="00A86B9D"/>
    <w:rsid w:val="00A8717D"/>
    <w:rsid w:val="00A872DB"/>
    <w:rsid w:val="00A90096"/>
    <w:rsid w:val="00A90E85"/>
    <w:rsid w:val="00A919ED"/>
    <w:rsid w:val="00A927D1"/>
    <w:rsid w:val="00A93232"/>
    <w:rsid w:val="00A9403B"/>
    <w:rsid w:val="00A94451"/>
    <w:rsid w:val="00A94728"/>
    <w:rsid w:val="00A94966"/>
    <w:rsid w:val="00A94C5D"/>
    <w:rsid w:val="00A9521C"/>
    <w:rsid w:val="00A95CE8"/>
    <w:rsid w:val="00A966F7"/>
    <w:rsid w:val="00A96ADD"/>
    <w:rsid w:val="00A96E33"/>
    <w:rsid w:val="00A9713A"/>
    <w:rsid w:val="00A97947"/>
    <w:rsid w:val="00AA055F"/>
    <w:rsid w:val="00AA2044"/>
    <w:rsid w:val="00AA211B"/>
    <w:rsid w:val="00AA227C"/>
    <w:rsid w:val="00AA2374"/>
    <w:rsid w:val="00AA257E"/>
    <w:rsid w:val="00AA2699"/>
    <w:rsid w:val="00AA2FDB"/>
    <w:rsid w:val="00AA364B"/>
    <w:rsid w:val="00AA4A2F"/>
    <w:rsid w:val="00AA56EF"/>
    <w:rsid w:val="00AA664A"/>
    <w:rsid w:val="00AA722B"/>
    <w:rsid w:val="00AA7D7F"/>
    <w:rsid w:val="00AB0ED2"/>
    <w:rsid w:val="00AB264F"/>
    <w:rsid w:val="00AB3BF9"/>
    <w:rsid w:val="00AB42EE"/>
    <w:rsid w:val="00AB4F70"/>
    <w:rsid w:val="00AB567F"/>
    <w:rsid w:val="00AB59E9"/>
    <w:rsid w:val="00AB709D"/>
    <w:rsid w:val="00AC0537"/>
    <w:rsid w:val="00AC22D5"/>
    <w:rsid w:val="00AC4CF0"/>
    <w:rsid w:val="00AC604E"/>
    <w:rsid w:val="00AC663B"/>
    <w:rsid w:val="00AC68AF"/>
    <w:rsid w:val="00AD00C7"/>
    <w:rsid w:val="00AD08A2"/>
    <w:rsid w:val="00AD0AF9"/>
    <w:rsid w:val="00AD1733"/>
    <w:rsid w:val="00AD218E"/>
    <w:rsid w:val="00AD3F41"/>
    <w:rsid w:val="00AD40AC"/>
    <w:rsid w:val="00AD43C2"/>
    <w:rsid w:val="00AD5337"/>
    <w:rsid w:val="00AD5A9B"/>
    <w:rsid w:val="00AD5C38"/>
    <w:rsid w:val="00AD67A5"/>
    <w:rsid w:val="00AD6C19"/>
    <w:rsid w:val="00AD747C"/>
    <w:rsid w:val="00AD7E6F"/>
    <w:rsid w:val="00AE0105"/>
    <w:rsid w:val="00AE0112"/>
    <w:rsid w:val="00AE0DF9"/>
    <w:rsid w:val="00AE1035"/>
    <w:rsid w:val="00AE1778"/>
    <w:rsid w:val="00AE1A5B"/>
    <w:rsid w:val="00AE1DD5"/>
    <w:rsid w:val="00AE2259"/>
    <w:rsid w:val="00AE26FC"/>
    <w:rsid w:val="00AE31D1"/>
    <w:rsid w:val="00AE3B51"/>
    <w:rsid w:val="00AE4E03"/>
    <w:rsid w:val="00AE52AC"/>
    <w:rsid w:val="00AE5843"/>
    <w:rsid w:val="00AE5D29"/>
    <w:rsid w:val="00AE64D4"/>
    <w:rsid w:val="00AE73C9"/>
    <w:rsid w:val="00AE77DF"/>
    <w:rsid w:val="00AE7F4C"/>
    <w:rsid w:val="00AF0D07"/>
    <w:rsid w:val="00AF0E68"/>
    <w:rsid w:val="00AF1A6F"/>
    <w:rsid w:val="00AF3D30"/>
    <w:rsid w:val="00AF401A"/>
    <w:rsid w:val="00AF5B6B"/>
    <w:rsid w:val="00AF5E8E"/>
    <w:rsid w:val="00AF5F19"/>
    <w:rsid w:val="00AF6838"/>
    <w:rsid w:val="00B01634"/>
    <w:rsid w:val="00B01852"/>
    <w:rsid w:val="00B01A4F"/>
    <w:rsid w:val="00B02AB9"/>
    <w:rsid w:val="00B03614"/>
    <w:rsid w:val="00B03636"/>
    <w:rsid w:val="00B03F28"/>
    <w:rsid w:val="00B04881"/>
    <w:rsid w:val="00B06BF5"/>
    <w:rsid w:val="00B0792A"/>
    <w:rsid w:val="00B10F67"/>
    <w:rsid w:val="00B11794"/>
    <w:rsid w:val="00B11AA0"/>
    <w:rsid w:val="00B1269C"/>
    <w:rsid w:val="00B12F9B"/>
    <w:rsid w:val="00B12FFB"/>
    <w:rsid w:val="00B13011"/>
    <w:rsid w:val="00B13E5B"/>
    <w:rsid w:val="00B14DC8"/>
    <w:rsid w:val="00B17C9D"/>
    <w:rsid w:val="00B17CB9"/>
    <w:rsid w:val="00B20003"/>
    <w:rsid w:val="00B2107A"/>
    <w:rsid w:val="00B225BF"/>
    <w:rsid w:val="00B225DC"/>
    <w:rsid w:val="00B23528"/>
    <w:rsid w:val="00B24D25"/>
    <w:rsid w:val="00B24DFE"/>
    <w:rsid w:val="00B253B6"/>
    <w:rsid w:val="00B25519"/>
    <w:rsid w:val="00B25BC4"/>
    <w:rsid w:val="00B25C02"/>
    <w:rsid w:val="00B25C3E"/>
    <w:rsid w:val="00B25F09"/>
    <w:rsid w:val="00B265CF"/>
    <w:rsid w:val="00B269ED"/>
    <w:rsid w:val="00B271AC"/>
    <w:rsid w:val="00B276A7"/>
    <w:rsid w:val="00B317EE"/>
    <w:rsid w:val="00B32BC9"/>
    <w:rsid w:val="00B336A1"/>
    <w:rsid w:val="00B3382E"/>
    <w:rsid w:val="00B34802"/>
    <w:rsid w:val="00B351F6"/>
    <w:rsid w:val="00B363C6"/>
    <w:rsid w:val="00B36E9A"/>
    <w:rsid w:val="00B37311"/>
    <w:rsid w:val="00B3731C"/>
    <w:rsid w:val="00B3758D"/>
    <w:rsid w:val="00B37C60"/>
    <w:rsid w:val="00B37E72"/>
    <w:rsid w:val="00B40534"/>
    <w:rsid w:val="00B413B8"/>
    <w:rsid w:val="00B41EA7"/>
    <w:rsid w:val="00B41F6E"/>
    <w:rsid w:val="00B425E4"/>
    <w:rsid w:val="00B43690"/>
    <w:rsid w:val="00B43913"/>
    <w:rsid w:val="00B43C7F"/>
    <w:rsid w:val="00B4491A"/>
    <w:rsid w:val="00B44AA2"/>
    <w:rsid w:val="00B44E95"/>
    <w:rsid w:val="00B451E2"/>
    <w:rsid w:val="00B47F02"/>
    <w:rsid w:val="00B513AE"/>
    <w:rsid w:val="00B51479"/>
    <w:rsid w:val="00B520C7"/>
    <w:rsid w:val="00B53989"/>
    <w:rsid w:val="00B545D8"/>
    <w:rsid w:val="00B54C9A"/>
    <w:rsid w:val="00B5630B"/>
    <w:rsid w:val="00B56752"/>
    <w:rsid w:val="00B56C06"/>
    <w:rsid w:val="00B573F7"/>
    <w:rsid w:val="00B60410"/>
    <w:rsid w:val="00B60C96"/>
    <w:rsid w:val="00B60CBA"/>
    <w:rsid w:val="00B60D13"/>
    <w:rsid w:val="00B61EAD"/>
    <w:rsid w:val="00B637E9"/>
    <w:rsid w:val="00B64198"/>
    <w:rsid w:val="00B64666"/>
    <w:rsid w:val="00B65917"/>
    <w:rsid w:val="00B65B5C"/>
    <w:rsid w:val="00B661F8"/>
    <w:rsid w:val="00B6627A"/>
    <w:rsid w:val="00B6659C"/>
    <w:rsid w:val="00B66691"/>
    <w:rsid w:val="00B6686E"/>
    <w:rsid w:val="00B673E7"/>
    <w:rsid w:val="00B67E2C"/>
    <w:rsid w:val="00B70863"/>
    <w:rsid w:val="00B70B25"/>
    <w:rsid w:val="00B7128C"/>
    <w:rsid w:val="00B721DF"/>
    <w:rsid w:val="00B72ADB"/>
    <w:rsid w:val="00B73485"/>
    <w:rsid w:val="00B74238"/>
    <w:rsid w:val="00B759D7"/>
    <w:rsid w:val="00B75C32"/>
    <w:rsid w:val="00B76065"/>
    <w:rsid w:val="00B761CA"/>
    <w:rsid w:val="00B76558"/>
    <w:rsid w:val="00B769F6"/>
    <w:rsid w:val="00B76DA2"/>
    <w:rsid w:val="00B7717D"/>
    <w:rsid w:val="00B77C67"/>
    <w:rsid w:val="00B77FC4"/>
    <w:rsid w:val="00B801D4"/>
    <w:rsid w:val="00B82AC5"/>
    <w:rsid w:val="00B837D9"/>
    <w:rsid w:val="00B84087"/>
    <w:rsid w:val="00B8464D"/>
    <w:rsid w:val="00B84E31"/>
    <w:rsid w:val="00B85015"/>
    <w:rsid w:val="00B85430"/>
    <w:rsid w:val="00B85BF3"/>
    <w:rsid w:val="00B85CCC"/>
    <w:rsid w:val="00B86902"/>
    <w:rsid w:val="00B87750"/>
    <w:rsid w:val="00B90306"/>
    <w:rsid w:val="00B905CD"/>
    <w:rsid w:val="00B906C1"/>
    <w:rsid w:val="00B90F66"/>
    <w:rsid w:val="00B9154C"/>
    <w:rsid w:val="00B919F7"/>
    <w:rsid w:val="00B91BFF"/>
    <w:rsid w:val="00B91D06"/>
    <w:rsid w:val="00B9227C"/>
    <w:rsid w:val="00B93228"/>
    <w:rsid w:val="00B93301"/>
    <w:rsid w:val="00B934C5"/>
    <w:rsid w:val="00B93627"/>
    <w:rsid w:val="00B93733"/>
    <w:rsid w:val="00B94FD1"/>
    <w:rsid w:val="00B957BC"/>
    <w:rsid w:val="00B96164"/>
    <w:rsid w:val="00B96180"/>
    <w:rsid w:val="00B96B5D"/>
    <w:rsid w:val="00B96DCE"/>
    <w:rsid w:val="00B97709"/>
    <w:rsid w:val="00BA02BB"/>
    <w:rsid w:val="00BA0D34"/>
    <w:rsid w:val="00BA11E3"/>
    <w:rsid w:val="00BA20F9"/>
    <w:rsid w:val="00BA216F"/>
    <w:rsid w:val="00BA2400"/>
    <w:rsid w:val="00BA2510"/>
    <w:rsid w:val="00BA2FB8"/>
    <w:rsid w:val="00BA31A0"/>
    <w:rsid w:val="00BA395A"/>
    <w:rsid w:val="00BA3DAA"/>
    <w:rsid w:val="00BA5611"/>
    <w:rsid w:val="00BA5861"/>
    <w:rsid w:val="00BA72A9"/>
    <w:rsid w:val="00BB0FFA"/>
    <w:rsid w:val="00BB1D99"/>
    <w:rsid w:val="00BB2D10"/>
    <w:rsid w:val="00BB2FC9"/>
    <w:rsid w:val="00BB3618"/>
    <w:rsid w:val="00BB3704"/>
    <w:rsid w:val="00BB4542"/>
    <w:rsid w:val="00BB4B00"/>
    <w:rsid w:val="00BB53E9"/>
    <w:rsid w:val="00BB577F"/>
    <w:rsid w:val="00BB5B27"/>
    <w:rsid w:val="00BB666E"/>
    <w:rsid w:val="00BB6728"/>
    <w:rsid w:val="00BB6C16"/>
    <w:rsid w:val="00BB73DD"/>
    <w:rsid w:val="00BC01A2"/>
    <w:rsid w:val="00BC0B4C"/>
    <w:rsid w:val="00BC1330"/>
    <w:rsid w:val="00BC1BA6"/>
    <w:rsid w:val="00BC27A2"/>
    <w:rsid w:val="00BC2B44"/>
    <w:rsid w:val="00BC2E12"/>
    <w:rsid w:val="00BC307A"/>
    <w:rsid w:val="00BC30BC"/>
    <w:rsid w:val="00BC3717"/>
    <w:rsid w:val="00BC3A8B"/>
    <w:rsid w:val="00BC3C7F"/>
    <w:rsid w:val="00BC4A64"/>
    <w:rsid w:val="00BC5313"/>
    <w:rsid w:val="00BC5E79"/>
    <w:rsid w:val="00BC6828"/>
    <w:rsid w:val="00BC7C6C"/>
    <w:rsid w:val="00BD193D"/>
    <w:rsid w:val="00BD1BB7"/>
    <w:rsid w:val="00BD2854"/>
    <w:rsid w:val="00BD2B1E"/>
    <w:rsid w:val="00BD2C5B"/>
    <w:rsid w:val="00BD2EF8"/>
    <w:rsid w:val="00BD3478"/>
    <w:rsid w:val="00BD3795"/>
    <w:rsid w:val="00BD3FC6"/>
    <w:rsid w:val="00BD4766"/>
    <w:rsid w:val="00BD493A"/>
    <w:rsid w:val="00BD53C3"/>
    <w:rsid w:val="00BD59B2"/>
    <w:rsid w:val="00BD70F2"/>
    <w:rsid w:val="00BD73A4"/>
    <w:rsid w:val="00BE0033"/>
    <w:rsid w:val="00BE1286"/>
    <w:rsid w:val="00BE1568"/>
    <w:rsid w:val="00BE1ED1"/>
    <w:rsid w:val="00BE3AA1"/>
    <w:rsid w:val="00BE47B0"/>
    <w:rsid w:val="00BE5617"/>
    <w:rsid w:val="00BE587D"/>
    <w:rsid w:val="00BE5E16"/>
    <w:rsid w:val="00BE6125"/>
    <w:rsid w:val="00BE6C41"/>
    <w:rsid w:val="00BE6CB7"/>
    <w:rsid w:val="00BE7539"/>
    <w:rsid w:val="00BE7A2C"/>
    <w:rsid w:val="00BF0F8D"/>
    <w:rsid w:val="00BF0FA4"/>
    <w:rsid w:val="00BF2141"/>
    <w:rsid w:val="00BF22D5"/>
    <w:rsid w:val="00BF318C"/>
    <w:rsid w:val="00BF4782"/>
    <w:rsid w:val="00BF50D6"/>
    <w:rsid w:val="00BF5973"/>
    <w:rsid w:val="00BF5C6D"/>
    <w:rsid w:val="00BF6092"/>
    <w:rsid w:val="00BF6263"/>
    <w:rsid w:val="00BF6D24"/>
    <w:rsid w:val="00BF6E3A"/>
    <w:rsid w:val="00C01537"/>
    <w:rsid w:val="00C01647"/>
    <w:rsid w:val="00C01978"/>
    <w:rsid w:val="00C01B98"/>
    <w:rsid w:val="00C0209E"/>
    <w:rsid w:val="00C02A51"/>
    <w:rsid w:val="00C03B84"/>
    <w:rsid w:val="00C03ECC"/>
    <w:rsid w:val="00C04278"/>
    <w:rsid w:val="00C0436D"/>
    <w:rsid w:val="00C04A16"/>
    <w:rsid w:val="00C05202"/>
    <w:rsid w:val="00C05EC6"/>
    <w:rsid w:val="00C06451"/>
    <w:rsid w:val="00C10213"/>
    <w:rsid w:val="00C10849"/>
    <w:rsid w:val="00C10C2B"/>
    <w:rsid w:val="00C13088"/>
    <w:rsid w:val="00C14AB0"/>
    <w:rsid w:val="00C1557C"/>
    <w:rsid w:val="00C15FC4"/>
    <w:rsid w:val="00C16BBD"/>
    <w:rsid w:val="00C16BE1"/>
    <w:rsid w:val="00C16CE9"/>
    <w:rsid w:val="00C17522"/>
    <w:rsid w:val="00C175FD"/>
    <w:rsid w:val="00C17E17"/>
    <w:rsid w:val="00C20245"/>
    <w:rsid w:val="00C21483"/>
    <w:rsid w:val="00C216D1"/>
    <w:rsid w:val="00C2241B"/>
    <w:rsid w:val="00C23BE4"/>
    <w:rsid w:val="00C23D02"/>
    <w:rsid w:val="00C23F3C"/>
    <w:rsid w:val="00C24446"/>
    <w:rsid w:val="00C25BF8"/>
    <w:rsid w:val="00C25D39"/>
    <w:rsid w:val="00C26604"/>
    <w:rsid w:val="00C266E9"/>
    <w:rsid w:val="00C305DE"/>
    <w:rsid w:val="00C309D0"/>
    <w:rsid w:val="00C30AFB"/>
    <w:rsid w:val="00C3117D"/>
    <w:rsid w:val="00C31C70"/>
    <w:rsid w:val="00C31E3E"/>
    <w:rsid w:val="00C334E3"/>
    <w:rsid w:val="00C33FEF"/>
    <w:rsid w:val="00C343B7"/>
    <w:rsid w:val="00C367B1"/>
    <w:rsid w:val="00C368F4"/>
    <w:rsid w:val="00C36BCB"/>
    <w:rsid w:val="00C36DBA"/>
    <w:rsid w:val="00C377A9"/>
    <w:rsid w:val="00C4133B"/>
    <w:rsid w:val="00C41385"/>
    <w:rsid w:val="00C419E3"/>
    <w:rsid w:val="00C4476B"/>
    <w:rsid w:val="00C44CBD"/>
    <w:rsid w:val="00C45297"/>
    <w:rsid w:val="00C45C76"/>
    <w:rsid w:val="00C45DAF"/>
    <w:rsid w:val="00C50641"/>
    <w:rsid w:val="00C508FE"/>
    <w:rsid w:val="00C5159E"/>
    <w:rsid w:val="00C5172D"/>
    <w:rsid w:val="00C528A4"/>
    <w:rsid w:val="00C52A5B"/>
    <w:rsid w:val="00C52D5E"/>
    <w:rsid w:val="00C53CCD"/>
    <w:rsid w:val="00C5489D"/>
    <w:rsid w:val="00C550A9"/>
    <w:rsid w:val="00C5515F"/>
    <w:rsid w:val="00C560F8"/>
    <w:rsid w:val="00C56920"/>
    <w:rsid w:val="00C56BFE"/>
    <w:rsid w:val="00C56C3A"/>
    <w:rsid w:val="00C60F29"/>
    <w:rsid w:val="00C615F6"/>
    <w:rsid w:val="00C62644"/>
    <w:rsid w:val="00C6281F"/>
    <w:rsid w:val="00C637B3"/>
    <w:rsid w:val="00C637DD"/>
    <w:rsid w:val="00C64B4D"/>
    <w:rsid w:val="00C64DC1"/>
    <w:rsid w:val="00C65500"/>
    <w:rsid w:val="00C66435"/>
    <w:rsid w:val="00C66DE3"/>
    <w:rsid w:val="00C67098"/>
    <w:rsid w:val="00C6753F"/>
    <w:rsid w:val="00C700F6"/>
    <w:rsid w:val="00C7151C"/>
    <w:rsid w:val="00C71C7F"/>
    <w:rsid w:val="00C7220A"/>
    <w:rsid w:val="00C726C5"/>
    <w:rsid w:val="00C727F6"/>
    <w:rsid w:val="00C729CC"/>
    <w:rsid w:val="00C72BFE"/>
    <w:rsid w:val="00C73574"/>
    <w:rsid w:val="00C741C8"/>
    <w:rsid w:val="00C742F7"/>
    <w:rsid w:val="00C74843"/>
    <w:rsid w:val="00C75119"/>
    <w:rsid w:val="00C75669"/>
    <w:rsid w:val="00C761E2"/>
    <w:rsid w:val="00C76858"/>
    <w:rsid w:val="00C76A44"/>
    <w:rsid w:val="00C76DC2"/>
    <w:rsid w:val="00C77889"/>
    <w:rsid w:val="00C80256"/>
    <w:rsid w:val="00C804C2"/>
    <w:rsid w:val="00C8083B"/>
    <w:rsid w:val="00C8109E"/>
    <w:rsid w:val="00C8202B"/>
    <w:rsid w:val="00C82840"/>
    <w:rsid w:val="00C82CBA"/>
    <w:rsid w:val="00C837AA"/>
    <w:rsid w:val="00C85A8C"/>
    <w:rsid w:val="00C863FB"/>
    <w:rsid w:val="00C86426"/>
    <w:rsid w:val="00C865B7"/>
    <w:rsid w:val="00C8750B"/>
    <w:rsid w:val="00C876FF"/>
    <w:rsid w:val="00C877A8"/>
    <w:rsid w:val="00C91B26"/>
    <w:rsid w:val="00C92377"/>
    <w:rsid w:val="00C95CC6"/>
    <w:rsid w:val="00C96384"/>
    <w:rsid w:val="00C9657B"/>
    <w:rsid w:val="00C966EC"/>
    <w:rsid w:val="00C96CCC"/>
    <w:rsid w:val="00C96E1B"/>
    <w:rsid w:val="00C97F2A"/>
    <w:rsid w:val="00CA00D6"/>
    <w:rsid w:val="00CA1944"/>
    <w:rsid w:val="00CA3204"/>
    <w:rsid w:val="00CA327C"/>
    <w:rsid w:val="00CA5DF9"/>
    <w:rsid w:val="00CA632A"/>
    <w:rsid w:val="00CA67C6"/>
    <w:rsid w:val="00CA6C8E"/>
    <w:rsid w:val="00CA6D28"/>
    <w:rsid w:val="00CA7718"/>
    <w:rsid w:val="00CA7C43"/>
    <w:rsid w:val="00CA7C44"/>
    <w:rsid w:val="00CA7DBD"/>
    <w:rsid w:val="00CA7DD2"/>
    <w:rsid w:val="00CA7E59"/>
    <w:rsid w:val="00CB015D"/>
    <w:rsid w:val="00CB0890"/>
    <w:rsid w:val="00CB0E67"/>
    <w:rsid w:val="00CB166D"/>
    <w:rsid w:val="00CB1941"/>
    <w:rsid w:val="00CB1FDA"/>
    <w:rsid w:val="00CB2D66"/>
    <w:rsid w:val="00CB2F5B"/>
    <w:rsid w:val="00CB33EB"/>
    <w:rsid w:val="00CB3AE4"/>
    <w:rsid w:val="00CB415A"/>
    <w:rsid w:val="00CB4884"/>
    <w:rsid w:val="00CB53A3"/>
    <w:rsid w:val="00CB5C76"/>
    <w:rsid w:val="00CB653C"/>
    <w:rsid w:val="00CB7171"/>
    <w:rsid w:val="00CB736B"/>
    <w:rsid w:val="00CB7704"/>
    <w:rsid w:val="00CB77E5"/>
    <w:rsid w:val="00CB7B44"/>
    <w:rsid w:val="00CC0F14"/>
    <w:rsid w:val="00CC1393"/>
    <w:rsid w:val="00CC26F2"/>
    <w:rsid w:val="00CC3B5B"/>
    <w:rsid w:val="00CC3E5E"/>
    <w:rsid w:val="00CC4241"/>
    <w:rsid w:val="00CC4371"/>
    <w:rsid w:val="00CC5008"/>
    <w:rsid w:val="00CC6DA6"/>
    <w:rsid w:val="00CC7AB9"/>
    <w:rsid w:val="00CD03BC"/>
    <w:rsid w:val="00CD043E"/>
    <w:rsid w:val="00CD04B0"/>
    <w:rsid w:val="00CD226B"/>
    <w:rsid w:val="00CD26C1"/>
    <w:rsid w:val="00CD293D"/>
    <w:rsid w:val="00CD2DC0"/>
    <w:rsid w:val="00CD328B"/>
    <w:rsid w:val="00CD345C"/>
    <w:rsid w:val="00CD4FBC"/>
    <w:rsid w:val="00CD5E43"/>
    <w:rsid w:val="00CD61C4"/>
    <w:rsid w:val="00CE05C1"/>
    <w:rsid w:val="00CE1014"/>
    <w:rsid w:val="00CE13DB"/>
    <w:rsid w:val="00CE1929"/>
    <w:rsid w:val="00CE1DDA"/>
    <w:rsid w:val="00CE1F3C"/>
    <w:rsid w:val="00CE257C"/>
    <w:rsid w:val="00CE2692"/>
    <w:rsid w:val="00CE2CB5"/>
    <w:rsid w:val="00CE2CD3"/>
    <w:rsid w:val="00CE4065"/>
    <w:rsid w:val="00CE4198"/>
    <w:rsid w:val="00CE461A"/>
    <w:rsid w:val="00CE4D9A"/>
    <w:rsid w:val="00CE60EE"/>
    <w:rsid w:val="00CE6386"/>
    <w:rsid w:val="00CE6C3A"/>
    <w:rsid w:val="00CE6EB1"/>
    <w:rsid w:val="00CE717F"/>
    <w:rsid w:val="00CF04C6"/>
    <w:rsid w:val="00CF0B3C"/>
    <w:rsid w:val="00CF116B"/>
    <w:rsid w:val="00CF11BD"/>
    <w:rsid w:val="00CF3EDC"/>
    <w:rsid w:val="00CF425D"/>
    <w:rsid w:val="00CF4492"/>
    <w:rsid w:val="00CF44C3"/>
    <w:rsid w:val="00CF4F44"/>
    <w:rsid w:val="00CF52F0"/>
    <w:rsid w:val="00CF5C39"/>
    <w:rsid w:val="00CF6CEF"/>
    <w:rsid w:val="00CF75CF"/>
    <w:rsid w:val="00CF768B"/>
    <w:rsid w:val="00CF769C"/>
    <w:rsid w:val="00CF7DFD"/>
    <w:rsid w:val="00D00FF2"/>
    <w:rsid w:val="00D012DF"/>
    <w:rsid w:val="00D02096"/>
    <w:rsid w:val="00D02983"/>
    <w:rsid w:val="00D02A78"/>
    <w:rsid w:val="00D03533"/>
    <w:rsid w:val="00D045C8"/>
    <w:rsid w:val="00D0495D"/>
    <w:rsid w:val="00D04B2A"/>
    <w:rsid w:val="00D05C7E"/>
    <w:rsid w:val="00D06CDF"/>
    <w:rsid w:val="00D06DE0"/>
    <w:rsid w:val="00D07D10"/>
    <w:rsid w:val="00D100A8"/>
    <w:rsid w:val="00D1045E"/>
    <w:rsid w:val="00D11169"/>
    <w:rsid w:val="00D13118"/>
    <w:rsid w:val="00D1500E"/>
    <w:rsid w:val="00D1598A"/>
    <w:rsid w:val="00D17CAC"/>
    <w:rsid w:val="00D17D01"/>
    <w:rsid w:val="00D17EAE"/>
    <w:rsid w:val="00D200E7"/>
    <w:rsid w:val="00D20F93"/>
    <w:rsid w:val="00D2208C"/>
    <w:rsid w:val="00D22D51"/>
    <w:rsid w:val="00D24DEA"/>
    <w:rsid w:val="00D24E4E"/>
    <w:rsid w:val="00D25926"/>
    <w:rsid w:val="00D25DD5"/>
    <w:rsid w:val="00D26EE3"/>
    <w:rsid w:val="00D27E38"/>
    <w:rsid w:val="00D27F2F"/>
    <w:rsid w:val="00D30C2D"/>
    <w:rsid w:val="00D31D96"/>
    <w:rsid w:val="00D3219D"/>
    <w:rsid w:val="00D32B19"/>
    <w:rsid w:val="00D32E2E"/>
    <w:rsid w:val="00D33551"/>
    <w:rsid w:val="00D338FD"/>
    <w:rsid w:val="00D3407C"/>
    <w:rsid w:val="00D34C18"/>
    <w:rsid w:val="00D36B2D"/>
    <w:rsid w:val="00D37106"/>
    <w:rsid w:val="00D4011F"/>
    <w:rsid w:val="00D40B0D"/>
    <w:rsid w:val="00D40F22"/>
    <w:rsid w:val="00D415CB"/>
    <w:rsid w:val="00D41D70"/>
    <w:rsid w:val="00D42133"/>
    <w:rsid w:val="00D433CA"/>
    <w:rsid w:val="00D43BC1"/>
    <w:rsid w:val="00D44038"/>
    <w:rsid w:val="00D44575"/>
    <w:rsid w:val="00D448C0"/>
    <w:rsid w:val="00D450F5"/>
    <w:rsid w:val="00D4534C"/>
    <w:rsid w:val="00D45A31"/>
    <w:rsid w:val="00D45D72"/>
    <w:rsid w:val="00D47CD2"/>
    <w:rsid w:val="00D47D87"/>
    <w:rsid w:val="00D50378"/>
    <w:rsid w:val="00D524AF"/>
    <w:rsid w:val="00D52718"/>
    <w:rsid w:val="00D542A9"/>
    <w:rsid w:val="00D56138"/>
    <w:rsid w:val="00D564A2"/>
    <w:rsid w:val="00D56CFF"/>
    <w:rsid w:val="00D574B7"/>
    <w:rsid w:val="00D57FA0"/>
    <w:rsid w:val="00D60A79"/>
    <w:rsid w:val="00D60F1B"/>
    <w:rsid w:val="00D611C5"/>
    <w:rsid w:val="00D62457"/>
    <w:rsid w:val="00D636E0"/>
    <w:rsid w:val="00D643FE"/>
    <w:rsid w:val="00D64647"/>
    <w:rsid w:val="00D64726"/>
    <w:rsid w:val="00D6476B"/>
    <w:rsid w:val="00D659AD"/>
    <w:rsid w:val="00D65CD5"/>
    <w:rsid w:val="00D668A8"/>
    <w:rsid w:val="00D66DA5"/>
    <w:rsid w:val="00D672E8"/>
    <w:rsid w:val="00D67BB9"/>
    <w:rsid w:val="00D70D77"/>
    <w:rsid w:val="00D70F40"/>
    <w:rsid w:val="00D719E5"/>
    <w:rsid w:val="00D71B2B"/>
    <w:rsid w:val="00D74335"/>
    <w:rsid w:val="00D756D2"/>
    <w:rsid w:val="00D7597F"/>
    <w:rsid w:val="00D75AD2"/>
    <w:rsid w:val="00D7628C"/>
    <w:rsid w:val="00D76FA8"/>
    <w:rsid w:val="00D771DD"/>
    <w:rsid w:val="00D77EA0"/>
    <w:rsid w:val="00D77F12"/>
    <w:rsid w:val="00D77F29"/>
    <w:rsid w:val="00D805CC"/>
    <w:rsid w:val="00D80635"/>
    <w:rsid w:val="00D80636"/>
    <w:rsid w:val="00D80931"/>
    <w:rsid w:val="00D80A45"/>
    <w:rsid w:val="00D80B73"/>
    <w:rsid w:val="00D815CE"/>
    <w:rsid w:val="00D821C6"/>
    <w:rsid w:val="00D83290"/>
    <w:rsid w:val="00D84062"/>
    <w:rsid w:val="00D85287"/>
    <w:rsid w:val="00D85795"/>
    <w:rsid w:val="00D85DF7"/>
    <w:rsid w:val="00D87746"/>
    <w:rsid w:val="00D90B12"/>
    <w:rsid w:val="00D90D68"/>
    <w:rsid w:val="00D90DC8"/>
    <w:rsid w:val="00D92180"/>
    <w:rsid w:val="00D9327F"/>
    <w:rsid w:val="00D93C3F"/>
    <w:rsid w:val="00D9458B"/>
    <w:rsid w:val="00D94D55"/>
    <w:rsid w:val="00D94D68"/>
    <w:rsid w:val="00D955FB"/>
    <w:rsid w:val="00D96C95"/>
    <w:rsid w:val="00D97372"/>
    <w:rsid w:val="00D9747B"/>
    <w:rsid w:val="00D97618"/>
    <w:rsid w:val="00DA098D"/>
    <w:rsid w:val="00DA199E"/>
    <w:rsid w:val="00DA1DD1"/>
    <w:rsid w:val="00DA2468"/>
    <w:rsid w:val="00DA3613"/>
    <w:rsid w:val="00DA36A7"/>
    <w:rsid w:val="00DA3A7F"/>
    <w:rsid w:val="00DA481D"/>
    <w:rsid w:val="00DA5EFD"/>
    <w:rsid w:val="00DA7D74"/>
    <w:rsid w:val="00DB0611"/>
    <w:rsid w:val="00DB068C"/>
    <w:rsid w:val="00DB081A"/>
    <w:rsid w:val="00DB0824"/>
    <w:rsid w:val="00DB0A1D"/>
    <w:rsid w:val="00DB108C"/>
    <w:rsid w:val="00DB1B96"/>
    <w:rsid w:val="00DB24B4"/>
    <w:rsid w:val="00DB2605"/>
    <w:rsid w:val="00DB2A83"/>
    <w:rsid w:val="00DB31E4"/>
    <w:rsid w:val="00DB3D2C"/>
    <w:rsid w:val="00DB42A2"/>
    <w:rsid w:val="00DB4341"/>
    <w:rsid w:val="00DB43E8"/>
    <w:rsid w:val="00DB6433"/>
    <w:rsid w:val="00DB6C3B"/>
    <w:rsid w:val="00DC0E82"/>
    <w:rsid w:val="00DC13BF"/>
    <w:rsid w:val="00DC3710"/>
    <w:rsid w:val="00DC3988"/>
    <w:rsid w:val="00DC404E"/>
    <w:rsid w:val="00DC4565"/>
    <w:rsid w:val="00DC4627"/>
    <w:rsid w:val="00DC4EDF"/>
    <w:rsid w:val="00DC5660"/>
    <w:rsid w:val="00DC5A5C"/>
    <w:rsid w:val="00DC5C0A"/>
    <w:rsid w:val="00DC658E"/>
    <w:rsid w:val="00DC714A"/>
    <w:rsid w:val="00DC791E"/>
    <w:rsid w:val="00DD10C4"/>
    <w:rsid w:val="00DD146E"/>
    <w:rsid w:val="00DD1D40"/>
    <w:rsid w:val="00DD30E7"/>
    <w:rsid w:val="00DD3145"/>
    <w:rsid w:val="00DD3301"/>
    <w:rsid w:val="00DD35BC"/>
    <w:rsid w:val="00DD39B0"/>
    <w:rsid w:val="00DD400D"/>
    <w:rsid w:val="00DD4378"/>
    <w:rsid w:val="00DD54BF"/>
    <w:rsid w:val="00DD54CE"/>
    <w:rsid w:val="00DD588B"/>
    <w:rsid w:val="00DD6477"/>
    <w:rsid w:val="00DD6826"/>
    <w:rsid w:val="00DD6DBC"/>
    <w:rsid w:val="00DE02F5"/>
    <w:rsid w:val="00DE0BDE"/>
    <w:rsid w:val="00DE1045"/>
    <w:rsid w:val="00DE2A33"/>
    <w:rsid w:val="00DE31B1"/>
    <w:rsid w:val="00DE31CF"/>
    <w:rsid w:val="00DE3410"/>
    <w:rsid w:val="00DE4280"/>
    <w:rsid w:val="00DE4B00"/>
    <w:rsid w:val="00DE5148"/>
    <w:rsid w:val="00DE5AA5"/>
    <w:rsid w:val="00DE5E15"/>
    <w:rsid w:val="00DE6D50"/>
    <w:rsid w:val="00DF00DB"/>
    <w:rsid w:val="00DF0CCA"/>
    <w:rsid w:val="00DF0D04"/>
    <w:rsid w:val="00DF1349"/>
    <w:rsid w:val="00DF1617"/>
    <w:rsid w:val="00DF29DE"/>
    <w:rsid w:val="00DF2B43"/>
    <w:rsid w:val="00DF2C63"/>
    <w:rsid w:val="00DF5F30"/>
    <w:rsid w:val="00DF787E"/>
    <w:rsid w:val="00DF78D5"/>
    <w:rsid w:val="00DF798E"/>
    <w:rsid w:val="00DF7D5A"/>
    <w:rsid w:val="00E00058"/>
    <w:rsid w:val="00E004F3"/>
    <w:rsid w:val="00E004FA"/>
    <w:rsid w:val="00E00697"/>
    <w:rsid w:val="00E01312"/>
    <w:rsid w:val="00E0205E"/>
    <w:rsid w:val="00E029F7"/>
    <w:rsid w:val="00E03E8D"/>
    <w:rsid w:val="00E0438D"/>
    <w:rsid w:val="00E047BB"/>
    <w:rsid w:val="00E04A43"/>
    <w:rsid w:val="00E05265"/>
    <w:rsid w:val="00E053A5"/>
    <w:rsid w:val="00E05CEE"/>
    <w:rsid w:val="00E05FB9"/>
    <w:rsid w:val="00E07007"/>
    <w:rsid w:val="00E070CA"/>
    <w:rsid w:val="00E104E6"/>
    <w:rsid w:val="00E107FB"/>
    <w:rsid w:val="00E11424"/>
    <w:rsid w:val="00E118F7"/>
    <w:rsid w:val="00E12376"/>
    <w:rsid w:val="00E12B3E"/>
    <w:rsid w:val="00E14AE7"/>
    <w:rsid w:val="00E15763"/>
    <w:rsid w:val="00E16837"/>
    <w:rsid w:val="00E168A3"/>
    <w:rsid w:val="00E203DE"/>
    <w:rsid w:val="00E20604"/>
    <w:rsid w:val="00E208A7"/>
    <w:rsid w:val="00E21DF0"/>
    <w:rsid w:val="00E22663"/>
    <w:rsid w:val="00E22FEE"/>
    <w:rsid w:val="00E24073"/>
    <w:rsid w:val="00E24810"/>
    <w:rsid w:val="00E24D2F"/>
    <w:rsid w:val="00E2636D"/>
    <w:rsid w:val="00E264E3"/>
    <w:rsid w:val="00E265F2"/>
    <w:rsid w:val="00E27434"/>
    <w:rsid w:val="00E27609"/>
    <w:rsid w:val="00E27703"/>
    <w:rsid w:val="00E30284"/>
    <w:rsid w:val="00E30D13"/>
    <w:rsid w:val="00E30E3A"/>
    <w:rsid w:val="00E31955"/>
    <w:rsid w:val="00E31D0B"/>
    <w:rsid w:val="00E31E19"/>
    <w:rsid w:val="00E32089"/>
    <w:rsid w:val="00E330AD"/>
    <w:rsid w:val="00E33B49"/>
    <w:rsid w:val="00E3693D"/>
    <w:rsid w:val="00E376B9"/>
    <w:rsid w:val="00E37F48"/>
    <w:rsid w:val="00E4054B"/>
    <w:rsid w:val="00E4075A"/>
    <w:rsid w:val="00E40A21"/>
    <w:rsid w:val="00E40CE0"/>
    <w:rsid w:val="00E4186F"/>
    <w:rsid w:val="00E4295E"/>
    <w:rsid w:val="00E42F66"/>
    <w:rsid w:val="00E4325B"/>
    <w:rsid w:val="00E43827"/>
    <w:rsid w:val="00E43974"/>
    <w:rsid w:val="00E43B21"/>
    <w:rsid w:val="00E4495B"/>
    <w:rsid w:val="00E46426"/>
    <w:rsid w:val="00E474CA"/>
    <w:rsid w:val="00E4794F"/>
    <w:rsid w:val="00E47FDB"/>
    <w:rsid w:val="00E501BC"/>
    <w:rsid w:val="00E502ED"/>
    <w:rsid w:val="00E502FE"/>
    <w:rsid w:val="00E50DC7"/>
    <w:rsid w:val="00E518BC"/>
    <w:rsid w:val="00E51E41"/>
    <w:rsid w:val="00E520F1"/>
    <w:rsid w:val="00E529BC"/>
    <w:rsid w:val="00E52B51"/>
    <w:rsid w:val="00E52F1B"/>
    <w:rsid w:val="00E54265"/>
    <w:rsid w:val="00E5437B"/>
    <w:rsid w:val="00E5486C"/>
    <w:rsid w:val="00E549C0"/>
    <w:rsid w:val="00E54AFE"/>
    <w:rsid w:val="00E552CE"/>
    <w:rsid w:val="00E55378"/>
    <w:rsid w:val="00E55917"/>
    <w:rsid w:val="00E568B6"/>
    <w:rsid w:val="00E56922"/>
    <w:rsid w:val="00E6076C"/>
    <w:rsid w:val="00E61668"/>
    <w:rsid w:val="00E617C3"/>
    <w:rsid w:val="00E618A4"/>
    <w:rsid w:val="00E622FD"/>
    <w:rsid w:val="00E63767"/>
    <w:rsid w:val="00E63CFC"/>
    <w:rsid w:val="00E64B57"/>
    <w:rsid w:val="00E656FC"/>
    <w:rsid w:val="00E65EAF"/>
    <w:rsid w:val="00E665B2"/>
    <w:rsid w:val="00E66715"/>
    <w:rsid w:val="00E66CD3"/>
    <w:rsid w:val="00E67CB7"/>
    <w:rsid w:val="00E67E38"/>
    <w:rsid w:val="00E70F07"/>
    <w:rsid w:val="00E70F34"/>
    <w:rsid w:val="00E711AB"/>
    <w:rsid w:val="00E711F3"/>
    <w:rsid w:val="00E715BE"/>
    <w:rsid w:val="00E71A40"/>
    <w:rsid w:val="00E71C20"/>
    <w:rsid w:val="00E72086"/>
    <w:rsid w:val="00E73498"/>
    <w:rsid w:val="00E74342"/>
    <w:rsid w:val="00E74B2F"/>
    <w:rsid w:val="00E753EE"/>
    <w:rsid w:val="00E75463"/>
    <w:rsid w:val="00E759E2"/>
    <w:rsid w:val="00E75ACD"/>
    <w:rsid w:val="00E763DB"/>
    <w:rsid w:val="00E7644C"/>
    <w:rsid w:val="00E7767C"/>
    <w:rsid w:val="00E80671"/>
    <w:rsid w:val="00E818D6"/>
    <w:rsid w:val="00E822CD"/>
    <w:rsid w:val="00E82953"/>
    <w:rsid w:val="00E83B5C"/>
    <w:rsid w:val="00E84128"/>
    <w:rsid w:val="00E85634"/>
    <w:rsid w:val="00E870CB"/>
    <w:rsid w:val="00E90FD5"/>
    <w:rsid w:val="00E913D0"/>
    <w:rsid w:val="00E91AD3"/>
    <w:rsid w:val="00E91BBA"/>
    <w:rsid w:val="00E9274D"/>
    <w:rsid w:val="00E92E31"/>
    <w:rsid w:val="00E9378D"/>
    <w:rsid w:val="00E94F38"/>
    <w:rsid w:val="00E953DF"/>
    <w:rsid w:val="00E95459"/>
    <w:rsid w:val="00E9610E"/>
    <w:rsid w:val="00E97979"/>
    <w:rsid w:val="00E97D58"/>
    <w:rsid w:val="00EA0414"/>
    <w:rsid w:val="00EA0716"/>
    <w:rsid w:val="00EA085C"/>
    <w:rsid w:val="00EA0DDD"/>
    <w:rsid w:val="00EA2235"/>
    <w:rsid w:val="00EA2A8D"/>
    <w:rsid w:val="00EA2AC2"/>
    <w:rsid w:val="00EA39D2"/>
    <w:rsid w:val="00EA407E"/>
    <w:rsid w:val="00EA40FD"/>
    <w:rsid w:val="00EA4210"/>
    <w:rsid w:val="00EA4A6F"/>
    <w:rsid w:val="00EA60BB"/>
    <w:rsid w:val="00EA64E4"/>
    <w:rsid w:val="00EA6B6E"/>
    <w:rsid w:val="00EB0FC4"/>
    <w:rsid w:val="00EB2909"/>
    <w:rsid w:val="00EB29BE"/>
    <w:rsid w:val="00EB2ACD"/>
    <w:rsid w:val="00EB3D56"/>
    <w:rsid w:val="00EB461F"/>
    <w:rsid w:val="00EB4E0D"/>
    <w:rsid w:val="00EB6610"/>
    <w:rsid w:val="00EB786A"/>
    <w:rsid w:val="00EC00E6"/>
    <w:rsid w:val="00EC0190"/>
    <w:rsid w:val="00EC0D0B"/>
    <w:rsid w:val="00EC1438"/>
    <w:rsid w:val="00EC1A10"/>
    <w:rsid w:val="00EC23E7"/>
    <w:rsid w:val="00EC2BC6"/>
    <w:rsid w:val="00EC3AB5"/>
    <w:rsid w:val="00EC40DF"/>
    <w:rsid w:val="00EC4226"/>
    <w:rsid w:val="00EC4992"/>
    <w:rsid w:val="00EC4BB5"/>
    <w:rsid w:val="00EC5225"/>
    <w:rsid w:val="00EC5530"/>
    <w:rsid w:val="00EC5A1A"/>
    <w:rsid w:val="00EC6F89"/>
    <w:rsid w:val="00EC75D4"/>
    <w:rsid w:val="00EC761C"/>
    <w:rsid w:val="00EC78B5"/>
    <w:rsid w:val="00EC7FFB"/>
    <w:rsid w:val="00ED0426"/>
    <w:rsid w:val="00ED0E38"/>
    <w:rsid w:val="00ED0FFB"/>
    <w:rsid w:val="00ED15E9"/>
    <w:rsid w:val="00ED213E"/>
    <w:rsid w:val="00ED3B02"/>
    <w:rsid w:val="00ED3C18"/>
    <w:rsid w:val="00ED4266"/>
    <w:rsid w:val="00ED46F6"/>
    <w:rsid w:val="00ED5447"/>
    <w:rsid w:val="00ED6E45"/>
    <w:rsid w:val="00ED7D78"/>
    <w:rsid w:val="00EE032C"/>
    <w:rsid w:val="00EE0846"/>
    <w:rsid w:val="00EE0986"/>
    <w:rsid w:val="00EE0C2B"/>
    <w:rsid w:val="00EE0D1E"/>
    <w:rsid w:val="00EE15D0"/>
    <w:rsid w:val="00EE2199"/>
    <w:rsid w:val="00EE3AE1"/>
    <w:rsid w:val="00EE3B6D"/>
    <w:rsid w:val="00EE3C67"/>
    <w:rsid w:val="00EE459F"/>
    <w:rsid w:val="00EE4787"/>
    <w:rsid w:val="00EE47E0"/>
    <w:rsid w:val="00EE4D56"/>
    <w:rsid w:val="00EE5A73"/>
    <w:rsid w:val="00EE619A"/>
    <w:rsid w:val="00EE63C8"/>
    <w:rsid w:val="00EE6585"/>
    <w:rsid w:val="00EE7BF7"/>
    <w:rsid w:val="00EF02A5"/>
    <w:rsid w:val="00EF0CE2"/>
    <w:rsid w:val="00EF0FCA"/>
    <w:rsid w:val="00EF1274"/>
    <w:rsid w:val="00EF1A33"/>
    <w:rsid w:val="00EF2526"/>
    <w:rsid w:val="00EF2843"/>
    <w:rsid w:val="00EF2AC4"/>
    <w:rsid w:val="00EF2BF1"/>
    <w:rsid w:val="00EF4BCC"/>
    <w:rsid w:val="00EF4FF7"/>
    <w:rsid w:val="00EF603E"/>
    <w:rsid w:val="00EF70B2"/>
    <w:rsid w:val="00EF70FC"/>
    <w:rsid w:val="00EF75EE"/>
    <w:rsid w:val="00EF791B"/>
    <w:rsid w:val="00F007E3"/>
    <w:rsid w:val="00F0086A"/>
    <w:rsid w:val="00F00972"/>
    <w:rsid w:val="00F018BA"/>
    <w:rsid w:val="00F01FE7"/>
    <w:rsid w:val="00F03821"/>
    <w:rsid w:val="00F03AFE"/>
    <w:rsid w:val="00F0421E"/>
    <w:rsid w:val="00F04292"/>
    <w:rsid w:val="00F04E87"/>
    <w:rsid w:val="00F052C3"/>
    <w:rsid w:val="00F057FD"/>
    <w:rsid w:val="00F05FFF"/>
    <w:rsid w:val="00F064C6"/>
    <w:rsid w:val="00F06B04"/>
    <w:rsid w:val="00F0706B"/>
    <w:rsid w:val="00F07503"/>
    <w:rsid w:val="00F0776C"/>
    <w:rsid w:val="00F1006D"/>
    <w:rsid w:val="00F11C1D"/>
    <w:rsid w:val="00F14105"/>
    <w:rsid w:val="00F14680"/>
    <w:rsid w:val="00F14C43"/>
    <w:rsid w:val="00F14E3E"/>
    <w:rsid w:val="00F15159"/>
    <w:rsid w:val="00F15282"/>
    <w:rsid w:val="00F1572B"/>
    <w:rsid w:val="00F15F82"/>
    <w:rsid w:val="00F1625A"/>
    <w:rsid w:val="00F20B33"/>
    <w:rsid w:val="00F21626"/>
    <w:rsid w:val="00F21B47"/>
    <w:rsid w:val="00F22B3C"/>
    <w:rsid w:val="00F22B4A"/>
    <w:rsid w:val="00F22DC2"/>
    <w:rsid w:val="00F26416"/>
    <w:rsid w:val="00F264F3"/>
    <w:rsid w:val="00F26B77"/>
    <w:rsid w:val="00F26F0F"/>
    <w:rsid w:val="00F2799D"/>
    <w:rsid w:val="00F27A65"/>
    <w:rsid w:val="00F27FCA"/>
    <w:rsid w:val="00F307ED"/>
    <w:rsid w:val="00F30E38"/>
    <w:rsid w:val="00F319F8"/>
    <w:rsid w:val="00F327B6"/>
    <w:rsid w:val="00F32E0D"/>
    <w:rsid w:val="00F32E5E"/>
    <w:rsid w:val="00F33740"/>
    <w:rsid w:val="00F33A5A"/>
    <w:rsid w:val="00F3450E"/>
    <w:rsid w:val="00F3453B"/>
    <w:rsid w:val="00F3464A"/>
    <w:rsid w:val="00F34884"/>
    <w:rsid w:val="00F34A65"/>
    <w:rsid w:val="00F36F96"/>
    <w:rsid w:val="00F36FB8"/>
    <w:rsid w:val="00F3732A"/>
    <w:rsid w:val="00F3772E"/>
    <w:rsid w:val="00F4164D"/>
    <w:rsid w:val="00F41C03"/>
    <w:rsid w:val="00F42150"/>
    <w:rsid w:val="00F4243E"/>
    <w:rsid w:val="00F427CC"/>
    <w:rsid w:val="00F42806"/>
    <w:rsid w:val="00F42B20"/>
    <w:rsid w:val="00F42E4C"/>
    <w:rsid w:val="00F43BC5"/>
    <w:rsid w:val="00F44172"/>
    <w:rsid w:val="00F44D43"/>
    <w:rsid w:val="00F4580F"/>
    <w:rsid w:val="00F47A51"/>
    <w:rsid w:val="00F50EED"/>
    <w:rsid w:val="00F51190"/>
    <w:rsid w:val="00F51D2D"/>
    <w:rsid w:val="00F528D3"/>
    <w:rsid w:val="00F5333E"/>
    <w:rsid w:val="00F55EE3"/>
    <w:rsid w:val="00F56523"/>
    <w:rsid w:val="00F569EF"/>
    <w:rsid w:val="00F56E61"/>
    <w:rsid w:val="00F571FF"/>
    <w:rsid w:val="00F60A9D"/>
    <w:rsid w:val="00F617A3"/>
    <w:rsid w:val="00F6195C"/>
    <w:rsid w:val="00F62F19"/>
    <w:rsid w:val="00F63CF3"/>
    <w:rsid w:val="00F63DF4"/>
    <w:rsid w:val="00F63F96"/>
    <w:rsid w:val="00F64043"/>
    <w:rsid w:val="00F646BC"/>
    <w:rsid w:val="00F64764"/>
    <w:rsid w:val="00F663A3"/>
    <w:rsid w:val="00F663FE"/>
    <w:rsid w:val="00F66810"/>
    <w:rsid w:val="00F66AE4"/>
    <w:rsid w:val="00F66C22"/>
    <w:rsid w:val="00F6720C"/>
    <w:rsid w:val="00F67AB0"/>
    <w:rsid w:val="00F67D40"/>
    <w:rsid w:val="00F67E22"/>
    <w:rsid w:val="00F7031F"/>
    <w:rsid w:val="00F70C45"/>
    <w:rsid w:val="00F719C8"/>
    <w:rsid w:val="00F71BA5"/>
    <w:rsid w:val="00F72902"/>
    <w:rsid w:val="00F73E71"/>
    <w:rsid w:val="00F7441E"/>
    <w:rsid w:val="00F74AB2"/>
    <w:rsid w:val="00F7539A"/>
    <w:rsid w:val="00F7596D"/>
    <w:rsid w:val="00F7599A"/>
    <w:rsid w:val="00F75B8B"/>
    <w:rsid w:val="00F75F42"/>
    <w:rsid w:val="00F76926"/>
    <w:rsid w:val="00F77DC5"/>
    <w:rsid w:val="00F80774"/>
    <w:rsid w:val="00F81355"/>
    <w:rsid w:val="00F8149E"/>
    <w:rsid w:val="00F814C9"/>
    <w:rsid w:val="00F81C15"/>
    <w:rsid w:val="00F8231E"/>
    <w:rsid w:val="00F824D1"/>
    <w:rsid w:val="00F8308A"/>
    <w:rsid w:val="00F83274"/>
    <w:rsid w:val="00F83485"/>
    <w:rsid w:val="00F83A54"/>
    <w:rsid w:val="00F84D8A"/>
    <w:rsid w:val="00F86234"/>
    <w:rsid w:val="00F86515"/>
    <w:rsid w:val="00F91E8A"/>
    <w:rsid w:val="00F92702"/>
    <w:rsid w:val="00F9280B"/>
    <w:rsid w:val="00F92C22"/>
    <w:rsid w:val="00F93260"/>
    <w:rsid w:val="00F938FC"/>
    <w:rsid w:val="00F93B56"/>
    <w:rsid w:val="00F93EE0"/>
    <w:rsid w:val="00F93F53"/>
    <w:rsid w:val="00F946A9"/>
    <w:rsid w:val="00F95C2B"/>
    <w:rsid w:val="00F960D2"/>
    <w:rsid w:val="00FA00E1"/>
    <w:rsid w:val="00FA0411"/>
    <w:rsid w:val="00FA0FF6"/>
    <w:rsid w:val="00FA2D0E"/>
    <w:rsid w:val="00FA4BDE"/>
    <w:rsid w:val="00FA4DDE"/>
    <w:rsid w:val="00FA4F7E"/>
    <w:rsid w:val="00FA563F"/>
    <w:rsid w:val="00FA56F6"/>
    <w:rsid w:val="00FA582F"/>
    <w:rsid w:val="00FA678B"/>
    <w:rsid w:val="00FB05B6"/>
    <w:rsid w:val="00FB05F0"/>
    <w:rsid w:val="00FB0850"/>
    <w:rsid w:val="00FB088D"/>
    <w:rsid w:val="00FB0B35"/>
    <w:rsid w:val="00FB181B"/>
    <w:rsid w:val="00FB19AA"/>
    <w:rsid w:val="00FB2B6C"/>
    <w:rsid w:val="00FB2FFD"/>
    <w:rsid w:val="00FB3FFB"/>
    <w:rsid w:val="00FB4E2D"/>
    <w:rsid w:val="00FB4EA8"/>
    <w:rsid w:val="00FB5D4C"/>
    <w:rsid w:val="00FB60A2"/>
    <w:rsid w:val="00FB680E"/>
    <w:rsid w:val="00FB6A22"/>
    <w:rsid w:val="00FB6A98"/>
    <w:rsid w:val="00FB6B0F"/>
    <w:rsid w:val="00FB6EF6"/>
    <w:rsid w:val="00FB7BA6"/>
    <w:rsid w:val="00FB7D89"/>
    <w:rsid w:val="00FC02F2"/>
    <w:rsid w:val="00FC117E"/>
    <w:rsid w:val="00FC155B"/>
    <w:rsid w:val="00FC2317"/>
    <w:rsid w:val="00FC2367"/>
    <w:rsid w:val="00FC2841"/>
    <w:rsid w:val="00FC2A27"/>
    <w:rsid w:val="00FC37E7"/>
    <w:rsid w:val="00FC3F49"/>
    <w:rsid w:val="00FC5142"/>
    <w:rsid w:val="00FC52C7"/>
    <w:rsid w:val="00FC53E9"/>
    <w:rsid w:val="00FC6047"/>
    <w:rsid w:val="00FC66DC"/>
    <w:rsid w:val="00FC66F2"/>
    <w:rsid w:val="00FC68EE"/>
    <w:rsid w:val="00FC70AE"/>
    <w:rsid w:val="00FD0239"/>
    <w:rsid w:val="00FD044A"/>
    <w:rsid w:val="00FD05C1"/>
    <w:rsid w:val="00FD0EA6"/>
    <w:rsid w:val="00FD1938"/>
    <w:rsid w:val="00FD1A0E"/>
    <w:rsid w:val="00FD1C19"/>
    <w:rsid w:val="00FD1FCA"/>
    <w:rsid w:val="00FD2C17"/>
    <w:rsid w:val="00FD6AD9"/>
    <w:rsid w:val="00FD6D75"/>
    <w:rsid w:val="00FD7702"/>
    <w:rsid w:val="00FE02A6"/>
    <w:rsid w:val="00FE2769"/>
    <w:rsid w:val="00FE2DCE"/>
    <w:rsid w:val="00FE37A4"/>
    <w:rsid w:val="00FE38F8"/>
    <w:rsid w:val="00FE437B"/>
    <w:rsid w:val="00FE45AB"/>
    <w:rsid w:val="00FE6F42"/>
    <w:rsid w:val="00FE7EAC"/>
    <w:rsid w:val="00FF13EE"/>
    <w:rsid w:val="00FF14C7"/>
    <w:rsid w:val="00FF2878"/>
    <w:rsid w:val="00FF2C46"/>
    <w:rsid w:val="00FF358B"/>
    <w:rsid w:val="00FF3DD4"/>
    <w:rsid w:val="00FF3E8B"/>
    <w:rsid w:val="00FF407D"/>
    <w:rsid w:val="00FF40E1"/>
    <w:rsid w:val="00FF4ECD"/>
    <w:rsid w:val="00FF4FCE"/>
    <w:rsid w:val="00FF5EE6"/>
    <w:rsid w:val="00FF6114"/>
    <w:rsid w:val="00FF67F5"/>
    <w:rsid w:val="00FF6BE8"/>
    <w:rsid w:val="00FF7244"/>
    <w:rsid w:val="00FF728F"/>
    <w:rsid w:val="00FF767C"/>
    <w:rsid w:val="00FF79BC"/>
    <w:rsid w:val="00FF7ECD"/>
    <w:rsid w:val="014B63EF"/>
    <w:rsid w:val="0204A62B"/>
    <w:rsid w:val="02128EA6"/>
    <w:rsid w:val="02E265BE"/>
    <w:rsid w:val="036D2C11"/>
    <w:rsid w:val="038D427C"/>
    <w:rsid w:val="04A6755E"/>
    <w:rsid w:val="04BED921"/>
    <w:rsid w:val="057528EC"/>
    <w:rsid w:val="063B2226"/>
    <w:rsid w:val="0755EB27"/>
    <w:rsid w:val="091FB274"/>
    <w:rsid w:val="0957D091"/>
    <w:rsid w:val="0A61F3E9"/>
    <w:rsid w:val="0A9E32B2"/>
    <w:rsid w:val="0C09B15A"/>
    <w:rsid w:val="0D0962B2"/>
    <w:rsid w:val="0D2F0824"/>
    <w:rsid w:val="0DD5DE25"/>
    <w:rsid w:val="0F00D7F2"/>
    <w:rsid w:val="0F52AF3A"/>
    <w:rsid w:val="115A25F3"/>
    <w:rsid w:val="127DEE92"/>
    <w:rsid w:val="12C9F86F"/>
    <w:rsid w:val="133E6B6A"/>
    <w:rsid w:val="13533CE0"/>
    <w:rsid w:val="139044CD"/>
    <w:rsid w:val="13B51FB8"/>
    <w:rsid w:val="13FE1178"/>
    <w:rsid w:val="14504EE8"/>
    <w:rsid w:val="15D80277"/>
    <w:rsid w:val="16347316"/>
    <w:rsid w:val="1665C07E"/>
    <w:rsid w:val="16692571"/>
    <w:rsid w:val="167D6C8F"/>
    <w:rsid w:val="169D690B"/>
    <w:rsid w:val="1832DD94"/>
    <w:rsid w:val="18EDFD81"/>
    <w:rsid w:val="194FC12B"/>
    <w:rsid w:val="1B97CEFA"/>
    <w:rsid w:val="1BF16557"/>
    <w:rsid w:val="1BF6DC8D"/>
    <w:rsid w:val="1D173343"/>
    <w:rsid w:val="20795964"/>
    <w:rsid w:val="20A9FB01"/>
    <w:rsid w:val="221F8B7B"/>
    <w:rsid w:val="226688C3"/>
    <w:rsid w:val="237C4DD6"/>
    <w:rsid w:val="258798C4"/>
    <w:rsid w:val="26A8E77C"/>
    <w:rsid w:val="28B9AA7F"/>
    <w:rsid w:val="2930A31E"/>
    <w:rsid w:val="295B2DE7"/>
    <w:rsid w:val="29B41A80"/>
    <w:rsid w:val="2A79BAB7"/>
    <w:rsid w:val="2B046A2F"/>
    <w:rsid w:val="2BA028F4"/>
    <w:rsid w:val="2C4C63AD"/>
    <w:rsid w:val="2C4EDBD5"/>
    <w:rsid w:val="2C6B182D"/>
    <w:rsid w:val="2D363E51"/>
    <w:rsid w:val="2E1A630A"/>
    <w:rsid w:val="2E73568B"/>
    <w:rsid w:val="2EB6EF3F"/>
    <w:rsid w:val="2EF2D74D"/>
    <w:rsid w:val="2F838EF8"/>
    <w:rsid w:val="2FF1D569"/>
    <w:rsid w:val="3081A586"/>
    <w:rsid w:val="31D3FB1E"/>
    <w:rsid w:val="330E634F"/>
    <w:rsid w:val="33C7E6D1"/>
    <w:rsid w:val="3707F475"/>
    <w:rsid w:val="392E55BA"/>
    <w:rsid w:val="3A616E41"/>
    <w:rsid w:val="3AFB55A4"/>
    <w:rsid w:val="3B22E45C"/>
    <w:rsid w:val="3BBD450D"/>
    <w:rsid w:val="3D1A65F3"/>
    <w:rsid w:val="3D2B858C"/>
    <w:rsid w:val="3F06B285"/>
    <w:rsid w:val="4019FD6E"/>
    <w:rsid w:val="413F2206"/>
    <w:rsid w:val="421960CE"/>
    <w:rsid w:val="42D2F9AA"/>
    <w:rsid w:val="45350474"/>
    <w:rsid w:val="460228BA"/>
    <w:rsid w:val="46406AE2"/>
    <w:rsid w:val="47CF6449"/>
    <w:rsid w:val="4A4510A3"/>
    <w:rsid w:val="4B0E7062"/>
    <w:rsid w:val="4B432CCF"/>
    <w:rsid w:val="4D400B7B"/>
    <w:rsid w:val="4F4E24F0"/>
    <w:rsid w:val="50A764E9"/>
    <w:rsid w:val="50D30BE9"/>
    <w:rsid w:val="517A3E25"/>
    <w:rsid w:val="517DA884"/>
    <w:rsid w:val="534419C8"/>
    <w:rsid w:val="5421469C"/>
    <w:rsid w:val="5425C302"/>
    <w:rsid w:val="543F66E4"/>
    <w:rsid w:val="55990F4D"/>
    <w:rsid w:val="55A12372"/>
    <w:rsid w:val="569C8758"/>
    <w:rsid w:val="574B646F"/>
    <w:rsid w:val="58F50495"/>
    <w:rsid w:val="590A48CD"/>
    <w:rsid w:val="5A3AE430"/>
    <w:rsid w:val="5A59A5D5"/>
    <w:rsid w:val="5A9D9D22"/>
    <w:rsid w:val="5C4961C3"/>
    <w:rsid w:val="5C99A7A5"/>
    <w:rsid w:val="5CCBFA32"/>
    <w:rsid w:val="5DB78F52"/>
    <w:rsid w:val="5EDB7C0D"/>
    <w:rsid w:val="5F2E9E8F"/>
    <w:rsid w:val="6033E0AA"/>
    <w:rsid w:val="605F7580"/>
    <w:rsid w:val="60F4E15F"/>
    <w:rsid w:val="6167385C"/>
    <w:rsid w:val="61B76922"/>
    <w:rsid w:val="64709F03"/>
    <w:rsid w:val="647741A6"/>
    <w:rsid w:val="66119F06"/>
    <w:rsid w:val="661FE73F"/>
    <w:rsid w:val="66BB1252"/>
    <w:rsid w:val="66E06083"/>
    <w:rsid w:val="673D904A"/>
    <w:rsid w:val="678A1FC3"/>
    <w:rsid w:val="678A232D"/>
    <w:rsid w:val="67AD73F4"/>
    <w:rsid w:val="67E47816"/>
    <w:rsid w:val="6955793F"/>
    <w:rsid w:val="69A7722C"/>
    <w:rsid w:val="6AD10688"/>
    <w:rsid w:val="6AE45795"/>
    <w:rsid w:val="6B9D2AE9"/>
    <w:rsid w:val="6BB2D0CB"/>
    <w:rsid w:val="6CF64BCD"/>
    <w:rsid w:val="6D253111"/>
    <w:rsid w:val="6FBED276"/>
    <w:rsid w:val="6FE3700C"/>
    <w:rsid w:val="701C6026"/>
    <w:rsid w:val="72029874"/>
    <w:rsid w:val="72171A9D"/>
    <w:rsid w:val="725C1C96"/>
    <w:rsid w:val="73B0D3D5"/>
    <w:rsid w:val="74239194"/>
    <w:rsid w:val="75244731"/>
    <w:rsid w:val="75264A8A"/>
    <w:rsid w:val="754F1CCB"/>
    <w:rsid w:val="75528FD4"/>
    <w:rsid w:val="7608DD14"/>
    <w:rsid w:val="78E27A3D"/>
    <w:rsid w:val="797D8609"/>
    <w:rsid w:val="798FD248"/>
    <w:rsid w:val="7AC5F1DC"/>
    <w:rsid w:val="7C5D170F"/>
    <w:rsid w:val="7CA5CBC2"/>
    <w:rsid w:val="7CE4BB1D"/>
    <w:rsid w:val="7D09DCFD"/>
    <w:rsid w:val="7DADEA3F"/>
    <w:rsid w:val="7F6B1C88"/>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7AB24"/>
  <w15:chartTrackingRefBased/>
  <w15:docId w15:val="{965D57E4-FC85-AA44-8C8F-34BD7B583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B0B3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D493A"/>
    <w:rPr>
      <w:color w:val="0563C1" w:themeColor="hyperlink"/>
      <w:u w:val="single"/>
    </w:rPr>
  </w:style>
  <w:style w:type="character" w:customStyle="1" w:styleId="UnresolvedMention1">
    <w:name w:val="Unresolved Mention1"/>
    <w:basedOn w:val="a0"/>
    <w:uiPriority w:val="99"/>
    <w:semiHidden/>
    <w:unhideWhenUsed/>
    <w:rsid w:val="00CA67C6"/>
    <w:rPr>
      <w:color w:val="605E5C"/>
      <w:shd w:val="clear" w:color="auto" w:fill="E1DFDD"/>
    </w:rPr>
  </w:style>
  <w:style w:type="character" w:styleId="a4">
    <w:name w:val="FollowedHyperlink"/>
    <w:basedOn w:val="a0"/>
    <w:uiPriority w:val="99"/>
    <w:semiHidden/>
    <w:unhideWhenUsed/>
    <w:rsid w:val="004A3BF5"/>
    <w:rPr>
      <w:color w:val="954F72" w:themeColor="followedHyperlink"/>
      <w:u w:val="single"/>
    </w:rPr>
  </w:style>
  <w:style w:type="paragraph" w:customStyle="1" w:styleId="a5">
    <w:name w:val="Раздел"/>
    <w:basedOn w:val="a"/>
    <w:qFormat/>
    <w:rsid w:val="00F84D8A"/>
    <w:rPr>
      <w:b/>
      <w:bCs/>
      <w:sz w:val="40"/>
      <w:szCs w:val="40"/>
    </w:rPr>
  </w:style>
  <w:style w:type="paragraph" w:customStyle="1" w:styleId="a6">
    <w:name w:val="Подраздел"/>
    <w:basedOn w:val="a"/>
    <w:qFormat/>
    <w:rsid w:val="00966812"/>
    <w:rPr>
      <w:b/>
      <w:bCs/>
      <w:sz w:val="32"/>
      <w:szCs w:val="32"/>
    </w:rPr>
  </w:style>
  <w:style w:type="character" w:customStyle="1" w:styleId="10">
    <w:name w:val="Заголовок 1 Знак"/>
    <w:basedOn w:val="a0"/>
    <w:link w:val="1"/>
    <w:uiPriority w:val="9"/>
    <w:rsid w:val="00FB0B35"/>
    <w:rPr>
      <w:rFonts w:asciiTheme="majorHAnsi" w:eastAsiaTheme="majorEastAsia" w:hAnsiTheme="majorHAnsi" w:cstheme="majorBidi"/>
      <w:color w:val="2F5496" w:themeColor="accent1" w:themeShade="BF"/>
      <w:sz w:val="32"/>
      <w:szCs w:val="32"/>
    </w:rPr>
  </w:style>
  <w:style w:type="paragraph" w:styleId="a7">
    <w:name w:val="TOC Heading"/>
    <w:basedOn w:val="1"/>
    <w:next w:val="a"/>
    <w:uiPriority w:val="39"/>
    <w:unhideWhenUsed/>
    <w:qFormat/>
    <w:rsid w:val="00FB0B35"/>
    <w:pPr>
      <w:spacing w:before="480" w:line="276" w:lineRule="auto"/>
      <w:outlineLvl w:val="9"/>
    </w:pPr>
    <w:rPr>
      <w:b/>
      <w:bCs/>
      <w:sz w:val="28"/>
      <w:szCs w:val="28"/>
      <w:lang w:eastAsia="ru-RU"/>
    </w:rPr>
  </w:style>
  <w:style w:type="paragraph" w:styleId="11">
    <w:name w:val="toc 1"/>
    <w:basedOn w:val="a"/>
    <w:next w:val="a"/>
    <w:autoRedefine/>
    <w:uiPriority w:val="39"/>
    <w:semiHidden/>
    <w:unhideWhenUsed/>
    <w:rsid w:val="00FB0B35"/>
    <w:pPr>
      <w:spacing w:before="120"/>
    </w:pPr>
    <w:rPr>
      <w:b/>
      <w:bCs/>
      <w:i/>
      <w:iCs/>
    </w:rPr>
  </w:style>
  <w:style w:type="paragraph" w:styleId="2">
    <w:name w:val="toc 2"/>
    <w:basedOn w:val="a"/>
    <w:next w:val="a"/>
    <w:autoRedefine/>
    <w:uiPriority w:val="39"/>
    <w:semiHidden/>
    <w:unhideWhenUsed/>
    <w:rsid w:val="00FB0B35"/>
    <w:pPr>
      <w:spacing w:before="120"/>
      <w:ind w:left="240"/>
    </w:pPr>
    <w:rPr>
      <w:b/>
      <w:bCs/>
      <w:sz w:val="22"/>
      <w:szCs w:val="22"/>
    </w:rPr>
  </w:style>
  <w:style w:type="paragraph" w:styleId="3">
    <w:name w:val="toc 3"/>
    <w:basedOn w:val="a"/>
    <w:next w:val="a"/>
    <w:autoRedefine/>
    <w:uiPriority w:val="39"/>
    <w:semiHidden/>
    <w:unhideWhenUsed/>
    <w:rsid w:val="00FB0B35"/>
    <w:pPr>
      <w:ind w:left="480"/>
    </w:pPr>
    <w:rPr>
      <w:sz w:val="20"/>
      <w:szCs w:val="20"/>
    </w:rPr>
  </w:style>
  <w:style w:type="paragraph" w:styleId="4">
    <w:name w:val="toc 4"/>
    <w:basedOn w:val="a"/>
    <w:next w:val="a"/>
    <w:autoRedefine/>
    <w:uiPriority w:val="39"/>
    <w:semiHidden/>
    <w:unhideWhenUsed/>
    <w:rsid w:val="00FB0B35"/>
    <w:pPr>
      <w:ind w:left="720"/>
    </w:pPr>
    <w:rPr>
      <w:sz w:val="20"/>
      <w:szCs w:val="20"/>
    </w:rPr>
  </w:style>
  <w:style w:type="paragraph" w:styleId="5">
    <w:name w:val="toc 5"/>
    <w:basedOn w:val="a"/>
    <w:next w:val="a"/>
    <w:autoRedefine/>
    <w:uiPriority w:val="39"/>
    <w:semiHidden/>
    <w:unhideWhenUsed/>
    <w:rsid w:val="00FB0B35"/>
    <w:pPr>
      <w:ind w:left="960"/>
    </w:pPr>
    <w:rPr>
      <w:sz w:val="20"/>
      <w:szCs w:val="20"/>
    </w:rPr>
  </w:style>
  <w:style w:type="paragraph" w:styleId="6">
    <w:name w:val="toc 6"/>
    <w:basedOn w:val="a"/>
    <w:next w:val="a"/>
    <w:autoRedefine/>
    <w:uiPriority w:val="39"/>
    <w:semiHidden/>
    <w:unhideWhenUsed/>
    <w:rsid w:val="00FB0B35"/>
    <w:pPr>
      <w:ind w:left="1200"/>
    </w:pPr>
    <w:rPr>
      <w:sz w:val="20"/>
      <w:szCs w:val="20"/>
    </w:rPr>
  </w:style>
  <w:style w:type="paragraph" w:styleId="7">
    <w:name w:val="toc 7"/>
    <w:basedOn w:val="a"/>
    <w:next w:val="a"/>
    <w:autoRedefine/>
    <w:uiPriority w:val="39"/>
    <w:semiHidden/>
    <w:unhideWhenUsed/>
    <w:rsid w:val="00FB0B35"/>
    <w:pPr>
      <w:ind w:left="1440"/>
    </w:pPr>
    <w:rPr>
      <w:sz w:val="20"/>
      <w:szCs w:val="20"/>
    </w:rPr>
  </w:style>
  <w:style w:type="paragraph" w:styleId="8">
    <w:name w:val="toc 8"/>
    <w:basedOn w:val="a"/>
    <w:next w:val="a"/>
    <w:autoRedefine/>
    <w:uiPriority w:val="39"/>
    <w:semiHidden/>
    <w:unhideWhenUsed/>
    <w:rsid w:val="00FB0B35"/>
    <w:pPr>
      <w:ind w:left="1680"/>
    </w:pPr>
    <w:rPr>
      <w:sz w:val="20"/>
      <w:szCs w:val="20"/>
    </w:rPr>
  </w:style>
  <w:style w:type="paragraph" w:styleId="9">
    <w:name w:val="toc 9"/>
    <w:basedOn w:val="a"/>
    <w:next w:val="a"/>
    <w:autoRedefine/>
    <w:uiPriority w:val="39"/>
    <w:semiHidden/>
    <w:unhideWhenUsed/>
    <w:rsid w:val="00FB0B35"/>
    <w:pPr>
      <w:ind w:left="1920"/>
    </w:pPr>
    <w:rPr>
      <w:sz w:val="20"/>
      <w:szCs w:val="20"/>
    </w:rPr>
  </w:style>
  <w:style w:type="character" w:customStyle="1" w:styleId="posttitle-text">
    <w:name w:val="post__title-text"/>
    <w:basedOn w:val="a0"/>
    <w:rsid w:val="00861C57"/>
  </w:style>
  <w:style w:type="paragraph" w:styleId="a8">
    <w:name w:val="header"/>
    <w:basedOn w:val="a"/>
    <w:link w:val="a9"/>
    <w:uiPriority w:val="99"/>
    <w:unhideWhenUsed/>
    <w:rsid w:val="00216A38"/>
    <w:pPr>
      <w:tabs>
        <w:tab w:val="center" w:pos="4677"/>
        <w:tab w:val="right" w:pos="9355"/>
      </w:tabs>
    </w:pPr>
  </w:style>
  <w:style w:type="character" w:customStyle="1" w:styleId="a9">
    <w:name w:val="Верхний колонтитул Знак"/>
    <w:basedOn w:val="a0"/>
    <w:link w:val="a8"/>
    <w:uiPriority w:val="99"/>
    <w:rsid w:val="00216A38"/>
  </w:style>
  <w:style w:type="paragraph" w:styleId="aa">
    <w:name w:val="footer"/>
    <w:basedOn w:val="a"/>
    <w:link w:val="ab"/>
    <w:uiPriority w:val="99"/>
    <w:unhideWhenUsed/>
    <w:rsid w:val="00216A38"/>
    <w:pPr>
      <w:tabs>
        <w:tab w:val="center" w:pos="4677"/>
        <w:tab w:val="right" w:pos="9355"/>
      </w:tabs>
    </w:pPr>
  </w:style>
  <w:style w:type="character" w:customStyle="1" w:styleId="ab">
    <w:name w:val="Нижний колонтитул Знак"/>
    <w:basedOn w:val="a0"/>
    <w:link w:val="aa"/>
    <w:uiPriority w:val="99"/>
    <w:rsid w:val="00216A38"/>
  </w:style>
  <w:style w:type="paragraph" w:styleId="ac">
    <w:name w:val="List Paragraph"/>
    <w:basedOn w:val="a"/>
    <w:uiPriority w:val="34"/>
    <w:qFormat/>
    <w:rsid w:val="00216A38"/>
    <w:pPr>
      <w:ind w:left="720"/>
      <w:contextualSpacing/>
    </w:pPr>
  </w:style>
  <w:style w:type="paragraph" w:styleId="ad">
    <w:name w:val="footnote text"/>
    <w:basedOn w:val="a"/>
    <w:link w:val="ae"/>
    <w:uiPriority w:val="99"/>
    <w:unhideWhenUsed/>
    <w:rsid w:val="00216A38"/>
    <w:rPr>
      <w:sz w:val="20"/>
      <w:szCs w:val="20"/>
    </w:rPr>
  </w:style>
  <w:style w:type="character" w:customStyle="1" w:styleId="ae">
    <w:name w:val="Текст сноски Знак"/>
    <w:basedOn w:val="a0"/>
    <w:link w:val="ad"/>
    <w:uiPriority w:val="99"/>
    <w:rsid w:val="00216A38"/>
    <w:rPr>
      <w:sz w:val="20"/>
      <w:szCs w:val="20"/>
    </w:rPr>
  </w:style>
  <w:style w:type="character" w:styleId="af">
    <w:name w:val="footnote reference"/>
    <w:basedOn w:val="a0"/>
    <w:uiPriority w:val="99"/>
    <w:semiHidden/>
    <w:unhideWhenUsed/>
    <w:rsid w:val="00216A38"/>
    <w:rPr>
      <w:vertAlign w:val="superscript"/>
    </w:rPr>
  </w:style>
  <w:style w:type="character" w:customStyle="1" w:styleId="il">
    <w:name w:val="il"/>
    <w:basedOn w:val="a0"/>
    <w:rsid w:val="00216A38"/>
  </w:style>
  <w:style w:type="paragraph" w:styleId="af0">
    <w:name w:val="Normal (Web)"/>
    <w:basedOn w:val="a"/>
    <w:uiPriority w:val="99"/>
    <w:semiHidden/>
    <w:unhideWhenUsed/>
    <w:rsid w:val="00216A38"/>
    <w:pPr>
      <w:spacing w:before="100" w:beforeAutospacing="1" w:after="100" w:afterAutospacing="1"/>
    </w:pPr>
    <w:rPr>
      <w:rFonts w:ascii="Times New Roman" w:eastAsia="Times New Roman" w:hAnsi="Times New Roman" w:cs="Times New Roman"/>
      <w:lang w:eastAsia="ru-RU"/>
    </w:rPr>
  </w:style>
  <w:style w:type="paragraph" w:styleId="af1">
    <w:name w:val="endnote text"/>
    <w:basedOn w:val="a"/>
    <w:link w:val="af2"/>
    <w:uiPriority w:val="99"/>
    <w:semiHidden/>
    <w:unhideWhenUsed/>
    <w:rsid w:val="00F7599A"/>
    <w:rPr>
      <w:sz w:val="20"/>
      <w:szCs w:val="20"/>
    </w:rPr>
  </w:style>
  <w:style w:type="character" w:customStyle="1" w:styleId="af2">
    <w:name w:val="Текст концевой сноски Знак"/>
    <w:basedOn w:val="a0"/>
    <w:link w:val="af1"/>
    <w:uiPriority w:val="99"/>
    <w:semiHidden/>
    <w:rsid w:val="00F7599A"/>
    <w:rPr>
      <w:sz w:val="20"/>
      <w:szCs w:val="20"/>
    </w:rPr>
  </w:style>
  <w:style w:type="character" w:styleId="af3">
    <w:name w:val="endnote reference"/>
    <w:basedOn w:val="a0"/>
    <w:uiPriority w:val="99"/>
    <w:semiHidden/>
    <w:unhideWhenUsed/>
    <w:rsid w:val="00F7599A"/>
    <w:rPr>
      <w:vertAlign w:val="superscript"/>
    </w:rPr>
  </w:style>
  <w:style w:type="paragraph" w:styleId="af4">
    <w:name w:val="Balloon Text"/>
    <w:basedOn w:val="a"/>
    <w:link w:val="af5"/>
    <w:uiPriority w:val="99"/>
    <w:semiHidden/>
    <w:unhideWhenUsed/>
    <w:rsid w:val="00F7599A"/>
    <w:rPr>
      <w:rFonts w:ascii="Times New Roman" w:hAnsi="Times New Roman" w:cs="Times New Roman"/>
      <w:sz w:val="18"/>
      <w:szCs w:val="18"/>
    </w:rPr>
  </w:style>
  <w:style w:type="character" w:customStyle="1" w:styleId="af5">
    <w:name w:val="Текст выноски Знак"/>
    <w:basedOn w:val="a0"/>
    <w:link w:val="af4"/>
    <w:uiPriority w:val="99"/>
    <w:semiHidden/>
    <w:rsid w:val="00F7599A"/>
    <w:rPr>
      <w:rFonts w:ascii="Times New Roman" w:hAnsi="Times New Roman" w:cs="Times New Roman"/>
      <w:sz w:val="18"/>
      <w:szCs w:val="18"/>
    </w:rPr>
  </w:style>
  <w:style w:type="character" w:styleId="af6">
    <w:name w:val="Unresolved Mention"/>
    <w:basedOn w:val="a0"/>
    <w:uiPriority w:val="99"/>
    <w:semiHidden/>
    <w:unhideWhenUsed/>
    <w:rsid w:val="00A43CC7"/>
    <w:rPr>
      <w:color w:val="605E5C"/>
      <w:shd w:val="clear" w:color="auto" w:fill="E1DFDD"/>
    </w:rPr>
  </w:style>
  <w:style w:type="paragraph" w:styleId="af7">
    <w:name w:val="Revision"/>
    <w:hidden/>
    <w:uiPriority w:val="99"/>
    <w:semiHidden/>
    <w:rsid w:val="00127A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912260">
      <w:bodyDiv w:val="1"/>
      <w:marLeft w:val="0"/>
      <w:marRight w:val="0"/>
      <w:marTop w:val="0"/>
      <w:marBottom w:val="0"/>
      <w:divBdr>
        <w:top w:val="none" w:sz="0" w:space="0" w:color="auto"/>
        <w:left w:val="none" w:sz="0" w:space="0" w:color="auto"/>
        <w:bottom w:val="none" w:sz="0" w:space="0" w:color="auto"/>
        <w:right w:val="none" w:sz="0" w:space="0" w:color="auto"/>
      </w:divBdr>
    </w:div>
    <w:div w:id="72969917">
      <w:bodyDiv w:val="1"/>
      <w:marLeft w:val="0"/>
      <w:marRight w:val="0"/>
      <w:marTop w:val="0"/>
      <w:marBottom w:val="0"/>
      <w:divBdr>
        <w:top w:val="none" w:sz="0" w:space="0" w:color="auto"/>
        <w:left w:val="none" w:sz="0" w:space="0" w:color="auto"/>
        <w:bottom w:val="none" w:sz="0" w:space="0" w:color="auto"/>
        <w:right w:val="none" w:sz="0" w:space="0" w:color="auto"/>
      </w:divBdr>
    </w:div>
    <w:div w:id="82457855">
      <w:bodyDiv w:val="1"/>
      <w:marLeft w:val="0"/>
      <w:marRight w:val="0"/>
      <w:marTop w:val="0"/>
      <w:marBottom w:val="0"/>
      <w:divBdr>
        <w:top w:val="none" w:sz="0" w:space="0" w:color="auto"/>
        <w:left w:val="none" w:sz="0" w:space="0" w:color="auto"/>
        <w:bottom w:val="none" w:sz="0" w:space="0" w:color="auto"/>
        <w:right w:val="none" w:sz="0" w:space="0" w:color="auto"/>
      </w:divBdr>
      <w:divsChild>
        <w:div w:id="1959674875">
          <w:marLeft w:val="0"/>
          <w:marRight w:val="0"/>
          <w:marTop w:val="0"/>
          <w:marBottom w:val="0"/>
          <w:divBdr>
            <w:top w:val="none" w:sz="0" w:space="0" w:color="auto"/>
            <w:left w:val="none" w:sz="0" w:space="0" w:color="auto"/>
            <w:bottom w:val="none" w:sz="0" w:space="0" w:color="auto"/>
            <w:right w:val="none" w:sz="0" w:space="0" w:color="auto"/>
          </w:divBdr>
          <w:divsChild>
            <w:div w:id="280452867">
              <w:marLeft w:val="0"/>
              <w:marRight w:val="0"/>
              <w:marTop w:val="0"/>
              <w:marBottom w:val="0"/>
              <w:divBdr>
                <w:top w:val="none" w:sz="0" w:space="0" w:color="auto"/>
                <w:left w:val="none" w:sz="0" w:space="0" w:color="auto"/>
                <w:bottom w:val="none" w:sz="0" w:space="0" w:color="auto"/>
                <w:right w:val="none" w:sz="0" w:space="0" w:color="auto"/>
              </w:divBdr>
              <w:divsChild>
                <w:div w:id="1524173435">
                  <w:marLeft w:val="0"/>
                  <w:marRight w:val="0"/>
                  <w:marTop w:val="0"/>
                  <w:marBottom w:val="0"/>
                  <w:divBdr>
                    <w:top w:val="none" w:sz="0" w:space="0" w:color="auto"/>
                    <w:left w:val="none" w:sz="0" w:space="0" w:color="auto"/>
                    <w:bottom w:val="none" w:sz="0" w:space="0" w:color="auto"/>
                    <w:right w:val="none" w:sz="0" w:space="0" w:color="auto"/>
                  </w:divBdr>
                </w:div>
              </w:divsChild>
            </w:div>
            <w:div w:id="1321420878">
              <w:marLeft w:val="0"/>
              <w:marRight w:val="0"/>
              <w:marTop w:val="0"/>
              <w:marBottom w:val="0"/>
              <w:divBdr>
                <w:top w:val="none" w:sz="0" w:space="0" w:color="auto"/>
                <w:left w:val="none" w:sz="0" w:space="0" w:color="auto"/>
                <w:bottom w:val="none" w:sz="0" w:space="0" w:color="auto"/>
                <w:right w:val="none" w:sz="0" w:space="0" w:color="auto"/>
              </w:divBdr>
              <w:divsChild>
                <w:div w:id="358968760">
                  <w:marLeft w:val="0"/>
                  <w:marRight w:val="0"/>
                  <w:marTop w:val="0"/>
                  <w:marBottom w:val="0"/>
                  <w:divBdr>
                    <w:top w:val="none" w:sz="0" w:space="0" w:color="auto"/>
                    <w:left w:val="none" w:sz="0" w:space="0" w:color="auto"/>
                    <w:bottom w:val="none" w:sz="0" w:space="0" w:color="auto"/>
                    <w:right w:val="none" w:sz="0" w:space="0" w:color="auto"/>
                  </w:divBdr>
                </w:div>
              </w:divsChild>
            </w:div>
            <w:div w:id="740978574">
              <w:marLeft w:val="0"/>
              <w:marRight w:val="0"/>
              <w:marTop w:val="0"/>
              <w:marBottom w:val="0"/>
              <w:divBdr>
                <w:top w:val="none" w:sz="0" w:space="0" w:color="auto"/>
                <w:left w:val="none" w:sz="0" w:space="0" w:color="auto"/>
                <w:bottom w:val="none" w:sz="0" w:space="0" w:color="auto"/>
                <w:right w:val="none" w:sz="0" w:space="0" w:color="auto"/>
              </w:divBdr>
              <w:divsChild>
                <w:div w:id="1752771465">
                  <w:marLeft w:val="0"/>
                  <w:marRight w:val="0"/>
                  <w:marTop w:val="0"/>
                  <w:marBottom w:val="0"/>
                  <w:divBdr>
                    <w:top w:val="none" w:sz="0" w:space="0" w:color="auto"/>
                    <w:left w:val="none" w:sz="0" w:space="0" w:color="auto"/>
                    <w:bottom w:val="none" w:sz="0" w:space="0" w:color="auto"/>
                    <w:right w:val="none" w:sz="0" w:space="0" w:color="auto"/>
                  </w:divBdr>
                </w:div>
              </w:divsChild>
            </w:div>
            <w:div w:id="1972133057">
              <w:marLeft w:val="0"/>
              <w:marRight w:val="0"/>
              <w:marTop w:val="0"/>
              <w:marBottom w:val="0"/>
              <w:divBdr>
                <w:top w:val="none" w:sz="0" w:space="0" w:color="auto"/>
                <w:left w:val="none" w:sz="0" w:space="0" w:color="auto"/>
                <w:bottom w:val="none" w:sz="0" w:space="0" w:color="auto"/>
                <w:right w:val="none" w:sz="0" w:space="0" w:color="auto"/>
              </w:divBdr>
              <w:divsChild>
                <w:div w:id="14210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604204">
      <w:bodyDiv w:val="1"/>
      <w:marLeft w:val="0"/>
      <w:marRight w:val="0"/>
      <w:marTop w:val="0"/>
      <w:marBottom w:val="0"/>
      <w:divBdr>
        <w:top w:val="none" w:sz="0" w:space="0" w:color="auto"/>
        <w:left w:val="none" w:sz="0" w:space="0" w:color="auto"/>
        <w:bottom w:val="none" w:sz="0" w:space="0" w:color="auto"/>
        <w:right w:val="none" w:sz="0" w:space="0" w:color="auto"/>
      </w:divBdr>
    </w:div>
    <w:div w:id="270552924">
      <w:bodyDiv w:val="1"/>
      <w:marLeft w:val="0"/>
      <w:marRight w:val="0"/>
      <w:marTop w:val="0"/>
      <w:marBottom w:val="0"/>
      <w:divBdr>
        <w:top w:val="none" w:sz="0" w:space="0" w:color="auto"/>
        <w:left w:val="none" w:sz="0" w:space="0" w:color="auto"/>
        <w:bottom w:val="none" w:sz="0" w:space="0" w:color="auto"/>
        <w:right w:val="none" w:sz="0" w:space="0" w:color="auto"/>
      </w:divBdr>
    </w:div>
    <w:div w:id="291643997">
      <w:bodyDiv w:val="1"/>
      <w:marLeft w:val="0"/>
      <w:marRight w:val="0"/>
      <w:marTop w:val="0"/>
      <w:marBottom w:val="0"/>
      <w:divBdr>
        <w:top w:val="none" w:sz="0" w:space="0" w:color="auto"/>
        <w:left w:val="none" w:sz="0" w:space="0" w:color="auto"/>
        <w:bottom w:val="none" w:sz="0" w:space="0" w:color="auto"/>
        <w:right w:val="none" w:sz="0" w:space="0" w:color="auto"/>
      </w:divBdr>
    </w:div>
    <w:div w:id="344400093">
      <w:bodyDiv w:val="1"/>
      <w:marLeft w:val="0"/>
      <w:marRight w:val="0"/>
      <w:marTop w:val="0"/>
      <w:marBottom w:val="0"/>
      <w:divBdr>
        <w:top w:val="none" w:sz="0" w:space="0" w:color="auto"/>
        <w:left w:val="none" w:sz="0" w:space="0" w:color="auto"/>
        <w:bottom w:val="none" w:sz="0" w:space="0" w:color="auto"/>
        <w:right w:val="none" w:sz="0" w:space="0" w:color="auto"/>
      </w:divBdr>
    </w:div>
    <w:div w:id="431899950">
      <w:bodyDiv w:val="1"/>
      <w:marLeft w:val="0"/>
      <w:marRight w:val="0"/>
      <w:marTop w:val="0"/>
      <w:marBottom w:val="0"/>
      <w:divBdr>
        <w:top w:val="none" w:sz="0" w:space="0" w:color="auto"/>
        <w:left w:val="none" w:sz="0" w:space="0" w:color="auto"/>
        <w:bottom w:val="none" w:sz="0" w:space="0" w:color="auto"/>
        <w:right w:val="none" w:sz="0" w:space="0" w:color="auto"/>
      </w:divBdr>
      <w:divsChild>
        <w:div w:id="1653214736">
          <w:marLeft w:val="0"/>
          <w:marRight w:val="0"/>
          <w:marTop w:val="0"/>
          <w:marBottom w:val="0"/>
          <w:divBdr>
            <w:top w:val="none" w:sz="0" w:space="0" w:color="auto"/>
            <w:left w:val="none" w:sz="0" w:space="0" w:color="auto"/>
            <w:bottom w:val="none" w:sz="0" w:space="0" w:color="auto"/>
            <w:right w:val="none" w:sz="0" w:space="0" w:color="auto"/>
          </w:divBdr>
          <w:divsChild>
            <w:div w:id="642003051">
              <w:marLeft w:val="0"/>
              <w:marRight w:val="0"/>
              <w:marTop w:val="0"/>
              <w:marBottom w:val="0"/>
              <w:divBdr>
                <w:top w:val="none" w:sz="0" w:space="0" w:color="auto"/>
                <w:left w:val="none" w:sz="0" w:space="0" w:color="auto"/>
                <w:bottom w:val="none" w:sz="0" w:space="0" w:color="auto"/>
                <w:right w:val="none" w:sz="0" w:space="0" w:color="auto"/>
              </w:divBdr>
              <w:divsChild>
                <w:div w:id="675230641">
                  <w:marLeft w:val="0"/>
                  <w:marRight w:val="0"/>
                  <w:marTop w:val="0"/>
                  <w:marBottom w:val="0"/>
                  <w:divBdr>
                    <w:top w:val="none" w:sz="0" w:space="0" w:color="auto"/>
                    <w:left w:val="none" w:sz="0" w:space="0" w:color="auto"/>
                    <w:bottom w:val="none" w:sz="0" w:space="0" w:color="auto"/>
                    <w:right w:val="none" w:sz="0" w:space="0" w:color="auto"/>
                  </w:divBdr>
                </w:div>
              </w:divsChild>
            </w:div>
            <w:div w:id="1723017114">
              <w:marLeft w:val="0"/>
              <w:marRight w:val="0"/>
              <w:marTop w:val="0"/>
              <w:marBottom w:val="0"/>
              <w:divBdr>
                <w:top w:val="none" w:sz="0" w:space="0" w:color="auto"/>
                <w:left w:val="none" w:sz="0" w:space="0" w:color="auto"/>
                <w:bottom w:val="none" w:sz="0" w:space="0" w:color="auto"/>
                <w:right w:val="none" w:sz="0" w:space="0" w:color="auto"/>
              </w:divBdr>
              <w:divsChild>
                <w:div w:id="2095321625">
                  <w:marLeft w:val="0"/>
                  <w:marRight w:val="0"/>
                  <w:marTop w:val="0"/>
                  <w:marBottom w:val="0"/>
                  <w:divBdr>
                    <w:top w:val="none" w:sz="0" w:space="0" w:color="auto"/>
                    <w:left w:val="none" w:sz="0" w:space="0" w:color="auto"/>
                    <w:bottom w:val="none" w:sz="0" w:space="0" w:color="auto"/>
                    <w:right w:val="none" w:sz="0" w:space="0" w:color="auto"/>
                  </w:divBdr>
                </w:div>
              </w:divsChild>
            </w:div>
            <w:div w:id="916137606">
              <w:marLeft w:val="0"/>
              <w:marRight w:val="0"/>
              <w:marTop w:val="0"/>
              <w:marBottom w:val="0"/>
              <w:divBdr>
                <w:top w:val="none" w:sz="0" w:space="0" w:color="auto"/>
                <w:left w:val="none" w:sz="0" w:space="0" w:color="auto"/>
                <w:bottom w:val="none" w:sz="0" w:space="0" w:color="auto"/>
                <w:right w:val="none" w:sz="0" w:space="0" w:color="auto"/>
              </w:divBdr>
              <w:divsChild>
                <w:div w:id="1622957274">
                  <w:marLeft w:val="0"/>
                  <w:marRight w:val="0"/>
                  <w:marTop w:val="0"/>
                  <w:marBottom w:val="0"/>
                  <w:divBdr>
                    <w:top w:val="none" w:sz="0" w:space="0" w:color="auto"/>
                    <w:left w:val="none" w:sz="0" w:space="0" w:color="auto"/>
                    <w:bottom w:val="none" w:sz="0" w:space="0" w:color="auto"/>
                    <w:right w:val="none" w:sz="0" w:space="0" w:color="auto"/>
                  </w:divBdr>
                </w:div>
              </w:divsChild>
            </w:div>
            <w:div w:id="899512748">
              <w:marLeft w:val="0"/>
              <w:marRight w:val="0"/>
              <w:marTop w:val="0"/>
              <w:marBottom w:val="0"/>
              <w:divBdr>
                <w:top w:val="none" w:sz="0" w:space="0" w:color="auto"/>
                <w:left w:val="none" w:sz="0" w:space="0" w:color="auto"/>
                <w:bottom w:val="none" w:sz="0" w:space="0" w:color="auto"/>
                <w:right w:val="none" w:sz="0" w:space="0" w:color="auto"/>
              </w:divBdr>
              <w:divsChild>
                <w:div w:id="263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006731">
      <w:bodyDiv w:val="1"/>
      <w:marLeft w:val="0"/>
      <w:marRight w:val="0"/>
      <w:marTop w:val="0"/>
      <w:marBottom w:val="0"/>
      <w:divBdr>
        <w:top w:val="none" w:sz="0" w:space="0" w:color="auto"/>
        <w:left w:val="none" w:sz="0" w:space="0" w:color="auto"/>
        <w:bottom w:val="none" w:sz="0" w:space="0" w:color="auto"/>
        <w:right w:val="none" w:sz="0" w:space="0" w:color="auto"/>
      </w:divBdr>
    </w:div>
    <w:div w:id="508910194">
      <w:bodyDiv w:val="1"/>
      <w:marLeft w:val="0"/>
      <w:marRight w:val="0"/>
      <w:marTop w:val="0"/>
      <w:marBottom w:val="0"/>
      <w:divBdr>
        <w:top w:val="none" w:sz="0" w:space="0" w:color="auto"/>
        <w:left w:val="none" w:sz="0" w:space="0" w:color="auto"/>
        <w:bottom w:val="none" w:sz="0" w:space="0" w:color="auto"/>
        <w:right w:val="none" w:sz="0" w:space="0" w:color="auto"/>
      </w:divBdr>
    </w:div>
    <w:div w:id="608782748">
      <w:bodyDiv w:val="1"/>
      <w:marLeft w:val="0"/>
      <w:marRight w:val="0"/>
      <w:marTop w:val="0"/>
      <w:marBottom w:val="0"/>
      <w:divBdr>
        <w:top w:val="none" w:sz="0" w:space="0" w:color="auto"/>
        <w:left w:val="none" w:sz="0" w:space="0" w:color="auto"/>
        <w:bottom w:val="none" w:sz="0" w:space="0" w:color="auto"/>
        <w:right w:val="none" w:sz="0" w:space="0" w:color="auto"/>
      </w:divBdr>
    </w:div>
    <w:div w:id="743260575">
      <w:bodyDiv w:val="1"/>
      <w:marLeft w:val="0"/>
      <w:marRight w:val="0"/>
      <w:marTop w:val="0"/>
      <w:marBottom w:val="0"/>
      <w:divBdr>
        <w:top w:val="none" w:sz="0" w:space="0" w:color="auto"/>
        <w:left w:val="none" w:sz="0" w:space="0" w:color="auto"/>
        <w:bottom w:val="none" w:sz="0" w:space="0" w:color="auto"/>
        <w:right w:val="none" w:sz="0" w:space="0" w:color="auto"/>
      </w:divBdr>
    </w:div>
    <w:div w:id="749541147">
      <w:bodyDiv w:val="1"/>
      <w:marLeft w:val="0"/>
      <w:marRight w:val="0"/>
      <w:marTop w:val="0"/>
      <w:marBottom w:val="0"/>
      <w:divBdr>
        <w:top w:val="none" w:sz="0" w:space="0" w:color="auto"/>
        <w:left w:val="none" w:sz="0" w:space="0" w:color="auto"/>
        <w:bottom w:val="none" w:sz="0" w:space="0" w:color="auto"/>
        <w:right w:val="none" w:sz="0" w:space="0" w:color="auto"/>
      </w:divBdr>
    </w:div>
    <w:div w:id="767770071">
      <w:bodyDiv w:val="1"/>
      <w:marLeft w:val="0"/>
      <w:marRight w:val="0"/>
      <w:marTop w:val="0"/>
      <w:marBottom w:val="0"/>
      <w:divBdr>
        <w:top w:val="none" w:sz="0" w:space="0" w:color="auto"/>
        <w:left w:val="none" w:sz="0" w:space="0" w:color="auto"/>
        <w:bottom w:val="none" w:sz="0" w:space="0" w:color="auto"/>
        <w:right w:val="none" w:sz="0" w:space="0" w:color="auto"/>
      </w:divBdr>
    </w:div>
    <w:div w:id="783113176">
      <w:bodyDiv w:val="1"/>
      <w:marLeft w:val="0"/>
      <w:marRight w:val="0"/>
      <w:marTop w:val="0"/>
      <w:marBottom w:val="0"/>
      <w:divBdr>
        <w:top w:val="none" w:sz="0" w:space="0" w:color="auto"/>
        <w:left w:val="none" w:sz="0" w:space="0" w:color="auto"/>
        <w:bottom w:val="none" w:sz="0" w:space="0" w:color="auto"/>
        <w:right w:val="none" w:sz="0" w:space="0" w:color="auto"/>
      </w:divBdr>
    </w:div>
    <w:div w:id="783698409">
      <w:bodyDiv w:val="1"/>
      <w:marLeft w:val="0"/>
      <w:marRight w:val="0"/>
      <w:marTop w:val="0"/>
      <w:marBottom w:val="0"/>
      <w:divBdr>
        <w:top w:val="none" w:sz="0" w:space="0" w:color="auto"/>
        <w:left w:val="none" w:sz="0" w:space="0" w:color="auto"/>
        <w:bottom w:val="none" w:sz="0" w:space="0" w:color="auto"/>
        <w:right w:val="none" w:sz="0" w:space="0" w:color="auto"/>
      </w:divBdr>
    </w:div>
    <w:div w:id="890383051">
      <w:bodyDiv w:val="1"/>
      <w:marLeft w:val="0"/>
      <w:marRight w:val="0"/>
      <w:marTop w:val="0"/>
      <w:marBottom w:val="0"/>
      <w:divBdr>
        <w:top w:val="none" w:sz="0" w:space="0" w:color="auto"/>
        <w:left w:val="none" w:sz="0" w:space="0" w:color="auto"/>
        <w:bottom w:val="none" w:sz="0" w:space="0" w:color="auto"/>
        <w:right w:val="none" w:sz="0" w:space="0" w:color="auto"/>
      </w:divBdr>
    </w:div>
    <w:div w:id="973099272">
      <w:bodyDiv w:val="1"/>
      <w:marLeft w:val="0"/>
      <w:marRight w:val="0"/>
      <w:marTop w:val="0"/>
      <w:marBottom w:val="0"/>
      <w:divBdr>
        <w:top w:val="none" w:sz="0" w:space="0" w:color="auto"/>
        <w:left w:val="none" w:sz="0" w:space="0" w:color="auto"/>
        <w:bottom w:val="none" w:sz="0" w:space="0" w:color="auto"/>
        <w:right w:val="none" w:sz="0" w:space="0" w:color="auto"/>
      </w:divBdr>
    </w:div>
    <w:div w:id="1038354495">
      <w:bodyDiv w:val="1"/>
      <w:marLeft w:val="0"/>
      <w:marRight w:val="0"/>
      <w:marTop w:val="0"/>
      <w:marBottom w:val="0"/>
      <w:divBdr>
        <w:top w:val="none" w:sz="0" w:space="0" w:color="auto"/>
        <w:left w:val="none" w:sz="0" w:space="0" w:color="auto"/>
        <w:bottom w:val="none" w:sz="0" w:space="0" w:color="auto"/>
        <w:right w:val="none" w:sz="0" w:space="0" w:color="auto"/>
      </w:divBdr>
    </w:div>
    <w:div w:id="1045105178">
      <w:bodyDiv w:val="1"/>
      <w:marLeft w:val="0"/>
      <w:marRight w:val="0"/>
      <w:marTop w:val="0"/>
      <w:marBottom w:val="0"/>
      <w:divBdr>
        <w:top w:val="none" w:sz="0" w:space="0" w:color="auto"/>
        <w:left w:val="none" w:sz="0" w:space="0" w:color="auto"/>
        <w:bottom w:val="none" w:sz="0" w:space="0" w:color="auto"/>
        <w:right w:val="none" w:sz="0" w:space="0" w:color="auto"/>
      </w:divBdr>
    </w:div>
    <w:div w:id="1066105744">
      <w:bodyDiv w:val="1"/>
      <w:marLeft w:val="0"/>
      <w:marRight w:val="0"/>
      <w:marTop w:val="0"/>
      <w:marBottom w:val="0"/>
      <w:divBdr>
        <w:top w:val="none" w:sz="0" w:space="0" w:color="auto"/>
        <w:left w:val="none" w:sz="0" w:space="0" w:color="auto"/>
        <w:bottom w:val="none" w:sz="0" w:space="0" w:color="auto"/>
        <w:right w:val="none" w:sz="0" w:space="0" w:color="auto"/>
      </w:divBdr>
    </w:div>
    <w:div w:id="1157768465">
      <w:bodyDiv w:val="1"/>
      <w:marLeft w:val="0"/>
      <w:marRight w:val="0"/>
      <w:marTop w:val="0"/>
      <w:marBottom w:val="0"/>
      <w:divBdr>
        <w:top w:val="none" w:sz="0" w:space="0" w:color="auto"/>
        <w:left w:val="none" w:sz="0" w:space="0" w:color="auto"/>
        <w:bottom w:val="none" w:sz="0" w:space="0" w:color="auto"/>
        <w:right w:val="none" w:sz="0" w:space="0" w:color="auto"/>
      </w:divBdr>
    </w:div>
    <w:div w:id="1241676228">
      <w:bodyDiv w:val="1"/>
      <w:marLeft w:val="0"/>
      <w:marRight w:val="0"/>
      <w:marTop w:val="0"/>
      <w:marBottom w:val="0"/>
      <w:divBdr>
        <w:top w:val="none" w:sz="0" w:space="0" w:color="auto"/>
        <w:left w:val="none" w:sz="0" w:space="0" w:color="auto"/>
        <w:bottom w:val="none" w:sz="0" w:space="0" w:color="auto"/>
        <w:right w:val="none" w:sz="0" w:space="0" w:color="auto"/>
      </w:divBdr>
    </w:div>
    <w:div w:id="1268582039">
      <w:bodyDiv w:val="1"/>
      <w:marLeft w:val="0"/>
      <w:marRight w:val="0"/>
      <w:marTop w:val="0"/>
      <w:marBottom w:val="0"/>
      <w:divBdr>
        <w:top w:val="none" w:sz="0" w:space="0" w:color="auto"/>
        <w:left w:val="none" w:sz="0" w:space="0" w:color="auto"/>
        <w:bottom w:val="none" w:sz="0" w:space="0" w:color="auto"/>
        <w:right w:val="none" w:sz="0" w:space="0" w:color="auto"/>
      </w:divBdr>
    </w:div>
    <w:div w:id="1271812246">
      <w:bodyDiv w:val="1"/>
      <w:marLeft w:val="0"/>
      <w:marRight w:val="0"/>
      <w:marTop w:val="0"/>
      <w:marBottom w:val="0"/>
      <w:divBdr>
        <w:top w:val="none" w:sz="0" w:space="0" w:color="auto"/>
        <w:left w:val="none" w:sz="0" w:space="0" w:color="auto"/>
        <w:bottom w:val="none" w:sz="0" w:space="0" w:color="auto"/>
        <w:right w:val="none" w:sz="0" w:space="0" w:color="auto"/>
      </w:divBdr>
    </w:div>
    <w:div w:id="1280801967">
      <w:bodyDiv w:val="1"/>
      <w:marLeft w:val="0"/>
      <w:marRight w:val="0"/>
      <w:marTop w:val="0"/>
      <w:marBottom w:val="0"/>
      <w:divBdr>
        <w:top w:val="none" w:sz="0" w:space="0" w:color="auto"/>
        <w:left w:val="none" w:sz="0" w:space="0" w:color="auto"/>
        <w:bottom w:val="none" w:sz="0" w:space="0" w:color="auto"/>
        <w:right w:val="none" w:sz="0" w:space="0" w:color="auto"/>
      </w:divBdr>
    </w:div>
    <w:div w:id="1299409641">
      <w:bodyDiv w:val="1"/>
      <w:marLeft w:val="0"/>
      <w:marRight w:val="0"/>
      <w:marTop w:val="0"/>
      <w:marBottom w:val="0"/>
      <w:divBdr>
        <w:top w:val="none" w:sz="0" w:space="0" w:color="auto"/>
        <w:left w:val="none" w:sz="0" w:space="0" w:color="auto"/>
        <w:bottom w:val="none" w:sz="0" w:space="0" w:color="auto"/>
        <w:right w:val="none" w:sz="0" w:space="0" w:color="auto"/>
      </w:divBdr>
    </w:div>
    <w:div w:id="1342468880">
      <w:bodyDiv w:val="1"/>
      <w:marLeft w:val="0"/>
      <w:marRight w:val="0"/>
      <w:marTop w:val="0"/>
      <w:marBottom w:val="0"/>
      <w:divBdr>
        <w:top w:val="none" w:sz="0" w:space="0" w:color="auto"/>
        <w:left w:val="none" w:sz="0" w:space="0" w:color="auto"/>
        <w:bottom w:val="none" w:sz="0" w:space="0" w:color="auto"/>
        <w:right w:val="none" w:sz="0" w:space="0" w:color="auto"/>
      </w:divBdr>
    </w:div>
    <w:div w:id="1375351331">
      <w:bodyDiv w:val="1"/>
      <w:marLeft w:val="0"/>
      <w:marRight w:val="0"/>
      <w:marTop w:val="0"/>
      <w:marBottom w:val="0"/>
      <w:divBdr>
        <w:top w:val="none" w:sz="0" w:space="0" w:color="auto"/>
        <w:left w:val="none" w:sz="0" w:space="0" w:color="auto"/>
        <w:bottom w:val="none" w:sz="0" w:space="0" w:color="auto"/>
        <w:right w:val="none" w:sz="0" w:space="0" w:color="auto"/>
      </w:divBdr>
    </w:div>
    <w:div w:id="1418212644">
      <w:bodyDiv w:val="1"/>
      <w:marLeft w:val="0"/>
      <w:marRight w:val="0"/>
      <w:marTop w:val="0"/>
      <w:marBottom w:val="0"/>
      <w:divBdr>
        <w:top w:val="none" w:sz="0" w:space="0" w:color="auto"/>
        <w:left w:val="none" w:sz="0" w:space="0" w:color="auto"/>
        <w:bottom w:val="none" w:sz="0" w:space="0" w:color="auto"/>
        <w:right w:val="none" w:sz="0" w:space="0" w:color="auto"/>
      </w:divBdr>
    </w:div>
    <w:div w:id="1518999503">
      <w:bodyDiv w:val="1"/>
      <w:marLeft w:val="0"/>
      <w:marRight w:val="0"/>
      <w:marTop w:val="0"/>
      <w:marBottom w:val="0"/>
      <w:divBdr>
        <w:top w:val="none" w:sz="0" w:space="0" w:color="auto"/>
        <w:left w:val="none" w:sz="0" w:space="0" w:color="auto"/>
        <w:bottom w:val="none" w:sz="0" w:space="0" w:color="auto"/>
        <w:right w:val="none" w:sz="0" w:space="0" w:color="auto"/>
      </w:divBdr>
    </w:div>
    <w:div w:id="1522278558">
      <w:bodyDiv w:val="1"/>
      <w:marLeft w:val="0"/>
      <w:marRight w:val="0"/>
      <w:marTop w:val="0"/>
      <w:marBottom w:val="0"/>
      <w:divBdr>
        <w:top w:val="none" w:sz="0" w:space="0" w:color="auto"/>
        <w:left w:val="none" w:sz="0" w:space="0" w:color="auto"/>
        <w:bottom w:val="none" w:sz="0" w:space="0" w:color="auto"/>
        <w:right w:val="none" w:sz="0" w:space="0" w:color="auto"/>
      </w:divBdr>
    </w:div>
    <w:div w:id="1576863834">
      <w:bodyDiv w:val="1"/>
      <w:marLeft w:val="0"/>
      <w:marRight w:val="0"/>
      <w:marTop w:val="0"/>
      <w:marBottom w:val="0"/>
      <w:divBdr>
        <w:top w:val="none" w:sz="0" w:space="0" w:color="auto"/>
        <w:left w:val="none" w:sz="0" w:space="0" w:color="auto"/>
        <w:bottom w:val="none" w:sz="0" w:space="0" w:color="auto"/>
        <w:right w:val="none" w:sz="0" w:space="0" w:color="auto"/>
      </w:divBdr>
    </w:div>
    <w:div w:id="1610968382">
      <w:bodyDiv w:val="1"/>
      <w:marLeft w:val="0"/>
      <w:marRight w:val="0"/>
      <w:marTop w:val="0"/>
      <w:marBottom w:val="0"/>
      <w:divBdr>
        <w:top w:val="none" w:sz="0" w:space="0" w:color="auto"/>
        <w:left w:val="none" w:sz="0" w:space="0" w:color="auto"/>
        <w:bottom w:val="none" w:sz="0" w:space="0" w:color="auto"/>
        <w:right w:val="none" w:sz="0" w:space="0" w:color="auto"/>
      </w:divBdr>
    </w:div>
    <w:div w:id="1629895166">
      <w:bodyDiv w:val="1"/>
      <w:marLeft w:val="0"/>
      <w:marRight w:val="0"/>
      <w:marTop w:val="0"/>
      <w:marBottom w:val="0"/>
      <w:divBdr>
        <w:top w:val="none" w:sz="0" w:space="0" w:color="auto"/>
        <w:left w:val="none" w:sz="0" w:space="0" w:color="auto"/>
        <w:bottom w:val="none" w:sz="0" w:space="0" w:color="auto"/>
        <w:right w:val="none" w:sz="0" w:space="0" w:color="auto"/>
      </w:divBdr>
    </w:div>
    <w:div w:id="1738240201">
      <w:bodyDiv w:val="1"/>
      <w:marLeft w:val="0"/>
      <w:marRight w:val="0"/>
      <w:marTop w:val="0"/>
      <w:marBottom w:val="0"/>
      <w:divBdr>
        <w:top w:val="none" w:sz="0" w:space="0" w:color="auto"/>
        <w:left w:val="none" w:sz="0" w:space="0" w:color="auto"/>
        <w:bottom w:val="none" w:sz="0" w:space="0" w:color="auto"/>
        <w:right w:val="none" w:sz="0" w:space="0" w:color="auto"/>
      </w:divBdr>
    </w:div>
    <w:div w:id="2025277909">
      <w:bodyDiv w:val="1"/>
      <w:marLeft w:val="0"/>
      <w:marRight w:val="0"/>
      <w:marTop w:val="0"/>
      <w:marBottom w:val="0"/>
      <w:divBdr>
        <w:top w:val="none" w:sz="0" w:space="0" w:color="auto"/>
        <w:left w:val="none" w:sz="0" w:space="0" w:color="auto"/>
        <w:bottom w:val="none" w:sz="0" w:space="0" w:color="auto"/>
        <w:right w:val="none" w:sz="0" w:space="0" w:color="auto"/>
      </w:divBdr>
    </w:div>
    <w:div w:id="2043357001">
      <w:bodyDiv w:val="1"/>
      <w:marLeft w:val="0"/>
      <w:marRight w:val="0"/>
      <w:marTop w:val="0"/>
      <w:marBottom w:val="0"/>
      <w:divBdr>
        <w:top w:val="none" w:sz="0" w:space="0" w:color="auto"/>
        <w:left w:val="none" w:sz="0" w:space="0" w:color="auto"/>
        <w:bottom w:val="none" w:sz="0" w:space="0" w:color="auto"/>
        <w:right w:val="none" w:sz="0" w:space="0" w:color="auto"/>
      </w:divBdr>
      <w:divsChild>
        <w:div w:id="1667902353">
          <w:marLeft w:val="0"/>
          <w:marRight w:val="0"/>
          <w:marTop w:val="0"/>
          <w:marBottom w:val="0"/>
          <w:divBdr>
            <w:top w:val="none" w:sz="0" w:space="0" w:color="auto"/>
            <w:left w:val="none" w:sz="0" w:space="0" w:color="auto"/>
            <w:bottom w:val="none" w:sz="0" w:space="0" w:color="auto"/>
            <w:right w:val="none" w:sz="0" w:space="0" w:color="auto"/>
          </w:divBdr>
          <w:divsChild>
            <w:div w:id="908029893">
              <w:marLeft w:val="0"/>
              <w:marRight w:val="0"/>
              <w:marTop w:val="0"/>
              <w:marBottom w:val="0"/>
              <w:divBdr>
                <w:top w:val="none" w:sz="0" w:space="0" w:color="auto"/>
                <w:left w:val="none" w:sz="0" w:space="0" w:color="auto"/>
                <w:bottom w:val="none" w:sz="0" w:space="0" w:color="auto"/>
                <w:right w:val="none" w:sz="0" w:space="0" w:color="auto"/>
              </w:divBdr>
              <w:divsChild>
                <w:div w:id="807239226">
                  <w:marLeft w:val="0"/>
                  <w:marRight w:val="0"/>
                  <w:marTop w:val="0"/>
                  <w:marBottom w:val="0"/>
                  <w:divBdr>
                    <w:top w:val="none" w:sz="0" w:space="0" w:color="auto"/>
                    <w:left w:val="none" w:sz="0" w:space="0" w:color="auto"/>
                    <w:bottom w:val="none" w:sz="0" w:space="0" w:color="auto"/>
                    <w:right w:val="none" w:sz="0" w:space="0" w:color="auto"/>
                  </w:divBdr>
                </w:div>
              </w:divsChild>
            </w:div>
            <w:div w:id="2022121075">
              <w:marLeft w:val="0"/>
              <w:marRight w:val="0"/>
              <w:marTop w:val="0"/>
              <w:marBottom w:val="0"/>
              <w:divBdr>
                <w:top w:val="none" w:sz="0" w:space="0" w:color="auto"/>
                <w:left w:val="none" w:sz="0" w:space="0" w:color="auto"/>
                <w:bottom w:val="none" w:sz="0" w:space="0" w:color="auto"/>
                <w:right w:val="none" w:sz="0" w:space="0" w:color="auto"/>
              </w:divBdr>
              <w:divsChild>
                <w:div w:id="68700732">
                  <w:marLeft w:val="0"/>
                  <w:marRight w:val="0"/>
                  <w:marTop w:val="0"/>
                  <w:marBottom w:val="0"/>
                  <w:divBdr>
                    <w:top w:val="none" w:sz="0" w:space="0" w:color="auto"/>
                    <w:left w:val="none" w:sz="0" w:space="0" w:color="auto"/>
                    <w:bottom w:val="none" w:sz="0" w:space="0" w:color="auto"/>
                    <w:right w:val="none" w:sz="0" w:space="0" w:color="auto"/>
                  </w:divBdr>
                </w:div>
              </w:divsChild>
            </w:div>
            <w:div w:id="1359044876">
              <w:marLeft w:val="0"/>
              <w:marRight w:val="0"/>
              <w:marTop w:val="0"/>
              <w:marBottom w:val="0"/>
              <w:divBdr>
                <w:top w:val="none" w:sz="0" w:space="0" w:color="auto"/>
                <w:left w:val="none" w:sz="0" w:space="0" w:color="auto"/>
                <w:bottom w:val="none" w:sz="0" w:space="0" w:color="auto"/>
                <w:right w:val="none" w:sz="0" w:space="0" w:color="auto"/>
              </w:divBdr>
              <w:divsChild>
                <w:div w:id="572350356">
                  <w:marLeft w:val="0"/>
                  <w:marRight w:val="0"/>
                  <w:marTop w:val="0"/>
                  <w:marBottom w:val="0"/>
                  <w:divBdr>
                    <w:top w:val="none" w:sz="0" w:space="0" w:color="auto"/>
                    <w:left w:val="none" w:sz="0" w:space="0" w:color="auto"/>
                    <w:bottom w:val="none" w:sz="0" w:space="0" w:color="auto"/>
                    <w:right w:val="none" w:sz="0" w:space="0" w:color="auto"/>
                  </w:divBdr>
                </w:div>
              </w:divsChild>
            </w:div>
            <w:div w:id="2113208930">
              <w:marLeft w:val="0"/>
              <w:marRight w:val="0"/>
              <w:marTop w:val="0"/>
              <w:marBottom w:val="0"/>
              <w:divBdr>
                <w:top w:val="none" w:sz="0" w:space="0" w:color="auto"/>
                <w:left w:val="none" w:sz="0" w:space="0" w:color="auto"/>
                <w:bottom w:val="none" w:sz="0" w:space="0" w:color="auto"/>
                <w:right w:val="none" w:sz="0" w:space="0" w:color="auto"/>
              </w:divBdr>
              <w:divsChild>
                <w:div w:id="7479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281196">
      <w:bodyDiv w:val="1"/>
      <w:marLeft w:val="0"/>
      <w:marRight w:val="0"/>
      <w:marTop w:val="0"/>
      <w:marBottom w:val="0"/>
      <w:divBdr>
        <w:top w:val="none" w:sz="0" w:space="0" w:color="auto"/>
        <w:left w:val="none" w:sz="0" w:space="0" w:color="auto"/>
        <w:bottom w:val="none" w:sz="0" w:space="0" w:color="auto"/>
        <w:right w:val="none" w:sz="0" w:space="0" w:color="auto"/>
      </w:divBdr>
    </w:div>
    <w:div w:id="2091149688">
      <w:bodyDiv w:val="1"/>
      <w:marLeft w:val="0"/>
      <w:marRight w:val="0"/>
      <w:marTop w:val="0"/>
      <w:marBottom w:val="0"/>
      <w:divBdr>
        <w:top w:val="none" w:sz="0" w:space="0" w:color="auto"/>
        <w:left w:val="none" w:sz="0" w:space="0" w:color="auto"/>
        <w:bottom w:val="none" w:sz="0" w:space="0" w:color="auto"/>
        <w:right w:val="none" w:sz="0" w:space="0" w:color="auto"/>
      </w:divBdr>
      <w:divsChild>
        <w:div w:id="1918126735">
          <w:blockQuote w:val="1"/>
          <w:marLeft w:val="0"/>
          <w:marRight w:val="0"/>
          <w:marTop w:val="0"/>
          <w:marBottom w:val="435"/>
          <w:divBdr>
            <w:top w:val="none" w:sz="0" w:space="0" w:color="auto"/>
            <w:left w:val="single" w:sz="12" w:space="17" w:color="4DB2EC"/>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forklog.com/zhdet-li-monero-dash-zcash-i-drugie-anonimnye-kriptovalyuty-massovyj-delisting-i-k-chemu-gotovitsya/" TargetMode="External"/><Relationship Id="rId21" Type="http://schemas.openxmlformats.org/officeDocument/2006/relationships/hyperlink" Target="https://www.wsj.com/articles/buyer-beware-hundreds-of-bitcoin-wannabes-show-hallmarks-of-fraud-1526573115" TargetMode="External"/><Relationship Id="rId34" Type="http://schemas.openxmlformats.org/officeDocument/2006/relationships/hyperlink" Target="https://brokertribunal.com/blog/post/anonimnost-kriptovalyut-pod-udarom" TargetMode="External"/><Relationship Id="rId42" Type="http://schemas.openxmlformats.org/officeDocument/2006/relationships/hyperlink" Target="https://habr.com/ru/company/neobit/blog/332942/" TargetMode="External"/><Relationship Id="rId47" Type="http://schemas.openxmlformats.org/officeDocument/2006/relationships/hyperlink" Target="https://www.forbes.ru/kompanii/349049-opasnyy-token-ot-ico-do-tyurmy-odin-shag" TargetMode="External"/><Relationship Id="rId50" Type="http://schemas.openxmlformats.org/officeDocument/2006/relationships/hyperlink" Target="https://forklog.com/ekzit-skam-kotorogo-ne-bylo-nemetskij-proekt-savedroid-prepodal-zhestokij-urok-ico-investoram/" TargetMode="External"/><Relationship Id="rId55" Type="http://schemas.openxmlformats.org/officeDocument/2006/relationships/hyperlink" Target="https://www.businessinsider.com/ico-cryptocurrency-pump-and-dump-telegram-2017-11" TargetMode="External"/><Relationship Id="rId63" Type="http://schemas.openxmlformats.org/officeDocument/2006/relationships/hyperlink" Target="https://smart-lab.ru/finansoviy-slovar/%D0%97%D0%B0%D0%BA%D0%BE%D0%BD%20%D0%94%D0%BE%D0%B4%D0%B4%D0%B0-%D0%A4%D1%80%D1%8D%D0%BD%D0%BA%D0%B0"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bc.ru/crypto/news/5e1c769c9a79475f3356cc26" TargetMode="External"/><Relationship Id="rId29" Type="http://schemas.openxmlformats.org/officeDocument/2006/relationships/hyperlink" Target="https://www.technologyreview.com/s/614164/new-money-laundering-rules-change-everything-for-cryptocurrency-exchanges/" TargetMode="External"/><Relationship Id="rId11" Type="http://schemas.openxmlformats.org/officeDocument/2006/relationships/hyperlink" Target="https://istox.com" TargetMode="External"/><Relationship Id="rId24" Type="http://schemas.openxmlformats.org/officeDocument/2006/relationships/hyperlink" Target="https://iqdecision.com/kriptoaktivy-i-blokchejn-v-singapure/" TargetMode="External"/><Relationship Id="rId32" Type="http://schemas.openxmlformats.org/officeDocument/2006/relationships/hyperlink" Target="https://cryptor.net/bitkoin-dlya-chaynikov/anonimnost-v-seti-bitkoin-mify-i-realnost" TargetMode="External"/><Relationship Id="rId37" Type="http://schemas.openxmlformats.org/officeDocument/2006/relationships/hyperlink" Target="https://coinpost.ru/p/342-chto-nuzhno-znat-o-kriptovalyute-dash" TargetMode="External"/><Relationship Id="rId40" Type="http://schemas.openxmlformats.org/officeDocument/2006/relationships/hyperlink" Target="https://www.binance.vision/ru/security/what-is-an-eclipse-attack" TargetMode="External"/><Relationship Id="rId45" Type="http://schemas.openxmlformats.org/officeDocument/2006/relationships/hyperlink" Target="https://xakep.ru/2017/11/08/parity-mess/" TargetMode="External"/><Relationship Id="rId53" Type="http://schemas.openxmlformats.org/officeDocument/2006/relationships/hyperlink" Target="https://forklog.com/investory-podali-tri-kollektivnyh-iska-protiv-riot-blockchain/" TargetMode="External"/><Relationship Id="rId58" Type="http://schemas.openxmlformats.org/officeDocument/2006/relationships/hyperlink" Target="https://forklog.com/issledovanie-okex-i-drugie-kriptovalyutnye-birzhi-falsifitsiruyut-torgovye-obemy/" TargetMode="External"/><Relationship Id="rId5" Type="http://schemas.openxmlformats.org/officeDocument/2006/relationships/webSettings" Target="webSettings.xml"/><Relationship Id="rId61" Type="http://schemas.openxmlformats.org/officeDocument/2006/relationships/hyperlink" Target="https://forklog.com/bitkoin-birzha-bitstamp-zadejstvuet-tehnologii-dlya-protivodejstviya-manipulyatsiyam-rynkom/" TargetMode="External"/><Relationship Id="rId19" Type="http://schemas.openxmlformats.org/officeDocument/2006/relationships/hyperlink" Target="http://www.sut.ru/doci/nauka/review/20185/1-11.pdf" TargetMode="External"/><Relationship Id="rId14" Type="http://schemas.openxmlformats.org/officeDocument/2006/relationships/hyperlink" Target="https://www.vedomosti.ru/technology/news/2020/02/25/823756-podrobnosti-blokchein-proekta-potanina" TargetMode="External"/><Relationship Id="rId22" Type="http://schemas.openxmlformats.org/officeDocument/2006/relationships/hyperlink" Target="https://journal.tinkoff.ru/icofail/" TargetMode="External"/><Relationship Id="rId27" Type="http://schemas.openxmlformats.org/officeDocument/2006/relationships/hyperlink" Target="https://www.rbc.ru/crypto/news/5d9dadf79a79472106eec0a1" TargetMode="External"/><Relationship Id="rId30" Type="http://schemas.openxmlformats.org/officeDocument/2006/relationships/hyperlink" Target="https://ciphertrace.com/wp-content/uploads/2019/08/TRISA-Enabling-FATF-Travel-Rule-V4.pdf" TargetMode="External"/><Relationship Id="rId35" Type="http://schemas.openxmlformats.org/officeDocument/2006/relationships/hyperlink" Target="https://www.the-village.ru/village/business/simple/306631-mining" TargetMode="External"/><Relationship Id="rId43" Type="http://schemas.openxmlformats.org/officeDocument/2006/relationships/hyperlink" Target="https://crypto-fox.ru/faq/uyazvimosti-smart-kontraktov-i-kak-s-nimi-borotsya/" TargetMode="External"/><Relationship Id="rId48" Type="http://schemas.openxmlformats.org/officeDocument/2006/relationships/hyperlink" Target="https://www.rbc.ru/crypto/news/5b4882f49a794762638113e6" TargetMode="External"/><Relationship Id="rId56" Type="http://schemas.openxmlformats.org/officeDocument/2006/relationships/hyperlink" Target="https://www.cbr.ru/Content/Document/File/32852/Global_code_currency_market.pdf" TargetMode="External"/><Relationship Id="rId64" Type="http://schemas.openxmlformats.org/officeDocument/2006/relationships/fontTable" Target="fontTable.xml"/><Relationship Id="rId8" Type="http://schemas.openxmlformats.org/officeDocument/2006/relationships/hyperlink" Target="https://www.nornickel.ru/news-and-media/press-releases-and-news/nornikel-stanet-pervym-emitentom-platformy-dlya-tokenizatsii-promyshlennykh-aktivov-atomyze/" TargetMode="External"/><Relationship Id="rId51" Type="http://schemas.openxmlformats.org/officeDocument/2006/relationships/hyperlink" Target="https://decenter.org/ru/ya-znayu-chto-vy-sdelali-proshloy-nochyu" TargetMode="External"/><Relationship Id="rId3" Type="http://schemas.openxmlformats.org/officeDocument/2006/relationships/styles" Target="styles.xml"/><Relationship Id="rId12" Type="http://schemas.openxmlformats.org/officeDocument/2006/relationships/hyperlink" Target="https://bloomchain.ru/newsfeed/tsentrobank-singapura-vydal-litsenziyu-platforme-po-vypusku-security-tokenov/" TargetMode="External"/><Relationship Id="rId17" Type="http://schemas.openxmlformats.org/officeDocument/2006/relationships/hyperlink" Target="https://versia.ru/gosduma-mozhet-v-marte-prinyat-zakon-o-cifrovyx-finansovyx-aktivax" TargetMode="External"/><Relationship Id="rId25" Type="http://schemas.openxmlformats.org/officeDocument/2006/relationships/hyperlink" Target="https://forklog.com/fatf-reshila-uzhestochit-kontrol-nad-bitkoin-industriej-nesmotrya-na-predosterezheniya-ekspertov-o-neblagopriyatnyh-posledstviyah/" TargetMode="External"/><Relationship Id="rId33" Type="http://schemas.openxmlformats.org/officeDocument/2006/relationships/hyperlink" Target="https://qz.com/261961/the-fbi-revealed-how-it-found-the-silk-road-servers-was-the-search-legal/" TargetMode="External"/><Relationship Id="rId38" Type="http://schemas.openxmlformats.org/officeDocument/2006/relationships/hyperlink" Target="https://www.rbc.ru/crypto/news/5b1a52fd9a7947151a4f6f09" TargetMode="External"/><Relationship Id="rId46" Type="http://schemas.openxmlformats.org/officeDocument/2006/relationships/hyperlink" Target="https://habr.com/ru/company/dsec/blog/450734/" TargetMode="External"/><Relationship Id="rId59" Type="http://schemas.openxmlformats.org/officeDocument/2006/relationships/hyperlink" Target="https://www.google.com/url?sa=t&amp;source=web&amp;rct=j&amp;url=https://info.nice.com/rs/338-EJP-431/images/NICE_Actimize_Markets_Surveillance_-_Brochure.pdf&amp;ved=2ahUKEwjSifeYq5LoAhVw2aYKHe7_C3MQFjAGegQICRAB&amp;usg=AOvVaw2ViFnUb__oM_JZMWTMPmm7&amp;cshid=1583926959339" TargetMode="External"/><Relationship Id="rId20" Type="http://schemas.openxmlformats.org/officeDocument/2006/relationships/hyperlink" Target="https://bitjournal.media/29-01-2018/wwf-ispolzuet-blokchejn-dlya-borby-s-brakonerstvom/" TargetMode="External"/><Relationship Id="rId41" Type="http://schemas.openxmlformats.org/officeDocument/2006/relationships/hyperlink" Target="https://ria.ru/20170526/1495086879.html" TargetMode="External"/><Relationship Id="rId54" Type="http://schemas.openxmlformats.org/officeDocument/2006/relationships/hyperlink" Target="https://prometheus.ru/kak-bitkoin-kity-manipuliruyut-kriptorynkom/" TargetMode="External"/><Relationship Id="rId62" Type="http://schemas.openxmlformats.org/officeDocument/2006/relationships/hyperlink" Target="https://www.financemagnates.com/cryptocurrency/exchange/bittrex-takes-steps-prevent-price-manipulation-platfor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sharespro.ru/news/5694-torgovaya-platforma-atomyze" TargetMode="External"/><Relationship Id="rId23" Type="http://schemas.openxmlformats.org/officeDocument/2006/relationships/hyperlink" Target="https://vc.ru/crypto/29089-regulyator-singapura-predstavil-rukovodstvo-po-ico" TargetMode="External"/><Relationship Id="rId28" Type="http://schemas.openxmlformats.org/officeDocument/2006/relationships/hyperlink" Target="https://internationalwealth.info/cryptocurrency/malta-one-of-the-best-places-for-launching-ico-and-developing-crypto/" TargetMode="External"/><Relationship Id="rId36" Type="http://schemas.openxmlformats.org/officeDocument/2006/relationships/hyperlink" Target="https://bloomchain.ru/detailed/ne-blokchejnom-edinym-kak-rabotaet-elektronnaya-podpis/" TargetMode="External"/><Relationship Id="rId49" Type="http://schemas.openxmlformats.org/officeDocument/2006/relationships/hyperlink" Target="https://www.rbc.ru/rbcfreenews/5a3bc43c9a7947a7a926b8fd" TargetMode="External"/><Relationship Id="rId57" Type="http://schemas.openxmlformats.org/officeDocument/2006/relationships/hyperlink" Target="https://weis2017.econinfosec.org/wp-content/uploads/sites/3/2017/05/WEIS_2017_paper_21.pdf" TargetMode="External"/><Relationship Id="rId10" Type="http://schemas.openxmlformats.org/officeDocument/2006/relationships/hyperlink" Target="https://www.ibm.com/blogs/ibm-russia/2020/02/asset-tokenization-atomyze/" TargetMode="External"/><Relationship Id="rId31" Type="http://schemas.openxmlformats.org/officeDocument/2006/relationships/hyperlink" Target="https://tokenpost.com/CipherTrace-unveils-open-source-solution-for-crypto-Travel-Rule-compliance-TRISA-3369" TargetMode="External"/><Relationship Id="rId44" Type="http://schemas.openxmlformats.org/officeDocument/2006/relationships/hyperlink" Target="https://bitnovosti.com/2016/05/19/homomorphic-encryption-and-smart-contracts/" TargetMode="External"/><Relationship Id="rId52" Type="http://schemas.openxmlformats.org/officeDocument/2006/relationships/hyperlink" Target="https://bitcoinist.com/coinbase-hit-second-class-action-lawsuit-violating-unclaimed-property-laws/" TargetMode="External"/><Relationship Id="rId60" Type="http://schemas.openxmlformats.org/officeDocument/2006/relationships/hyperlink" Target="https://forklog.com/bitkoin-birzha-poloniex-isklyuchit-iz-listinga-vosem-kriptovalyut/"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steelbutsmart.com" TargetMode="External"/><Relationship Id="rId13" Type="http://schemas.openxmlformats.org/officeDocument/2006/relationships/hyperlink" Target="https://www.rbc.ru/business/17/02/2020/5e469c089a794755bbd0989c" TargetMode="External"/><Relationship Id="rId18" Type="http://schemas.openxmlformats.org/officeDocument/2006/relationships/hyperlink" Target="https://eprint.iacr.org/2017/375.pdf" TargetMode="External"/><Relationship Id="rId39" Type="http://schemas.openxmlformats.org/officeDocument/2006/relationships/hyperlink" Target="https://habr.com/ru/post/266619/"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s://www.wsj.com/articles/buyer-beware-hundreds-of-bitcoin-wannabes-show-hallmarks-of-fraud-1526573115" TargetMode="External"/><Relationship Id="rId18" Type="http://schemas.openxmlformats.org/officeDocument/2006/relationships/hyperlink" Target="https://forklog.com/zhdet-li-monero-dash-zcash-i-drugie-anonimnye-kriptovalyuty-massovyj-delisting-i-k-chemu-gotovitsya/" TargetMode="External"/><Relationship Id="rId26" Type="http://schemas.openxmlformats.org/officeDocument/2006/relationships/hyperlink" Target="https://qz.com/261961/the-fbi-revealed-how-it-found-the-silk-road-servers-was-the-search-legal/" TargetMode="External"/><Relationship Id="rId39" Type="http://schemas.openxmlformats.org/officeDocument/2006/relationships/hyperlink" Target="https://bitnovosti.com/2016/05/19/homomorphic-encryption-and-smart-contracts/" TargetMode="External"/><Relationship Id="rId21" Type="http://schemas.openxmlformats.org/officeDocument/2006/relationships/hyperlink" Target="https://internationalwealth.info/cryptocurrency/malta-one-of-the-best-places-for-launching-ico-and-developing-crypto/" TargetMode="External"/><Relationship Id="rId34" Type="http://schemas.openxmlformats.org/officeDocument/2006/relationships/hyperlink" Target="https://www.binance.vision/ru/security/what-is-an-eclipse-attack" TargetMode="External"/><Relationship Id="rId42" Type="http://schemas.openxmlformats.org/officeDocument/2006/relationships/hyperlink" Target="https://forklog.com/ekzit-skam-kotorogo-ne-bylo-nemetskij-proekt-savedroid-prepodal-zhestokij-urok-ico-investoram/" TargetMode="External"/><Relationship Id="rId47" Type="http://schemas.openxmlformats.org/officeDocument/2006/relationships/hyperlink" Target="https://www.businessinsider.com/ico-cryptocurrency-pump-and-dump-telegram-2017-11" TargetMode="External"/><Relationship Id="rId50" Type="http://schemas.openxmlformats.org/officeDocument/2006/relationships/hyperlink" Target="https://weis2017.econinfosec.org/wp-content/uploads/sites/3/2017/05/WEIS_2017_paper_21.pdf" TargetMode="External"/><Relationship Id="rId55" Type="http://schemas.openxmlformats.org/officeDocument/2006/relationships/hyperlink" Target="https://www.financemagnates.com/cryptocurrency/exchange/bittrex-takes-steps-prevent-price-manipulation-platform/" TargetMode="External"/><Relationship Id="rId7" Type="http://schemas.openxmlformats.org/officeDocument/2006/relationships/hyperlink" Target="https://sharespro.ru/news/5694-torgovaya-platforma-atomyze" TargetMode="External"/><Relationship Id="rId2" Type="http://schemas.openxmlformats.org/officeDocument/2006/relationships/hyperlink" Target="https://bloomchain.ru/newsfeed/tsentrobank-singapura-vydal-litsenziyu-platforme-po-vypusku-security-tokenov/" TargetMode="External"/><Relationship Id="rId16" Type="http://schemas.openxmlformats.org/officeDocument/2006/relationships/hyperlink" Target="https://iqdecision.com/kriptoaktivy-i-blokchejn-v-singapure/" TargetMode="External"/><Relationship Id="rId29" Type="http://schemas.openxmlformats.org/officeDocument/2006/relationships/hyperlink" Target="https://bloomchain.ru/detailed/ne-blokchejnom-edinym-kak-rabotaet-elektronnaya-podpis/" TargetMode="External"/><Relationship Id="rId11" Type="http://schemas.openxmlformats.org/officeDocument/2006/relationships/hyperlink" Target="http://www.sut.ru/doci/nauka/review/20185/1-11.pdf" TargetMode="External"/><Relationship Id="rId24" Type="http://schemas.openxmlformats.org/officeDocument/2006/relationships/hyperlink" Target="https://tokenpost.com/CipherTrace-unveils-open-source-solution-for-crypto-Travel-Rule-compliance-TRISA-3369" TargetMode="External"/><Relationship Id="rId32" Type="http://schemas.openxmlformats.org/officeDocument/2006/relationships/hyperlink" Target="https://coinpost.ru/p/342-chto-nuzhno-znat-o-kriptovalyute-dash" TargetMode="External"/><Relationship Id="rId37" Type="http://schemas.openxmlformats.org/officeDocument/2006/relationships/hyperlink" Target="https://habr.com/ru/post/266619/" TargetMode="External"/><Relationship Id="rId40" Type="http://schemas.openxmlformats.org/officeDocument/2006/relationships/hyperlink" Target="https://xakep.ru/2017/11/08/parity-mess/" TargetMode="External"/><Relationship Id="rId45" Type="http://schemas.openxmlformats.org/officeDocument/2006/relationships/hyperlink" Target="https://forklog.com/investory-podali-tri-kollektivnyh-iska-protiv-riot-blockchain/" TargetMode="External"/><Relationship Id="rId53" Type="http://schemas.openxmlformats.org/officeDocument/2006/relationships/hyperlink" Target="https://forklog.com/bitkoin-birzha-poloniex-isklyuchit-iz-listinga-vosem-kriptovalyut/" TargetMode="External"/><Relationship Id="rId5" Type="http://schemas.openxmlformats.org/officeDocument/2006/relationships/hyperlink" Target="https://www.rbc.ru/business/17/02/2020/5e469c089a794755bbd0989c" TargetMode="External"/><Relationship Id="rId10" Type="http://schemas.openxmlformats.org/officeDocument/2006/relationships/hyperlink" Target="https://eprint.iacr.org/2017/375.pdf" TargetMode="External"/><Relationship Id="rId19" Type="http://schemas.openxmlformats.org/officeDocument/2006/relationships/hyperlink" Target="https://www.rbc.ru/crypto/news/5d9dadf79a79472106eec0a1" TargetMode="External"/><Relationship Id="rId31" Type="http://schemas.openxmlformats.org/officeDocument/2006/relationships/hyperlink" Target="https://www.rbc.ru/crypto/news/5b1a52fd9a7947151a4f6f09" TargetMode="External"/><Relationship Id="rId44" Type="http://schemas.openxmlformats.org/officeDocument/2006/relationships/hyperlink" Target="https://bitcoinist.com/coinbase-hit-second-class-action-lawsuit-violating-unclaimed-property-laws/" TargetMode="External"/><Relationship Id="rId52" Type="http://schemas.openxmlformats.org/officeDocument/2006/relationships/hyperlink" Target="https://www.google.com/url?sa=t&amp;source=web&amp;rct=j&amp;url=https://info.nice.com/rs/338-EJP-431/images/NICE_Actimize_Markets_Surveillance_-_Brochure.pdf&amp;ved=2ahUKEwjSifeYq5LoAhVw2aYKHe7_C3MQFjAGegQICRAB&amp;usg=AOvVaw2ViFnUb__oM_JZMWTMPmm7&amp;cshid=1583926959339" TargetMode="External"/><Relationship Id="rId4" Type="http://schemas.openxmlformats.org/officeDocument/2006/relationships/hyperlink" Target="https://www.nornickel.ru/news-and-media/press-releases-and-news/nornikel-stanet-pervym-emitentom-platformy-dlya-tokenizatsii-promyshlennykh-aktivov-atomyze/" TargetMode="External"/><Relationship Id="rId9" Type="http://schemas.openxmlformats.org/officeDocument/2006/relationships/hyperlink" Target="https://versia.ru/gosduma-mozhet-v-marte-prinyat-zakon-o-cifrovyx-finansovyx-aktivax" TargetMode="External"/><Relationship Id="rId14" Type="http://schemas.openxmlformats.org/officeDocument/2006/relationships/hyperlink" Target="https://journal.tinkoff.ru/icofail/" TargetMode="External"/><Relationship Id="rId22" Type="http://schemas.openxmlformats.org/officeDocument/2006/relationships/hyperlink" Target="https://www.technologyreview.com/s/614164/new-money-laundering-rules-change-everything-for-cryptocurrency-exchanges/" TargetMode="External"/><Relationship Id="rId27" Type="http://schemas.openxmlformats.org/officeDocument/2006/relationships/hyperlink" Target="https://brokertribunal.com/blog/post/anonimnost-kriptovalyut-pod-udarom" TargetMode="External"/><Relationship Id="rId30" Type="http://schemas.openxmlformats.org/officeDocument/2006/relationships/hyperlink" Target="https://coinpost.ru/p/342-chto-nuzhno-znat-o-kriptovalyute-dash" TargetMode="External"/><Relationship Id="rId35" Type="http://schemas.openxmlformats.org/officeDocument/2006/relationships/hyperlink" Target="https://ria.ru/20170526/1495086879.html" TargetMode="External"/><Relationship Id="rId43" Type="http://schemas.openxmlformats.org/officeDocument/2006/relationships/hyperlink" Target="https://decenter.org/ru/ya-znayu-chto-vy-sdelali-proshloy-nochyu" TargetMode="External"/><Relationship Id="rId48" Type="http://schemas.openxmlformats.org/officeDocument/2006/relationships/hyperlink" Target="https://www.businessinsider.com/ico-cryptocurrency-pump-and-dump-telegram-2017-11" TargetMode="External"/><Relationship Id="rId56" Type="http://schemas.openxmlformats.org/officeDocument/2006/relationships/hyperlink" Target="https://smart-lab.ru/finansoviy-slovar/%D0%97%D0%B0%D0%BA%D0%BE%D0%BD%20%D0%94%D0%BE%D0%B4%D0%B4%D0%B0-%D0%A4%D1%80%D1%8D%D0%BD%D0%BA%D0%B0" TargetMode="External"/><Relationship Id="rId8" Type="http://schemas.openxmlformats.org/officeDocument/2006/relationships/hyperlink" Target="https://www.rbc.ru/crypto/news/5e1c769c9a79475f3356cc26" TargetMode="External"/><Relationship Id="rId51" Type="http://schemas.openxmlformats.org/officeDocument/2006/relationships/hyperlink" Target="https://forklog.com/issledovanie-okex-i-drugie-kriptovalyutnye-birzhi-falsifitsiruyut-torgovye-obemy/" TargetMode="External"/><Relationship Id="rId3" Type="http://schemas.openxmlformats.org/officeDocument/2006/relationships/hyperlink" Target="https://www.steelbutsmart.com" TargetMode="External"/><Relationship Id="rId12" Type="http://schemas.openxmlformats.org/officeDocument/2006/relationships/hyperlink" Target="https://bitjournal.media/29-01-2018/wwf-ispolzuet-blokchejn-dlya-borby-s-brakonerstvom/" TargetMode="External"/><Relationship Id="rId17" Type="http://schemas.openxmlformats.org/officeDocument/2006/relationships/hyperlink" Target="https://forklog.com/fatf-reshila-uzhestochit-kontrol-nad-bitkoin-industriej-nesmotrya-na-predosterezheniya-ekspertov-o-neblagopriyatnyh-posledstviyah/" TargetMode="External"/><Relationship Id="rId25" Type="http://schemas.openxmlformats.org/officeDocument/2006/relationships/hyperlink" Target="https://cryptor.net/bitkoin-dlya-chaynikov/anonimnost-v-seti-bitkoin-mify-i-realnost" TargetMode="External"/><Relationship Id="rId33" Type="http://schemas.openxmlformats.org/officeDocument/2006/relationships/hyperlink" Target="https://habr.com/ru/post/266619/" TargetMode="External"/><Relationship Id="rId38" Type="http://schemas.openxmlformats.org/officeDocument/2006/relationships/hyperlink" Target="https://crypto-fox.ru/faq/uyazvimosti-smart-kontraktov-i-kak-s-nimi-borotsya/" TargetMode="External"/><Relationship Id="rId46" Type="http://schemas.openxmlformats.org/officeDocument/2006/relationships/hyperlink" Target="https://prometheus.ru/kak-bitkoin-kity-manipuliruyut-kriptorynkom/" TargetMode="External"/><Relationship Id="rId20" Type="http://schemas.openxmlformats.org/officeDocument/2006/relationships/hyperlink" Target="https://internationalwealth.info/cryptocurrency/malta-one-of-the-best-places-for-launching-ico-and-developing-crypto/" TargetMode="External"/><Relationship Id="rId41" Type="http://schemas.openxmlformats.org/officeDocument/2006/relationships/hyperlink" Target="https://habr.com/ru/company/dsec/blog/450734/" TargetMode="External"/><Relationship Id="rId54" Type="http://schemas.openxmlformats.org/officeDocument/2006/relationships/hyperlink" Target="https://forklog.com/bitkoin-birzha-bitstamp-zadejstvuet-tehnologii-dlya-protivodejstviya-manipulyatsiyam-rynkom/" TargetMode="External"/><Relationship Id="rId1" Type="http://schemas.openxmlformats.org/officeDocument/2006/relationships/hyperlink" Target="https://istox.com" TargetMode="External"/><Relationship Id="rId6" Type="http://schemas.openxmlformats.org/officeDocument/2006/relationships/hyperlink" Target="https://www.vedomosti.ru/technology/news/2020/02/25/823756-podrobnosti-blokchein-proekta-potanina" TargetMode="External"/><Relationship Id="rId15" Type="http://schemas.openxmlformats.org/officeDocument/2006/relationships/hyperlink" Target="https://vc.ru/crypto/29089-regulyator-singapura-predstavil-rukovodstvo-po-ico" TargetMode="External"/><Relationship Id="rId23" Type="http://schemas.openxmlformats.org/officeDocument/2006/relationships/hyperlink" Target="https://ciphertrace.com/wp-content/uploads/2019/08/TRISA-Enabling-FATF-Travel-Rule-V4.pdf" TargetMode="External"/><Relationship Id="rId28" Type="http://schemas.openxmlformats.org/officeDocument/2006/relationships/hyperlink" Target="https://www.the-village.ru/village/business/simple/306631-mining" TargetMode="External"/><Relationship Id="rId36" Type="http://schemas.openxmlformats.org/officeDocument/2006/relationships/hyperlink" Target="https://habr.com/ru/company/neobit/blog/332942/" TargetMode="External"/><Relationship Id="rId49" Type="http://schemas.openxmlformats.org/officeDocument/2006/relationships/hyperlink" Target="https://www.cbr.ru/Content/Document/File/32852/Global_code_currency_market.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2A85F-77E0-D147-85F1-AE870AE2F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11200</Words>
  <Characters>63844</Characters>
  <Application>Microsoft Office Word</Application>
  <DocSecurity>0</DocSecurity>
  <Lines>532</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Artemy Gusak</dc:creator>
  <cp:keywords/>
  <dc:description/>
  <cp:lastModifiedBy>Кордзахия Натела Зурабовна</cp:lastModifiedBy>
  <cp:revision>2</cp:revision>
  <dcterms:created xsi:type="dcterms:W3CDTF">2020-09-25T12:38:00Z</dcterms:created>
  <dcterms:modified xsi:type="dcterms:W3CDTF">2020-09-25T12:38:00Z</dcterms:modified>
</cp:coreProperties>
</file>