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9DE68" w14:textId="77777777" w:rsidR="00C340BF" w:rsidRDefault="007A19DF" w:rsidP="007A19DF">
      <w:pPr>
        <w:jc w:val="right"/>
      </w:pPr>
      <w:r>
        <w:t>Nathan Brooks</w:t>
      </w:r>
    </w:p>
    <w:p w14:paraId="09362702" w14:textId="6BE35604" w:rsidR="007A19DF" w:rsidRDefault="00836202" w:rsidP="007A19DF">
      <w:pPr>
        <w:jc w:val="right"/>
      </w:pPr>
      <w:r>
        <w:t>A 13</w:t>
      </w:r>
    </w:p>
    <w:p w14:paraId="7D83286D" w14:textId="3F850438" w:rsidR="007A19DF" w:rsidRDefault="00DD5D53" w:rsidP="000F08D1">
      <w:pPr>
        <w:ind w:firstLine="720"/>
      </w:pPr>
      <w:r>
        <w:t>Individuals that hare heterozygous for the gene that causes</w:t>
      </w:r>
      <w:r w:rsidR="0011397F">
        <w:t xml:space="preserve"> sickle-cell anemia are resistant to malaria.  This is interesting to me because it seems strange that something so detrimental to one’s health as sickle-cell anemia could actually benefit a population.  These individuals </w:t>
      </w:r>
      <w:r>
        <w:t>must endure a quarter of their children having full sickle-cell anemia and another quarter with no resistance to malaria.</w:t>
      </w:r>
      <w:r w:rsidR="000F08D1">
        <w:t xml:space="preserve"> </w:t>
      </w:r>
      <w:r>
        <w:t xml:space="preserve">It’s almost sad that </w:t>
      </w:r>
      <w:r w:rsidR="000F08D1">
        <w:t>“Disease is an agent of natural selection”.</w:t>
      </w:r>
    </w:p>
    <w:p w14:paraId="7D2A3B32" w14:textId="564AE07F" w:rsidR="000F08D1" w:rsidRDefault="00EB4ED5" w:rsidP="000F08D1">
      <w:pPr>
        <w:ind w:firstLine="720"/>
      </w:pPr>
      <w:r>
        <w:t>Potentially significant mutations occur in every other person born.  This interests me because I really never knew significant mutations occurred that often, and it is surprising that mutation in general (including the non-significant mutations) occur much more often that that because only about 1.5% of our DNA  is protein-coding.</w:t>
      </w:r>
      <w:bookmarkStart w:id="0" w:name="_GoBack"/>
      <w:bookmarkEnd w:id="0"/>
    </w:p>
    <w:p w14:paraId="3870B134" w14:textId="2E5321A6" w:rsidR="00EB4ED5" w:rsidRDefault="003B68BC" w:rsidP="000F08D1">
      <w:pPr>
        <w:ind w:firstLine="720"/>
      </w:pPr>
      <w:r>
        <w:t>The probability of an allele’s frequency changing in a</w:t>
      </w:r>
      <w:r w:rsidR="00D31FE2">
        <w:t xml:space="preserve"> relatively short period</w:t>
      </w:r>
      <w:r>
        <w:t xml:space="preserve"> of time increases with </w:t>
      </w:r>
      <w:r w:rsidR="00D31FE2">
        <w:t>relative to a decreasing population</w:t>
      </w:r>
      <w:r>
        <w:t xml:space="preserve"> size.</w:t>
      </w:r>
      <w:r w:rsidR="00D31FE2">
        <w:t xml:space="preserve">  When a genetic change happens it is much more likely to affect a population when 1% has a new trait rather than 0.00001% have a new trait.  This interests me because I am studying calculus, which is all about the rate of a changing variable compared to another changing variable.  I am starting to see more real world applications of what I’ve been learning in math.</w:t>
      </w:r>
    </w:p>
    <w:sectPr w:rsidR="00EB4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9DF"/>
    <w:rsid w:val="000F08D1"/>
    <w:rsid w:val="0011397F"/>
    <w:rsid w:val="003B68BC"/>
    <w:rsid w:val="007A19DF"/>
    <w:rsid w:val="00836202"/>
    <w:rsid w:val="00C340BF"/>
    <w:rsid w:val="00D31FE2"/>
    <w:rsid w:val="00DD5D53"/>
    <w:rsid w:val="00EB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191FB"/>
  <w15:chartTrackingRefBased/>
  <w15:docId w15:val="{F2B10DDC-FDBB-490B-A523-680FBCFC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17717EEB8F145A0818E5541AF416B" ma:contentTypeVersion="0" ma:contentTypeDescription="Create a new document." ma:contentTypeScope="" ma:versionID="1dff7f296615b77f9033cb67ec89668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58dedc85c8f9719820154c492fcb6b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73B2DF-4D78-4232-AD2B-4AFA408535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B06D51-0714-4EE8-AEC4-1A8D0562A7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9EE214-7EA3-4DB0-867F-FE3374904B6D}">
  <ds:schemaRefs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Brooks</dc:creator>
  <cp:keywords/>
  <dc:description/>
  <cp:lastModifiedBy>Nathan Brooks</cp:lastModifiedBy>
  <cp:revision>5</cp:revision>
  <dcterms:created xsi:type="dcterms:W3CDTF">2015-02-11T23:39:00Z</dcterms:created>
  <dcterms:modified xsi:type="dcterms:W3CDTF">2015-02-13T02:08:00Z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0x01010009C17717EEB8F145A0818E5541AF416B</vt:lpwstr>
  </property>
</Properties>
</file>