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4629" w14:textId="374223B3" w:rsidR="001300CA" w:rsidRPr="00FF3E36" w:rsidRDefault="00FF3E36" w:rsidP="00FF3E36">
      <w:pPr>
        <w:ind w:firstLine="720"/>
        <w:rPr>
          <w:sz w:val="24"/>
          <w:szCs w:val="24"/>
        </w:rPr>
      </w:pPr>
      <w:r w:rsidRPr="00FF3E36">
        <w:rPr>
          <w:sz w:val="24"/>
          <w:szCs w:val="24"/>
        </w:rPr>
        <w:t>One of my struggles with this was when I was trying to figure out how to make the image</w:t>
      </w:r>
      <w:r>
        <w:rPr>
          <w:sz w:val="24"/>
          <w:szCs w:val="24"/>
        </w:rPr>
        <w:t>-</w:t>
      </w:r>
      <w:r w:rsidRPr="00FF3E36">
        <w:rPr>
          <w:sz w:val="24"/>
          <w:szCs w:val="24"/>
        </w:rPr>
        <w:t xml:space="preserve">hover look right with the text on top of the image. I </w:t>
      </w:r>
      <w:r>
        <w:rPr>
          <w:sz w:val="24"/>
          <w:szCs w:val="24"/>
        </w:rPr>
        <w:t xml:space="preserve">was stuck with the text blocking the image’s hover from triggering, and then once I resolved that </w:t>
      </w:r>
      <w:proofErr w:type="gramStart"/>
      <w:r>
        <w:rPr>
          <w:sz w:val="24"/>
          <w:szCs w:val="24"/>
        </w:rPr>
        <w:t>issue</w:t>
      </w:r>
      <w:proofErr w:type="gramEnd"/>
      <w:r>
        <w:rPr>
          <w:sz w:val="24"/>
          <w:szCs w:val="24"/>
        </w:rPr>
        <w:t xml:space="preserve"> I was fading the text elements as well as the image element. It wasn’t looking the way I was hoping, and I ran out of ideas for what I could do besides go to bed.</w:t>
      </w:r>
      <w:r w:rsidRPr="00FF3E36">
        <w:rPr>
          <w:sz w:val="24"/>
          <w:szCs w:val="24"/>
        </w:rPr>
        <w:t xml:space="preserve"> After sleeping on the problem and coming back to it, I realized I could add a transparent background-color to the text itself, which would accomplish the highlight effect I wanted</w:t>
      </w:r>
      <w:r>
        <w:rPr>
          <w:sz w:val="24"/>
          <w:szCs w:val="24"/>
        </w:rPr>
        <w:t xml:space="preserve"> with a simple fix</w:t>
      </w:r>
      <w:r w:rsidRPr="00FF3E36">
        <w:rPr>
          <w:sz w:val="24"/>
          <w:szCs w:val="24"/>
        </w:rPr>
        <w:t xml:space="preserve">. I’m proud of </w:t>
      </w:r>
      <w:r>
        <w:rPr>
          <w:sz w:val="24"/>
          <w:szCs w:val="24"/>
        </w:rPr>
        <w:t>my</w:t>
      </w:r>
      <w:r w:rsidRPr="00FF3E36">
        <w:rPr>
          <w:sz w:val="24"/>
          <w:szCs w:val="24"/>
        </w:rPr>
        <w:t xml:space="preserve"> solution </w:t>
      </w:r>
      <w:r>
        <w:rPr>
          <w:sz w:val="24"/>
          <w:szCs w:val="24"/>
        </w:rPr>
        <w:t>for</w:t>
      </w:r>
      <w:r w:rsidRPr="00FF3E36">
        <w:rPr>
          <w:sz w:val="24"/>
          <w:szCs w:val="24"/>
        </w:rPr>
        <w:t xml:space="preserve"> getting the images to highlight when the user </w:t>
      </w:r>
      <w:proofErr w:type="spellStart"/>
      <w:r w:rsidRPr="00FF3E36">
        <w:rPr>
          <w:sz w:val="24"/>
          <w:szCs w:val="24"/>
        </w:rPr>
        <w:t>mouses</w:t>
      </w:r>
      <w:proofErr w:type="spellEnd"/>
      <w:r w:rsidRPr="00FF3E36">
        <w:rPr>
          <w:sz w:val="24"/>
          <w:szCs w:val="24"/>
        </w:rPr>
        <w:t xml:space="preserve"> over them. </w:t>
      </w:r>
    </w:p>
    <w:sectPr w:rsidR="001300CA" w:rsidRPr="00FF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CA"/>
    <w:rsid w:val="001300CA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A94A"/>
  <w15:chartTrackingRefBased/>
  <w15:docId w15:val="{CF58B62B-EE5C-4E23-BF86-C5B2E9BB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Taylor</dc:creator>
  <cp:keywords/>
  <dc:description/>
  <cp:lastModifiedBy>Nathan Taylor</cp:lastModifiedBy>
  <cp:revision>2</cp:revision>
  <dcterms:created xsi:type="dcterms:W3CDTF">2020-05-04T11:16:00Z</dcterms:created>
  <dcterms:modified xsi:type="dcterms:W3CDTF">2020-05-04T11:25:00Z</dcterms:modified>
</cp:coreProperties>
</file>