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0DE2D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Data Acquisition Layer (Python Backend)</w:t>
      </w:r>
      <w:r/>
    </w:p>
    <w:p w14:paraId="1FA58C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LSL Stream Listener:</w:t>
      </w:r>
      <w:r>
        <w:rPr>
          <w:rFonts w:ascii="Arial" w:hAnsi="Arial" w:eastAsia="Arial" w:cs="Arial"/>
          <w:color w:val="000000"/>
          <w:sz w:val="24"/>
        </w:rPr>
        <w:t xml:space="preserve"> Connects to the Muse EEG stream using pylsl.</w:t>
      </w:r>
      <w:r/>
    </w:p>
    <w:p w14:paraId="69FF8F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Ring Buffer:</w:t>
      </w:r>
      <w:r>
        <w:rPr>
          <w:rFonts w:ascii="Arial" w:hAnsi="Arial" w:eastAsia="Arial" w:cs="Arial"/>
          <w:color w:val="000000"/>
          <w:sz w:val="24"/>
        </w:rPr>
        <w:t xml:space="preserve"> Stores a rolling 2-second window of raw voltage data.</w:t>
      </w:r>
      <w:r/>
    </w:p>
    <w:p w14:paraId="035624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Preprocessing Pipeline:</w:t>
      </w:r>
      <w:r>
        <w:rPr>
          <w:rFonts w:ascii="Arial" w:hAnsi="Arial" w:eastAsia="Arial" w:cs="Arial"/>
          <w:color w:val="000000"/>
          <w:sz w:val="24"/>
        </w:rPr>
        <w:t xml:space="preserve"> * </w:t>
      </w:r>
      <w:r>
        <w:rPr>
          <w:rFonts w:ascii="Arial" w:hAnsi="Arial" w:eastAsia="Arial" w:cs="Arial"/>
          <w:b/>
          <w:color w:val="000000"/>
          <w:sz w:val="24"/>
        </w:rPr>
        <w:t xml:space="preserve">Notch Filter:</w:t>
      </w:r>
      <w:r>
        <w:rPr>
          <w:rFonts w:ascii="Arial" w:hAnsi="Arial" w:eastAsia="Arial" w:cs="Arial"/>
          <w:color w:val="000000"/>
          <w:sz w:val="24"/>
        </w:rPr>
        <w:t xml:space="preserve"> Removes 60Hz electrical hum.</w:t>
      </w:r>
      <w:r/>
    </w:p>
    <w:p w14:paraId="12ED12F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Bandpass Filter:</w:t>
      </w:r>
      <w:r>
        <w:rPr>
          <w:rFonts w:ascii="Arial" w:hAnsi="Arial" w:eastAsia="Arial" w:cs="Arial"/>
          <w:color w:val="000000"/>
          <w:sz w:val="24"/>
        </w:rPr>
        <w:t xml:space="preserve"> Isolates 1Hz–40Hz (removes "drift" and muscle noise).</w:t>
      </w:r>
      <w:r/>
    </w:p>
    <w:p w14:paraId="2573A19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Signal Processing Engine (Python Backend)</w:t>
      </w:r>
      <w:r/>
    </w:p>
    <w:p w14:paraId="1BA420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FFT Module:</w:t>
      </w:r>
      <w:r>
        <w:rPr>
          <w:rFonts w:ascii="Arial" w:hAnsi="Arial" w:eastAsia="Arial" w:cs="Arial"/>
          <w:color w:val="000000"/>
          <w:sz w:val="24"/>
        </w:rPr>
        <w:t xml:space="preserve"> Uses scipy.signal.welch to calculate power across all frequencies.</w:t>
      </w:r>
      <w:r/>
    </w:p>
    <w:p w14:paraId="2DE1AC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Band Extractor:</w:t>
      </w:r>
      <w:r>
        <w:rPr>
          <w:rFonts w:ascii="Arial" w:hAnsi="Arial" w:eastAsia="Arial" w:cs="Arial"/>
          <w:color w:val="000000"/>
          <w:sz w:val="24"/>
        </w:rPr>
        <w:t xml:space="preserve"> Pulls specific values for Delta (1-4Hz), Theta (4-8Hz), Alpha (8-13Hz), Beta (13-30Hz), and Gamma (30-40Hz).</w:t>
      </w:r>
      <w:r/>
    </w:p>
    <w:p w14:paraId="6F5AC6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Ratio Logic:</w:t>
      </w:r>
      <w:r>
        <w:rPr>
          <w:rFonts w:ascii="Arial" w:hAnsi="Arial" w:eastAsia="Arial" w:cs="Arial"/>
          <w:color w:val="000000"/>
          <w:sz w:val="24"/>
        </w:rPr>
        <w:t xml:space="preserve"> Computes the user-selected formula (e.g., $Alpha / Beta$).</w:t>
      </w:r>
      <w:r/>
    </w:p>
    <w:p w14:paraId="305DC4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Threshold Manager:</w:t>
      </w:r>
      <w:r>
        <w:rPr>
          <w:rFonts w:ascii="Arial" w:hAnsi="Arial" w:eastAsia="Arial" w:cs="Arial"/>
          <w:color w:val="000000"/>
          <w:sz w:val="24"/>
        </w:rPr>
        <w:t xml:space="preserve"> Compares live ratio to the Baseline (stored during calibration).</w:t>
      </w:r>
      <w:r/>
    </w:p>
    <w:p w14:paraId="70DABD5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 Neurofeedback Audio Logic (Python Backend)</w:t>
      </w:r>
      <w:r/>
    </w:p>
    <w:p w14:paraId="160620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Indicator Engine (pygame.mixer):</w:t>
      </w:r>
      <w:r/>
    </w:p>
    <w:p w14:paraId="6AC82D1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Loops rain.wav.</w:t>
      </w:r>
      <w:r/>
    </w:p>
    <w:p w14:paraId="718C4E6D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Proportional Logic:</w:t>
      </w:r>
      <w:r>
        <w:rPr>
          <w:rFonts w:ascii="Arial" w:hAnsi="Arial" w:eastAsia="Arial" w:cs="Arial"/>
          <w:color w:val="000000"/>
          <w:sz w:val="24"/>
        </w:rPr>
        <w:t xml:space="preserve"> Volume = $1.0 - (\text{SuccessRatio})$. (As you improve, rain fades).</w:t>
      </w:r>
      <w:r/>
    </w:p>
    <w:p w14:paraId="6AD75A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Reward Engine:</w:t>
      </w:r>
      <w:r/>
    </w:p>
    <w:p w14:paraId="66F2ADFB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Randomly selects a .wav from the /birds/ folder.</w:t>
      </w:r>
      <w:r/>
    </w:p>
    <w:p w14:paraId="07CB604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Triggers playback when ratio exceeds the threshold for $&gt;0.5$ seconds.</w:t>
      </w:r>
      <w:r/>
    </w:p>
    <w:p w14:paraId="4835DB1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4. The Frontend (C# WPF App)</w:t>
      </w:r>
      <w:r/>
    </w:p>
    <w:p w14:paraId="183D4D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Tab 1: Monitoring (Signal Quality)</w:t>
      </w:r>
      <w:r/>
    </w:p>
    <w:p w14:paraId="1DCAC99B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Raw EEG Plot:</w:t>
      </w:r>
      <w:r>
        <w:rPr>
          <w:rFonts w:ascii="Arial" w:hAnsi="Arial" w:eastAsia="Arial" w:cs="Arial"/>
          <w:color w:val="000000"/>
          <w:sz w:val="24"/>
        </w:rPr>
        <w:t xml:space="preserve"> 4 labeled lines (AF7, AF8, TP9, TP10).</w:t>
      </w:r>
      <w:r/>
    </w:p>
    <w:p w14:paraId="21C46FB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Signal Integrity Lights:</w:t>
      </w:r>
      <w:r>
        <w:rPr>
          <w:rFonts w:ascii="Arial" w:hAnsi="Arial" w:eastAsia="Arial" w:cs="Arial"/>
          <w:color w:val="000000"/>
          <w:sz w:val="24"/>
        </w:rPr>
        <w:t xml:space="preserve"> Red/Yellow/Green indicators based on sensor contact.</w:t>
      </w:r>
      <w:r/>
    </w:p>
    <w:p w14:paraId="5D907A3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Live Power Bar Graph:</w:t>
      </w:r>
      <w:r>
        <w:rPr>
          <w:rFonts w:ascii="Arial" w:hAnsi="Arial" w:eastAsia="Arial" w:cs="Arial"/>
          <w:color w:val="000000"/>
          <w:sz w:val="24"/>
        </w:rPr>
        <w:t xml:space="preserve"> Real-time dancing bars for each band.</w:t>
      </w:r>
      <w:r/>
    </w:p>
    <w:p w14:paraId="61B52E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Tab 2: Neurofeedback (Session Control)</w:t>
      </w:r>
      <w:r/>
    </w:p>
    <w:p w14:paraId="78989689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Ratio Dropdowns:</w:t>
      </w:r>
      <w:r>
        <w:rPr>
          <w:rFonts w:ascii="Arial" w:hAnsi="Arial" w:eastAsia="Arial" w:cs="Arial"/>
          <w:color w:val="000000"/>
          <w:sz w:val="24"/>
        </w:rPr>
        <w:t xml:space="preserve"> Selector for Numerator (Alpha/Beta/etc) and Denominator.</w:t>
      </w:r>
      <w:r/>
    </w:p>
    <w:p w14:paraId="416C1B31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Calibration Button:</w:t>
      </w:r>
      <w:r>
        <w:rPr>
          <w:rFonts w:ascii="Arial" w:hAnsi="Arial" w:eastAsia="Arial" w:cs="Arial"/>
          <w:color w:val="000000"/>
          <w:sz w:val="24"/>
        </w:rPr>
        <w:t xml:space="preserve"> Triggers the 60s baseline recording.</w:t>
      </w:r>
      <w:r/>
    </w:p>
    <w:p w14:paraId="6BE81417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Threshold Slider:</w:t>
      </w:r>
      <w:r>
        <w:rPr>
          <w:rFonts w:ascii="Arial" w:hAnsi="Arial" w:eastAsia="Arial" w:cs="Arial"/>
          <w:color w:val="000000"/>
          <w:sz w:val="24"/>
        </w:rPr>
        <w:t xml:space="preserve"> Manual override for the bird-trigger sensitivity.</w:t>
      </w:r>
      <w:r/>
    </w:p>
    <w:p w14:paraId="286319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Tab 3: Participant &amp; Study Manager</w:t>
      </w:r>
      <w:r/>
    </w:p>
    <w:p w14:paraId="05EDF58C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Metadata Entry:</w:t>
      </w:r>
      <w:r>
        <w:rPr>
          <w:rFonts w:ascii="Arial" w:hAnsi="Arial" w:eastAsia="Arial" w:cs="Arial"/>
          <w:color w:val="000000"/>
          <w:sz w:val="24"/>
        </w:rPr>
        <w:t xml:space="preserve"> Fields for Participant ID, Session Number, and Age.</w:t>
      </w:r>
      <w:r/>
    </w:p>
    <w:p w14:paraId="0108876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LabRecorder Control:</w:t>
      </w:r>
      <w:r>
        <w:rPr>
          <w:rFonts w:ascii="Arial" w:hAnsi="Arial" w:eastAsia="Arial" w:cs="Arial"/>
          <w:color w:val="000000"/>
          <w:sz w:val="24"/>
        </w:rPr>
        <w:t xml:space="preserve"> "Start Recording" button that triggers the TCP command to LabRecorder.</w:t>
      </w:r>
      <w:r/>
    </w:p>
    <w:p w14:paraId="37040C0A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Memory Test Interface:</w:t>
      </w:r>
      <w:r>
        <w:rPr>
          <w:rFonts w:ascii="Arial" w:hAnsi="Arial" w:eastAsia="Arial" w:cs="Arial"/>
          <w:color w:val="000000"/>
          <w:sz w:val="24"/>
        </w:rPr>
        <w:t xml:space="preserve"> Integrated window to display words/numbers for the participant to recall.</w:t>
      </w:r>
      <w:r/>
    </w:p>
    <w:p w14:paraId="76A2F98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5. Communication Bridge (IPC)</w:t>
      </w:r>
      <w:r/>
    </w:p>
    <w:p w14:paraId="026D25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Local Server:</w:t>
      </w:r>
      <w:r>
        <w:rPr>
          <w:rFonts w:ascii="Arial" w:hAnsi="Arial" w:eastAsia="Arial" w:cs="Arial"/>
          <w:color w:val="000000"/>
          <w:sz w:val="24"/>
        </w:rPr>
        <w:t xml:space="preserve"> A WebSocket server (Python) that broadcasts a JSON object every 100ms.</w:t>
      </w:r>
      <w:r/>
    </w:p>
    <w:p w14:paraId="2E888BB4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Payload:</w:t>
      </w:r>
      <w:r>
        <w:rPr>
          <w:rFonts w:ascii="Arial" w:hAnsi="Arial" w:eastAsia="Arial" w:cs="Arial"/>
          <w:color w:val="000000"/>
          <w:sz w:val="24"/>
        </w:rPr>
        <w:t xml:space="preserve"> { "alpha": 0.5, "beta": 0.2, "ratio": 2.5, "waves": [...] }</w:t>
      </w:r>
      <w:r/>
    </w:p>
    <w:p w14:paraId="32CB1D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C# Client:</w:t>
      </w:r>
      <w:r>
        <w:rPr>
          <w:rFonts w:ascii="Arial" w:hAnsi="Arial" w:eastAsia="Arial" w:cs="Arial"/>
          <w:color w:val="000000"/>
          <w:sz w:val="24"/>
        </w:rPr>
        <w:t xml:space="preserve"> Receives the JSON and updates the UI elements.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6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2D19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DD9F6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3FB3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2180B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14C79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30FCD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5EA2E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2026-04-28T22:38:14Z</dcterms:modified>
</cp:coreProperties>
</file>