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4D3" w:rsidRDefault="00584250">
      <w:r>
        <w:t>Yulong Tan</w:t>
      </w:r>
    </w:p>
    <w:p w:rsidR="00584250" w:rsidRDefault="00584250">
      <w:r>
        <w:t>Info 341</w:t>
      </w:r>
    </w:p>
    <w:p w:rsidR="00584250" w:rsidRDefault="00584250">
      <w:r>
        <w:t>10.7.2016</w:t>
      </w:r>
    </w:p>
    <w:p w:rsidR="00584250" w:rsidRDefault="00584250" w:rsidP="00584250">
      <w:pPr>
        <w:jc w:val="center"/>
      </w:pPr>
      <w:r>
        <w:t>Lab 2: Ethernet/Data Link Frame Capture</w:t>
      </w:r>
    </w:p>
    <w:p w:rsidR="00584250" w:rsidRDefault="00584250" w:rsidP="00584250"/>
    <w:p w:rsidR="00584250" w:rsidRDefault="00BD11D5" w:rsidP="00C53573">
      <w:pPr>
        <w:ind w:firstLine="720"/>
      </w:pPr>
      <w:r>
        <w:t xml:space="preserve">During the lab, computers with Wireshark installed were connected via Ethernet cables into Ethernet ports. Wireshark saw all the connections that were happening on the Ethernet connection. </w:t>
      </w:r>
      <w:r w:rsidR="00584250">
        <w:t>After Telnet was used for remote access, we started the frame capture, and then filtered by Te</w:t>
      </w:r>
      <w:r>
        <w:t xml:space="preserve">lnet. We could see the source IP and the destination IP, which in this case, packets were sent from 192.168.100.11 to 192.168.100.1. </w:t>
      </w:r>
      <w:r w:rsidR="00584250">
        <w:t xml:space="preserve">The data field of the telnet was where </w:t>
      </w:r>
      <w:r w:rsidR="00C53573">
        <w:t xml:space="preserve">the password was and it displayed one character at a time. Looking through all the telnet data, we were able to see that the password was </w:t>
      </w:r>
      <w:proofErr w:type="spellStart"/>
      <w:r w:rsidR="00C53573">
        <w:t>uwtest</w:t>
      </w:r>
      <w:proofErr w:type="spellEnd"/>
      <w:r w:rsidR="00C53573">
        <w:t xml:space="preserve">. </w:t>
      </w:r>
    </w:p>
    <w:p w:rsidR="00C53573" w:rsidRDefault="00C53573" w:rsidP="00584250"/>
    <w:p w:rsidR="00584250" w:rsidRDefault="00584250" w:rsidP="00C53573">
      <w:pPr>
        <w:ind w:firstLine="720"/>
      </w:pPr>
      <w:r>
        <w:t>This lab teaches us how to troubleshoot, see frames, and basics of data capture</w:t>
      </w:r>
      <w:r w:rsidR="00C53573">
        <w:t xml:space="preserve">. A scenario where it would provide useful would be in a location like a coffee shop, which would allow someone to see all the connections on a public, non-encrypted connection. </w:t>
      </w:r>
      <w:r w:rsidR="008B3D46">
        <w:t xml:space="preserve">Wireshark is a good tool that to understand network traffic analysis and how communication takes place when certain protocols are involved. At the same time, Wireshark can also reveal some security problems, </w:t>
      </w:r>
      <w:r w:rsidR="00CF12A1">
        <w:t xml:space="preserve">like what the lab showed us. If there is no encryption, someone could use Wireshark in a more malicious manner, and steal information. </w:t>
      </w:r>
      <w:bookmarkStart w:id="0" w:name="_GoBack"/>
      <w:bookmarkEnd w:id="0"/>
    </w:p>
    <w:sectPr w:rsidR="00584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250"/>
    <w:rsid w:val="002E64D3"/>
    <w:rsid w:val="00584250"/>
    <w:rsid w:val="008B3D46"/>
    <w:rsid w:val="0093617B"/>
    <w:rsid w:val="00BD11D5"/>
    <w:rsid w:val="00C53573"/>
    <w:rsid w:val="00CF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945"/>
  <w15:chartTrackingRefBased/>
  <w15:docId w15:val="{5302C2AF-CD21-4C19-AEB2-7673E5D71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84250"/>
  </w:style>
  <w:style w:type="character" w:customStyle="1" w:styleId="DateChar">
    <w:name w:val="Date Char"/>
    <w:basedOn w:val="DefaultParagraphFont"/>
    <w:link w:val="Date"/>
    <w:uiPriority w:val="99"/>
    <w:semiHidden/>
    <w:rsid w:val="00584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Tan</dc:creator>
  <cp:keywords/>
  <dc:description/>
  <cp:lastModifiedBy>Yulong Tan</cp:lastModifiedBy>
  <cp:revision>2</cp:revision>
  <dcterms:created xsi:type="dcterms:W3CDTF">2016-10-08T02:29:00Z</dcterms:created>
  <dcterms:modified xsi:type="dcterms:W3CDTF">2016-10-12T05:26:00Z</dcterms:modified>
</cp:coreProperties>
</file>