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9d9d9d"/>
          <w:sz w:val="27"/>
          <w:szCs w:val="27"/>
          <w:shd w:fill="004876" w:val="clear"/>
        </w:rPr>
      </w:pPr>
      <w:r w:rsidDel="00000000" w:rsidR="00000000" w:rsidRPr="00000000">
        <w:fldChar w:fldCharType="begin"/>
        <w:instrText xml:space="preserve"> HYPERLINK "https://www.myeducator.com/" </w:instrText>
        <w:fldChar w:fldCharType="separate"/>
      </w:r>
      <w:r w:rsidDel="00000000" w:rsidR="00000000" w:rsidRPr="00000000">
        <w:rPr>
          <w:color w:val="9d9d9d"/>
          <w:sz w:val="27"/>
          <w:szCs w:val="27"/>
          <w:shd w:fill="004876" w:val="clear"/>
          <w:rtl w:val="0"/>
        </w:rPr>
        <w:t xml:space="preserve">MyEducator Home Page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line="342.85714285714283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"https://app.myeducator.com/course/activity/617eba/2701101298226397185/#" </w:instrText>
        <w:fldChar w:fldCharType="separate"/>
      </w:r>
      <w:r w:rsidDel="00000000" w:rsidR="00000000" w:rsidRPr="00000000">
        <w:rPr>
          <w:color w:val="f4f4f4"/>
          <w:sz w:val="21"/>
          <w:szCs w:val="21"/>
          <w:shd w:fill="004876" w:val="clear"/>
          <w:rtl w:val="0"/>
        </w:rPr>
        <w:t xml:space="preserve">BMIS 441 02: Database Manag...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342.85714285714283" w:lineRule="auto"/>
        <w:ind w:left="720" w:hanging="360"/>
      </w:pPr>
      <w:r w:rsidDel="00000000" w:rsidR="00000000" w:rsidRPr="00000000">
        <w:rPr>
          <w:color w:val="f4f4f4"/>
          <w:sz w:val="21"/>
          <w:szCs w:val="21"/>
          <w:shd w:fill="004876" w:val="clear"/>
          <w:rtl w:val="0"/>
        </w:rPr>
        <w:t xml:space="preserve">Contents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342.85714285714283" w:lineRule="auto"/>
        <w:ind w:left="720" w:right="-100" w:hanging="360"/>
      </w:pPr>
      <w:r w:rsidDel="00000000" w:rsidR="00000000" w:rsidRPr="00000000">
        <w:fldChar w:fldCharType="end"/>
      </w:r>
      <w:r w:rsidDel="00000000" w:rsidR="00000000" w:rsidRPr="00000000">
        <w:rPr>
          <w:color w:val="f4f4f4"/>
          <w:sz w:val="21"/>
          <w:szCs w:val="21"/>
          <w:shd w:fill="004876" w:val="clear"/>
          <w:rtl w:val="0"/>
        </w:rPr>
        <w:t xml:space="preserve">Course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342.85714285714283" w:lineRule="auto"/>
        <w:ind w:left="720" w:right="-100" w:hanging="360"/>
      </w:pPr>
      <w:r w:rsidDel="00000000" w:rsidR="00000000" w:rsidRPr="00000000">
        <w:rPr>
          <w:color w:val="f4f4f4"/>
          <w:sz w:val="21"/>
          <w:szCs w:val="21"/>
          <w:shd w:fill="004876" w:val="clear"/>
          <w:rtl w:val="0"/>
        </w:rPr>
        <w:t xml:space="preserve">Nathan Yoon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80" w:before="1060" w:lineRule="auto"/>
        <w:ind w:left="200" w:right="-120" w:firstLine="0"/>
        <w:rPr>
          <w:b w:val="1"/>
          <w:color w:val="6b6b6b"/>
          <w:sz w:val="45"/>
          <w:szCs w:val="45"/>
        </w:rPr>
      </w:pPr>
      <w:bookmarkStart w:colFirst="0" w:colLast="0" w:name="_gyf4o6h9dk8o" w:id="0"/>
      <w:bookmarkEnd w:id="0"/>
      <w:r w:rsidDel="00000000" w:rsidR="00000000" w:rsidRPr="00000000">
        <w:rPr>
          <w:b w:val="1"/>
          <w:color w:val="6b6b6b"/>
          <w:sz w:val="45"/>
          <w:szCs w:val="45"/>
          <w:rtl w:val="0"/>
        </w:rPr>
        <w:t xml:space="preserve">BMIS 441 02: Database Management [Fall 2021]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160" w:before="840" w:lineRule="auto"/>
        <w:ind w:left="200" w:right="-120" w:firstLine="0"/>
        <w:rPr>
          <w:b w:val="1"/>
          <w:color w:val="444444"/>
          <w:sz w:val="66"/>
          <w:szCs w:val="66"/>
        </w:rPr>
      </w:pPr>
      <w:bookmarkStart w:colFirst="0" w:colLast="0" w:name="_fb6stc6utl8n" w:id="1"/>
      <w:bookmarkEnd w:id="1"/>
      <w:r w:rsidDel="00000000" w:rsidR="00000000" w:rsidRPr="00000000">
        <w:rPr>
          <w:b w:val="1"/>
          <w:color w:val="444444"/>
          <w:sz w:val="66"/>
          <w:szCs w:val="66"/>
          <w:rtl w:val="0"/>
        </w:rPr>
        <w:t xml:space="preserve">SQL Assignment #7-Convert Simple Diagrams</w:t>
      </w:r>
    </w:p>
    <w:p w:rsidR="00000000" w:rsidDel="00000000" w:rsidP="00000000" w:rsidRDefault="00000000" w:rsidRPr="00000000" w14:paraId="00000008">
      <w:pPr>
        <w:spacing w:after="160" w:before="760" w:lineRule="auto"/>
        <w:ind w:left="-100" w:right="-1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For this assignment, your grade will be granted in such way:</w:t>
      </w:r>
    </w:p>
    <w:p w:rsidR="00000000" w:rsidDel="00000000" w:rsidP="00000000" w:rsidRDefault="00000000" w:rsidRPr="00000000" w14:paraId="00000009">
      <w:pPr>
        <w:spacing w:after="160" w:before="760" w:lineRule="auto"/>
        <w:ind w:left="-100" w:right="-1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100-very good , 90-good, 80-somewhat good, 70-not good. </w:t>
      </w:r>
    </w:p>
    <w:p w:rsidR="00000000" w:rsidDel="00000000" w:rsidP="00000000" w:rsidRDefault="00000000" w:rsidRPr="00000000" w14:paraId="0000000A">
      <w:pPr>
        <w:spacing w:after="160" w:before="760" w:lineRule="auto"/>
        <w:ind w:left="-100" w:right="-1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Create a relational schema for each of the following diagrams using the textual notation:</w:t>
      </w:r>
    </w:p>
    <w:p w:rsidR="00000000" w:rsidDel="00000000" w:rsidP="00000000" w:rsidRDefault="00000000" w:rsidRPr="00000000" w14:paraId="0000000B">
      <w:pPr>
        <w:spacing w:after="160" w:before="760" w:lineRule="auto"/>
        <w:ind w:left="-100" w:right="-1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Table names are shown at the beginning and attributes are listed in parentheses.  Primary keys are underlined.  Foreign keys are indicated by using a dashed line or using a note to indicate "reference".</w:t>
      </w:r>
    </w:p>
    <w:p w:rsidR="00000000" w:rsidDel="00000000" w:rsidP="00000000" w:rsidRDefault="00000000" w:rsidRPr="00000000" w14:paraId="0000000C">
      <w:pPr>
        <w:spacing w:after="160" w:before="760" w:lineRule="auto"/>
        <w:ind w:left="-100" w:right="-1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Here is an example:</w:t>
      </w:r>
    </w:p>
    <w:p w:rsidR="00000000" w:rsidDel="00000000" w:rsidP="00000000" w:rsidRDefault="00000000" w:rsidRPr="00000000" w14:paraId="0000000D">
      <w:pPr>
        <w:spacing w:after="160" w:before="760" w:lineRule="auto"/>
        <w:ind w:left="-100" w:right="-1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1"/>
          <w:szCs w:val="21"/>
          <w:rtl w:val="0"/>
        </w:rPr>
        <w:t xml:space="preserve">Department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u w:val="single"/>
          <w:rtl w:val="0"/>
        </w:rPr>
        <w:t xml:space="preserve">DepartmentID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, DepartmentName, ManagerID)</w:t>
      </w:r>
    </w:p>
    <w:p w:rsidR="00000000" w:rsidDel="00000000" w:rsidP="00000000" w:rsidRDefault="00000000" w:rsidRPr="00000000" w14:paraId="0000000E">
      <w:pPr>
        <w:spacing w:after="160" w:before="760" w:lineRule="auto"/>
        <w:ind w:left="-100" w:right="-1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   ManagerID references Employee</w:t>
      </w:r>
    </w:p>
    <w:p w:rsidR="00000000" w:rsidDel="00000000" w:rsidP="00000000" w:rsidRDefault="00000000" w:rsidRPr="00000000" w14:paraId="0000000F">
      <w:pPr>
        <w:spacing w:after="160" w:before="760" w:lineRule="auto"/>
        <w:ind w:left="-100" w:right="-1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1"/>
          <w:szCs w:val="21"/>
          <w:rtl w:val="0"/>
        </w:rPr>
        <w:t xml:space="preserve">Employee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u w:val="single"/>
          <w:rtl w:val="0"/>
        </w:rPr>
        <w:t xml:space="preserve">EmployeeID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, FirstName, LastName, HireDate, DepartmentID)</w:t>
      </w:r>
    </w:p>
    <w:p w:rsidR="00000000" w:rsidDel="00000000" w:rsidP="00000000" w:rsidRDefault="00000000" w:rsidRPr="00000000" w14:paraId="00000010">
      <w:pPr>
        <w:spacing w:after="160" w:before="760" w:lineRule="auto"/>
        <w:ind w:left="-100" w:right="-1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   DepartmentID references Department</w:t>
      </w:r>
    </w:p>
    <w:p w:rsidR="00000000" w:rsidDel="00000000" w:rsidP="00000000" w:rsidRDefault="00000000" w:rsidRPr="00000000" w14:paraId="00000011">
      <w:pPr>
        <w:spacing w:after="160" w:before="760" w:lineRule="auto"/>
        <w:ind w:left="-100" w:right="-1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1"/>
          <w:szCs w:val="21"/>
          <w:rtl w:val="0"/>
        </w:rPr>
        <w:t xml:space="preserve">PerformanceReview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u w:val="single"/>
          <w:rtl w:val="0"/>
        </w:rPr>
        <w:t xml:space="preserve">ReviewID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, ReviewDate, ReviewScore, Notes, EmployeeID, ManagerID)</w:t>
      </w:r>
    </w:p>
    <w:p w:rsidR="00000000" w:rsidDel="00000000" w:rsidP="00000000" w:rsidRDefault="00000000" w:rsidRPr="00000000" w14:paraId="00000012">
      <w:pPr>
        <w:spacing w:after="160" w:before="760" w:lineRule="auto"/>
        <w:ind w:left="-100" w:right="-1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   EmployeeID references Employee</w:t>
      </w:r>
    </w:p>
    <w:p w:rsidR="00000000" w:rsidDel="00000000" w:rsidP="00000000" w:rsidRDefault="00000000" w:rsidRPr="00000000" w14:paraId="00000013">
      <w:pPr>
        <w:spacing w:after="160" w:before="760" w:lineRule="auto"/>
        <w:ind w:left="-100" w:right="-1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   ManagerID references Employee</w:t>
      </w:r>
    </w:p>
    <w:p w:rsidR="00000000" w:rsidDel="00000000" w:rsidP="00000000" w:rsidRDefault="00000000" w:rsidRPr="00000000" w14:paraId="00000014">
      <w:pPr>
        <w:spacing w:before="760" w:lineRule="auto"/>
        <w:ind w:left="-100" w:right="-1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</w:p>
    <w:tbl>
      <w:tblPr>
        <w:tblStyle w:val="Table1"/>
        <w:tblW w:w="286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5"/>
        <w:gridCol w:w="1710"/>
        <w:tblGridChange w:id="0">
          <w:tblGrid>
            <w:gridCol w:w="1155"/>
            <w:gridCol w:w="171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1"/>
                <w:szCs w:val="21"/>
                <w:rtl w:val="0"/>
              </w:rPr>
              <w:t xml:space="preserve">Due Date: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right"/>
              <w:rPr>
                <w:rFonts w:ascii="Times New Roman" w:cs="Times New Roman" w:eastAsia="Times New Roman" w:hAnsi="Times New Roman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1"/>
                <w:szCs w:val="21"/>
                <w:rtl w:val="0"/>
              </w:rPr>
              <w:t xml:space="preserve">Oct 17 at 23:59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1"/>
                <w:szCs w:val="21"/>
                <w:rtl w:val="0"/>
              </w:rPr>
              <w:t xml:space="preserve">Points: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right"/>
              <w:rPr>
                <w:rFonts w:ascii="Times New Roman" w:cs="Times New Roman" w:eastAsia="Times New Roman" w:hAnsi="Times New Roman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1"/>
                <w:szCs w:val="21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19">
      <w:pPr>
        <w:shd w:fill="00498d" w:val="clear"/>
        <w:spacing w:after="220" w:before="980" w:lineRule="auto"/>
        <w:ind w:left="120" w:right="100" w:firstLine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Graded on Oct 21 at 12:20</w:t>
      </w:r>
    </w:p>
    <w:p w:rsidR="00000000" w:rsidDel="00000000" w:rsidP="00000000" w:rsidRDefault="00000000" w:rsidRPr="00000000" w14:paraId="0000001A">
      <w:pPr>
        <w:shd w:fill="00498d" w:val="clear"/>
        <w:spacing w:after="220" w:before="980" w:lineRule="auto"/>
        <w:ind w:left="120" w:right="100" w:firstLine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Your Submission:</w:t>
      </w:r>
    </w:p>
    <w:tbl>
      <w:tblPr>
        <w:tblStyle w:val="Table2"/>
        <w:tblW w:w="42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0"/>
        <w:gridCol w:w="2190"/>
        <w:tblGridChange w:id="0">
          <w:tblGrid>
            <w:gridCol w:w="2040"/>
            <w:gridCol w:w="219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1"/>
                <w:szCs w:val="21"/>
                <w:rtl w:val="0"/>
              </w:rPr>
              <w:t xml:space="preserve">Submission Score: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right"/>
              <w:rPr>
                <w:rFonts w:ascii="Times New Roman" w:cs="Times New Roman" w:eastAsia="Times New Roman" w:hAnsi="Times New Roman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1"/>
                <w:szCs w:val="21"/>
                <w:rtl w:val="0"/>
              </w:rPr>
              <w:t xml:space="preserve">100 / 100 (100.00%)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1"/>
                <w:szCs w:val="21"/>
                <w:rtl w:val="0"/>
              </w:rPr>
              <w:t xml:space="preserve">Grade Time: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right"/>
              <w:rPr>
                <w:rFonts w:ascii="Times New Roman" w:cs="Times New Roman" w:eastAsia="Times New Roman" w:hAnsi="Times New Roman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1"/>
                <w:szCs w:val="21"/>
                <w:rtl w:val="0"/>
              </w:rPr>
              <w:t xml:space="preserve">Oct 21 at 12:20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1"/>
                <w:szCs w:val="21"/>
                <w:rtl w:val="0"/>
              </w:rPr>
              <w:t xml:space="preserve">Submitted 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right"/>
              <w:rPr>
                <w:rFonts w:ascii="Times New Roman" w:cs="Times New Roman" w:eastAsia="Times New Roman" w:hAnsi="Times New Roman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1"/>
                <w:szCs w:val="21"/>
                <w:rtl w:val="0"/>
              </w:rPr>
              <w:t xml:space="preserve">Oct 17 at 16:53</w:t>
            </w:r>
          </w:p>
        </w:tc>
      </w:tr>
    </w:tbl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00498d" w:space="3" w:sz="12" w:val="single"/>
          <w:bottom w:color="auto" w:space="3" w:sz="0" w:val="none"/>
          <w:right w:color="auto" w:space="6" w:sz="0" w:val="none"/>
        </w:pBdr>
        <w:spacing w:after="0" w:afterAutospacing="0" w:before="980" w:lineRule="auto"/>
        <w:ind w:left="1260" w:right="160" w:hanging="36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</w:rPr>
        <w:drawing>
          <wp:inline distB="114300" distT="114300" distL="114300" distR="114300">
            <wp:extent cx="5943600" cy="1892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30"/>
          <w:szCs w:val="30"/>
          <w:rtl w:val="0"/>
        </w:rPr>
        <w:t xml:space="preserve">Student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30"/>
          <w:szCs w:val="30"/>
          <w:u w:val="single"/>
          <w:rtl w:val="0"/>
        </w:rPr>
        <w:t xml:space="preserve">StudentID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30"/>
          <w:szCs w:val="30"/>
          <w:rtl w:val="0"/>
        </w:rPr>
        <w:t xml:space="preserve">, StudentName, Address, Phone, DepartmentID) </w:t>
        <w:br w:type="textWrapping"/>
        <w:t xml:space="preserve">DepartmentID references University Department </w:t>
        <w:br w:type="textWrapping"/>
        <w:t xml:space="preserve">University Department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30"/>
          <w:szCs w:val="30"/>
          <w:u w:val="single"/>
          <w:rtl w:val="0"/>
        </w:rPr>
        <w:t xml:space="preserve">DepartmentID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30"/>
          <w:szCs w:val="30"/>
          <w:rtl w:val="0"/>
        </w:rPr>
        <w:t xml:space="preserve">, DepartmentName, OfficeNumber, Phone)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21"/>
          <w:szCs w:val="21"/>
          <w:rtl w:val="0"/>
        </w:rPr>
        <w:t xml:space="preserve"> </w:t>
        <w:br w:type="textWrapping"/>
        <w:t xml:space="preserve"> </w:t>
        <w:br w:type="textWrapping"/>
        <w:t xml:space="preserve"> </w:t>
        <w:br w:type="textWrapping"/>
      </w:r>
      <w:r w:rsidDel="00000000" w:rsidR="00000000" w:rsidRPr="00000000">
        <w:rPr>
          <w:b w:val="1"/>
          <w:color w:val="6b6b6b"/>
          <w:sz w:val="30"/>
          <w:szCs w:val="30"/>
          <w:rtl w:val="0"/>
        </w:rPr>
        <w:t xml:space="preserve">FEEDBACK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Ungraded / 15 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00498d" w:space="3" w:sz="12" w:val="single"/>
          <w:bottom w:color="auto" w:space="3" w:sz="0" w:val="none"/>
          <w:right w:color="auto" w:space="6" w:sz="0" w:val="none"/>
        </w:pBdr>
        <w:spacing w:after="0" w:afterAutospacing="0" w:before="0" w:beforeAutospacing="0" w:lineRule="auto"/>
        <w:ind w:left="1260" w:right="160" w:hanging="36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</w:rPr>
        <w:drawing>
          <wp:inline distB="114300" distT="114300" distL="114300" distR="114300">
            <wp:extent cx="5943600" cy="1892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30"/>
          <w:szCs w:val="30"/>
          <w:rtl w:val="0"/>
        </w:rPr>
        <w:t xml:space="preserve">Professor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30"/>
          <w:szCs w:val="30"/>
          <w:u w:val="single"/>
          <w:rtl w:val="0"/>
        </w:rPr>
        <w:t xml:space="preserve">ProfessorID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30"/>
          <w:szCs w:val="30"/>
          <w:rtl w:val="0"/>
        </w:rPr>
        <w:t xml:space="preserve">, ProfessorName, Offie, Phone, DepartmentID) </w:t>
        <w:br w:type="textWrapping"/>
        <w:t xml:space="preserve">DepartmentID references University Department </w:t>
        <w:br w:type="textWrapping"/>
        <w:t xml:space="preserve">University Department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30"/>
          <w:szCs w:val="30"/>
          <w:u w:val="single"/>
          <w:rtl w:val="0"/>
        </w:rPr>
        <w:t xml:space="preserve">DepartmentID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30"/>
          <w:szCs w:val="30"/>
          <w:rtl w:val="0"/>
        </w:rPr>
        <w:t xml:space="preserve">, DepartmentName, OfficeNumber, Phone)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21"/>
          <w:szCs w:val="21"/>
          <w:rtl w:val="0"/>
        </w:rPr>
        <w:t xml:space="preserve"> </w:t>
        <w:br w:type="textWrapping"/>
        <w:t xml:space="preserve"> </w:t>
        <w:br w:type="textWrapping"/>
      </w:r>
      <w:r w:rsidDel="00000000" w:rsidR="00000000" w:rsidRPr="00000000">
        <w:rPr>
          <w:b w:val="1"/>
          <w:color w:val="6b6b6b"/>
          <w:sz w:val="30"/>
          <w:szCs w:val="30"/>
          <w:rtl w:val="0"/>
        </w:rPr>
        <w:t xml:space="preserve">FEEDBACK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Ungraded / 15 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00498d" w:space="3" w:sz="12" w:val="single"/>
          <w:bottom w:color="auto" w:space="3" w:sz="0" w:val="none"/>
          <w:right w:color="auto" w:space="6" w:sz="0" w:val="none"/>
        </w:pBdr>
        <w:spacing w:after="0" w:afterAutospacing="0" w:before="0" w:beforeAutospacing="0" w:lineRule="auto"/>
        <w:ind w:left="1260" w:right="160" w:hanging="36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</w:rPr>
        <w:drawing>
          <wp:inline distB="114300" distT="114300" distL="114300" distR="114300">
            <wp:extent cx="5943600" cy="1409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30"/>
          <w:szCs w:val="30"/>
          <w:rtl w:val="0"/>
        </w:rPr>
        <w:t xml:space="preserve">Professor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30"/>
          <w:szCs w:val="30"/>
          <w:u w:val="single"/>
          <w:rtl w:val="0"/>
        </w:rPr>
        <w:t xml:space="preserve">ProfessorID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30"/>
          <w:szCs w:val="30"/>
          <w:rtl w:val="0"/>
        </w:rPr>
        <w:t xml:space="preserve">, ProfessorName, Office, Phone) </w:t>
        <w:br w:type="textWrapping"/>
        <w:t xml:space="preserve">Section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30"/>
          <w:szCs w:val="30"/>
          <w:u w:val="single"/>
          <w:rtl w:val="0"/>
        </w:rPr>
        <w:t xml:space="preserve">SectionID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30"/>
          <w:szCs w:val="30"/>
          <w:rtl w:val="0"/>
        </w:rPr>
        <w:t xml:space="preserve">, SectionNumber, Term, Phone, ProfessorID, CourseID,) </w:t>
        <w:br w:type="textWrapping"/>
        <w:t xml:space="preserve">CourseID references Course</w:t>
        <w:br w:type="textWrapping"/>
        <w:t xml:space="preserve">ProfessorID references Professor</w:t>
        <w:br w:type="textWrapping"/>
        <w:t xml:space="preserve">Course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30"/>
          <w:szCs w:val="30"/>
          <w:u w:val="single"/>
          <w:rtl w:val="0"/>
        </w:rPr>
        <w:t xml:space="preserve">CourseID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30"/>
          <w:szCs w:val="30"/>
          <w:rtl w:val="0"/>
        </w:rPr>
        <w:t xml:space="preserve">, CourseName, CourseNumber, Description)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21"/>
          <w:szCs w:val="21"/>
          <w:rtl w:val="0"/>
        </w:rPr>
        <w:t xml:space="preserve"> </w:t>
        <w:br w:type="textWrapping"/>
      </w:r>
      <w:r w:rsidDel="00000000" w:rsidR="00000000" w:rsidRPr="00000000">
        <w:rPr>
          <w:b w:val="1"/>
          <w:color w:val="6b6b6b"/>
          <w:sz w:val="30"/>
          <w:szCs w:val="30"/>
          <w:rtl w:val="0"/>
        </w:rPr>
        <w:t xml:space="preserve">FEEDBACK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Ungraded / 15 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00498d" w:space="3" w:sz="12" w:val="single"/>
          <w:bottom w:color="auto" w:space="3" w:sz="0" w:val="none"/>
          <w:right w:color="auto" w:space="6" w:sz="0" w:val="none"/>
        </w:pBdr>
        <w:spacing w:after="0" w:afterAutospacing="0" w:before="0" w:beforeAutospacing="0" w:lineRule="auto"/>
        <w:ind w:left="1260" w:right="160" w:hanging="36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</w:rPr>
        <w:drawing>
          <wp:inline distB="114300" distT="114300" distL="114300" distR="114300">
            <wp:extent cx="5943600" cy="1409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30"/>
          <w:szCs w:val="30"/>
          <w:rtl w:val="0"/>
        </w:rPr>
        <w:t xml:space="preserve">Student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30"/>
          <w:szCs w:val="30"/>
          <w:u w:val="single"/>
          <w:rtl w:val="0"/>
        </w:rPr>
        <w:t xml:space="preserve">StudentID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30"/>
          <w:szCs w:val="30"/>
          <w:rtl w:val="0"/>
        </w:rPr>
        <w:t xml:space="preserve">, StudentName, Address, Phone)</w:t>
        <w:br w:type="textWrapping"/>
        <w:t xml:space="preserve">Section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30"/>
          <w:szCs w:val="30"/>
          <w:u w:val="single"/>
          <w:rtl w:val="0"/>
        </w:rPr>
        <w:t xml:space="preserve">SectionID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30"/>
          <w:szCs w:val="30"/>
          <w:rtl w:val="0"/>
        </w:rPr>
        <w:t xml:space="preserve">, SectionNumber, Term, Phone, CourseID)</w:t>
        <w:br w:type="textWrapping"/>
        <w:t xml:space="preserve">CourseID references Course</w:t>
        <w:br w:type="textWrapping"/>
        <w:t xml:space="preserve">Course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30"/>
          <w:szCs w:val="30"/>
          <w:u w:val="single"/>
          <w:rtl w:val="0"/>
        </w:rPr>
        <w:t xml:space="preserve">CourseID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30"/>
          <w:szCs w:val="30"/>
          <w:rtl w:val="0"/>
        </w:rPr>
        <w:t xml:space="preserve">, CourseName, CourseNumber, Description)</w:t>
        <w:br w:type="textWrapping"/>
        <w:t xml:space="preserve">StudentInSection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30"/>
          <w:szCs w:val="30"/>
          <w:u w:val="single"/>
          <w:rtl w:val="0"/>
        </w:rPr>
        <w:t xml:space="preserve">StudentID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30"/>
          <w:szCs w:val="30"/>
          <w:u w:val="single"/>
          <w:rtl w:val="0"/>
        </w:rPr>
        <w:t xml:space="preserve">SectionID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30"/>
          <w:szCs w:val="30"/>
          <w:rtl w:val="0"/>
        </w:rPr>
        <w:t xml:space="preserve">)</w:t>
        <w:br w:type="textWrapping"/>
        <w:t xml:space="preserve">StudentID references Student </w:t>
        <w:br w:type="textWrapping"/>
        <w:t xml:space="preserve">SectionID references Section </w:t>
        <w:br w:type="textWrapping"/>
      </w:r>
      <w:r w:rsidDel="00000000" w:rsidR="00000000" w:rsidRPr="00000000">
        <w:rPr>
          <w:b w:val="1"/>
          <w:color w:val="6b6b6b"/>
          <w:sz w:val="30"/>
          <w:szCs w:val="30"/>
          <w:rtl w:val="0"/>
        </w:rPr>
        <w:t xml:space="preserve">FEEDBACK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Ungraded / 15 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00498d" w:space="3" w:sz="12" w:val="single"/>
          <w:bottom w:color="auto" w:space="3" w:sz="0" w:val="none"/>
          <w:right w:color="auto" w:space="6" w:sz="0" w:val="none"/>
        </w:pBdr>
        <w:spacing w:after="0" w:afterAutospacing="0" w:before="0" w:beforeAutospacing="0" w:lineRule="auto"/>
        <w:ind w:left="1260" w:right="160" w:hanging="36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</w:rPr>
        <w:drawing>
          <wp:inline distB="114300" distT="114300" distL="114300" distR="114300">
            <wp:extent cx="5943600" cy="2057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30"/>
          <w:szCs w:val="30"/>
          <w:rtl w:val="0"/>
        </w:rPr>
        <w:t xml:space="preserve">Product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30"/>
          <w:szCs w:val="30"/>
          <w:u w:val="single"/>
          <w:rtl w:val="0"/>
        </w:rPr>
        <w:t xml:space="preserve">ProductID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30"/>
          <w:szCs w:val="30"/>
          <w:rtl w:val="0"/>
        </w:rPr>
        <w:t xml:space="preserve">, ManufacturerID, ProductDesc, ListPrice, ManuCost, ManufacturerID) </w:t>
        <w:br w:type="textWrapping"/>
        <w:t xml:space="preserve">ManufacturerID references Manufacturer</w:t>
        <w:br w:type="textWrapping"/>
        <w:t xml:space="preserve">Manufacturer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30"/>
          <w:szCs w:val="30"/>
          <w:u w:val="single"/>
          <w:rtl w:val="0"/>
        </w:rPr>
        <w:t xml:space="preserve">ManufacturerID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30"/>
          <w:szCs w:val="30"/>
          <w:rtl w:val="0"/>
        </w:rPr>
        <w:t xml:space="preserve">, ManufacturerName, State, ManuCost)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21"/>
          <w:szCs w:val="21"/>
          <w:rtl w:val="0"/>
        </w:rPr>
        <w:t xml:space="preserve"> </w:t>
        <w:br w:type="textWrapping"/>
      </w:r>
      <w:r w:rsidDel="00000000" w:rsidR="00000000" w:rsidRPr="00000000">
        <w:rPr>
          <w:b w:val="1"/>
          <w:color w:val="6b6b6b"/>
          <w:sz w:val="30"/>
          <w:szCs w:val="30"/>
          <w:rtl w:val="0"/>
        </w:rPr>
        <w:t xml:space="preserve">FEEDBACK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Ungraded / 15 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00498d" w:space="3" w:sz="12" w:val="single"/>
          <w:bottom w:color="auto" w:space="3" w:sz="0" w:val="none"/>
          <w:right w:color="auto" w:space="6" w:sz="0" w:val="none"/>
        </w:pBdr>
        <w:spacing w:after="320" w:before="0" w:beforeAutospacing="0" w:lineRule="auto"/>
        <w:ind w:left="1260" w:right="160" w:hanging="36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</w:rPr>
        <w:drawing>
          <wp:inline distB="114300" distT="114300" distL="114300" distR="114300">
            <wp:extent cx="5943600" cy="3695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30"/>
          <w:szCs w:val="30"/>
          <w:rtl w:val="0"/>
        </w:rPr>
        <w:t xml:space="preserve">Manufacturer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30"/>
          <w:szCs w:val="30"/>
          <w:u w:val="single"/>
          <w:rtl w:val="0"/>
        </w:rPr>
        <w:t xml:space="preserve">ManufacturerID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30"/>
          <w:szCs w:val="30"/>
          <w:rtl w:val="0"/>
        </w:rPr>
        <w:t xml:space="preserve">, ManufacturerName, State)</w:t>
        <w:br w:type="textWrapping"/>
        <w:t xml:space="preserve">Product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30"/>
          <w:szCs w:val="30"/>
          <w:u w:val="single"/>
          <w:rtl w:val="0"/>
        </w:rPr>
        <w:t xml:space="preserve">ProductID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30"/>
          <w:szCs w:val="30"/>
          <w:rtl w:val="0"/>
        </w:rPr>
        <w:t xml:space="preserve">, ProductDesc, ListPrice, ManuCost, ManufacturerID)</w:t>
        <w:br w:type="textWrapping"/>
        <w:t xml:space="preserve">ManufacturerID references Manufacturer</w:t>
        <w:br w:type="textWrapping"/>
        <w:t xml:space="preserve">SaleItem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30"/>
          <w:szCs w:val="30"/>
          <w:u w:val="single"/>
          <w:rtl w:val="0"/>
        </w:rPr>
        <w:t xml:space="preserve">ProductID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30"/>
          <w:szCs w:val="30"/>
          <w:u w:val="single"/>
          <w:rtl w:val="0"/>
        </w:rPr>
        <w:t xml:space="preserve">SaleID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30"/>
          <w:szCs w:val="30"/>
          <w:rtl w:val="0"/>
        </w:rPr>
        <w:t xml:space="preserve">, SalePrice, Quantity)</w:t>
        <w:br w:type="textWrapping"/>
        <w:t xml:space="preserve">ProductID references Product</w:t>
        <w:br w:type="textWrapping"/>
        <w:t xml:space="preserve">SaleID references Sale</w:t>
        <w:br w:type="textWrapping"/>
        <w:t xml:space="preserve">Sale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30"/>
          <w:szCs w:val="30"/>
          <w:u w:val="single"/>
          <w:rtl w:val="0"/>
        </w:rPr>
        <w:t xml:space="preserve">SaleID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30"/>
          <w:szCs w:val="30"/>
          <w:rtl w:val="0"/>
        </w:rPr>
        <w:t xml:space="preserve">, SaleDate, SalesPersonID)</w:t>
        <w:br w:type="textWrapping"/>
        <w:t xml:space="preserve">SalesPersonID references SalesPerson</w:t>
        <w:br w:type="textWrapping"/>
        <w:t xml:space="preserve">SalesPerson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30"/>
          <w:szCs w:val="30"/>
          <w:u w:val="single"/>
          <w:rtl w:val="0"/>
        </w:rPr>
        <w:t xml:space="preserve">SalesPersonID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30"/>
          <w:szCs w:val="30"/>
          <w:rtl w:val="0"/>
        </w:rPr>
        <w:t xml:space="preserve">, Name, BaseSalary)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21"/>
          <w:szCs w:val="21"/>
          <w:rtl w:val="0"/>
        </w:rPr>
        <w:t xml:space="preserve"> </w:t>
        <w:br w:type="textWrapping"/>
      </w:r>
      <w:r w:rsidDel="00000000" w:rsidR="00000000" w:rsidRPr="00000000">
        <w:rPr>
          <w:b w:val="1"/>
          <w:color w:val="6b6b6b"/>
          <w:sz w:val="30"/>
          <w:szCs w:val="30"/>
          <w:rtl w:val="0"/>
        </w:rPr>
        <w:t xml:space="preserve">FEEDBACK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Ungraded / 25 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Copyright © 2022 MyEducator. All rights reserved.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1155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1"/>
            <w:szCs w:val="21"/>
            <w:rtl w:val="0"/>
          </w:rPr>
          <w:t xml:space="preserve">Need Help?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  <w:shd w:fill="004876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  <w:shd w:fill="004876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2" Type="http://schemas.openxmlformats.org/officeDocument/2006/relationships/hyperlink" Target="https://myeducator.freshdesk.com/support/home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