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90" w:line="491" w:lineRule="auto"/>
        <w:ind w:right="100.8661417322844"/>
        <w:jc w:val="center"/>
        <w:rPr>
          <w:b w:val="1"/>
          <w:bCs w:val="1"/>
          <w:sz w:val="24"/>
          <w:szCs w:val="24"/>
        </w:rPr>
      </w:pPr>
      <w:r w:rsidDel="00000000" w:rsidR="00000000" w:rsidRPr="00000000">
        <w:rPr>
          <w:b w:val="1"/>
          <w:bCs w:val="1"/>
          <w:sz w:val="24"/>
          <w:szCs w:val="24"/>
          <w:rtl w:val="0"/>
        </w:rPr>
        <w:t xml:space="preserve">UNIVERSIDADE FEDERAL DO RIO GRANDE DO NORTE </w:t>
      </w:r>
    </w:p>
    <w:p w:rsidR="00000000" w:rsidDel="00000000" w:rsidP="00000000" w:rsidRDefault="00000000" w:rsidRPr="00000000" w14:paraId="00000002">
      <w:pPr>
        <w:pStyle w:val="Heading1"/>
        <w:keepNext w:val="0"/>
        <w:keepLines w:val="0"/>
        <w:widowControl w:val="0"/>
        <w:spacing w:after="0" w:before="90" w:line="491" w:lineRule="auto"/>
        <w:ind w:right="100.8661417322844"/>
        <w:jc w:val="center"/>
        <w:rPr>
          <w:b w:val="1"/>
          <w:bCs w:val="1"/>
          <w:sz w:val="24"/>
          <w:szCs w:val="24"/>
        </w:rPr>
      </w:pPr>
      <w:r w:rsidDel="00000000" w:rsidR="00000000" w:rsidRPr="00000000">
        <w:rPr>
          <w:b w:val="1"/>
          <w:bCs w:val="1"/>
          <w:sz w:val="24"/>
          <w:szCs w:val="24"/>
          <w:rtl w:val="0"/>
        </w:rPr>
        <w:t xml:space="preserve">ENGENHARIA BIOMÉDICA</w:t>
      </w:r>
    </w:p>
    <w:p w:rsidR="00000000" w:rsidDel="00000000" w:rsidP="00000000" w:rsidRDefault="00000000" w:rsidRPr="00000000" w14:paraId="00000003">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04">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05">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06">
      <w:pPr>
        <w:widowControl w:val="0"/>
        <w:spacing w:before="222" w:line="240" w:lineRule="auto"/>
        <w:ind w:left="1450" w:right="1460" w:firstLine="0"/>
        <w:jc w:val="center"/>
        <w:rPr>
          <w:rFonts w:ascii="Arial MT" w:cs="Arial MT" w:eastAsia="Arial MT" w:hAnsi="Arial MT"/>
          <w:sz w:val="24"/>
          <w:szCs w:val="24"/>
        </w:rPr>
      </w:pPr>
      <w:r w:rsidDel="00000000" w:rsidR="00000000" w:rsidRPr="00000000">
        <w:rPr>
          <w:rFonts w:ascii="Arial MT" w:cs="Arial MT" w:eastAsia="Arial MT" w:hAnsi="Arial MT"/>
          <w:sz w:val="24"/>
          <w:szCs w:val="24"/>
          <w:rtl w:val="0"/>
        </w:rPr>
        <w:t xml:space="preserve">JÚLIO CESAR NEVES NASCIMENTO</w:t>
      </w:r>
    </w:p>
    <w:p w:rsidR="00000000" w:rsidDel="00000000" w:rsidP="00000000" w:rsidRDefault="00000000" w:rsidRPr="00000000" w14:paraId="00000007">
      <w:pPr>
        <w:widowControl w:val="0"/>
        <w:spacing w:before="222" w:line="240" w:lineRule="auto"/>
        <w:ind w:left="1450" w:right="1460" w:firstLine="0"/>
        <w:jc w:val="center"/>
        <w:rPr>
          <w:rFonts w:ascii="Arial MT" w:cs="Arial MT" w:eastAsia="Arial MT" w:hAnsi="Arial MT"/>
          <w:sz w:val="24"/>
          <w:szCs w:val="24"/>
        </w:rPr>
      </w:pPr>
      <w:r w:rsidDel="00000000" w:rsidR="00000000" w:rsidRPr="00000000">
        <w:rPr>
          <w:rFonts w:ascii="Arial MT" w:cs="Arial MT" w:eastAsia="Arial MT" w:hAnsi="Arial MT"/>
          <w:sz w:val="24"/>
          <w:szCs w:val="24"/>
          <w:rtl w:val="0"/>
        </w:rPr>
        <w:t xml:space="preserve">NATHÁLIA GIOVANNA SOARES DA PAZ</w:t>
      </w:r>
    </w:p>
    <w:p w:rsidR="00000000" w:rsidDel="00000000" w:rsidP="00000000" w:rsidRDefault="00000000" w:rsidRPr="00000000" w14:paraId="00000008">
      <w:pPr>
        <w:widowControl w:val="0"/>
        <w:spacing w:before="222" w:line="240" w:lineRule="auto"/>
        <w:ind w:left="1450" w:right="1460" w:firstLine="0"/>
        <w:jc w:val="center"/>
        <w:rPr>
          <w:rFonts w:ascii="Arial MT" w:cs="Arial MT" w:eastAsia="Arial MT" w:hAnsi="Arial MT"/>
          <w:sz w:val="24"/>
          <w:szCs w:val="24"/>
        </w:rPr>
      </w:pPr>
      <w:r w:rsidDel="00000000" w:rsidR="00000000" w:rsidRPr="00000000">
        <w:rPr>
          <w:rFonts w:ascii="Arial MT" w:cs="Arial MT" w:eastAsia="Arial MT" w:hAnsi="Arial MT"/>
          <w:sz w:val="24"/>
          <w:szCs w:val="24"/>
          <w:rtl w:val="0"/>
        </w:rPr>
        <w:t xml:space="preserve">RAYLAM WENDEL DA SILVA</w:t>
      </w:r>
    </w:p>
    <w:p w:rsidR="00000000" w:rsidDel="00000000" w:rsidP="00000000" w:rsidRDefault="00000000" w:rsidRPr="00000000" w14:paraId="00000009">
      <w:pPr>
        <w:widowControl w:val="0"/>
        <w:spacing w:before="222" w:line="240" w:lineRule="auto"/>
        <w:ind w:left="1450" w:right="1460" w:firstLine="0"/>
        <w:jc w:val="center"/>
        <w:rPr>
          <w:rFonts w:ascii="Arial MT" w:cs="Arial MT" w:eastAsia="Arial MT" w:hAnsi="Arial MT"/>
          <w:sz w:val="24"/>
          <w:szCs w:val="24"/>
        </w:rPr>
      </w:pPr>
      <w:r w:rsidDel="00000000" w:rsidR="00000000" w:rsidRPr="00000000">
        <w:rPr>
          <w:rtl w:val="0"/>
        </w:rPr>
      </w:r>
    </w:p>
    <w:p w:rsidR="00000000" w:rsidDel="00000000" w:rsidP="00000000" w:rsidRDefault="00000000" w:rsidRPr="00000000" w14:paraId="0000000A">
      <w:pPr>
        <w:widowControl w:val="0"/>
        <w:spacing w:line="240" w:lineRule="auto"/>
        <w:rPr>
          <w:rFonts w:ascii="Arial MT" w:cs="Arial MT" w:eastAsia="Arial MT" w:hAnsi="Arial MT"/>
          <w:sz w:val="26"/>
          <w:szCs w:val="26"/>
        </w:rPr>
      </w:pPr>
      <w:r w:rsidDel="00000000" w:rsidR="00000000" w:rsidRPr="00000000">
        <w:rPr>
          <w:rtl w:val="0"/>
        </w:rPr>
      </w:r>
    </w:p>
    <w:p w:rsidR="00000000" w:rsidDel="00000000" w:rsidP="00000000" w:rsidRDefault="00000000" w:rsidRPr="00000000" w14:paraId="0000000B">
      <w:pPr>
        <w:widowControl w:val="0"/>
        <w:spacing w:line="240" w:lineRule="auto"/>
        <w:rPr>
          <w:rFonts w:ascii="Arial MT" w:cs="Arial MT" w:eastAsia="Arial MT" w:hAnsi="Arial MT"/>
          <w:sz w:val="26"/>
          <w:szCs w:val="26"/>
        </w:rPr>
      </w:pPr>
      <w:r w:rsidDel="00000000" w:rsidR="00000000" w:rsidRPr="00000000">
        <w:rPr>
          <w:rtl w:val="0"/>
        </w:rPr>
      </w:r>
    </w:p>
    <w:p w:rsidR="00000000" w:rsidDel="00000000" w:rsidP="00000000" w:rsidRDefault="00000000" w:rsidRPr="00000000" w14:paraId="0000000C">
      <w:pPr>
        <w:widowControl w:val="0"/>
        <w:spacing w:line="240" w:lineRule="auto"/>
        <w:rPr>
          <w:rFonts w:ascii="Arial MT" w:cs="Arial MT" w:eastAsia="Arial MT" w:hAnsi="Arial MT"/>
          <w:sz w:val="26"/>
          <w:szCs w:val="26"/>
        </w:rPr>
      </w:pPr>
      <w:r w:rsidDel="00000000" w:rsidR="00000000" w:rsidRPr="00000000">
        <w:rPr>
          <w:rtl w:val="0"/>
        </w:rPr>
      </w:r>
    </w:p>
    <w:p w:rsidR="00000000" w:rsidDel="00000000" w:rsidP="00000000" w:rsidRDefault="00000000" w:rsidRPr="00000000" w14:paraId="0000000D">
      <w:pPr>
        <w:widowControl w:val="0"/>
        <w:spacing w:line="240" w:lineRule="auto"/>
        <w:rPr>
          <w:rFonts w:ascii="Arial MT" w:cs="Arial MT" w:eastAsia="Arial MT" w:hAnsi="Arial MT"/>
          <w:sz w:val="26"/>
          <w:szCs w:val="26"/>
        </w:rPr>
      </w:pPr>
      <w:r w:rsidDel="00000000" w:rsidR="00000000" w:rsidRPr="00000000">
        <w:rPr>
          <w:rtl w:val="0"/>
        </w:rPr>
      </w:r>
    </w:p>
    <w:p w:rsidR="00000000" w:rsidDel="00000000" w:rsidP="00000000" w:rsidRDefault="00000000" w:rsidRPr="00000000" w14:paraId="0000000E">
      <w:pPr>
        <w:widowControl w:val="0"/>
        <w:spacing w:line="240" w:lineRule="auto"/>
        <w:rPr>
          <w:rFonts w:ascii="Arial MT" w:cs="Arial MT" w:eastAsia="Arial MT" w:hAnsi="Arial MT"/>
          <w:sz w:val="26"/>
          <w:szCs w:val="26"/>
        </w:rPr>
      </w:pPr>
      <w:r w:rsidDel="00000000" w:rsidR="00000000" w:rsidRPr="00000000">
        <w:rPr>
          <w:rtl w:val="0"/>
        </w:rPr>
      </w:r>
    </w:p>
    <w:p w:rsidR="00000000" w:rsidDel="00000000" w:rsidP="00000000" w:rsidRDefault="00000000" w:rsidRPr="00000000" w14:paraId="0000000F">
      <w:pPr>
        <w:widowControl w:val="0"/>
        <w:spacing w:line="240" w:lineRule="auto"/>
        <w:rPr>
          <w:rFonts w:ascii="Arial MT" w:cs="Arial MT" w:eastAsia="Arial MT" w:hAnsi="Arial MT"/>
          <w:sz w:val="26"/>
          <w:szCs w:val="26"/>
        </w:rPr>
      </w:pPr>
      <w:r w:rsidDel="00000000" w:rsidR="00000000" w:rsidRPr="00000000">
        <w:rPr>
          <w:rtl w:val="0"/>
        </w:rPr>
      </w:r>
    </w:p>
    <w:p w:rsidR="00000000" w:rsidDel="00000000" w:rsidP="00000000" w:rsidRDefault="00000000" w:rsidRPr="00000000" w14:paraId="00000010">
      <w:pPr>
        <w:widowControl w:val="0"/>
        <w:spacing w:line="240" w:lineRule="auto"/>
        <w:rPr>
          <w:rFonts w:ascii="Arial MT" w:cs="Arial MT" w:eastAsia="Arial MT" w:hAnsi="Arial MT"/>
          <w:sz w:val="26"/>
          <w:szCs w:val="26"/>
        </w:rPr>
      </w:pPr>
      <w:r w:rsidDel="00000000" w:rsidR="00000000" w:rsidRPr="00000000">
        <w:rPr>
          <w:rtl w:val="0"/>
        </w:rPr>
      </w:r>
    </w:p>
    <w:p w:rsidR="00000000" w:rsidDel="00000000" w:rsidP="00000000" w:rsidRDefault="00000000" w:rsidRPr="00000000" w14:paraId="00000011">
      <w:pPr>
        <w:widowControl w:val="0"/>
        <w:spacing w:line="240" w:lineRule="auto"/>
        <w:rPr>
          <w:rFonts w:ascii="Arial MT" w:cs="Arial MT" w:eastAsia="Arial MT" w:hAnsi="Arial MT"/>
          <w:sz w:val="26"/>
          <w:szCs w:val="26"/>
        </w:rPr>
      </w:pPr>
      <w:r w:rsidDel="00000000" w:rsidR="00000000" w:rsidRPr="00000000">
        <w:rPr>
          <w:rtl w:val="0"/>
        </w:rPr>
      </w:r>
    </w:p>
    <w:p w:rsidR="00000000" w:rsidDel="00000000" w:rsidP="00000000" w:rsidRDefault="00000000" w:rsidRPr="00000000" w14:paraId="00000012">
      <w:pPr>
        <w:widowControl w:val="0"/>
        <w:spacing w:line="240" w:lineRule="auto"/>
        <w:rPr>
          <w:rFonts w:ascii="Arial MT" w:cs="Arial MT" w:eastAsia="Arial MT" w:hAnsi="Arial MT"/>
          <w:sz w:val="26"/>
          <w:szCs w:val="26"/>
        </w:rPr>
      </w:pPr>
      <w:r w:rsidDel="00000000" w:rsidR="00000000" w:rsidRPr="00000000">
        <w:rPr>
          <w:rtl w:val="0"/>
        </w:rPr>
      </w:r>
    </w:p>
    <w:p w:rsidR="00000000" w:rsidDel="00000000" w:rsidP="00000000" w:rsidRDefault="00000000" w:rsidRPr="00000000" w14:paraId="00000013">
      <w:pPr>
        <w:widowControl w:val="0"/>
        <w:spacing w:line="240" w:lineRule="auto"/>
        <w:rPr>
          <w:rFonts w:ascii="Arial MT" w:cs="Arial MT" w:eastAsia="Arial MT" w:hAnsi="Arial MT"/>
          <w:sz w:val="26"/>
          <w:szCs w:val="26"/>
        </w:rPr>
      </w:pPr>
      <w:r w:rsidDel="00000000" w:rsidR="00000000" w:rsidRPr="00000000">
        <w:rPr>
          <w:rtl w:val="0"/>
        </w:rPr>
      </w:r>
    </w:p>
    <w:p w:rsidR="00000000" w:rsidDel="00000000" w:rsidP="00000000" w:rsidRDefault="00000000" w:rsidRPr="00000000" w14:paraId="00000014">
      <w:pPr>
        <w:widowControl w:val="0"/>
        <w:spacing w:line="240" w:lineRule="auto"/>
        <w:rPr>
          <w:rFonts w:ascii="Arial MT" w:cs="Arial MT" w:eastAsia="Arial MT" w:hAnsi="Arial MT"/>
          <w:sz w:val="26"/>
          <w:szCs w:val="26"/>
        </w:rPr>
      </w:pPr>
      <w:r w:rsidDel="00000000" w:rsidR="00000000" w:rsidRPr="00000000">
        <w:rPr>
          <w:rtl w:val="0"/>
        </w:rPr>
      </w:r>
    </w:p>
    <w:p w:rsidR="00000000" w:rsidDel="00000000" w:rsidP="00000000" w:rsidRDefault="00000000" w:rsidRPr="00000000" w14:paraId="00000015">
      <w:pPr>
        <w:widowControl w:val="0"/>
        <w:spacing w:line="240" w:lineRule="auto"/>
        <w:rPr>
          <w:rFonts w:ascii="Arial MT" w:cs="Arial MT" w:eastAsia="Arial MT" w:hAnsi="Arial MT"/>
          <w:sz w:val="26"/>
          <w:szCs w:val="26"/>
        </w:rPr>
      </w:pPr>
      <w:r w:rsidDel="00000000" w:rsidR="00000000" w:rsidRPr="00000000">
        <w:rPr>
          <w:rtl w:val="0"/>
        </w:rPr>
      </w:r>
    </w:p>
    <w:p w:rsidR="00000000" w:rsidDel="00000000" w:rsidP="00000000" w:rsidRDefault="00000000" w:rsidRPr="00000000" w14:paraId="00000016">
      <w:pPr>
        <w:widowControl w:val="0"/>
        <w:spacing w:line="240" w:lineRule="auto"/>
        <w:rPr>
          <w:rFonts w:ascii="Arial MT" w:cs="Arial MT" w:eastAsia="Arial MT" w:hAnsi="Arial MT"/>
          <w:sz w:val="26"/>
          <w:szCs w:val="26"/>
        </w:rPr>
      </w:pPr>
      <w:r w:rsidDel="00000000" w:rsidR="00000000" w:rsidRPr="00000000">
        <w:rPr>
          <w:rtl w:val="0"/>
        </w:rPr>
      </w:r>
    </w:p>
    <w:p w:rsidR="00000000" w:rsidDel="00000000" w:rsidP="00000000" w:rsidRDefault="00000000" w:rsidRPr="00000000" w14:paraId="00000017">
      <w:pPr>
        <w:widowControl w:val="0"/>
        <w:spacing w:line="240" w:lineRule="auto"/>
        <w:rPr>
          <w:rFonts w:ascii="Arial MT" w:cs="Arial MT" w:eastAsia="Arial MT" w:hAnsi="Arial MT"/>
          <w:sz w:val="29"/>
          <w:szCs w:val="29"/>
        </w:rPr>
      </w:pPr>
      <w:r w:rsidDel="00000000" w:rsidR="00000000" w:rsidRPr="00000000">
        <w:rPr>
          <w:rtl w:val="0"/>
        </w:rPr>
      </w:r>
    </w:p>
    <w:p w:rsidR="00000000" w:rsidDel="00000000" w:rsidP="00000000" w:rsidRDefault="00000000" w:rsidRPr="00000000" w14:paraId="00000018">
      <w:pPr>
        <w:pStyle w:val="Heading1"/>
        <w:keepNext w:val="0"/>
        <w:keepLines w:val="0"/>
        <w:widowControl w:val="0"/>
        <w:spacing w:after="0" w:before="0" w:line="240" w:lineRule="auto"/>
        <w:ind w:left="1451" w:right="1459" w:firstLine="0"/>
        <w:jc w:val="center"/>
        <w:rPr>
          <w:b w:val="1"/>
          <w:bCs w:val="1"/>
          <w:sz w:val="24"/>
          <w:szCs w:val="24"/>
        </w:rPr>
      </w:pPr>
      <w:r w:rsidDel="00000000" w:rsidR="00000000" w:rsidRPr="00000000">
        <w:rPr>
          <w:b w:val="1"/>
          <w:bCs w:val="1"/>
          <w:sz w:val="24"/>
          <w:szCs w:val="24"/>
          <w:rtl w:val="0"/>
        </w:rPr>
        <w:t xml:space="preserve">Projeto 3/3 </w:t>
      </w:r>
    </w:p>
    <w:p w:rsidR="00000000" w:rsidDel="00000000" w:rsidP="00000000" w:rsidRDefault="00000000" w:rsidRPr="00000000" w14:paraId="00000019">
      <w:pPr>
        <w:widowControl w:val="0"/>
        <w:spacing w:before="2" w:line="240" w:lineRule="auto"/>
        <w:rPr>
          <w:b w:val="1"/>
          <w:bCs w:val="1"/>
          <w:sz w:val="25"/>
          <w:szCs w:val="25"/>
        </w:rPr>
      </w:pPr>
      <w:r w:rsidDel="00000000" w:rsidR="00000000" w:rsidRPr="00000000">
        <w:rPr>
          <w:rtl w:val="0"/>
        </w:rPr>
      </w:r>
    </w:p>
    <w:p w:rsidR="00000000" w:rsidDel="00000000" w:rsidP="00000000" w:rsidRDefault="00000000" w:rsidRPr="00000000" w14:paraId="0000001A">
      <w:pPr>
        <w:widowControl w:val="0"/>
        <w:spacing w:line="240" w:lineRule="auto"/>
        <w:ind w:left="1444" w:right="1460" w:firstLine="0"/>
        <w:jc w:val="center"/>
        <w:rPr>
          <w:b w:val="1"/>
          <w:bCs w:val="1"/>
          <w:sz w:val="24"/>
          <w:szCs w:val="24"/>
        </w:rPr>
      </w:pPr>
      <w:r w:rsidDel="00000000" w:rsidR="00000000" w:rsidRPr="00000000">
        <w:rPr>
          <w:b w:val="1"/>
          <w:bCs w:val="1"/>
          <w:sz w:val="24"/>
          <w:szCs w:val="24"/>
          <w:rtl w:val="0"/>
        </w:rPr>
        <w:t xml:space="preserve">Biomecânica do Movimento Humano</w:t>
      </w:r>
    </w:p>
    <w:p w:rsidR="00000000" w:rsidDel="00000000" w:rsidP="00000000" w:rsidRDefault="00000000" w:rsidRPr="00000000" w14:paraId="0000001B">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1C">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1D">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1E">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1F">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20">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21">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22">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23">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24">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25">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26">
      <w:pPr>
        <w:widowControl w:val="0"/>
        <w:spacing w:before="10" w:line="240" w:lineRule="auto"/>
        <w:rPr>
          <w:b w:val="1"/>
          <w:bCs w:val="1"/>
        </w:rPr>
      </w:pPr>
      <w:r w:rsidDel="00000000" w:rsidR="00000000" w:rsidRPr="00000000">
        <w:rPr>
          <w:rtl w:val="0"/>
        </w:rPr>
      </w:r>
    </w:p>
    <w:p w:rsidR="00000000" w:rsidDel="00000000" w:rsidP="00000000" w:rsidRDefault="00000000" w:rsidRPr="00000000" w14:paraId="00000027">
      <w:pPr>
        <w:pStyle w:val="Heading1"/>
        <w:keepNext w:val="0"/>
        <w:keepLines w:val="0"/>
        <w:widowControl w:val="0"/>
        <w:spacing w:after="0" w:before="1" w:line="491" w:lineRule="auto"/>
        <w:ind w:left="4037" w:right="-40.8661417322827"/>
        <w:jc w:val="center"/>
        <w:rPr>
          <w:b w:val="1"/>
          <w:bCs w:val="1"/>
          <w:sz w:val="24"/>
          <w:szCs w:val="24"/>
        </w:rPr>
      </w:pPr>
      <w:r w:rsidDel="00000000" w:rsidR="00000000" w:rsidRPr="00000000">
        <w:rPr>
          <w:b w:val="1"/>
          <w:bCs w:val="1"/>
          <w:sz w:val="24"/>
          <w:szCs w:val="24"/>
          <w:rtl w:val="0"/>
        </w:rPr>
        <w:t xml:space="preserve">Natal – RN </w:t>
      </w:r>
    </w:p>
    <w:p w:rsidR="00000000" w:rsidDel="00000000" w:rsidP="00000000" w:rsidRDefault="00000000" w:rsidRPr="00000000" w14:paraId="00000028">
      <w:pPr>
        <w:pStyle w:val="Heading1"/>
        <w:keepNext w:val="0"/>
        <w:keepLines w:val="0"/>
        <w:widowControl w:val="0"/>
        <w:spacing w:after="0" w:before="1" w:line="491" w:lineRule="auto"/>
        <w:ind w:left="4037" w:right="-40.8661417322827"/>
        <w:jc w:val="center"/>
        <w:rPr>
          <w:b w:val="1"/>
          <w:bCs w:val="1"/>
        </w:rPr>
      </w:pPr>
      <w:r w:rsidDel="00000000" w:rsidR="00000000" w:rsidRPr="00000000">
        <w:rPr>
          <w:b w:val="1"/>
          <w:bCs w:val="1"/>
          <w:sz w:val="24"/>
          <w:szCs w:val="24"/>
          <w:rtl w:val="0"/>
        </w:rPr>
        <w:t xml:space="preserve">2025</w:t>
      </w:r>
      <w:r w:rsidDel="00000000" w:rsidR="00000000" w:rsidRPr="00000000">
        <w:rPr>
          <w:rtl w:val="0"/>
        </w:rPr>
      </w:r>
    </w:p>
    <w:p w:rsidR="00000000" w:rsidDel="00000000" w:rsidP="00000000" w:rsidRDefault="00000000" w:rsidRPr="00000000" w14:paraId="00000029">
      <w:pPr>
        <w:widowControl w:val="0"/>
        <w:spacing w:before="171.2237548828125" w:line="240" w:lineRule="auto"/>
        <w:ind w:left="0" w:right="1013.8946533203125" w:firstLine="0"/>
        <w:rPr/>
      </w:pPr>
      <w:r w:rsidDel="00000000" w:rsidR="00000000" w:rsidRPr="00000000">
        <w:rPr>
          <w:b w:val="1"/>
          <w:bCs w:val="1"/>
          <w:rtl w:val="0"/>
        </w:rPr>
        <w:t xml:space="preserve">INTRODUÇÃO</w:t>
      </w:r>
      <w:r w:rsidDel="00000000" w:rsidR="00000000" w:rsidRPr="00000000">
        <w:rPr>
          <w:rtl w:val="0"/>
        </w:rPr>
      </w:r>
    </w:p>
    <w:p w:rsidR="00000000" w:rsidDel="00000000" w:rsidP="00000000" w:rsidRDefault="00000000" w:rsidRPr="00000000" w14:paraId="0000002A">
      <w:pPr>
        <w:widowControl w:val="0"/>
        <w:spacing w:before="171.2237548828125" w:line="240" w:lineRule="auto"/>
        <w:ind w:left="0" w:right="1013.8946533203125" w:firstLine="0"/>
        <w:jc w:val="both"/>
        <w:rPr/>
      </w:pPr>
      <w:r w:rsidDel="00000000" w:rsidR="00000000" w:rsidRPr="00000000">
        <w:rPr>
          <w:rtl w:val="0"/>
        </w:rPr>
        <w:t xml:space="preserve">         Este trabalho tem como objetivo analisar a progressão dos ângulos entre os segmentos braço-antebraço e braço-tronco durante a execução do movimento de barra fixa. A barra fixa é amplamente utilizada em treinamentos de força e avaliações físicas, sendo um exercício que envolve múltiplas articulações e músculos de forma coordenada. A análise dos ângulos articulares é crucial para entender a biomecânica do movimento, já que a amplitude e a progressão desses ângulos podem indicar a eficiência do exercício, a carga sobre as articulações e o envolvimento muscular ao longo do movimento. </w:t>
      </w:r>
    </w:p>
    <w:p w:rsidR="00000000" w:rsidDel="00000000" w:rsidP="00000000" w:rsidRDefault="00000000" w:rsidRPr="00000000" w14:paraId="0000002B">
      <w:pPr>
        <w:widowControl w:val="0"/>
        <w:spacing w:before="171.2237548828125" w:line="240" w:lineRule="auto"/>
        <w:ind w:left="0" w:right="1013.8946533203125" w:firstLine="0"/>
        <w:jc w:val="both"/>
        <w:rPr/>
      </w:pPr>
      <w:r w:rsidDel="00000000" w:rsidR="00000000" w:rsidRPr="00000000">
        <w:rPr>
          <w:rtl w:val="0"/>
        </w:rPr>
        <w:t xml:space="preserve">         Para realizar a análise, os dados de movimento foram extraídos do software Kinovea, que permite o rastreamento de pontos anatômicos em vídeos. Esses dados foram processados em Python, utilizando ferramentas para calcular variáveis cinemáticas como velocidade, aceleração e ângulos articulares ao longo do tempo. O uso de técnicas computacionais, como a aplicação de filtros digitais, garantiu a precisão dos resultados, permitindo a eliminação de ruídos indesejados no sinal capturado.  </w:t>
      </w:r>
    </w:p>
    <w:p w:rsidR="00000000" w:rsidDel="00000000" w:rsidP="00000000" w:rsidRDefault="00000000" w:rsidRPr="00000000" w14:paraId="0000002C">
      <w:pPr>
        <w:widowControl w:val="0"/>
        <w:spacing w:before="171.2237548828125" w:line="240" w:lineRule="auto"/>
        <w:ind w:left="18.000640869140625" w:right="1013.8946533203125" w:hanging="13.920440673828125"/>
        <w:jc w:val="both"/>
        <w:rPr/>
      </w:pPr>
      <w:r w:rsidDel="00000000" w:rsidR="00000000" w:rsidRPr="00000000">
        <w:rPr>
          <w:rtl w:val="0"/>
        </w:rPr>
        <w:t xml:space="preserve">      Os pontos anatômicos selecionados para o estudo foram baseados nas diretrizes de Fernández-González et al. (2020) e em materiais didáticos da disciplina de Bases Cinesiológicas do Movimento Humano. Os pontos escolhidos incluem:</w:t>
      </w:r>
    </w:p>
    <w:p w:rsidR="00000000" w:rsidDel="00000000" w:rsidP="00000000" w:rsidRDefault="00000000" w:rsidRPr="00000000" w14:paraId="0000002D">
      <w:pPr>
        <w:widowControl w:val="0"/>
        <w:numPr>
          <w:ilvl w:val="0"/>
          <w:numId w:val="21"/>
        </w:numPr>
        <w:spacing w:after="0" w:afterAutospacing="0" w:before="171.2237548828125" w:line="240" w:lineRule="auto"/>
        <w:ind w:left="720" w:right="1013.8946533203125" w:hanging="360"/>
        <w:rPr>
          <w:u w:val="none"/>
        </w:rPr>
      </w:pPr>
      <w:r w:rsidDel="00000000" w:rsidR="00000000" w:rsidRPr="00000000">
        <w:rPr>
          <w:rtl w:val="0"/>
        </w:rPr>
        <w:t xml:space="preserve">Marcador 1: Processo estilóide da ulna</w:t>
      </w:r>
    </w:p>
    <w:p w:rsidR="00000000" w:rsidDel="00000000" w:rsidP="00000000" w:rsidRDefault="00000000" w:rsidRPr="00000000" w14:paraId="0000002E">
      <w:pPr>
        <w:widowControl w:val="0"/>
        <w:numPr>
          <w:ilvl w:val="0"/>
          <w:numId w:val="21"/>
        </w:numPr>
        <w:spacing w:after="0" w:afterAutospacing="0" w:before="0" w:beforeAutospacing="0" w:line="240" w:lineRule="auto"/>
        <w:ind w:left="720" w:right="1013.8946533203125" w:hanging="360"/>
      </w:pPr>
      <w:r w:rsidDel="00000000" w:rsidR="00000000" w:rsidRPr="00000000">
        <w:rPr>
          <w:rtl w:val="0"/>
        </w:rPr>
        <w:t xml:space="preserve">Marcador 2: Epicôndilo lateral</w:t>
      </w:r>
    </w:p>
    <w:p w:rsidR="00000000" w:rsidDel="00000000" w:rsidP="00000000" w:rsidRDefault="00000000" w:rsidRPr="00000000" w14:paraId="0000002F">
      <w:pPr>
        <w:widowControl w:val="0"/>
        <w:numPr>
          <w:ilvl w:val="0"/>
          <w:numId w:val="21"/>
        </w:numPr>
        <w:spacing w:after="0" w:afterAutospacing="0" w:before="0" w:beforeAutospacing="0" w:line="240" w:lineRule="auto"/>
        <w:ind w:left="720" w:right="1013.8946533203125" w:hanging="360"/>
      </w:pPr>
      <w:r w:rsidDel="00000000" w:rsidR="00000000" w:rsidRPr="00000000">
        <w:rPr>
          <w:rtl w:val="0"/>
        </w:rPr>
        <w:t xml:space="preserve">Marcador 3: Ombro</w:t>
      </w:r>
    </w:p>
    <w:p w:rsidR="00000000" w:rsidDel="00000000" w:rsidP="00000000" w:rsidRDefault="00000000" w:rsidRPr="00000000" w14:paraId="00000030">
      <w:pPr>
        <w:widowControl w:val="0"/>
        <w:numPr>
          <w:ilvl w:val="0"/>
          <w:numId w:val="21"/>
        </w:numPr>
        <w:spacing w:before="0" w:beforeAutospacing="0" w:line="240" w:lineRule="auto"/>
        <w:ind w:left="720" w:right="1013.8946533203125" w:hanging="360"/>
      </w:pPr>
      <w:r w:rsidDel="00000000" w:rsidR="00000000" w:rsidRPr="00000000">
        <w:rPr>
          <w:rtl w:val="0"/>
        </w:rPr>
        <w:t xml:space="preserve">Marcador 4: Espinha ilíaca </w:t>
      </w:r>
    </w:p>
    <w:p w:rsidR="00000000" w:rsidDel="00000000" w:rsidP="00000000" w:rsidRDefault="00000000" w:rsidRPr="00000000" w14:paraId="00000031">
      <w:pPr>
        <w:widowControl w:val="0"/>
        <w:spacing w:before="171.2237548828125" w:line="240" w:lineRule="auto"/>
        <w:ind w:left="720" w:right="1013.8946533203125" w:firstLine="720"/>
        <w:jc w:val="center"/>
        <w:rPr/>
      </w:pPr>
      <w:r w:rsidDel="00000000" w:rsidR="00000000" w:rsidRPr="00000000">
        <w:rPr/>
        <w:drawing>
          <wp:inline distB="114300" distT="114300" distL="114300" distR="114300">
            <wp:extent cx="2924175" cy="4000500"/>
            <wp:effectExtent b="0" l="0" r="0" t="0"/>
            <wp:docPr id="19" name="image12.png"/>
            <a:graphic>
              <a:graphicData uri="http://schemas.openxmlformats.org/drawingml/2006/picture">
                <pic:pic>
                  <pic:nvPicPr>
                    <pic:cNvPr id="0" name="image12.png"/>
                    <pic:cNvPicPr preferRelativeResize="0"/>
                  </pic:nvPicPr>
                  <pic:blipFill>
                    <a:blip r:embed="rId6"/>
                    <a:srcRect b="10271" l="1444" r="0" t="8333"/>
                    <a:stretch>
                      <a:fillRect/>
                    </a:stretch>
                  </pic:blipFill>
                  <pic:spPr>
                    <a:xfrm>
                      <a:off x="0" y="0"/>
                      <a:ext cx="29241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spacing w:before="171.2237548828125" w:line="240" w:lineRule="auto"/>
        <w:ind w:left="18.000640869140625" w:right="-182.5984251968498" w:hanging="13.920440673828125"/>
        <w:jc w:val="center"/>
        <w:rPr>
          <w:sz w:val="20"/>
          <w:szCs w:val="20"/>
        </w:rPr>
      </w:pPr>
      <w:r w:rsidDel="00000000" w:rsidR="00000000" w:rsidRPr="00000000">
        <w:rPr>
          <w:sz w:val="20"/>
          <w:szCs w:val="20"/>
          <w:rtl w:val="0"/>
        </w:rPr>
        <w:t xml:space="preserve">Figura 1: Posição dos marcadores</w:t>
      </w:r>
    </w:p>
    <w:p w:rsidR="00000000" w:rsidDel="00000000" w:rsidP="00000000" w:rsidRDefault="00000000" w:rsidRPr="00000000" w14:paraId="00000033">
      <w:pPr>
        <w:widowControl w:val="0"/>
        <w:spacing w:before="171.2237548828125" w:line="240" w:lineRule="auto"/>
        <w:ind w:left="18.000640869140625" w:right="1013.8946533203125" w:hanging="13.920440673828125"/>
        <w:rPr/>
      </w:pPr>
      <w:r w:rsidDel="00000000" w:rsidR="00000000" w:rsidRPr="00000000">
        <w:rPr>
          <w:b w:val="1"/>
          <w:bCs w:val="1"/>
          <w:rtl w:val="0"/>
        </w:rPr>
        <w:t xml:space="preserve">MÉTODOS</w:t>
      </w:r>
      <w:r w:rsidDel="00000000" w:rsidR="00000000" w:rsidRPr="00000000">
        <w:rPr>
          <w:rtl w:val="0"/>
        </w:rPr>
      </w:r>
    </w:p>
    <w:p w:rsidR="00000000" w:rsidDel="00000000" w:rsidP="00000000" w:rsidRDefault="00000000" w:rsidRPr="00000000" w14:paraId="00000034">
      <w:pPr>
        <w:pStyle w:val="Heading4"/>
        <w:keepNext w:val="0"/>
        <w:keepLines w:val="0"/>
        <w:widowControl w:val="0"/>
        <w:numPr>
          <w:ilvl w:val="0"/>
          <w:numId w:val="12"/>
        </w:numPr>
        <w:spacing w:after="0" w:afterAutospacing="0" w:before="240" w:line="240" w:lineRule="auto"/>
        <w:ind w:left="720" w:right="1013.8946533203125" w:hanging="360"/>
        <w:jc w:val="both"/>
        <w:rPr>
          <w:b w:val="1"/>
          <w:bCs w:val="1"/>
          <w:color w:val="000000"/>
          <w:sz w:val="22"/>
          <w:szCs w:val="22"/>
        </w:rPr>
      </w:pPr>
      <w:bookmarkStart w:colFirst="0" w:colLast="0" w:name="_fi9sh8mnjzn2" w:id="0"/>
      <w:bookmarkEnd w:id="0"/>
      <w:r w:rsidDel="00000000" w:rsidR="00000000" w:rsidRPr="00000000">
        <w:rPr>
          <w:b w:val="1"/>
          <w:bCs w:val="1"/>
          <w:color w:val="000000"/>
          <w:sz w:val="22"/>
          <w:szCs w:val="22"/>
          <w:rtl w:val="0"/>
        </w:rPr>
        <w:t xml:space="preserve">Coleta e Normalização de Dados</w:t>
      </w:r>
      <w:r w:rsidDel="00000000" w:rsidR="00000000" w:rsidRPr="00000000">
        <w:rPr>
          <w:rtl w:val="0"/>
        </w:rPr>
      </w:r>
    </w:p>
    <w:p w:rsidR="00000000" w:rsidDel="00000000" w:rsidP="00000000" w:rsidRDefault="00000000" w:rsidRPr="00000000" w14:paraId="00000035">
      <w:pPr>
        <w:widowControl w:val="0"/>
        <w:numPr>
          <w:ilvl w:val="0"/>
          <w:numId w:val="20"/>
        </w:numPr>
        <w:spacing w:after="0" w:afterAutospacing="0" w:before="0" w:beforeAutospacing="0" w:line="240" w:lineRule="auto"/>
        <w:ind w:left="1440" w:hanging="360"/>
        <w:jc w:val="both"/>
      </w:pPr>
      <w:r w:rsidDel="00000000" w:rsidR="00000000" w:rsidRPr="00000000">
        <w:rPr>
          <w:b w:val="1"/>
          <w:bCs w:val="1"/>
          <w:rtl w:val="0"/>
        </w:rPr>
        <w:t xml:space="preserve">Entrada de Dados</w:t>
      </w:r>
      <w:r w:rsidDel="00000000" w:rsidR="00000000" w:rsidRPr="00000000">
        <w:rPr>
          <w:rtl w:val="0"/>
        </w:rPr>
        <w:t xml:space="preserve">: Os dados foram coletados a partir da definição de pontos anatômicos marcados no Kinovea. Primeiro, foi definido o tamanho de um objeto específico do vídeo em centímetros, o antebraço do componente do grupo que estava gravando o movimento, que mede 26cm, de modo a estabelecer escala para o sistema de coordenadas do vídeo. Dessa forma, os dados foram importados para uma planilha csv e posteriormente trabalhados no ambiente de execução do Google Colab, em Python. Esses dados são extraídos e armazenados em vetores separados para cada marcador e suas respectivas coordenadas X e Y.</w:t>
      </w:r>
    </w:p>
    <w:p w:rsidR="00000000" w:rsidDel="00000000" w:rsidP="00000000" w:rsidRDefault="00000000" w:rsidRPr="00000000" w14:paraId="00000036">
      <w:pPr>
        <w:widowControl w:val="0"/>
        <w:numPr>
          <w:ilvl w:val="0"/>
          <w:numId w:val="20"/>
        </w:numPr>
        <w:spacing w:after="0" w:afterAutospacing="0" w:before="0" w:beforeAutospacing="0" w:line="240" w:lineRule="auto"/>
        <w:ind w:left="1440" w:hanging="360"/>
        <w:jc w:val="both"/>
      </w:pPr>
      <w:r w:rsidDel="00000000" w:rsidR="00000000" w:rsidRPr="00000000">
        <w:rPr>
          <w:b w:val="1"/>
          <w:bCs w:val="1"/>
          <w:rtl w:val="0"/>
        </w:rPr>
        <w:t xml:space="preserve">Conversão de Dados</w:t>
      </w:r>
      <w:r w:rsidDel="00000000" w:rsidR="00000000" w:rsidRPr="00000000">
        <w:rPr>
          <w:rtl w:val="0"/>
        </w:rPr>
        <w:t xml:space="preserve">: Foi necessário realizar a  conversão dos dados lidos de string para float, substituindo as vírgulas por pontos decimais para garantir que os números estejam no formato correto para cálculos.</w:t>
      </w:r>
    </w:p>
    <w:p w:rsidR="00000000" w:rsidDel="00000000" w:rsidP="00000000" w:rsidRDefault="00000000" w:rsidRPr="00000000" w14:paraId="00000037">
      <w:pPr>
        <w:widowControl w:val="0"/>
        <w:numPr>
          <w:ilvl w:val="0"/>
          <w:numId w:val="20"/>
        </w:numPr>
        <w:spacing w:after="0" w:afterAutospacing="0" w:before="0" w:beforeAutospacing="0" w:line="240" w:lineRule="auto"/>
        <w:ind w:left="1440" w:hanging="360"/>
        <w:jc w:val="both"/>
      </w:pPr>
      <w:r w:rsidDel="00000000" w:rsidR="00000000" w:rsidRPr="00000000">
        <w:rPr>
          <w:b w:val="1"/>
          <w:bCs w:val="1"/>
          <w:rtl w:val="0"/>
        </w:rPr>
        <w:t xml:space="preserve">Normalização</w:t>
      </w:r>
      <w:r w:rsidDel="00000000" w:rsidR="00000000" w:rsidRPr="00000000">
        <w:rPr>
          <w:rtl w:val="0"/>
        </w:rPr>
        <w:t xml:space="preserve">: Redefinimos as coordenadas dos marcadores de acordo com uma referência, o punho (visto que é a articulação que menos têm alteração de posição durante o movimento), para alinhar todos os marcadores em relação ao ponto inicial. Isso é essencial para comparações e análise correta do movimento.</w:t>
      </w:r>
    </w:p>
    <w:p w:rsidR="00000000" w:rsidDel="00000000" w:rsidP="00000000" w:rsidRDefault="00000000" w:rsidRPr="00000000" w14:paraId="00000038">
      <w:pPr>
        <w:pStyle w:val="Heading4"/>
        <w:keepNext w:val="0"/>
        <w:keepLines w:val="0"/>
        <w:widowControl w:val="0"/>
        <w:numPr>
          <w:ilvl w:val="0"/>
          <w:numId w:val="12"/>
        </w:numPr>
        <w:spacing w:after="0" w:afterAutospacing="0" w:before="0" w:beforeAutospacing="0" w:line="240" w:lineRule="auto"/>
        <w:ind w:left="720" w:right="1013.8946533203125" w:hanging="360"/>
        <w:jc w:val="both"/>
        <w:rPr>
          <w:b w:val="1"/>
          <w:bCs w:val="1"/>
          <w:color w:val="000000"/>
          <w:sz w:val="22"/>
          <w:szCs w:val="22"/>
        </w:rPr>
      </w:pPr>
      <w:bookmarkStart w:colFirst="0" w:colLast="0" w:name="_8wmofs6mshjv" w:id="1"/>
      <w:bookmarkEnd w:id="1"/>
      <w:r w:rsidDel="00000000" w:rsidR="00000000" w:rsidRPr="00000000">
        <w:rPr>
          <w:b w:val="1"/>
          <w:bCs w:val="1"/>
          <w:color w:val="000000"/>
          <w:sz w:val="22"/>
          <w:szCs w:val="22"/>
          <w:rtl w:val="0"/>
        </w:rPr>
        <w:t xml:space="preserve"> Cálculo de Grandezas Físicas</w:t>
      </w:r>
    </w:p>
    <w:p w:rsidR="00000000" w:rsidDel="00000000" w:rsidP="00000000" w:rsidRDefault="00000000" w:rsidRPr="00000000" w14:paraId="00000039">
      <w:pPr>
        <w:widowControl w:val="0"/>
        <w:numPr>
          <w:ilvl w:val="0"/>
          <w:numId w:val="33"/>
        </w:numPr>
        <w:spacing w:after="0" w:afterAutospacing="0" w:before="0" w:beforeAutospacing="0" w:line="240" w:lineRule="auto"/>
        <w:ind w:left="1440" w:hanging="360"/>
        <w:jc w:val="both"/>
      </w:pPr>
      <w:r w:rsidDel="00000000" w:rsidR="00000000" w:rsidRPr="00000000">
        <w:rPr>
          <w:b w:val="1"/>
          <w:bCs w:val="1"/>
          <w:rtl w:val="0"/>
        </w:rPr>
        <w:t xml:space="preserve">Velocidade e Aceleração</w:t>
      </w:r>
      <w:r w:rsidDel="00000000" w:rsidR="00000000" w:rsidRPr="00000000">
        <w:rPr>
          <w:rtl w:val="0"/>
        </w:rPr>
        <w:t xml:space="preserve">:</w:t>
      </w:r>
    </w:p>
    <w:p w:rsidR="00000000" w:rsidDel="00000000" w:rsidP="00000000" w:rsidRDefault="00000000" w:rsidRPr="00000000" w14:paraId="0000003A">
      <w:pPr>
        <w:widowControl w:val="0"/>
        <w:numPr>
          <w:ilvl w:val="1"/>
          <w:numId w:val="33"/>
        </w:numPr>
        <w:spacing w:after="0" w:afterAutospacing="0" w:before="0" w:beforeAutospacing="0" w:line="240" w:lineRule="auto"/>
        <w:ind w:left="2160" w:hanging="360"/>
        <w:jc w:val="both"/>
      </w:pPr>
      <w:r w:rsidDel="00000000" w:rsidR="00000000" w:rsidRPr="00000000">
        <w:rPr>
          <w:rtl w:val="0"/>
        </w:rPr>
        <w:t xml:space="preserve">Calculamos a velocidade e a aceleração em duas dimensões (2D) com base nas diferenças de posição (X, Y) e tempo. A magnitude da velocidade é calculada pela fórmula da distância euclidiana, e a aceleração é derivada da variação da velocidade em relação ao tempo.</w:t>
      </w:r>
    </w:p>
    <w:p w:rsidR="00000000" w:rsidDel="00000000" w:rsidP="00000000" w:rsidRDefault="00000000" w:rsidRPr="00000000" w14:paraId="0000003B">
      <w:pPr>
        <w:widowControl w:val="0"/>
        <w:numPr>
          <w:ilvl w:val="1"/>
          <w:numId w:val="33"/>
        </w:numPr>
        <w:spacing w:after="0" w:afterAutospacing="0" w:before="0" w:beforeAutospacing="0" w:line="240" w:lineRule="auto"/>
        <w:ind w:left="2160" w:hanging="360"/>
        <w:jc w:val="both"/>
      </w:pPr>
      <w:r w:rsidDel="00000000" w:rsidR="00000000" w:rsidRPr="00000000">
        <w:rPr>
          <w:rtl w:val="0"/>
        </w:rPr>
        <w:t xml:space="preserve">As velocidades e acelerações para cada marcador são armazenadas em vetores separados para análise e visualização.</w:t>
      </w:r>
    </w:p>
    <w:p w:rsidR="00000000" w:rsidDel="00000000" w:rsidP="00000000" w:rsidRDefault="00000000" w:rsidRPr="00000000" w14:paraId="0000003C">
      <w:pPr>
        <w:widowControl w:val="0"/>
        <w:numPr>
          <w:ilvl w:val="0"/>
          <w:numId w:val="33"/>
        </w:numPr>
        <w:spacing w:after="0" w:afterAutospacing="0" w:before="0" w:beforeAutospacing="0" w:line="240" w:lineRule="auto"/>
        <w:ind w:left="1440" w:hanging="360"/>
        <w:jc w:val="both"/>
      </w:pPr>
      <w:r w:rsidDel="00000000" w:rsidR="00000000" w:rsidRPr="00000000">
        <w:rPr>
          <w:b w:val="1"/>
          <w:bCs w:val="1"/>
          <w:rtl w:val="0"/>
        </w:rPr>
        <w:t xml:space="preserve">Filtragem de Sinais</w:t>
      </w:r>
      <w:r w:rsidDel="00000000" w:rsidR="00000000" w:rsidRPr="00000000">
        <w:rPr>
          <w:rtl w:val="0"/>
        </w:rPr>
        <w:t xml:space="preserve">:</w:t>
      </w:r>
    </w:p>
    <w:p w:rsidR="00000000" w:rsidDel="00000000" w:rsidP="00000000" w:rsidRDefault="00000000" w:rsidRPr="00000000" w14:paraId="0000003D">
      <w:pPr>
        <w:widowControl w:val="0"/>
        <w:numPr>
          <w:ilvl w:val="1"/>
          <w:numId w:val="33"/>
        </w:numPr>
        <w:spacing w:after="0" w:afterAutospacing="0" w:before="0" w:beforeAutospacing="0" w:line="240" w:lineRule="auto"/>
        <w:ind w:left="2160" w:hanging="360"/>
        <w:jc w:val="both"/>
      </w:pPr>
      <w:r w:rsidDel="00000000" w:rsidR="00000000" w:rsidRPr="00000000">
        <w:rPr>
          <w:rtl w:val="0"/>
        </w:rPr>
        <w:t xml:space="preserve">Houve a detecção de ruído nos gráficos de velocidade e aceleração devido à sensibilidade do rastreamento automático do Kinovea e à imprecisão no posicionamento manual dos marcadores. Como os cálculos se baseiam em diferenças sucessivas de valores discretos, pequenas imprecisões nos dados de posição amplificaram o ruído nos gráficos. Para mitigar esse efeito, foi aplicado um filtro passa-baixa Butterworth, com frequência de corte de 2 Hz e taxa de amostragem de 30 Hz, escolhido por sua capacidade de suavizar variações abruptas e preservar os componentes de baixa frequência que representam o movimento real, eliminando ruídos de alta frequência.</w:t>
      </w:r>
    </w:p>
    <w:p w:rsidR="00000000" w:rsidDel="00000000" w:rsidP="00000000" w:rsidRDefault="00000000" w:rsidRPr="00000000" w14:paraId="0000003E">
      <w:pPr>
        <w:pStyle w:val="Heading4"/>
        <w:keepNext w:val="0"/>
        <w:keepLines w:val="0"/>
        <w:widowControl w:val="0"/>
        <w:numPr>
          <w:ilvl w:val="0"/>
          <w:numId w:val="12"/>
        </w:numPr>
        <w:spacing w:after="0" w:afterAutospacing="0" w:before="0" w:beforeAutospacing="0" w:line="240" w:lineRule="auto"/>
        <w:ind w:left="720" w:hanging="360"/>
        <w:jc w:val="both"/>
        <w:rPr>
          <w:b w:val="1"/>
          <w:bCs w:val="1"/>
          <w:color w:val="000000"/>
          <w:sz w:val="22"/>
          <w:szCs w:val="22"/>
        </w:rPr>
      </w:pPr>
      <w:bookmarkStart w:colFirst="0" w:colLast="0" w:name="_l5zpe08wo8ia" w:id="2"/>
      <w:bookmarkEnd w:id="2"/>
      <w:r w:rsidDel="00000000" w:rsidR="00000000" w:rsidRPr="00000000">
        <w:rPr>
          <w:b w:val="1"/>
          <w:bCs w:val="1"/>
          <w:color w:val="000000"/>
          <w:sz w:val="22"/>
          <w:szCs w:val="22"/>
          <w:rtl w:val="0"/>
        </w:rPr>
        <w:t xml:space="preserve"> Visualização e Animação dos Resultados</w:t>
      </w:r>
    </w:p>
    <w:p w:rsidR="00000000" w:rsidDel="00000000" w:rsidP="00000000" w:rsidRDefault="00000000" w:rsidRPr="00000000" w14:paraId="0000003F">
      <w:pPr>
        <w:widowControl w:val="0"/>
        <w:numPr>
          <w:ilvl w:val="0"/>
          <w:numId w:val="26"/>
        </w:numPr>
        <w:spacing w:after="0" w:afterAutospacing="0" w:before="0" w:beforeAutospacing="0" w:line="240" w:lineRule="auto"/>
        <w:ind w:left="1440" w:hanging="360"/>
        <w:jc w:val="both"/>
      </w:pPr>
      <w:r w:rsidDel="00000000" w:rsidR="00000000" w:rsidRPr="00000000">
        <w:rPr>
          <w:b w:val="1"/>
          <w:bCs w:val="1"/>
          <w:rtl w:val="0"/>
        </w:rPr>
        <w:t xml:space="preserve">Gráficos Temporais</w:t>
      </w:r>
      <w:r w:rsidDel="00000000" w:rsidR="00000000" w:rsidRPr="00000000">
        <w:rPr>
          <w:rtl w:val="0"/>
        </w:rPr>
        <w:t xml:space="preserve">:</w:t>
      </w:r>
    </w:p>
    <w:p w:rsidR="00000000" w:rsidDel="00000000" w:rsidP="00000000" w:rsidRDefault="00000000" w:rsidRPr="00000000" w14:paraId="00000040">
      <w:pPr>
        <w:widowControl w:val="0"/>
        <w:numPr>
          <w:ilvl w:val="1"/>
          <w:numId w:val="26"/>
        </w:numPr>
        <w:spacing w:after="0" w:afterAutospacing="0" w:before="0" w:beforeAutospacing="0" w:line="240" w:lineRule="auto"/>
        <w:ind w:left="2160" w:hanging="360"/>
        <w:jc w:val="both"/>
      </w:pPr>
      <w:r w:rsidDel="00000000" w:rsidR="00000000" w:rsidRPr="00000000">
        <w:rPr>
          <w:rtl w:val="0"/>
        </w:rPr>
        <w:t xml:space="preserve">Geramos gráficos das velocidades e acelerações ao longo do tempo, tanto em suas versões não filtradas quanto filtradas. Esses gráficos permitem observar as variações de velocidade e aceleração para cada marcador em diferentes momentos.</w:t>
      </w:r>
    </w:p>
    <w:p w:rsidR="00000000" w:rsidDel="00000000" w:rsidP="00000000" w:rsidRDefault="00000000" w:rsidRPr="00000000" w14:paraId="00000041">
      <w:pPr>
        <w:widowControl w:val="0"/>
        <w:numPr>
          <w:ilvl w:val="0"/>
          <w:numId w:val="26"/>
        </w:numPr>
        <w:spacing w:after="0" w:afterAutospacing="0" w:before="0" w:beforeAutospacing="0" w:line="240" w:lineRule="auto"/>
        <w:ind w:left="1440" w:hanging="360"/>
        <w:jc w:val="both"/>
      </w:pPr>
      <w:r w:rsidDel="00000000" w:rsidR="00000000" w:rsidRPr="00000000">
        <w:rPr>
          <w:b w:val="1"/>
          <w:bCs w:val="1"/>
          <w:rtl w:val="0"/>
        </w:rPr>
        <w:t xml:space="preserve">Animação de Movimento</w:t>
      </w:r>
      <w:r w:rsidDel="00000000" w:rsidR="00000000" w:rsidRPr="00000000">
        <w:rPr>
          <w:rtl w:val="0"/>
        </w:rPr>
        <w:t xml:space="preserve">:</w:t>
      </w:r>
    </w:p>
    <w:p w:rsidR="00000000" w:rsidDel="00000000" w:rsidP="00000000" w:rsidRDefault="00000000" w:rsidRPr="00000000" w14:paraId="00000042">
      <w:pPr>
        <w:widowControl w:val="0"/>
        <w:numPr>
          <w:ilvl w:val="1"/>
          <w:numId w:val="26"/>
        </w:numPr>
        <w:spacing w:after="0" w:afterAutospacing="0" w:before="0" w:beforeAutospacing="0" w:line="240" w:lineRule="auto"/>
        <w:ind w:left="2160" w:hanging="360"/>
        <w:jc w:val="both"/>
      </w:pPr>
      <w:r w:rsidDel="00000000" w:rsidR="00000000" w:rsidRPr="00000000">
        <w:rPr>
          <w:rtl w:val="0"/>
        </w:rPr>
        <w:t xml:space="preserve">O código inclui a animação do movimento dos quatro marcadores sobre um gráfico 2D. As posições dos marcadores são conectadas por linhas para representar a estrutura do corpo. Adicionalmente, arcos são desenhados para ilustrar a variação angular entre os membros ao longo do movimento</w:t>
      </w:r>
    </w:p>
    <w:p w:rsidR="00000000" w:rsidDel="00000000" w:rsidP="00000000" w:rsidRDefault="00000000" w:rsidRPr="00000000" w14:paraId="00000043">
      <w:pPr>
        <w:widowControl w:val="0"/>
        <w:numPr>
          <w:ilvl w:val="0"/>
          <w:numId w:val="26"/>
        </w:numPr>
        <w:spacing w:after="0" w:afterAutospacing="0" w:before="0" w:beforeAutospacing="0" w:line="240" w:lineRule="auto"/>
        <w:ind w:left="1440" w:hanging="360"/>
        <w:jc w:val="both"/>
      </w:pPr>
      <w:r w:rsidDel="00000000" w:rsidR="00000000" w:rsidRPr="00000000">
        <w:rPr>
          <w:b w:val="1"/>
          <w:bCs w:val="1"/>
          <w:rtl w:val="0"/>
        </w:rPr>
        <w:t xml:space="preserve">Animação Polar</w:t>
      </w:r>
      <w:r w:rsidDel="00000000" w:rsidR="00000000" w:rsidRPr="00000000">
        <w:rPr>
          <w:rtl w:val="0"/>
        </w:rPr>
        <w:t xml:space="preserve">:</w:t>
      </w:r>
    </w:p>
    <w:p w:rsidR="00000000" w:rsidDel="00000000" w:rsidP="00000000" w:rsidRDefault="00000000" w:rsidRPr="00000000" w14:paraId="00000044">
      <w:pPr>
        <w:widowControl w:val="0"/>
        <w:numPr>
          <w:ilvl w:val="1"/>
          <w:numId w:val="26"/>
        </w:numPr>
        <w:spacing w:after="0" w:afterAutospacing="0" w:before="0" w:beforeAutospacing="0" w:line="240" w:lineRule="auto"/>
        <w:ind w:left="2160" w:hanging="360"/>
        <w:jc w:val="both"/>
      </w:pPr>
      <w:r w:rsidDel="00000000" w:rsidR="00000000" w:rsidRPr="00000000">
        <w:rPr>
          <w:rtl w:val="0"/>
        </w:rPr>
        <w:t xml:space="preserve">Também criamos uma animação em coordenadas polares, onde os vetores de velocidade são exibidos em relação ao ângulo e à magnitude (norma do vetor velocidade). Isso é útil para visualizar a direção e a intensidade do movimento durante a execução do exercício de barra fixa.</w:t>
      </w:r>
    </w:p>
    <w:p w:rsidR="00000000" w:rsidDel="00000000" w:rsidP="00000000" w:rsidRDefault="00000000" w:rsidRPr="00000000" w14:paraId="00000045">
      <w:pPr>
        <w:widowControl w:val="0"/>
        <w:numPr>
          <w:ilvl w:val="0"/>
          <w:numId w:val="12"/>
        </w:numPr>
        <w:spacing w:after="0" w:afterAutospacing="0" w:before="0" w:beforeAutospacing="0" w:line="240" w:lineRule="auto"/>
        <w:ind w:left="720" w:hanging="360"/>
        <w:jc w:val="both"/>
        <w:rPr>
          <w:b w:val="1"/>
          <w:bCs w:val="1"/>
        </w:rPr>
      </w:pPr>
      <w:r w:rsidDel="00000000" w:rsidR="00000000" w:rsidRPr="00000000">
        <w:rPr>
          <w:b w:val="1"/>
          <w:bCs w:val="1"/>
          <w:rtl w:val="0"/>
        </w:rPr>
        <w:t xml:space="preserve">Cálculo das grandezas angulares:</w:t>
      </w:r>
    </w:p>
    <w:p w:rsidR="00000000" w:rsidDel="00000000" w:rsidP="00000000" w:rsidRDefault="00000000" w:rsidRPr="00000000" w14:paraId="00000046">
      <w:pPr>
        <w:widowControl w:val="0"/>
        <w:numPr>
          <w:ilvl w:val="0"/>
          <w:numId w:val="15"/>
        </w:numPr>
        <w:spacing w:after="0" w:afterAutospacing="0" w:before="0" w:beforeAutospacing="0" w:line="240" w:lineRule="auto"/>
        <w:ind w:left="1440" w:hanging="360"/>
        <w:jc w:val="both"/>
      </w:pPr>
      <w:r w:rsidDel="00000000" w:rsidR="00000000" w:rsidRPr="00000000">
        <w:rPr>
          <w:rtl w:val="0"/>
        </w:rPr>
        <w:t xml:space="preserve">Utilizando os ângulos previamente calculados nas animações das variações angulares, foi realizada a análise cinemática angular do movimento. Para isso, calculamos a velocidade e a aceleração angular a partir das variações dos ângulos em relação ao tempo. Esses cálculos foram realizados após a aplicação do filtro passa-baixa Butterworth, garantindo maior precisão ao reduzir os ruídos nos dados angulares. Os resultados foram representados graficamente, possibilitando uma análise detalhada das alterações angulares ao longo do movimento.</w:t>
      </w:r>
      <w:r w:rsidDel="00000000" w:rsidR="00000000" w:rsidRPr="00000000">
        <w:rPr>
          <w:rtl w:val="0"/>
        </w:rPr>
      </w:r>
    </w:p>
    <w:p w:rsidR="00000000" w:rsidDel="00000000" w:rsidP="00000000" w:rsidRDefault="00000000" w:rsidRPr="00000000" w14:paraId="00000047">
      <w:pPr>
        <w:widowControl w:val="0"/>
        <w:numPr>
          <w:ilvl w:val="0"/>
          <w:numId w:val="12"/>
        </w:numPr>
        <w:spacing w:after="0" w:afterAutospacing="0" w:before="0" w:beforeAutospacing="0" w:line="240" w:lineRule="auto"/>
        <w:ind w:left="720" w:hanging="360"/>
        <w:jc w:val="both"/>
        <w:rPr/>
      </w:pPr>
      <w:r w:rsidDel="00000000" w:rsidR="00000000" w:rsidRPr="00000000">
        <w:rPr>
          <w:b w:val="1"/>
          <w:bCs w:val="1"/>
          <w:rtl w:val="0"/>
        </w:rPr>
        <w:t xml:space="preserve">Análise Muscular</w:t>
      </w:r>
    </w:p>
    <w:p w:rsidR="00000000" w:rsidDel="00000000" w:rsidP="00000000" w:rsidRDefault="00000000" w:rsidRPr="00000000" w14:paraId="00000048">
      <w:pPr>
        <w:widowControl w:val="0"/>
        <w:numPr>
          <w:ilvl w:val="0"/>
          <w:numId w:val="25"/>
        </w:numPr>
        <w:spacing w:after="0" w:afterAutospacing="0" w:before="0" w:beforeAutospacing="0" w:line="240" w:lineRule="auto"/>
        <w:ind w:left="720" w:hanging="360"/>
        <w:jc w:val="both"/>
      </w:pPr>
      <w:r w:rsidDel="00000000" w:rsidR="00000000" w:rsidRPr="00000000">
        <w:rPr>
          <w:b w:val="1"/>
          <w:bCs w:val="1"/>
          <w:rtl w:val="0"/>
        </w:rPr>
        <w:t xml:space="preserve">Escolha dos músculos:</w:t>
      </w:r>
      <w:r w:rsidDel="00000000" w:rsidR="00000000" w:rsidRPr="00000000">
        <w:rPr>
          <w:rtl w:val="0"/>
        </w:rPr>
        <w:t xml:space="preserve"> Para investigar a dinâmica muscular envolvida no exercício de barra fixa, selecionamos dois músculos principais: o </w:t>
      </w:r>
      <w:r w:rsidDel="00000000" w:rsidR="00000000" w:rsidRPr="00000000">
        <w:rPr>
          <w:rtl w:val="0"/>
        </w:rPr>
        <w:t xml:space="preserve">bíceps</w:t>
      </w:r>
      <w:r w:rsidDel="00000000" w:rsidR="00000000" w:rsidRPr="00000000">
        <w:rPr>
          <w:rtl w:val="0"/>
        </w:rPr>
        <w:t xml:space="preserve">, como agonista, e o </w:t>
      </w:r>
      <w:r w:rsidDel="00000000" w:rsidR="00000000" w:rsidRPr="00000000">
        <w:rPr>
          <w:rtl w:val="0"/>
        </w:rPr>
        <w:t xml:space="preserve">tríceps</w:t>
      </w:r>
      <w:r w:rsidDel="00000000" w:rsidR="00000000" w:rsidRPr="00000000">
        <w:rPr>
          <w:rtl w:val="0"/>
        </w:rPr>
        <w:t xml:space="preserve">, como antagonista, no movimento de flexão e extensão do cotovelo. A partir de uma revisão bibliográfica, identificamos os pontos de origem e inserção desses músculos e, com base no modelo anatômico, representamos graficamente suas localizações como segmentos retos no gráfico animado do movimento.No modelo do bíceps, conforme descrito na literatura, a origem foi posicionada próxima ao eixo de rotação do ombro. Para a inserção, realizamos uma estimativa com base em cálculos matemáticos e na medição da estrutura real do modelo, determinando proporcionalmente o ponto de inserção em relação ao membro original.Quanto ao tríceps, por estar inserido no olécrano, uma estrutura do cotovelo projetada para fora do eixo de rotação selecionado, representamos seu segmento de reta de modo a simular essa projeção. Nesse ponto, posicionamos a linha que representa o músculo. Embora a origem do tríceps esteja, de fato, um pouco abaixo do ombro, optamos por colocá-la no ombro para facilitar os cálculos nas futuras análises.</w:t>
      </w:r>
    </w:p>
    <w:p w:rsidR="00000000" w:rsidDel="00000000" w:rsidP="00000000" w:rsidRDefault="00000000" w:rsidRPr="00000000" w14:paraId="00000049">
      <w:pPr>
        <w:widowControl w:val="0"/>
        <w:numPr>
          <w:ilvl w:val="0"/>
          <w:numId w:val="25"/>
        </w:numPr>
        <w:spacing w:after="0" w:afterAutospacing="0" w:before="0" w:beforeAutospacing="0" w:line="240" w:lineRule="auto"/>
        <w:ind w:left="720" w:hanging="360"/>
        <w:jc w:val="both"/>
      </w:pPr>
      <w:r w:rsidDel="00000000" w:rsidR="00000000" w:rsidRPr="00000000">
        <w:rPr>
          <w:b w:val="1"/>
          <w:bCs w:val="1"/>
          <w:rtl w:val="0"/>
        </w:rPr>
        <w:t xml:space="preserve">Cálculo do Comprimento Muscular:</w:t>
      </w:r>
      <w:r w:rsidDel="00000000" w:rsidR="00000000" w:rsidRPr="00000000">
        <w:rPr>
          <w:rtl w:val="0"/>
        </w:rPr>
        <w:t xml:space="preserve"> O comprimento dos músculos foi estimado para cada instante de tempo durante o movimento, com base nas coordenadas dos pontos de origem e inserção.</w:t>
      </w:r>
    </w:p>
    <w:p w:rsidR="00000000" w:rsidDel="00000000" w:rsidP="00000000" w:rsidRDefault="00000000" w:rsidRPr="00000000" w14:paraId="0000004A">
      <w:pPr>
        <w:widowControl w:val="0"/>
        <w:numPr>
          <w:ilvl w:val="0"/>
          <w:numId w:val="25"/>
        </w:numPr>
        <w:spacing w:after="0" w:afterAutospacing="0" w:before="0" w:beforeAutospacing="0" w:line="240" w:lineRule="auto"/>
        <w:ind w:left="720" w:hanging="360"/>
        <w:jc w:val="both"/>
      </w:pPr>
      <w:r w:rsidDel="00000000" w:rsidR="00000000" w:rsidRPr="00000000">
        <w:rPr>
          <w:b w:val="1"/>
          <w:bCs w:val="1"/>
          <w:rtl w:val="0"/>
        </w:rPr>
        <w:t xml:space="preserve">Velocidade e Aceleração Muscular: </w:t>
      </w:r>
      <w:r w:rsidDel="00000000" w:rsidR="00000000" w:rsidRPr="00000000">
        <w:rPr>
          <w:rtl w:val="0"/>
        </w:rPr>
        <w:t xml:space="preserve">A partir das variações temporais do comprimento muscular, foram calculadas a velocidade e a aceleração muscular, permitindo a análise do comportamento dinâmico dos músculos durante a execução do movimento.</w:t>
      </w:r>
    </w:p>
    <w:p w:rsidR="00000000" w:rsidDel="00000000" w:rsidP="00000000" w:rsidRDefault="00000000" w:rsidRPr="00000000" w14:paraId="0000004B">
      <w:pPr>
        <w:widowControl w:val="0"/>
        <w:numPr>
          <w:ilvl w:val="0"/>
          <w:numId w:val="25"/>
        </w:numPr>
        <w:spacing w:after="240" w:before="0" w:beforeAutospacing="0" w:line="240" w:lineRule="auto"/>
        <w:ind w:left="720" w:hanging="360"/>
        <w:jc w:val="both"/>
      </w:pPr>
      <w:r w:rsidDel="00000000" w:rsidR="00000000" w:rsidRPr="00000000">
        <w:rPr>
          <w:b w:val="1"/>
          <w:bCs w:val="1"/>
          <w:rtl w:val="0"/>
        </w:rPr>
        <w:t xml:space="preserve">Representação Gráfica:</w:t>
      </w:r>
      <w:r w:rsidDel="00000000" w:rsidR="00000000" w:rsidRPr="00000000">
        <w:rPr>
          <w:rtl w:val="0"/>
        </w:rPr>
        <w:t xml:space="preserve"> Os comprimentos, velocidades e acelerações musculares foram plotados em gráficos temporais, oferecendo uma visualização clara das alterações musculares ao longo do exercício. Além disso, foi usado um gráfico para analisar o comprimento dos músculos em relação ao ângulo de uma articulação.</w:t>
      </w:r>
      <w:r w:rsidDel="00000000" w:rsidR="00000000" w:rsidRPr="00000000">
        <w:rPr>
          <w:rtl w:val="0"/>
        </w:rPr>
      </w:r>
    </w:p>
    <w:p w:rsidR="00000000" w:rsidDel="00000000" w:rsidP="00000000" w:rsidRDefault="00000000" w:rsidRPr="00000000" w14:paraId="0000004C">
      <w:pPr>
        <w:widowControl w:val="0"/>
        <w:spacing w:after="240" w:before="240" w:line="240" w:lineRule="auto"/>
        <w:ind w:left="0" w:firstLine="0"/>
        <w:rPr>
          <w:b w:val="1"/>
          <w:bCs w:val="1"/>
        </w:rPr>
      </w:pPr>
      <w:r w:rsidDel="00000000" w:rsidR="00000000" w:rsidRPr="00000000">
        <w:rPr>
          <w:b w:val="1"/>
          <w:bCs w:val="1"/>
          <w:rtl w:val="0"/>
        </w:rPr>
        <w:t xml:space="preserve">MEMORIAL DE CÁLCULO</w:t>
      </w:r>
    </w:p>
    <w:p w:rsidR="00000000" w:rsidDel="00000000" w:rsidP="00000000" w:rsidRDefault="00000000" w:rsidRPr="00000000" w14:paraId="0000004D">
      <w:pPr>
        <w:pStyle w:val="Heading4"/>
        <w:keepNext w:val="0"/>
        <w:keepLines w:val="0"/>
        <w:widowControl w:val="0"/>
        <w:numPr>
          <w:ilvl w:val="0"/>
          <w:numId w:val="24"/>
        </w:numPr>
        <w:spacing w:after="0" w:afterAutospacing="0" w:before="240" w:line="240" w:lineRule="auto"/>
        <w:ind w:left="720" w:hanging="360"/>
        <w:rPr>
          <w:b w:val="1"/>
          <w:bCs w:val="1"/>
          <w:color w:val="000000"/>
          <w:sz w:val="22"/>
          <w:szCs w:val="22"/>
          <w:u w:val="none"/>
        </w:rPr>
      </w:pPr>
      <w:bookmarkStart w:colFirst="0" w:colLast="0" w:name="_kv3skw8iejsu" w:id="3"/>
      <w:bookmarkEnd w:id="3"/>
      <w:r w:rsidDel="00000000" w:rsidR="00000000" w:rsidRPr="00000000">
        <w:rPr>
          <w:b w:val="1"/>
          <w:bCs w:val="1"/>
          <w:color w:val="000000"/>
          <w:sz w:val="22"/>
          <w:szCs w:val="22"/>
          <w:rtl w:val="0"/>
        </w:rPr>
        <w:t xml:space="preserve"> Cálculo de Velocidade e Aceleração:</w:t>
      </w:r>
    </w:p>
    <w:p w:rsidR="00000000" w:rsidDel="00000000" w:rsidP="00000000" w:rsidRDefault="00000000" w:rsidRPr="00000000" w14:paraId="0000004E">
      <w:pPr>
        <w:widowControl w:val="0"/>
        <w:numPr>
          <w:ilvl w:val="0"/>
          <w:numId w:val="30"/>
        </w:numPr>
        <w:spacing w:after="240" w:before="0" w:beforeAutospacing="0" w:line="240" w:lineRule="auto"/>
        <w:ind w:left="1440" w:hanging="360"/>
        <w:jc w:val="both"/>
      </w:pPr>
      <w:r w:rsidDel="00000000" w:rsidR="00000000" w:rsidRPr="00000000">
        <w:rPr>
          <w:rtl w:val="0"/>
        </w:rPr>
        <w:t xml:space="preserve">A velocidade é calculada a partir das posições consecutivas usando a fórmula:</w:t>
      </w:r>
    </w:p>
    <w:p w:rsidR="00000000" w:rsidDel="00000000" w:rsidP="00000000" w:rsidRDefault="00000000" w:rsidRPr="00000000" w14:paraId="0000004F">
      <w:pPr>
        <w:widowControl w:val="0"/>
        <w:spacing w:after="240" w:before="240" w:line="240" w:lineRule="auto"/>
        <w:ind w:left="1440" w:firstLine="0"/>
        <w:jc w:val="center"/>
        <w:rPr/>
      </w:pPr>
      <w:r w:rsidDel="00000000" w:rsidR="00000000" w:rsidRPr="00000000">
        <w:rPr/>
        <w:drawing>
          <wp:inline distB="114300" distT="114300" distL="114300" distR="114300">
            <wp:extent cx="3479743" cy="692799"/>
            <wp:effectExtent b="0" l="0" r="0" t="0"/>
            <wp:docPr id="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3479743" cy="69279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spacing w:after="240" w:before="240" w:line="240" w:lineRule="auto"/>
        <w:ind w:left="1440" w:firstLine="0"/>
        <w:jc w:val="center"/>
        <w:rPr/>
      </w:pPr>
      <w:r w:rsidDel="00000000" w:rsidR="00000000" w:rsidRPr="00000000">
        <w:rPr>
          <w:rtl w:val="0"/>
        </w:rPr>
      </w:r>
    </w:p>
    <w:p w:rsidR="00000000" w:rsidDel="00000000" w:rsidP="00000000" w:rsidRDefault="00000000" w:rsidRPr="00000000" w14:paraId="00000051">
      <w:pPr>
        <w:widowControl w:val="0"/>
        <w:spacing w:after="240" w:before="240" w:line="240" w:lineRule="auto"/>
        <w:ind w:left="1440" w:firstLine="0"/>
        <w:jc w:val="left"/>
        <w:rPr/>
      </w:pPr>
      <w:r w:rsidDel="00000000" w:rsidR="00000000" w:rsidRPr="00000000">
        <w:rPr>
          <w:rtl w:val="0"/>
        </w:rPr>
        <w:t xml:space="preserve">no programa é representado por:</w:t>
      </w:r>
    </w:p>
    <w:p w:rsidR="00000000" w:rsidDel="00000000" w:rsidP="00000000" w:rsidRDefault="00000000" w:rsidRPr="00000000" w14:paraId="00000052">
      <w:pPr>
        <w:widowControl w:val="0"/>
        <w:spacing w:after="240" w:before="240" w:line="240" w:lineRule="auto"/>
        <w:ind w:left="1440"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142875</wp:posOffset>
            </wp:positionV>
            <wp:extent cx="5314950" cy="952500"/>
            <wp:effectExtent b="0" l="0" r="0" t="0"/>
            <wp:wrapTopAndBottom distB="114300" distT="114300"/>
            <wp:docPr id="38" name="image33.png"/>
            <a:graphic>
              <a:graphicData uri="http://schemas.openxmlformats.org/drawingml/2006/picture">
                <pic:pic>
                  <pic:nvPicPr>
                    <pic:cNvPr id="0" name="image33.png"/>
                    <pic:cNvPicPr preferRelativeResize="0"/>
                  </pic:nvPicPr>
                  <pic:blipFill>
                    <a:blip r:embed="rId8"/>
                    <a:srcRect b="0" l="7308" r="0" t="0"/>
                    <a:stretch>
                      <a:fillRect/>
                    </a:stretch>
                  </pic:blipFill>
                  <pic:spPr>
                    <a:xfrm>
                      <a:off x="0" y="0"/>
                      <a:ext cx="5314950" cy="952500"/>
                    </a:xfrm>
                    <a:prstGeom prst="rect"/>
                    <a:ln/>
                  </pic:spPr>
                </pic:pic>
              </a:graphicData>
            </a:graphic>
          </wp:anchor>
        </w:drawing>
      </w:r>
    </w:p>
    <w:p w:rsidR="00000000" w:rsidDel="00000000" w:rsidP="00000000" w:rsidRDefault="00000000" w:rsidRPr="00000000" w14:paraId="00000053">
      <w:pPr>
        <w:widowControl w:val="0"/>
        <w:spacing w:after="240" w:before="240" w:line="240" w:lineRule="auto"/>
        <w:ind w:left="1440" w:firstLine="0"/>
        <w:jc w:val="center"/>
        <w:rPr/>
      </w:pPr>
      <w:r w:rsidDel="00000000" w:rsidR="00000000" w:rsidRPr="00000000">
        <w:rPr>
          <w:rtl w:val="0"/>
        </w:rPr>
      </w:r>
    </w:p>
    <w:p w:rsidR="00000000" w:rsidDel="00000000" w:rsidP="00000000" w:rsidRDefault="00000000" w:rsidRPr="00000000" w14:paraId="00000054">
      <w:pPr>
        <w:widowControl w:val="0"/>
        <w:spacing w:after="240" w:before="240" w:line="240" w:lineRule="auto"/>
        <w:ind w:left="1440" w:firstLine="0"/>
        <w:jc w:val="center"/>
        <w:rPr/>
      </w:pPr>
      <w:r w:rsidDel="00000000" w:rsidR="00000000" w:rsidRPr="00000000">
        <w:rPr>
          <w:rtl w:val="0"/>
        </w:rPr>
      </w:r>
    </w:p>
    <w:p w:rsidR="00000000" w:rsidDel="00000000" w:rsidP="00000000" w:rsidRDefault="00000000" w:rsidRPr="00000000" w14:paraId="00000055">
      <w:pPr>
        <w:widowControl w:val="0"/>
        <w:spacing w:after="240" w:before="240" w:line="240" w:lineRule="auto"/>
        <w:ind w:left="0" w:firstLine="0"/>
        <w:jc w:val="both"/>
        <w:rPr/>
      </w:pPr>
      <w:r w:rsidDel="00000000" w:rsidR="00000000" w:rsidRPr="00000000">
        <w:rPr>
          <w:rtl w:val="0"/>
        </w:rPr>
        <w:br w:type="textWrapping"/>
        <w:tab/>
        <w:tab/>
        <w:t xml:space="preserve">A magnitude da velocidade é então dada por:</w:t>
      </w:r>
    </w:p>
    <w:p w:rsidR="00000000" w:rsidDel="00000000" w:rsidP="00000000" w:rsidRDefault="00000000" w:rsidRPr="00000000" w14:paraId="00000056">
      <w:pPr>
        <w:widowControl w:val="0"/>
        <w:spacing w:after="240" w:before="240" w:line="240" w:lineRule="auto"/>
        <w:ind w:left="0" w:firstLine="0"/>
        <w:jc w:val="center"/>
        <w:rPr/>
      </w:pPr>
      <w:r w:rsidDel="00000000" w:rsidR="00000000" w:rsidRPr="00000000">
        <w:rPr/>
        <w:drawing>
          <wp:inline distB="114300" distT="114300" distL="114300" distR="114300">
            <wp:extent cx="1624751" cy="474927"/>
            <wp:effectExtent b="0" l="0" r="0" t="0"/>
            <wp:docPr id="2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24751" cy="47492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after="240" w:before="240" w:line="240" w:lineRule="auto"/>
        <w:ind w:left="0" w:firstLine="0"/>
        <w:jc w:val="center"/>
        <w:rPr/>
      </w:pPr>
      <w:r w:rsidDel="00000000" w:rsidR="00000000" w:rsidRPr="00000000">
        <w:rPr/>
        <w:drawing>
          <wp:inline distB="114300" distT="114300" distL="114300" distR="114300">
            <wp:extent cx="4124325" cy="24765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124325" cy="2476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58">
      <w:pPr>
        <w:widowControl w:val="0"/>
        <w:numPr>
          <w:ilvl w:val="0"/>
          <w:numId w:val="30"/>
        </w:numPr>
        <w:spacing w:after="240" w:before="240" w:line="240" w:lineRule="auto"/>
        <w:ind w:left="1440" w:hanging="360"/>
      </w:pPr>
      <w:r w:rsidDel="00000000" w:rsidR="00000000" w:rsidRPr="00000000">
        <w:rPr>
          <w:rtl w:val="0"/>
        </w:rPr>
        <w:t xml:space="preserve">A aceleração é calculada da mesma forma:</w:t>
      </w:r>
    </w:p>
    <w:p w:rsidR="00000000" w:rsidDel="00000000" w:rsidP="00000000" w:rsidRDefault="00000000" w:rsidRPr="00000000" w14:paraId="00000059">
      <w:pPr>
        <w:widowControl w:val="0"/>
        <w:spacing w:after="240" w:before="240" w:line="240" w:lineRule="auto"/>
        <w:ind w:left="1440" w:firstLine="0"/>
        <w:jc w:val="center"/>
        <w:rPr/>
      </w:pPr>
      <w:r w:rsidDel="00000000" w:rsidR="00000000" w:rsidRPr="00000000">
        <w:rPr/>
        <w:drawing>
          <wp:inline distB="114300" distT="114300" distL="114300" distR="114300">
            <wp:extent cx="1511137" cy="572178"/>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511137" cy="57217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771525</wp:posOffset>
            </wp:positionV>
            <wp:extent cx="5731200" cy="584200"/>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584200"/>
                    </a:xfrm>
                    <a:prstGeom prst="rect"/>
                    <a:ln/>
                  </pic:spPr>
                </pic:pic>
              </a:graphicData>
            </a:graphic>
          </wp:anchor>
        </w:drawing>
      </w:r>
    </w:p>
    <w:p w:rsidR="00000000" w:rsidDel="00000000" w:rsidP="00000000" w:rsidRDefault="00000000" w:rsidRPr="00000000" w14:paraId="0000005A">
      <w:pPr>
        <w:widowControl w:val="0"/>
        <w:spacing w:after="240" w:before="240" w:line="240" w:lineRule="auto"/>
        <w:ind w:left="1440" w:firstLine="0"/>
        <w:jc w:val="center"/>
        <w:rPr/>
      </w:pPr>
      <w:r w:rsidDel="00000000" w:rsidR="00000000" w:rsidRPr="00000000">
        <w:rPr>
          <w:rtl w:val="0"/>
        </w:rPr>
      </w:r>
    </w:p>
    <w:p w:rsidR="00000000" w:rsidDel="00000000" w:rsidP="00000000" w:rsidRDefault="00000000" w:rsidRPr="00000000" w14:paraId="0000005B">
      <w:pPr>
        <w:widowControl w:val="0"/>
        <w:numPr>
          <w:ilvl w:val="0"/>
          <w:numId w:val="24"/>
        </w:numPr>
        <w:spacing w:after="0" w:afterAutospacing="0" w:before="240" w:line="240" w:lineRule="auto"/>
        <w:ind w:left="720" w:hanging="360"/>
        <w:jc w:val="both"/>
        <w:rPr>
          <w:b w:val="1"/>
          <w:bCs w:val="1"/>
          <w:color w:val="000000"/>
          <w:sz w:val="22"/>
          <w:szCs w:val="22"/>
          <w:u w:val="none"/>
        </w:rPr>
      </w:pPr>
      <w:r w:rsidDel="00000000" w:rsidR="00000000" w:rsidRPr="00000000">
        <w:rPr>
          <w:b w:val="1"/>
          <w:bCs w:val="1"/>
          <w:color w:val="000000"/>
          <w:sz w:val="22"/>
          <w:szCs w:val="22"/>
          <w:rtl w:val="0"/>
        </w:rPr>
        <w:t xml:space="preserve">Filtragem de Dados:</w:t>
      </w:r>
    </w:p>
    <w:p w:rsidR="00000000" w:rsidDel="00000000" w:rsidP="00000000" w:rsidRDefault="00000000" w:rsidRPr="00000000" w14:paraId="0000005C">
      <w:pPr>
        <w:widowControl w:val="0"/>
        <w:numPr>
          <w:ilvl w:val="0"/>
          <w:numId w:val="22"/>
        </w:numPr>
        <w:spacing w:after="0" w:afterAutospacing="0" w:before="0" w:beforeAutospacing="0" w:line="240" w:lineRule="auto"/>
        <w:ind w:left="1440" w:hanging="360"/>
        <w:jc w:val="both"/>
      </w:pPr>
      <w:r w:rsidDel="00000000" w:rsidR="00000000" w:rsidRPr="00000000">
        <w:rPr>
          <w:rtl w:val="0"/>
        </w:rPr>
        <w:t xml:space="preserve">Para suavizar as velocidades e acelerações, é utilizado o filtro passa-baixa de Butterworth. A implementação utiliza as equações diferenciais do filtro para atenuar as frequências acima de 2 Hz.</w:t>
      </w:r>
    </w:p>
    <w:p w:rsidR="00000000" w:rsidDel="00000000" w:rsidP="00000000" w:rsidRDefault="00000000" w:rsidRPr="00000000" w14:paraId="0000005D">
      <w:pPr>
        <w:pStyle w:val="Heading4"/>
        <w:keepNext w:val="0"/>
        <w:keepLines w:val="0"/>
        <w:widowControl w:val="0"/>
        <w:numPr>
          <w:ilvl w:val="0"/>
          <w:numId w:val="24"/>
        </w:numPr>
        <w:spacing w:after="0" w:afterAutospacing="0" w:before="0" w:beforeAutospacing="0" w:line="240" w:lineRule="auto"/>
        <w:ind w:left="720" w:hanging="360"/>
        <w:jc w:val="both"/>
        <w:rPr>
          <w:b w:val="1"/>
          <w:bCs w:val="1"/>
          <w:color w:val="000000"/>
          <w:sz w:val="22"/>
          <w:szCs w:val="22"/>
          <w:u w:val="none"/>
        </w:rPr>
      </w:pPr>
      <w:bookmarkStart w:colFirst="0" w:colLast="0" w:name="_vytzn033104z" w:id="4"/>
      <w:bookmarkEnd w:id="4"/>
      <w:r w:rsidDel="00000000" w:rsidR="00000000" w:rsidRPr="00000000">
        <w:rPr>
          <w:b w:val="1"/>
          <w:bCs w:val="1"/>
          <w:color w:val="000000"/>
          <w:sz w:val="22"/>
          <w:szCs w:val="22"/>
          <w:rtl w:val="0"/>
        </w:rPr>
        <w:t xml:space="preserve"> Cálculo de Ângulos (vetor velocidade):</w:t>
      </w:r>
    </w:p>
    <w:p w:rsidR="00000000" w:rsidDel="00000000" w:rsidP="00000000" w:rsidRDefault="00000000" w:rsidRPr="00000000" w14:paraId="0000005E">
      <w:pPr>
        <w:widowControl w:val="0"/>
        <w:numPr>
          <w:ilvl w:val="0"/>
          <w:numId w:val="6"/>
        </w:numPr>
        <w:spacing w:after="240" w:before="0" w:beforeAutospacing="0" w:line="240" w:lineRule="auto"/>
        <w:ind w:left="1440" w:hanging="360"/>
        <w:jc w:val="both"/>
      </w:pPr>
      <w:r w:rsidDel="00000000" w:rsidR="00000000" w:rsidRPr="00000000">
        <w:rPr>
          <w:rtl w:val="0"/>
        </w:rPr>
        <w:t xml:space="preserve">O ângulo de movimento é calculado utilizando uma função que retorna o ângulo entre as componentes Vx e Vy​:</w:t>
      </w:r>
    </w:p>
    <w:p w:rsidR="00000000" w:rsidDel="00000000" w:rsidP="00000000" w:rsidRDefault="00000000" w:rsidRPr="00000000" w14:paraId="0000005F">
      <w:pPr>
        <w:widowControl w:val="0"/>
        <w:spacing w:after="240" w:before="240" w:line="240" w:lineRule="auto"/>
        <w:jc w:val="center"/>
        <w:rPr/>
      </w:pPr>
      <w:r w:rsidDel="00000000" w:rsidR="00000000" w:rsidRPr="00000000">
        <w:rPr/>
        <w:drawing>
          <wp:inline distB="114300" distT="114300" distL="114300" distR="114300">
            <wp:extent cx="5731200" cy="673100"/>
            <wp:effectExtent b="0" l="0" r="0" t="0"/>
            <wp:docPr id="1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widowControl w:val="0"/>
        <w:numPr>
          <w:ilvl w:val="0"/>
          <w:numId w:val="6"/>
        </w:numPr>
        <w:spacing w:after="240" w:before="240" w:line="240" w:lineRule="auto"/>
        <w:ind w:left="1440" w:hanging="360"/>
        <w:jc w:val="both"/>
      </w:pPr>
      <w:r w:rsidDel="00000000" w:rsidR="00000000" w:rsidRPr="00000000">
        <w:rPr>
          <w:rtl w:val="0"/>
        </w:rPr>
        <w:t xml:space="preserve">Esses ângulos são usados para visualizar a direção do movimento durante a execução do exercício.</w:t>
      </w:r>
    </w:p>
    <w:p w:rsidR="00000000" w:rsidDel="00000000" w:rsidP="00000000" w:rsidRDefault="00000000" w:rsidRPr="00000000" w14:paraId="00000061">
      <w:pPr>
        <w:widowControl w:val="0"/>
        <w:spacing w:after="240" w:before="240"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062">
      <w:pPr>
        <w:widowControl w:val="0"/>
        <w:numPr>
          <w:ilvl w:val="0"/>
          <w:numId w:val="24"/>
        </w:numPr>
        <w:spacing w:after="240" w:before="240" w:line="240" w:lineRule="auto"/>
        <w:ind w:left="720" w:hanging="360"/>
        <w:jc w:val="both"/>
        <w:rPr>
          <w:b w:val="1"/>
          <w:bCs w:val="1"/>
        </w:rPr>
      </w:pPr>
      <w:r w:rsidDel="00000000" w:rsidR="00000000" w:rsidRPr="00000000">
        <w:rPr>
          <w:b w:val="1"/>
          <w:bCs w:val="1"/>
          <w:rtl w:val="0"/>
        </w:rPr>
        <w:t xml:space="preserve">Cálculo de Ângulos (articulações - entre segmentos corporais):</w:t>
      </w:r>
    </w:p>
    <w:p w:rsidR="00000000" w:rsidDel="00000000" w:rsidP="00000000" w:rsidRDefault="00000000" w:rsidRPr="00000000" w14:paraId="00000063">
      <w:pPr>
        <w:widowControl w:val="0"/>
        <w:spacing w:after="240" w:before="240"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064">
      <w:pPr>
        <w:widowControl w:val="0"/>
        <w:numPr>
          <w:ilvl w:val="0"/>
          <w:numId w:val="7"/>
        </w:numPr>
        <w:spacing w:after="0" w:afterAutospacing="0" w:before="240" w:line="240" w:lineRule="auto"/>
        <w:ind w:left="1440" w:hanging="360"/>
        <w:jc w:val="both"/>
        <w:rPr/>
      </w:pPr>
      <w:r w:rsidDel="00000000" w:rsidR="00000000" w:rsidRPr="00000000">
        <w:rPr>
          <w:rtl w:val="0"/>
        </w:rPr>
        <w:t xml:space="preserve">Os ângulos das articulações foram calculados com base nas coordenadas dos marcadores posicionados nos segmentos corporais. Para cada par de segmentos conectados, foi utilizada a fórmula que calcula o ângulo entre dois vetores.</w:t>
      </w:r>
    </w:p>
    <w:p w:rsidR="00000000" w:rsidDel="00000000" w:rsidP="00000000" w:rsidRDefault="00000000" w:rsidRPr="00000000" w14:paraId="00000065">
      <w:pPr>
        <w:widowControl w:val="0"/>
        <w:numPr>
          <w:ilvl w:val="0"/>
          <w:numId w:val="35"/>
        </w:numPr>
        <w:spacing w:after="0" w:afterAutospacing="0" w:before="0" w:beforeAutospacing="0" w:line="240" w:lineRule="auto"/>
        <w:ind w:left="1440" w:hanging="360"/>
        <w:rPr/>
      </w:pPr>
      <w:r w:rsidDel="00000000" w:rsidR="00000000" w:rsidRPr="00000000">
        <w:rPr>
          <w:rtl w:val="0"/>
        </w:rPr>
        <w:t xml:space="preserve">Para cada par de segmentos, os vetores são definidos como a diferença entre as posições dos marcadores adjacentes.</w:t>
      </w:r>
    </w:p>
    <w:p w:rsidR="00000000" w:rsidDel="00000000" w:rsidP="00000000" w:rsidRDefault="00000000" w:rsidRPr="00000000" w14:paraId="00000066">
      <w:pPr>
        <w:widowControl w:val="0"/>
        <w:numPr>
          <w:ilvl w:val="0"/>
          <w:numId w:val="35"/>
        </w:numPr>
        <w:spacing w:after="240" w:before="0" w:beforeAutospacing="0" w:line="240" w:lineRule="auto"/>
        <w:ind w:left="1440" w:hanging="360"/>
        <w:rPr/>
      </w:pPr>
      <w:r w:rsidDel="00000000" w:rsidR="00000000" w:rsidRPr="00000000">
        <w:rPr>
          <w:rtl w:val="0"/>
        </w:rPr>
        <w:t xml:space="preserve">O ângulo entre os vetores é calculado utilizando a relação:</w:t>
      </w:r>
    </w:p>
    <w:p w:rsidR="00000000" w:rsidDel="00000000" w:rsidP="00000000" w:rsidRDefault="00000000" w:rsidRPr="00000000" w14:paraId="00000067">
      <w:pPr>
        <w:widowControl w:val="0"/>
        <w:spacing w:after="240" w:before="240" w:line="240" w:lineRule="auto"/>
        <w:jc w:val="center"/>
        <w:rPr>
          <w:b w:val="1"/>
          <w:bCs w:val="1"/>
        </w:rPr>
      </w:pPr>
      <w:r w:rsidDel="00000000" w:rsidR="00000000" w:rsidRPr="00000000">
        <w:rPr>
          <w:b w:val="1"/>
          <w:bCs w:val="1"/>
        </w:rPr>
        <w:drawing>
          <wp:inline distB="114300" distT="114300" distL="114300" distR="114300">
            <wp:extent cx="2138363" cy="583190"/>
            <wp:effectExtent b="0" l="0" r="0" t="0"/>
            <wp:docPr id="1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138363" cy="58319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numPr>
          <w:ilvl w:val="0"/>
          <w:numId w:val="27"/>
        </w:numPr>
        <w:spacing w:after="240" w:before="240" w:line="240" w:lineRule="auto"/>
        <w:ind w:left="1440" w:hanging="360"/>
        <w:jc w:val="both"/>
        <w:rPr/>
      </w:pPr>
      <w:r w:rsidDel="00000000" w:rsidR="00000000" w:rsidRPr="00000000">
        <w:rPr>
          <w:rtl w:val="0"/>
        </w:rPr>
        <w:t xml:space="preserve">Onde </w:t>
      </w:r>
      <m:oMath>
        <m:bar>
          <m:barPr>
            <m:pos/>
            <m:ctrlPr>
              <w:rPr/>
            </m:ctrlPr>
          </m:barPr>
          <m:e>
            <m:r>
              <w:rPr/>
              <m:t xml:space="preserve">u</m:t>
            </m:r>
          </m:e>
        </m:bar>
        <m:r>
          <w:rPr/>
          <m:t>⋅</m:t>
        </m:r>
        <m:bar>
          <m:barPr>
            <m:pos/>
            <m:ctrlPr>
              <w:rPr/>
            </m:ctrlPr>
          </m:barPr>
          <m:e>
            <m:r>
              <w:rPr/>
              <m:t xml:space="preserve">v</m:t>
            </m:r>
          </m:e>
        </m:bar>
      </m:oMath>
      <w:r w:rsidDel="00000000" w:rsidR="00000000" w:rsidRPr="00000000">
        <w:rPr>
          <w:rtl w:val="0"/>
        </w:rPr>
        <w:t xml:space="preserve"> é o produto escalar entre os vetores e </w:t>
      </w:r>
      <m:oMath>
        <m:d>
          <m:dPr>
            <m:begChr m:val="|"/>
            <m:endChr m:val="|"/>
          </m:dPr>
          <m:e>
            <m:d>
              <m:dPr>
                <m:begChr m:val="|"/>
                <m:endChr m:val="|"/>
              </m:dPr>
              <m:e>
                <m:bar>
                  <m:barPr>
                    <m:pos/>
                    <m:ctrlPr>
                      <w:rPr/>
                    </m:ctrlPr>
                  </m:barPr>
                  <m:e>
                    <m:r>
                      <w:rPr/>
                      <m:t xml:space="preserve">u</m:t>
                    </m:r>
                  </m:e>
                </m:bar>
              </m:e>
            </m:d>
          </m:e>
        </m:d>
        <m:r>
          <w:rPr/>
          <m:t xml:space="preserve">,</m:t>
        </m:r>
      </m:oMath>
      <m:oMath>
        <m:d>
          <m:dPr>
            <m:begChr m:val="|"/>
            <m:endChr m:val="|"/>
          </m:dPr>
          <m:e>
            <m:d>
              <m:dPr>
                <m:begChr m:val="|"/>
                <m:endChr m:val="|"/>
              </m:dPr>
              <m:e>
                <m:bar>
                  <m:barPr>
                    <m:pos/>
                    <m:ctrlPr>
                      <w:rPr/>
                    </m:ctrlPr>
                  </m:barPr>
                  <m:e>
                    <m:r>
                      <w:rPr/>
                      <m:t xml:space="preserve">v</m:t>
                    </m:r>
                  </m:e>
                </m:bar>
              </m:e>
            </m:d>
          </m:e>
        </m:d>
      </m:oMath>
      <w:r w:rsidDel="00000000" w:rsidR="00000000" w:rsidRPr="00000000">
        <w:rPr>
          <w:rtl w:val="0"/>
        </w:rPr>
        <w:t xml:space="preserve"> são as magnitudes dos vetores. Esses ângulos foram calculados para cada instante de tempo, possibilitando a análise das variações angulares das articulações ao longo do movimento.</w:t>
      </w:r>
    </w:p>
    <w:p w:rsidR="00000000" w:rsidDel="00000000" w:rsidP="00000000" w:rsidRDefault="00000000" w:rsidRPr="00000000" w14:paraId="00000069">
      <w:pPr>
        <w:widowControl w:val="0"/>
        <w:spacing w:after="240" w:before="240" w:line="240" w:lineRule="auto"/>
        <w:ind w:left="1440" w:firstLine="0"/>
        <w:jc w:val="both"/>
        <w:rPr/>
      </w:pPr>
      <w:r w:rsidDel="00000000" w:rsidR="00000000" w:rsidRPr="00000000">
        <w:rPr/>
        <w:drawing>
          <wp:inline distB="114300" distT="114300" distL="114300" distR="114300">
            <wp:extent cx="5238750" cy="3224893"/>
            <wp:effectExtent b="0" l="0" r="0" t="0"/>
            <wp:docPr id="30" name="image30.png"/>
            <a:graphic>
              <a:graphicData uri="http://schemas.openxmlformats.org/drawingml/2006/picture">
                <pic:pic>
                  <pic:nvPicPr>
                    <pic:cNvPr id="0" name="image30.png"/>
                    <pic:cNvPicPr preferRelativeResize="0"/>
                  </pic:nvPicPr>
                  <pic:blipFill>
                    <a:blip r:embed="rId15"/>
                    <a:srcRect b="3166" l="0" r="0" t="10577"/>
                    <a:stretch>
                      <a:fillRect/>
                    </a:stretch>
                  </pic:blipFill>
                  <pic:spPr>
                    <a:xfrm>
                      <a:off x="0" y="0"/>
                      <a:ext cx="5238750" cy="322489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spacing w:after="240" w:before="24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6B">
      <w:pPr>
        <w:widowControl w:val="0"/>
        <w:numPr>
          <w:ilvl w:val="0"/>
          <w:numId w:val="24"/>
        </w:numPr>
        <w:spacing w:after="0" w:afterAutospacing="0" w:before="240" w:line="240" w:lineRule="auto"/>
        <w:ind w:left="720" w:hanging="360"/>
        <w:jc w:val="both"/>
        <w:rPr>
          <w:b w:val="1"/>
          <w:bCs w:val="1"/>
          <w:u w:val="none"/>
        </w:rPr>
      </w:pPr>
      <w:r w:rsidDel="00000000" w:rsidR="00000000" w:rsidRPr="00000000">
        <w:rPr>
          <w:b w:val="1"/>
          <w:bCs w:val="1"/>
          <w:rtl w:val="0"/>
        </w:rPr>
        <w:t xml:space="preserve">Cálculo das Velocidades e Acelerações Angulares:</w:t>
      </w:r>
    </w:p>
    <w:p w:rsidR="00000000" w:rsidDel="00000000" w:rsidP="00000000" w:rsidRDefault="00000000" w:rsidRPr="00000000" w14:paraId="0000006C">
      <w:pPr>
        <w:widowControl w:val="0"/>
        <w:numPr>
          <w:ilvl w:val="0"/>
          <w:numId w:val="13"/>
        </w:numPr>
        <w:spacing w:after="240" w:before="0" w:beforeAutospacing="0" w:line="240" w:lineRule="auto"/>
        <w:ind w:left="1440" w:hanging="360"/>
        <w:rPr/>
      </w:pPr>
      <w:r w:rsidDel="00000000" w:rsidR="00000000" w:rsidRPr="00000000">
        <w:rPr>
          <w:rtl w:val="0"/>
        </w:rPr>
        <w:t xml:space="preserve">A velocidade angular foi determinada pela variação dos ângulos das articulações ao longo do tempo, sendo representada no código pelas variáveis An​, que correspondem aos ângulos, e a variável t, que representa o tempo.</w:t>
      </w:r>
    </w:p>
    <w:p w:rsidR="00000000" w:rsidDel="00000000" w:rsidP="00000000" w:rsidRDefault="00000000" w:rsidRPr="00000000" w14:paraId="0000006D">
      <w:pPr>
        <w:widowControl w:val="0"/>
        <w:spacing w:after="240" w:before="240" w:line="240" w:lineRule="auto"/>
        <w:jc w:val="center"/>
        <w:rPr/>
      </w:pPr>
      <w:r w:rsidDel="00000000" w:rsidR="00000000" w:rsidRPr="00000000">
        <w:rPr>
          <w:b w:val="1"/>
          <w:bCs w:val="1"/>
        </w:rPr>
        <w:drawing>
          <wp:inline distB="114300" distT="114300" distL="114300" distR="114300">
            <wp:extent cx="1072987" cy="566299"/>
            <wp:effectExtent b="0" l="0" r="0" t="0"/>
            <wp:docPr id="34"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1072987" cy="56629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after="240" w:before="240" w:line="240" w:lineRule="auto"/>
        <w:jc w:val="center"/>
        <w:rPr/>
      </w:pPr>
      <w:r w:rsidDel="00000000" w:rsidR="00000000" w:rsidRPr="00000000">
        <w:rPr/>
        <w:drawing>
          <wp:inline distB="114300" distT="114300" distL="114300" distR="114300">
            <wp:extent cx="5591175" cy="704850"/>
            <wp:effectExtent b="0" l="0" r="0" t="0"/>
            <wp:docPr id="32"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5911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spacing w:after="240" w:before="240" w:line="240" w:lineRule="auto"/>
        <w:jc w:val="center"/>
        <w:rPr>
          <w:b w:val="1"/>
          <w:bCs w:val="1"/>
        </w:rPr>
      </w:pPr>
      <w:r w:rsidDel="00000000" w:rsidR="00000000" w:rsidRPr="00000000">
        <w:rPr>
          <w:rtl w:val="0"/>
        </w:rPr>
      </w:r>
    </w:p>
    <w:p w:rsidR="00000000" w:rsidDel="00000000" w:rsidP="00000000" w:rsidRDefault="00000000" w:rsidRPr="00000000" w14:paraId="00000070">
      <w:pPr>
        <w:widowControl w:val="0"/>
        <w:numPr>
          <w:ilvl w:val="0"/>
          <w:numId w:val="13"/>
        </w:numPr>
        <w:spacing w:after="240" w:before="240" w:line="240" w:lineRule="auto"/>
        <w:ind w:left="1440" w:hanging="360"/>
        <w:rPr/>
      </w:pPr>
      <w:r w:rsidDel="00000000" w:rsidR="00000000" w:rsidRPr="00000000">
        <w:rPr>
          <w:rtl w:val="0"/>
        </w:rPr>
        <w:t xml:space="preserve">A aceleração Angular foi calculada como a variação da velocidade angular em relação ao tempo:</w:t>
      </w:r>
      <w:r w:rsidDel="00000000" w:rsidR="00000000" w:rsidRPr="00000000">
        <w:rPr>
          <w:rtl w:val="0"/>
        </w:rPr>
      </w:r>
    </w:p>
    <w:p w:rsidR="00000000" w:rsidDel="00000000" w:rsidP="00000000" w:rsidRDefault="00000000" w:rsidRPr="00000000" w14:paraId="00000071">
      <w:pPr>
        <w:widowControl w:val="0"/>
        <w:spacing w:after="240" w:before="240" w:line="240" w:lineRule="auto"/>
        <w:ind w:left="0" w:firstLine="0"/>
        <w:jc w:val="center"/>
        <w:rPr>
          <w:b w:val="1"/>
          <w:bCs w:val="1"/>
        </w:rPr>
      </w:pPr>
      <w:r w:rsidDel="00000000" w:rsidR="00000000" w:rsidRPr="00000000">
        <w:rPr>
          <w:b w:val="1"/>
          <w:bCs w:val="1"/>
        </w:rPr>
        <w:drawing>
          <wp:inline distB="114300" distT="114300" distL="114300" distR="114300">
            <wp:extent cx="696750" cy="396883"/>
            <wp:effectExtent b="0" l="0" r="0" t="0"/>
            <wp:docPr id="36"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696750" cy="39688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after="240" w:before="240" w:line="240" w:lineRule="auto"/>
        <w:ind w:left="0" w:firstLine="0"/>
        <w:jc w:val="center"/>
        <w:rPr>
          <w:b w:val="1"/>
          <w:bCs w:val="1"/>
        </w:rPr>
      </w:pPr>
      <w:r w:rsidDel="00000000" w:rsidR="00000000" w:rsidRPr="00000000">
        <w:rPr>
          <w:b w:val="1"/>
          <w:bCs w:val="1"/>
        </w:rPr>
        <w:drawing>
          <wp:inline distB="114300" distT="114300" distL="114300" distR="114300">
            <wp:extent cx="5562600" cy="676275"/>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5626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after="240" w:before="24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74">
      <w:pPr>
        <w:widowControl w:val="0"/>
        <w:numPr>
          <w:ilvl w:val="0"/>
          <w:numId w:val="24"/>
        </w:numPr>
        <w:spacing w:after="0" w:afterAutospacing="0" w:before="240" w:line="240" w:lineRule="auto"/>
        <w:ind w:left="720" w:hanging="360"/>
        <w:jc w:val="left"/>
        <w:rPr>
          <w:b w:val="1"/>
          <w:bCs w:val="1"/>
          <w:u w:val="none"/>
        </w:rPr>
      </w:pPr>
      <w:r w:rsidDel="00000000" w:rsidR="00000000" w:rsidRPr="00000000">
        <w:rPr>
          <w:b w:val="1"/>
          <w:bCs w:val="1"/>
          <w:rtl w:val="0"/>
        </w:rPr>
        <w:t xml:space="preserve">Cálculo do  comprimento muscular:</w:t>
      </w:r>
    </w:p>
    <w:p w:rsidR="00000000" w:rsidDel="00000000" w:rsidP="00000000" w:rsidRDefault="00000000" w:rsidRPr="00000000" w14:paraId="00000075">
      <w:pPr>
        <w:widowControl w:val="0"/>
        <w:numPr>
          <w:ilvl w:val="0"/>
          <w:numId w:val="2"/>
        </w:numPr>
        <w:spacing w:after="240" w:before="0" w:beforeAutospacing="0" w:line="240" w:lineRule="auto"/>
        <w:ind w:left="1440" w:hanging="360"/>
        <w:jc w:val="left"/>
        <w:rPr/>
      </w:pPr>
      <w:r w:rsidDel="00000000" w:rsidR="00000000" w:rsidRPr="00000000">
        <w:rPr>
          <w:rtl w:val="0"/>
        </w:rPr>
        <w:t xml:space="preserve">O comprimento dos músculos foi calculado com base na fórmula da distância euclidiana entre dois pontos no plano cartesiano. Dado dois pontos no espaço, (x1,y1) e (x2,y2), o comprimento L é definido por:</w:t>
      </w:r>
    </w:p>
    <w:p w:rsidR="00000000" w:rsidDel="00000000" w:rsidP="00000000" w:rsidRDefault="00000000" w:rsidRPr="00000000" w14:paraId="00000076">
      <w:pPr>
        <w:widowControl w:val="0"/>
        <w:spacing w:after="240" w:before="240" w:line="240" w:lineRule="auto"/>
        <w:ind w:left="0" w:firstLine="0"/>
        <w:jc w:val="center"/>
        <w:rPr>
          <w:b w:val="1"/>
          <w:bCs w:val="1"/>
        </w:rPr>
      </w:pPr>
      <w:r w:rsidDel="00000000" w:rsidR="00000000" w:rsidRPr="00000000">
        <w:rPr>
          <w:b w:val="1"/>
          <w:bCs w:val="1"/>
        </w:rPr>
        <w:drawing>
          <wp:inline distB="114300" distT="114300" distL="114300" distR="114300">
            <wp:extent cx="2533650" cy="457200"/>
            <wp:effectExtent b="0" l="0" r="0" t="0"/>
            <wp:docPr id="2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5336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widowControl w:val="0"/>
        <w:spacing w:after="240" w:before="240" w:line="240" w:lineRule="auto"/>
        <w:ind w:left="0" w:firstLine="0"/>
        <w:jc w:val="center"/>
        <w:rPr>
          <w:b w:val="1"/>
          <w:bCs w:val="1"/>
        </w:rPr>
      </w:pPr>
      <w:r w:rsidDel="00000000" w:rsidR="00000000" w:rsidRPr="00000000">
        <w:rPr>
          <w:b w:val="1"/>
          <w:bCs w:val="1"/>
        </w:rPr>
        <w:drawing>
          <wp:inline distB="114300" distT="114300" distL="114300" distR="114300">
            <wp:extent cx="3790950" cy="552450"/>
            <wp:effectExtent b="0" l="0" r="0" t="0"/>
            <wp:docPr id="10"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7909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widowControl w:val="0"/>
        <w:numPr>
          <w:ilvl w:val="0"/>
          <w:numId w:val="32"/>
        </w:numPr>
        <w:spacing w:after="240" w:before="240" w:line="240" w:lineRule="auto"/>
        <w:ind w:left="1440" w:hanging="360"/>
        <w:jc w:val="left"/>
        <w:rPr/>
      </w:pPr>
      <w:r w:rsidDel="00000000" w:rsidR="00000000" w:rsidRPr="00000000">
        <w:rPr>
          <w:rtl w:val="0"/>
        </w:rPr>
        <w:t xml:space="preserve">Para pontos intermediários ao longo de um segmento, a posição foi calculada por interpolação linear. Dado um ponto inicial (x1,y1) e um ponto final (x2,y2), a coordenada interpolada em uma porcentagem p do comprimento total é obtida como:</w:t>
      </w:r>
    </w:p>
    <w:p w:rsidR="00000000" w:rsidDel="00000000" w:rsidP="00000000" w:rsidRDefault="00000000" w:rsidRPr="00000000" w14:paraId="00000079">
      <w:pPr>
        <w:widowControl w:val="0"/>
        <w:spacing w:after="240" w:before="240" w:line="240" w:lineRule="auto"/>
        <w:ind w:left="0" w:firstLine="0"/>
        <w:jc w:val="center"/>
        <w:rPr/>
      </w:pPr>
      <w:r w:rsidDel="00000000" w:rsidR="00000000" w:rsidRPr="00000000">
        <w:rPr/>
        <w:drawing>
          <wp:inline distB="114300" distT="114300" distL="114300" distR="114300">
            <wp:extent cx="4248150" cy="314325"/>
            <wp:effectExtent b="0" l="0" r="0" t="0"/>
            <wp:docPr id="23"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4248150" cy="3143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504825</wp:posOffset>
            </wp:positionV>
            <wp:extent cx="5731200" cy="1054100"/>
            <wp:effectExtent b="0" l="0" r="0" t="0"/>
            <wp:wrapTopAndBottom distB="114300" distT="114300"/>
            <wp:docPr id="28"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731200" cy="1054100"/>
                    </a:xfrm>
                    <a:prstGeom prst="rect"/>
                    <a:ln/>
                  </pic:spPr>
                </pic:pic>
              </a:graphicData>
            </a:graphic>
          </wp:anchor>
        </w:drawing>
      </w:r>
    </w:p>
    <w:p w:rsidR="00000000" w:rsidDel="00000000" w:rsidP="00000000" w:rsidRDefault="00000000" w:rsidRPr="00000000" w14:paraId="0000007A">
      <w:pPr>
        <w:widowControl w:val="0"/>
        <w:spacing w:after="240" w:before="240" w:line="240" w:lineRule="auto"/>
        <w:ind w:left="0" w:firstLine="0"/>
        <w:jc w:val="center"/>
        <w:rPr/>
      </w:pPr>
      <w:r w:rsidDel="00000000" w:rsidR="00000000" w:rsidRPr="00000000">
        <w:rPr>
          <w:rtl w:val="0"/>
        </w:rPr>
      </w:r>
    </w:p>
    <w:p w:rsidR="00000000" w:rsidDel="00000000" w:rsidP="00000000" w:rsidRDefault="00000000" w:rsidRPr="00000000" w14:paraId="0000007B">
      <w:pPr>
        <w:widowControl w:val="0"/>
        <w:numPr>
          <w:ilvl w:val="0"/>
          <w:numId w:val="9"/>
        </w:numPr>
        <w:spacing w:after="240" w:before="240" w:line="240" w:lineRule="auto"/>
        <w:ind w:left="1440" w:hanging="360"/>
        <w:jc w:val="left"/>
        <w:rPr>
          <w:u w:val="none"/>
        </w:rPr>
      </w:pPr>
      <w:r w:rsidDel="00000000" w:rsidR="00000000" w:rsidRPr="00000000">
        <w:rPr>
          <w:rtl w:val="0"/>
        </w:rPr>
        <w:t xml:space="preserve">Esses cálculos permitiram determinar as posições de origem e inserção muscular em diferentes configurações, possibilitando a análise do comprimento ao longo do movimento.</w:t>
      </w:r>
    </w:p>
    <w:p w:rsidR="00000000" w:rsidDel="00000000" w:rsidP="00000000" w:rsidRDefault="00000000" w:rsidRPr="00000000" w14:paraId="0000007C">
      <w:pPr>
        <w:widowControl w:val="0"/>
        <w:spacing w:after="240" w:before="240" w:line="240" w:lineRule="auto"/>
        <w:ind w:left="0" w:firstLine="0"/>
        <w:jc w:val="left"/>
        <w:rPr/>
      </w:pPr>
      <w:r w:rsidDel="00000000" w:rsidR="00000000" w:rsidRPr="00000000">
        <w:rPr>
          <w:rtl w:val="0"/>
        </w:rPr>
      </w:r>
    </w:p>
    <w:p w:rsidR="00000000" w:rsidDel="00000000" w:rsidP="00000000" w:rsidRDefault="00000000" w:rsidRPr="00000000" w14:paraId="0000007D">
      <w:pPr>
        <w:widowControl w:val="0"/>
        <w:numPr>
          <w:ilvl w:val="0"/>
          <w:numId w:val="24"/>
        </w:numPr>
        <w:spacing w:after="0" w:afterAutospacing="0" w:before="171.2237548828125" w:line="240" w:lineRule="auto"/>
        <w:ind w:left="720" w:right="1013.8946533203125" w:hanging="360"/>
        <w:jc w:val="both"/>
        <w:rPr>
          <w:b w:val="1"/>
          <w:bCs w:val="1"/>
        </w:rPr>
      </w:pPr>
      <w:r w:rsidDel="00000000" w:rsidR="00000000" w:rsidRPr="00000000">
        <w:rPr>
          <w:b w:val="1"/>
          <w:bCs w:val="1"/>
          <w:rtl w:val="0"/>
        </w:rPr>
        <w:t xml:space="preserve">Cálculo do Torque</w:t>
      </w:r>
    </w:p>
    <w:p w:rsidR="00000000" w:rsidDel="00000000" w:rsidP="00000000" w:rsidRDefault="00000000" w:rsidRPr="00000000" w14:paraId="0000007E">
      <w:pPr>
        <w:widowControl w:val="0"/>
        <w:numPr>
          <w:ilvl w:val="0"/>
          <w:numId w:val="19"/>
        </w:numPr>
        <w:spacing w:after="240" w:before="0" w:beforeAutospacing="0" w:line="240" w:lineRule="auto"/>
        <w:ind w:left="1440" w:hanging="360"/>
        <w:jc w:val="both"/>
        <w:rPr/>
      </w:pPr>
      <w:r w:rsidDel="00000000" w:rsidR="00000000" w:rsidRPr="00000000">
        <w:rPr>
          <w:rtl w:val="0"/>
        </w:rPr>
        <w:t xml:space="preserve">Os cálculos de torque nas articulações do ombro e cotovelo foram realizados considerando duas componentes principais: a inercial e a gravitacional. A componente inercial foi calculada a partir do momento de inércia do segmento corporal, dado pela fórmula:</w:t>
      </w:r>
    </w:p>
    <w:p w:rsidR="00000000" w:rsidDel="00000000" w:rsidP="00000000" w:rsidRDefault="00000000" w:rsidRPr="00000000" w14:paraId="0000007F">
      <w:pPr>
        <w:widowControl w:val="0"/>
        <w:spacing w:before="171.2237548828125" w:line="240" w:lineRule="auto"/>
        <w:ind w:left="0" w:right="1013.8946533203125" w:firstLine="0"/>
        <w:jc w:val="center"/>
        <w:rPr>
          <w:b w:val="1"/>
          <w:bCs w:val="1"/>
        </w:rPr>
      </w:pPr>
      <w:r w:rsidDel="00000000" w:rsidR="00000000" w:rsidRPr="00000000">
        <w:rPr>
          <w:b w:val="1"/>
          <w:bCs w:val="1"/>
        </w:rPr>
        <w:drawing>
          <wp:inline distB="114300" distT="114300" distL="114300" distR="114300">
            <wp:extent cx="1676400" cy="476250"/>
            <wp:effectExtent b="0" l="0" r="0" t="0"/>
            <wp:docPr id="1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6764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widowControl w:val="0"/>
        <w:spacing w:before="171.2237548828125" w:line="240" w:lineRule="auto"/>
        <w:ind w:left="0" w:right="1013.8946533203125" w:firstLine="0"/>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123825</wp:posOffset>
            </wp:positionV>
            <wp:extent cx="5216276" cy="1273870"/>
            <wp:effectExtent b="0" l="0" r="0" t="0"/>
            <wp:wrapSquare wrapText="bothSides" distB="114300" distT="114300" distL="114300" distR="114300"/>
            <wp:docPr id="9"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216276" cy="1273870"/>
                    </a:xfrm>
                    <a:prstGeom prst="rect"/>
                    <a:ln/>
                  </pic:spPr>
                </pic:pic>
              </a:graphicData>
            </a:graphic>
          </wp:anchor>
        </w:drawing>
      </w:r>
    </w:p>
    <w:p w:rsidR="00000000" w:rsidDel="00000000" w:rsidP="00000000" w:rsidRDefault="00000000" w:rsidRPr="00000000" w14:paraId="00000081">
      <w:pPr>
        <w:widowControl w:val="0"/>
        <w:numPr>
          <w:ilvl w:val="0"/>
          <w:numId w:val="23"/>
        </w:numPr>
        <w:spacing w:before="171.2237548828125" w:line="240" w:lineRule="auto"/>
        <w:ind w:left="1440" w:right="1013.8946533203125" w:hanging="360"/>
        <w:jc w:val="both"/>
        <w:rPr>
          <w:u w:val="none"/>
        </w:rPr>
      </w:pPr>
      <w:r w:rsidDel="00000000" w:rsidR="00000000" w:rsidRPr="00000000">
        <w:rPr>
          <w:rtl w:val="0"/>
        </w:rPr>
        <w:t xml:space="preserve">Onde m é a massa do segmento,r é o raio de giro, </w:t>
      </w:r>
      <w:r w:rsidDel="00000000" w:rsidR="00000000" w:rsidRPr="00000000">
        <w:rPr>
          <w:rtl w:val="0"/>
        </w:rPr>
        <w:t xml:space="preserve">e l</w:t>
      </w:r>
      <w:r w:rsidDel="00000000" w:rsidR="00000000" w:rsidRPr="00000000">
        <w:rPr>
          <w:rtl w:val="0"/>
        </w:rPr>
        <w:t xml:space="preserve"> é o comprimento do segmento. Este momento de inércia foi multiplicado pela aceleração angular para obter o torque inercial:</w:t>
      </w:r>
    </w:p>
    <w:p w:rsidR="00000000" w:rsidDel="00000000" w:rsidP="00000000" w:rsidRDefault="00000000" w:rsidRPr="00000000" w14:paraId="00000082">
      <w:pPr>
        <w:widowControl w:val="0"/>
        <w:spacing w:before="171.2237548828125" w:line="240" w:lineRule="auto"/>
        <w:ind w:left="0" w:right="1013.8946533203125" w:firstLine="0"/>
        <w:jc w:val="center"/>
        <w:rPr/>
      </w:pPr>
      <w:r w:rsidDel="00000000" w:rsidR="00000000" w:rsidRPr="00000000">
        <w:rPr/>
        <w:drawing>
          <wp:inline distB="114300" distT="114300" distL="114300" distR="114300">
            <wp:extent cx="1619250" cy="419100"/>
            <wp:effectExtent b="0" l="0" r="0" t="0"/>
            <wp:docPr id="16"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6192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spacing w:before="171.2237548828125" w:line="240" w:lineRule="auto"/>
        <w:ind w:left="720" w:right="1013.8946533203125" w:firstLine="0"/>
        <w:jc w:val="both"/>
        <w:rPr/>
      </w:pPr>
      <w:r w:rsidDel="00000000" w:rsidR="00000000" w:rsidRPr="00000000">
        <w:rPr>
          <w:rtl w:val="0"/>
        </w:rPr>
        <w:t xml:space="preserve">Nos cálculos realizados, começamos determinando o torque no ombro, considerando o momento de inércia do tronco e a massa do corpo como fatores principais. Esse torque influencia diretamente o movimento do cotovelo, transmitindo parte da força gerada. No cálculo do torque no cotovelo, utilizamos o torque transmitido pelo ombro somado ao torque inercial local, que foi determinado a partir do momento de inércia do antebraço. Essa abordagem integra a dinâmica das articulações interligadas para descrever de forma precisa a interação entre os torques do ombro e do cotovelo.</w:t>
      </w:r>
    </w:p>
    <w:p w:rsidR="00000000" w:rsidDel="00000000" w:rsidP="00000000" w:rsidRDefault="00000000" w:rsidRPr="00000000" w14:paraId="00000084">
      <w:pPr>
        <w:widowControl w:val="0"/>
        <w:spacing w:before="171.2237548828125" w:line="240" w:lineRule="auto"/>
        <w:ind w:left="720" w:right="1013.8946533203125" w:firstLine="0"/>
        <w:jc w:val="both"/>
        <w:rPr/>
      </w:pPr>
      <w:r w:rsidDel="00000000" w:rsidR="00000000" w:rsidRPr="00000000">
        <w:rPr/>
        <w:drawing>
          <wp:inline distB="114300" distT="114300" distL="114300" distR="114300">
            <wp:extent cx="4772025" cy="1619250"/>
            <wp:effectExtent b="0" l="0" r="0" t="0"/>
            <wp:docPr id="1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47720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widowControl w:val="0"/>
        <w:numPr>
          <w:ilvl w:val="0"/>
          <w:numId w:val="4"/>
        </w:numPr>
        <w:spacing w:before="171.2237548828125" w:line="240" w:lineRule="auto"/>
        <w:ind w:left="1440" w:right="1013.8946533203125" w:hanging="360"/>
        <w:jc w:val="both"/>
      </w:pPr>
      <w:r w:rsidDel="00000000" w:rsidR="00000000" w:rsidRPr="00000000">
        <w:rPr>
          <w:rtl w:val="0"/>
        </w:rPr>
        <w:t xml:space="preserve">Ainda temos a componente gravitacional foi determinada pela fórmula:</w:t>
      </w:r>
    </w:p>
    <w:p w:rsidR="00000000" w:rsidDel="00000000" w:rsidP="00000000" w:rsidRDefault="00000000" w:rsidRPr="00000000" w14:paraId="00000086">
      <w:pPr>
        <w:widowControl w:val="0"/>
        <w:spacing w:before="171.2237548828125" w:line="240" w:lineRule="auto"/>
        <w:ind w:right="1013.8946533203125"/>
        <w:jc w:val="center"/>
        <w:rPr/>
      </w:pPr>
      <w:r w:rsidDel="00000000" w:rsidR="00000000" w:rsidRPr="00000000">
        <w:rPr/>
        <w:drawing>
          <wp:inline distB="114300" distT="114300" distL="114300" distR="114300">
            <wp:extent cx="3009900" cy="390525"/>
            <wp:effectExtent b="0" l="0" r="0" t="0"/>
            <wp:docPr id="26"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30099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0"/>
        <w:numPr>
          <w:ilvl w:val="0"/>
          <w:numId w:val="11"/>
        </w:numPr>
        <w:spacing w:before="171.2237548828125" w:line="240" w:lineRule="auto"/>
        <w:ind w:left="1440" w:right="1013.8946533203125" w:hanging="360"/>
        <w:jc w:val="both"/>
      </w:pPr>
      <w:r w:rsidDel="00000000" w:rsidR="00000000" w:rsidRPr="00000000">
        <w:rPr>
          <w:rtl w:val="0"/>
        </w:rPr>
        <w:t xml:space="preserve">Em que em que m é a massa do segmento, g é a aceleração gravitacional, d é a distância do centro de massa ao ponto de articulação, e θ é o ângulo articular.</w:t>
      </w:r>
    </w:p>
    <w:p w:rsidR="00000000" w:rsidDel="00000000" w:rsidP="00000000" w:rsidRDefault="00000000" w:rsidRPr="00000000" w14:paraId="00000088">
      <w:pPr>
        <w:widowControl w:val="0"/>
        <w:spacing w:before="171.2237548828125" w:line="240" w:lineRule="auto"/>
        <w:ind w:left="720" w:right="1013.8946533203125" w:firstLine="0"/>
        <w:jc w:val="both"/>
        <w:rPr/>
      </w:pPr>
      <w:r w:rsidDel="00000000" w:rsidR="00000000" w:rsidRPr="00000000">
        <w:rPr>
          <w:rtl w:val="0"/>
        </w:rPr>
      </w:r>
    </w:p>
    <w:p w:rsidR="00000000" w:rsidDel="00000000" w:rsidP="00000000" w:rsidRDefault="00000000" w:rsidRPr="00000000" w14:paraId="00000089">
      <w:pPr>
        <w:widowControl w:val="0"/>
        <w:spacing w:before="171.2237548828125" w:line="240" w:lineRule="auto"/>
        <w:ind w:left="720" w:right="1013.8946533203125" w:firstLine="0"/>
        <w:jc w:val="both"/>
        <w:rPr/>
      </w:pPr>
      <w:r w:rsidDel="00000000" w:rsidR="00000000" w:rsidRPr="00000000">
        <w:rPr>
          <w:rtl w:val="0"/>
        </w:rPr>
      </w:r>
    </w:p>
    <w:p w:rsidR="00000000" w:rsidDel="00000000" w:rsidP="00000000" w:rsidRDefault="00000000" w:rsidRPr="00000000" w14:paraId="0000008A">
      <w:pPr>
        <w:widowControl w:val="0"/>
        <w:numPr>
          <w:ilvl w:val="0"/>
          <w:numId w:val="24"/>
        </w:numPr>
        <w:spacing w:after="0" w:afterAutospacing="0" w:before="171.2237548828125" w:line="240" w:lineRule="auto"/>
        <w:ind w:left="720" w:right="1013.8946533203125" w:hanging="360"/>
        <w:jc w:val="both"/>
        <w:rPr>
          <w:b w:val="1"/>
          <w:bCs w:val="1"/>
        </w:rPr>
      </w:pPr>
      <w:r w:rsidDel="00000000" w:rsidR="00000000" w:rsidRPr="00000000">
        <w:rPr>
          <w:b w:val="1"/>
          <w:bCs w:val="1"/>
          <w:rtl w:val="0"/>
        </w:rPr>
        <w:t xml:space="preserve">Cálculo da Força Muscular</w:t>
      </w:r>
    </w:p>
    <w:p w:rsidR="00000000" w:rsidDel="00000000" w:rsidP="00000000" w:rsidRDefault="00000000" w:rsidRPr="00000000" w14:paraId="0000008B">
      <w:pPr>
        <w:widowControl w:val="0"/>
        <w:numPr>
          <w:ilvl w:val="0"/>
          <w:numId w:val="34"/>
        </w:numPr>
        <w:spacing w:before="0" w:beforeAutospacing="0" w:line="240" w:lineRule="auto"/>
        <w:ind w:left="1440" w:right="1013.8946533203125" w:hanging="360"/>
        <w:jc w:val="both"/>
        <w:rPr/>
      </w:pPr>
      <w:r w:rsidDel="00000000" w:rsidR="00000000" w:rsidRPr="00000000">
        <w:rPr>
          <w:rtl w:val="0"/>
        </w:rPr>
        <w:t xml:space="preserve">Para estimar as forças musculares nos músculos bíceps e tríceps durante o movimento, foi utilizada a relação inversa da fórmula do torque:</w:t>
      </w:r>
    </w:p>
    <w:p w:rsidR="00000000" w:rsidDel="00000000" w:rsidP="00000000" w:rsidRDefault="00000000" w:rsidRPr="00000000" w14:paraId="0000008C">
      <w:pPr>
        <w:widowControl w:val="0"/>
        <w:spacing w:before="171.2237548828125" w:line="240" w:lineRule="auto"/>
        <w:ind w:left="0" w:right="1013.8946533203125" w:firstLine="0"/>
        <w:jc w:val="center"/>
        <w:rPr>
          <w:b w:val="1"/>
          <w:bCs w:val="1"/>
        </w:rPr>
      </w:pPr>
      <w:r w:rsidDel="00000000" w:rsidR="00000000" w:rsidRPr="00000000">
        <w:rPr>
          <w:b w:val="1"/>
          <w:bCs w:val="1"/>
        </w:rPr>
        <w:drawing>
          <wp:inline distB="114300" distT="114300" distL="114300" distR="114300">
            <wp:extent cx="1562100" cy="619125"/>
            <wp:effectExtent b="0" l="0" r="0" t="0"/>
            <wp:docPr id="5"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15621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widowControl w:val="0"/>
        <w:numPr>
          <w:ilvl w:val="0"/>
          <w:numId w:val="29"/>
        </w:numPr>
        <w:spacing w:before="171.2237548828125" w:line="240" w:lineRule="auto"/>
        <w:ind w:left="1440" w:right="1013.8946533203125" w:hanging="360"/>
        <w:jc w:val="left"/>
        <w:rPr/>
      </w:pPr>
      <w:r w:rsidDel="00000000" w:rsidR="00000000" w:rsidRPr="00000000">
        <w:rPr>
          <w:rtl w:val="0"/>
        </w:rPr>
        <w:t xml:space="preserve">Nessa equação, F é a força muscular, Torque é o torque na articulação, r é o braço de momento, e θ é o ângulo entre o vetor muscular e a linha de ação da força.</w:t>
      </w:r>
    </w:p>
    <w:p w:rsidR="00000000" w:rsidDel="00000000" w:rsidP="00000000" w:rsidRDefault="00000000" w:rsidRPr="00000000" w14:paraId="0000008E">
      <w:pPr>
        <w:widowControl w:val="0"/>
        <w:spacing w:before="171.2237548828125" w:line="240" w:lineRule="auto"/>
        <w:ind w:left="0" w:right="1013.8946533203125" w:firstLine="0"/>
        <w:jc w:val="both"/>
        <w:rPr/>
      </w:pPr>
      <w:r w:rsidDel="00000000" w:rsidR="00000000" w:rsidRPr="00000000">
        <w:rPr>
          <w:rtl w:val="0"/>
        </w:rPr>
      </w:r>
    </w:p>
    <w:p w:rsidR="00000000" w:rsidDel="00000000" w:rsidP="00000000" w:rsidRDefault="00000000" w:rsidRPr="00000000" w14:paraId="0000008F">
      <w:pPr>
        <w:widowControl w:val="0"/>
        <w:spacing w:before="171.2237548828125" w:line="240" w:lineRule="auto"/>
        <w:ind w:left="18.000640869140625" w:right="1013.8946533203125" w:hanging="13.920440673828125"/>
        <w:rPr>
          <w:b w:val="1"/>
          <w:bCs w:val="1"/>
        </w:rPr>
      </w:pPr>
      <w:r w:rsidDel="00000000" w:rsidR="00000000" w:rsidRPr="00000000">
        <w:rPr>
          <w:b w:val="1"/>
          <w:bCs w:val="1"/>
          <w:rtl w:val="0"/>
        </w:rPr>
        <w:t xml:space="preserve">RESULTADOS E DISCUSSÕES </w:t>
      </w:r>
    </w:p>
    <w:p w:rsidR="00000000" w:rsidDel="00000000" w:rsidP="00000000" w:rsidRDefault="00000000" w:rsidRPr="00000000" w14:paraId="00000090">
      <w:pPr>
        <w:widowControl w:val="0"/>
        <w:spacing w:before="171.2237548828125" w:line="240" w:lineRule="auto"/>
        <w:ind w:left="18.000640869140625" w:right="1013.8946533203125" w:hanging="13.920440673828125"/>
        <w:rPr>
          <w:b w:val="1"/>
          <w:bCs w:val="1"/>
        </w:rPr>
      </w:pPr>
      <w:r w:rsidDel="00000000" w:rsidR="00000000" w:rsidRPr="00000000">
        <w:rPr>
          <w:rtl w:val="0"/>
        </w:rPr>
      </w:r>
    </w:p>
    <w:p w:rsidR="00000000" w:rsidDel="00000000" w:rsidP="00000000" w:rsidRDefault="00000000" w:rsidRPr="00000000" w14:paraId="00000091">
      <w:pPr>
        <w:widowControl w:val="0"/>
        <w:numPr>
          <w:ilvl w:val="0"/>
          <w:numId w:val="16"/>
        </w:numPr>
        <w:spacing w:before="171.2237548828125" w:line="240" w:lineRule="auto"/>
        <w:ind w:left="720" w:right="1013.8946533203125" w:hanging="360"/>
        <w:rPr>
          <w:b w:val="1"/>
          <w:bCs w:val="1"/>
          <w:u w:val="none"/>
        </w:rPr>
      </w:pPr>
      <w:r w:rsidDel="00000000" w:rsidR="00000000" w:rsidRPr="00000000">
        <w:rPr>
          <w:b w:val="1"/>
          <w:bCs w:val="1"/>
          <w:rtl w:val="0"/>
        </w:rPr>
        <w:t xml:space="preserve">Velocidade e Aceleração Não Filtradas:</w:t>
      </w:r>
    </w:p>
    <w:p w:rsidR="00000000" w:rsidDel="00000000" w:rsidP="00000000" w:rsidRDefault="00000000" w:rsidRPr="00000000" w14:paraId="00000092">
      <w:pPr>
        <w:widowControl w:val="0"/>
        <w:spacing w:before="171.2237548828125" w:line="240" w:lineRule="auto"/>
        <w:ind w:left="4.0802001953125" w:right="1013.8946533203125" w:firstLine="0"/>
        <w:jc w:val="center"/>
        <w:rPr/>
      </w:pPr>
      <w:r w:rsidDel="00000000" w:rsidR="00000000" w:rsidRPr="00000000">
        <w:rPr/>
        <w:drawing>
          <wp:inline distB="114300" distT="114300" distL="114300" distR="114300">
            <wp:extent cx="5731200" cy="3441700"/>
            <wp:effectExtent b="0" l="0" r="0" t="0"/>
            <wp:docPr id="1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widowControl w:val="0"/>
        <w:spacing w:before="171.2237548828125" w:line="240" w:lineRule="auto"/>
        <w:ind w:left="4.0802001953125" w:right="242.5984251968515" w:firstLine="0"/>
        <w:jc w:val="center"/>
        <w:rPr/>
      </w:pPr>
      <w:r w:rsidDel="00000000" w:rsidR="00000000" w:rsidRPr="00000000">
        <w:rPr>
          <w:rtl w:val="0"/>
        </w:rPr>
        <w:t xml:space="preserve">Gráfico 1: Velocidade no tempo sem filtro</w:t>
      </w:r>
    </w:p>
    <w:p w:rsidR="00000000" w:rsidDel="00000000" w:rsidP="00000000" w:rsidRDefault="00000000" w:rsidRPr="00000000" w14:paraId="00000094">
      <w:pPr>
        <w:widowControl w:val="0"/>
        <w:spacing w:before="171.2237548828125" w:line="240" w:lineRule="auto"/>
        <w:ind w:left="4.0802001953125" w:right="1013.8946533203125" w:firstLine="0"/>
        <w:jc w:val="center"/>
        <w:rPr/>
      </w:pPr>
      <w:r w:rsidDel="00000000" w:rsidR="00000000" w:rsidRPr="00000000">
        <w:rPr/>
        <w:drawing>
          <wp:inline distB="114300" distT="114300" distL="114300" distR="114300">
            <wp:extent cx="5731200" cy="3441700"/>
            <wp:effectExtent b="0" l="0" r="0" t="0"/>
            <wp:docPr id="39"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0"/>
        <w:spacing w:before="171.2237548828125" w:line="240" w:lineRule="auto"/>
        <w:ind w:left="4.0802001953125" w:right="242.5984251968515" w:firstLine="0"/>
        <w:jc w:val="center"/>
        <w:rPr/>
      </w:pPr>
      <w:r w:rsidDel="00000000" w:rsidR="00000000" w:rsidRPr="00000000">
        <w:rPr>
          <w:rtl w:val="0"/>
        </w:rPr>
        <w:t xml:space="preserve">Gráfico 2: aceleração no tempo sem filtro</w:t>
      </w:r>
    </w:p>
    <w:p w:rsidR="00000000" w:rsidDel="00000000" w:rsidP="00000000" w:rsidRDefault="00000000" w:rsidRPr="00000000" w14:paraId="00000096">
      <w:pPr>
        <w:widowControl w:val="0"/>
        <w:numPr>
          <w:ilvl w:val="0"/>
          <w:numId w:val="10"/>
        </w:numPr>
        <w:spacing w:after="0" w:afterAutospacing="0" w:before="240" w:line="240" w:lineRule="auto"/>
        <w:ind w:left="1440" w:hanging="360"/>
        <w:jc w:val="both"/>
      </w:pPr>
      <w:r w:rsidDel="00000000" w:rsidR="00000000" w:rsidRPr="00000000">
        <w:rPr>
          <w:rtl w:val="0"/>
        </w:rPr>
        <w:t xml:space="preserve">Os gráficos de velocidade e aceleração não filtradas exibiram uma quantidade significativa de ruído, tornando difícil interpretar o comportamento real do movimento dos marcadores. O rastreamento do Kinovea, combinado com a imprecisão manual no posicionamento dos marcadores, gerou variações abruptas nas medições.</w:t>
      </w:r>
    </w:p>
    <w:p w:rsidR="00000000" w:rsidDel="00000000" w:rsidP="00000000" w:rsidRDefault="00000000" w:rsidRPr="00000000" w14:paraId="00000097">
      <w:pPr>
        <w:widowControl w:val="0"/>
        <w:numPr>
          <w:ilvl w:val="0"/>
          <w:numId w:val="17"/>
        </w:numPr>
        <w:spacing w:after="0" w:afterAutospacing="0" w:before="0" w:beforeAutospacing="0" w:line="240" w:lineRule="auto"/>
        <w:ind w:left="720" w:right="1013.8946533203125" w:hanging="360"/>
        <w:rPr>
          <w:b w:val="1"/>
          <w:bCs w:val="1"/>
          <w:u w:val="none"/>
        </w:rPr>
      </w:pPr>
      <w:r w:rsidDel="00000000" w:rsidR="00000000" w:rsidRPr="00000000">
        <w:rPr>
          <w:b w:val="1"/>
          <w:bCs w:val="1"/>
          <w:rtl w:val="0"/>
        </w:rPr>
        <w:t xml:space="preserve">Velocidade e Aceleração Filtradas:</w:t>
      </w:r>
    </w:p>
    <w:p w:rsidR="00000000" w:rsidDel="00000000" w:rsidP="00000000" w:rsidRDefault="00000000" w:rsidRPr="00000000" w14:paraId="00000098">
      <w:pPr>
        <w:widowControl w:val="0"/>
        <w:numPr>
          <w:ilvl w:val="0"/>
          <w:numId w:val="31"/>
        </w:numPr>
        <w:spacing w:after="0" w:afterAutospacing="0" w:before="0" w:beforeAutospacing="0" w:line="240" w:lineRule="auto"/>
        <w:ind w:left="1440" w:hanging="360"/>
        <w:jc w:val="both"/>
      </w:pPr>
      <w:r w:rsidDel="00000000" w:rsidR="00000000" w:rsidRPr="00000000">
        <w:rPr>
          <w:rtl w:val="0"/>
        </w:rPr>
        <w:t xml:space="preserve">Após a aplicação do filtro passa-baixa Butterworth, os gráficos de velocidade e aceleração foram suavizados, o que possibilitou uma análise mais clara e precisa do movimento. O ruído foi significativamente reduzido, permitindo observar com mais nitidez as variações de velocidade e aceleração dos marcadores durante o movimento.</w:t>
      </w:r>
    </w:p>
    <w:p w:rsidR="00000000" w:rsidDel="00000000" w:rsidP="00000000" w:rsidRDefault="00000000" w:rsidRPr="00000000" w14:paraId="00000099">
      <w:pPr>
        <w:widowControl w:val="0"/>
        <w:numPr>
          <w:ilvl w:val="0"/>
          <w:numId w:val="31"/>
        </w:numPr>
        <w:spacing w:after="240" w:before="0" w:beforeAutospacing="0" w:line="240" w:lineRule="auto"/>
        <w:ind w:left="1440" w:hanging="360"/>
      </w:pPr>
      <w:r w:rsidDel="00000000" w:rsidR="00000000" w:rsidRPr="00000000">
        <w:rPr>
          <w:rtl w:val="0"/>
        </w:rPr>
        <w:t xml:space="preserve">Gráficos correspondentes:</w:t>
      </w:r>
    </w:p>
    <w:p w:rsidR="00000000" w:rsidDel="00000000" w:rsidP="00000000" w:rsidRDefault="00000000" w:rsidRPr="00000000" w14:paraId="0000009A">
      <w:pPr>
        <w:widowControl w:val="0"/>
        <w:spacing w:before="171.2237548828125" w:line="240" w:lineRule="auto"/>
        <w:ind w:left="18.000640869140625" w:right="1013.8946533203125" w:hanging="13.920440673828125"/>
        <w:jc w:val="center"/>
        <w:rPr/>
      </w:pPr>
      <w:r w:rsidDel="00000000" w:rsidR="00000000" w:rsidRPr="00000000">
        <w:rPr/>
        <w:drawing>
          <wp:inline distB="114300" distT="114300" distL="114300" distR="114300">
            <wp:extent cx="5734050" cy="3960577"/>
            <wp:effectExtent b="0" l="0" r="0" t="0"/>
            <wp:docPr id="2" name="image15.gif"/>
            <a:graphic>
              <a:graphicData uri="http://schemas.openxmlformats.org/drawingml/2006/picture">
                <pic:pic>
                  <pic:nvPicPr>
                    <pic:cNvPr id="0" name="image15.gif"/>
                    <pic:cNvPicPr preferRelativeResize="0"/>
                  </pic:nvPicPr>
                  <pic:blipFill>
                    <a:blip r:embed="rId32"/>
                    <a:srcRect b="-2105" l="0" r="0" t="9965"/>
                    <a:stretch>
                      <a:fillRect/>
                    </a:stretch>
                  </pic:blipFill>
                  <pic:spPr>
                    <a:xfrm>
                      <a:off x="0" y="0"/>
                      <a:ext cx="5734050" cy="396057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0"/>
        <w:spacing w:before="171.2237548828125" w:line="240" w:lineRule="auto"/>
        <w:ind w:left="18.000640869140625" w:right="100.8661417322844" w:hanging="13.920440673828125"/>
        <w:jc w:val="center"/>
        <w:rPr>
          <w:sz w:val="18"/>
          <w:szCs w:val="18"/>
        </w:rPr>
      </w:pPr>
      <w:hyperlink r:id="rId33">
        <w:r w:rsidDel="00000000" w:rsidR="00000000" w:rsidRPr="00000000">
          <w:rPr>
            <w:color w:val="1155cc"/>
            <w:sz w:val="18"/>
            <w:szCs w:val="18"/>
            <w:u w:val="single"/>
            <w:rtl w:val="0"/>
          </w:rPr>
          <w:t xml:space="preserve">https://drive.google.com/file/d/1B1jRk4kpVyHwsEMqwwHyWErJ1abwSnF_/view?usp=sharing</w:t>
        </w:r>
      </w:hyperlink>
      <w:r w:rsidDel="00000000" w:rsidR="00000000" w:rsidRPr="00000000">
        <w:rPr>
          <w:sz w:val="18"/>
          <w:szCs w:val="18"/>
          <w:rtl w:val="0"/>
        </w:rPr>
        <w:t xml:space="preserve"> </w:t>
      </w:r>
    </w:p>
    <w:p w:rsidR="00000000" w:rsidDel="00000000" w:rsidP="00000000" w:rsidRDefault="00000000" w:rsidRPr="00000000" w14:paraId="0000009C">
      <w:pPr>
        <w:widowControl w:val="0"/>
        <w:spacing w:before="171.2237548828125" w:line="240" w:lineRule="auto"/>
        <w:ind w:left="4.0802001953125" w:right="242.5984251968515" w:firstLine="0"/>
        <w:jc w:val="center"/>
        <w:rPr/>
      </w:pPr>
      <w:r w:rsidDel="00000000" w:rsidR="00000000" w:rsidRPr="00000000">
        <w:rPr>
          <w:rtl w:val="0"/>
        </w:rPr>
        <w:t xml:space="preserve">Gráfico 3: Velocidade no tempo filtrada</w:t>
      </w:r>
    </w:p>
    <w:p w:rsidR="00000000" w:rsidDel="00000000" w:rsidP="00000000" w:rsidRDefault="00000000" w:rsidRPr="00000000" w14:paraId="0000009D">
      <w:pPr>
        <w:widowControl w:val="0"/>
        <w:numPr>
          <w:ilvl w:val="0"/>
          <w:numId w:val="1"/>
        </w:numPr>
        <w:spacing w:after="0" w:afterAutospacing="0" w:before="171.2237548828125" w:line="240" w:lineRule="auto"/>
        <w:ind w:left="720" w:right="242.5984251968515" w:hanging="360"/>
        <w:jc w:val="both"/>
        <w:rPr>
          <w:u w:val="none"/>
        </w:rPr>
      </w:pPr>
      <w:r w:rsidDel="00000000" w:rsidR="00000000" w:rsidRPr="00000000">
        <w:rPr>
          <w:rtl w:val="0"/>
        </w:rPr>
        <w:t xml:space="preserve">O movimento do corpo é composto por: </w:t>
      </w:r>
    </w:p>
    <w:p w:rsidR="00000000" w:rsidDel="00000000" w:rsidP="00000000" w:rsidRDefault="00000000" w:rsidRPr="00000000" w14:paraId="0000009E">
      <w:pPr>
        <w:widowControl w:val="0"/>
        <w:numPr>
          <w:ilvl w:val="1"/>
          <w:numId w:val="1"/>
        </w:numPr>
        <w:spacing w:after="0" w:afterAutospacing="0" w:before="0" w:beforeAutospacing="0" w:line="240" w:lineRule="auto"/>
        <w:ind w:left="1440" w:right="242.5984251968515" w:hanging="360"/>
        <w:jc w:val="both"/>
        <w:rPr>
          <w:u w:val="none"/>
        </w:rPr>
      </w:pPr>
      <w:r w:rsidDel="00000000" w:rsidR="00000000" w:rsidRPr="00000000">
        <w:rPr>
          <w:rtl w:val="0"/>
        </w:rPr>
        <w:t xml:space="preserve">Parte 1:</w:t>
      </w:r>
    </w:p>
    <w:p w:rsidR="00000000" w:rsidDel="00000000" w:rsidP="00000000" w:rsidRDefault="00000000" w:rsidRPr="00000000" w14:paraId="0000009F">
      <w:pPr>
        <w:widowControl w:val="0"/>
        <w:numPr>
          <w:ilvl w:val="2"/>
          <w:numId w:val="1"/>
        </w:numPr>
        <w:spacing w:after="0" w:afterAutospacing="0" w:before="0" w:beforeAutospacing="0" w:line="240" w:lineRule="auto"/>
        <w:ind w:left="2160" w:right="242.5984251968515" w:hanging="360"/>
        <w:jc w:val="both"/>
        <w:rPr>
          <w:u w:val="none"/>
        </w:rPr>
      </w:pPr>
      <w:r w:rsidDel="00000000" w:rsidR="00000000" w:rsidRPr="00000000">
        <w:rPr>
          <w:rtl w:val="0"/>
        </w:rPr>
        <w:t xml:space="preserve">Extensão de ombro</w:t>
      </w:r>
    </w:p>
    <w:p w:rsidR="00000000" w:rsidDel="00000000" w:rsidP="00000000" w:rsidRDefault="00000000" w:rsidRPr="00000000" w14:paraId="000000A0">
      <w:pPr>
        <w:widowControl w:val="0"/>
        <w:numPr>
          <w:ilvl w:val="2"/>
          <w:numId w:val="1"/>
        </w:numPr>
        <w:spacing w:after="0" w:afterAutospacing="0" w:before="0" w:beforeAutospacing="0" w:line="240" w:lineRule="auto"/>
        <w:ind w:left="2160" w:right="242.5984251968515" w:hanging="360"/>
        <w:jc w:val="both"/>
        <w:rPr>
          <w:u w:val="none"/>
        </w:rPr>
      </w:pPr>
      <w:r w:rsidDel="00000000" w:rsidR="00000000" w:rsidRPr="00000000">
        <w:rPr>
          <w:rtl w:val="0"/>
        </w:rPr>
        <w:t xml:space="preserve">Flexão de cotovelo</w:t>
      </w:r>
    </w:p>
    <w:p w:rsidR="00000000" w:rsidDel="00000000" w:rsidP="00000000" w:rsidRDefault="00000000" w:rsidRPr="00000000" w14:paraId="000000A1">
      <w:pPr>
        <w:widowControl w:val="0"/>
        <w:numPr>
          <w:ilvl w:val="1"/>
          <w:numId w:val="1"/>
        </w:numPr>
        <w:spacing w:after="0" w:afterAutospacing="0" w:before="0" w:beforeAutospacing="0" w:line="240" w:lineRule="auto"/>
        <w:ind w:left="1440" w:right="242.5984251968515" w:hanging="360"/>
        <w:jc w:val="both"/>
      </w:pPr>
      <w:r w:rsidDel="00000000" w:rsidR="00000000" w:rsidRPr="00000000">
        <w:rPr>
          <w:rtl w:val="0"/>
        </w:rPr>
        <w:t xml:space="preserve">Parte 2: </w:t>
      </w:r>
    </w:p>
    <w:p w:rsidR="00000000" w:rsidDel="00000000" w:rsidP="00000000" w:rsidRDefault="00000000" w:rsidRPr="00000000" w14:paraId="000000A2">
      <w:pPr>
        <w:widowControl w:val="0"/>
        <w:numPr>
          <w:ilvl w:val="2"/>
          <w:numId w:val="1"/>
        </w:numPr>
        <w:spacing w:after="0" w:afterAutospacing="0" w:before="0" w:beforeAutospacing="0" w:line="240" w:lineRule="auto"/>
        <w:ind w:left="2160" w:right="242.5984251968515" w:hanging="360"/>
        <w:jc w:val="both"/>
      </w:pPr>
      <w:r w:rsidDel="00000000" w:rsidR="00000000" w:rsidRPr="00000000">
        <w:rPr>
          <w:rtl w:val="0"/>
        </w:rPr>
        <w:t xml:space="preserve">Flexão de ombro </w:t>
      </w:r>
    </w:p>
    <w:p w:rsidR="00000000" w:rsidDel="00000000" w:rsidP="00000000" w:rsidRDefault="00000000" w:rsidRPr="00000000" w14:paraId="000000A3">
      <w:pPr>
        <w:widowControl w:val="0"/>
        <w:numPr>
          <w:ilvl w:val="2"/>
          <w:numId w:val="1"/>
        </w:numPr>
        <w:spacing w:after="0" w:afterAutospacing="0" w:before="0" w:beforeAutospacing="0" w:line="240" w:lineRule="auto"/>
        <w:ind w:left="2160" w:right="242.5984251968515" w:hanging="360"/>
        <w:jc w:val="both"/>
      </w:pPr>
      <w:r w:rsidDel="00000000" w:rsidR="00000000" w:rsidRPr="00000000">
        <w:rPr>
          <w:rtl w:val="0"/>
        </w:rPr>
        <w:t xml:space="preserve">Extensão de cotovelo</w:t>
      </w:r>
    </w:p>
    <w:p w:rsidR="00000000" w:rsidDel="00000000" w:rsidP="00000000" w:rsidRDefault="00000000" w:rsidRPr="00000000" w14:paraId="000000A4">
      <w:pPr>
        <w:widowControl w:val="0"/>
        <w:numPr>
          <w:ilvl w:val="1"/>
          <w:numId w:val="1"/>
        </w:numPr>
        <w:spacing w:before="0" w:beforeAutospacing="0" w:line="240" w:lineRule="auto"/>
        <w:ind w:left="1440" w:right="242.5984251968515" w:hanging="360"/>
        <w:jc w:val="both"/>
        <w:rPr>
          <w:u w:val="none"/>
        </w:rPr>
      </w:pPr>
      <w:r w:rsidDel="00000000" w:rsidR="00000000" w:rsidRPr="00000000">
        <w:rPr>
          <w:rtl w:val="0"/>
        </w:rPr>
        <w:t xml:space="preserve">O marcador do punho foi utilizado como referência e por isso sua velocidade é igual a zero em toda a trajetória. </w:t>
      </w:r>
    </w:p>
    <w:p w:rsidR="00000000" w:rsidDel="00000000" w:rsidP="00000000" w:rsidRDefault="00000000" w:rsidRPr="00000000" w14:paraId="000000A5">
      <w:pPr>
        <w:widowControl w:val="0"/>
        <w:spacing w:before="171.2237548828125" w:line="240" w:lineRule="auto"/>
        <w:ind w:left="720" w:right="242.5984251968515" w:firstLine="720"/>
        <w:jc w:val="both"/>
        <w:rPr/>
      </w:pPr>
      <w:r w:rsidDel="00000000" w:rsidR="00000000" w:rsidRPr="00000000">
        <w:rPr>
          <w:rtl w:val="0"/>
        </w:rPr>
        <w:t xml:space="preserve">Observando a linha do marcador do ombro, podemos observar que a velocidade é crescente até metade do movimento, depois chega ao maior módulo (metade da trajetória do corpo), e começa a decrescer até chegar em seu valor mínimo (quando o corpo chega ao ponto mais alto da trajetória). Para realizar o movimento de descida, o corpo tem aumento da velocidade até metade da trajetória, quando chega ao módulo máximo e começa a decrescer até o corpo voltar para a posição inicial, com velocidade mínima. O gráfico apresenta comportamento repetido em aproximadamente 2,5s, quando o corpo realiza o mesmo movimento. Embora a velocidade em Y alcance zero, o gráfico não mostra um valor absoluto de zero, isso se deve </w:t>
      </w:r>
      <w:r w:rsidDel="00000000" w:rsidR="00000000" w:rsidRPr="00000000">
        <w:rPr>
          <w:rtl w:val="0"/>
        </w:rPr>
        <w:t xml:space="preserve">à componente</w:t>
      </w:r>
      <w:r w:rsidDel="00000000" w:rsidR="00000000" w:rsidRPr="00000000">
        <w:rPr>
          <w:rtl w:val="0"/>
        </w:rPr>
        <w:t xml:space="preserve"> X da velocidade, de modo que sempre há um valor não nulo para a grandeza. </w:t>
      </w:r>
    </w:p>
    <w:p w:rsidR="00000000" w:rsidDel="00000000" w:rsidP="00000000" w:rsidRDefault="00000000" w:rsidRPr="00000000" w14:paraId="000000A6">
      <w:pPr>
        <w:widowControl w:val="0"/>
        <w:spacing w:before="171.2237548828125" w:line="240" w:lineRule="auto"/>
        <w:ind w:left="18.000640869140625" w:right="1013.8946533203125" w:hanging="13.920440673828125"/>
        <w:jc w:val="center"/>
        <w:rPr/>
      </w:pPr>
      <w:r w:rsidDel="00000000" w:rsidR="00000000" w:rsidRPr="00000000">
        <w:rPr/>
        <w:drawing>
          <wp:inline distB="114300" distT="114300" distL="114300" distR="114300">
            <wp:extent cx="5731200" cy="3441700"/>
            <wp:effectExtent b="0" l="0" r="0" t="0"/>
            <wp:docPr id="22"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0"/>
        <w:spacing w:before="171.2237548828125" w:line="240" w:lineRule="auto"/>
        <w:ind w:left="4.0802001953125" w:right="242.5984251968515" w:firstLine="0"/>
        <w:jc w:val="center"/>
        <w:rPr/>
      </w:pPr>
      <w:r w:rsidDel="00000000" w:rsidR="00000000" w:rsidRPr="00000000">
        <w:rPr>
          <w:rtl w:val="0"/>
        </w:rPr>
        <w:t xml:space="preserve">Gráfico 4: Aceleração no tempo filtrada</w:t>
      </w:r>
    </w:p>
    <w:p w:rsidR="00000000" w:rsidDel="00000000" w:rsidP="00000000" w:rsidRDefault="00000000" w:rsidRPr="00000000" w14:paraId="000000A8">
      <w:pPr>
        <w:widowControl w:val="0"/>
        <w:numPr>
          <w:ilvl w:val="0"/>
          <w:numId w:val="17"/>
        </w:numPr>
        <w:spacing w:after="0" w:afterAutospacing="0" w:before="171.2237548828125" w:line="240" w:lineRule="auto"/>
        <w:ind w:left="720" w:right="1013.8946533203125" w:hanging="360"/>
        <w:rPr>
          <w:b w:val="1"/>
          <w:bCs w:val="1"/>
          <w:u w:val="none"/>
        </w:rPr>
      </w:pPr>
      <w:r w:rsidDel="00000000" w:rsidR="00000000" w:rsidRPr="00000000">
        <w:rPr>
          <w:b w:val="1"/>
          <w:bCs w:val="1"/>
          <w:rtl w:val="0"/>
        </w:rPr>
        <w:t xml:space="preserve">Análise Angular:</w:t>
      </w:r>
    </w:p>
    <w:p w:rsidR="00000000" w:rsidDel="00000000" w:rsidP="00000000" w:rsidRDefault="00000000" w:rsidRPr="00000000" w14:paraId="000000A9">
      <w:pPr>
        <w:widowControl w:val="0"/>
        <w:numPr>
          <w:ilvl w:val="0"/>
          <w:numId w:val="37"/>
        </w:numPr>
        <w:spacing w:after="0" w:afterAutospacing="0" w:before="0" w:beforeAutospacing="0" w:line="240" w:lineRule="auto"/>
        <w:ind w:left="1440" w:hanging="360"/>
      </w:pPr>
      <w:r w:rsidDel="00000000" w:rsidR="00000000" w:rsidRPr="00000000">
        <w:rPr>
          <w:rtl w:val="0"/>
        </w:rPr>
        <w:t xml:space="preserve">O ângulo entre os segmentos-alvo (braço-antebraço e braço-tronco) foi calculado com base nas componentes de velocidade X e Y. A análise mostrou a variação do ângulo durante o movimento, e o gráfico polar de velocidade forneceu uma representação visual clara da direção e magnitude da velocidade em cada instante do movimento.</w:t>
      </w:r>
    </w:p>
    <w:p w:rsidR="00000000" w:rsidDel="00000000" w:rsidP="00000000" w:rsidRDefault="00000000" w:rsidRPr="00000000" w14:paraId="000000AA">
      <w:pPr>
        <w:widowControl w:val="0"/>
        <w:numPr>
          <w:ilvl w:val="0"/>
          <w:numId w:val="37"/>
        </w:numPr>
        <w:spacing w:after="240" w:before="0" w:beforeAutospacing="0" w:line="240" w:lineRule="auto"/>
        <w:ind w:left="1440" w:hanging="360"/>
      </w:pPr>
      <w:r w:rsidDel="00000000" w:rsidR="00000000" w:rsidRPr="00000000">
        <w:rPr>
          <w:rtl w:val="0"/>
        </w:rPr>
        <w:t xml:space="preserve">Gráfico polar:</w:t>
      </w:r>
    </w:p>
    <w:p w:rsidR="00000000" w:rsidDel="00000000" w:rsidP="00000000" w:rsidRDefault="00000000" w:rsidRPr="00000000" w14:paraId="000000AB">
      <w:pPr>
        <w:widowControl w:val="0"/>
        <w:spacing w:after="240" w:before="240" w:line="240" w:lineRule="auto"/>
        <w:ind w:left="2160" w:firstLine="0"/>
        <w:rPr/>
      </w:pPr>
      <w:r w:rsidDel="00000000" w:rsidR="00000000" w:rsidRPr="00000000">
        <w:rPr/>
        <w:drawing>
          <wp:inline distB="114300" distT="114300" distL="114300" distR="114300">
            <wp:extent cx="3367088" cy="2519666"/>
            <wp:effectExtent b="0" l="0" r="0" t="0"/>
            <wp:docPr id="29" name="image28.gif"/>
            <a:graphic>
              <a:graphicData uri="http://schemas.openxmlformats.org/drawingml/2006/picture">
                <pic:pic>
                  <pic:nvPicPr>
                    <pic:cNvPr id="0" name="image28.gif"/>
                    <pic:cNvPicPr preferRelativeResize="0"/>
                  </pic:nvPicPr>
                  <pic:blipFill>
                    <a:blip r:embed="rId35"/>
                    <a:srcRect b="0" l="0" r="0" t="0"/>
                    <a:stretch>
                      <a:fillRect/>
                    </a:stretch>
                  </pic:blipFill>
                  <pic:spPr>
                    <a:xfrm>
                      <a:off x="0" y="0"/>
                      <a:ext cx="3367088" cy="2519666"/>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widowControl w:val="0"/>
        <w:spacing w:after="240" w:before="240" w:line="240" w:lineRule="auto"/>
        <w:ind w:left="1417.3228346456694" w:firstLine="0"/>
        <w:rPr>
          <w:sz w:val="18"/>
          <w:szCs w:val="18"/>
        </w:rPr>
      </w:pPr>
      <w:hyperlink r:id="rId36">
        <w:r w:rsidDel="00000000" w:rsidR="00000000" w:rsidRPr="00000000">
          <w:rPr>
            <w:color w:val="1155cc"/>
            <w:sz w:val="18"/>
            <w:szCs w:val="18"/>
            <w:u w:val="single"/>
            <w:rtl w:val="0"/>
          </w:rPr>
          <w:t xml:space="preserve">https://drive.google.com/file/d/1lYeudO6XwgbK9R5ebagZyx2OK5h9mHtQ/view?usp=sharing</w:t>
        </w:r>
      </w:hyperlink>
      <w:r w:rsidDel="00000000" w:rsidR="00000000" w:rsidRPr="00000000">
        <w:rPr>
          <w:sz w:val="18"/>
          <w:szCs w:val="18"/>
          <w:rtl w:val="0"/>
        </w:rPr>
        <w:t xml:space="preserve"> </w:t>
      </w:r>
    </w:p>
    <w:p w:rsidR="00000000" w:rsidDel="00000000" w:rsidP="00000000" w:rsidRDefault="00000000" w:rsidRPr="00000000" w14:paraId="000000AD">
      <w:pPr>
        <w:widowControl w:val="0"/>
        <w:spacing w:before="171.2237548828125" w:line="240" w:lineRule="auto"/>
        <w:ind w:left="4.0802001953125" w:right="242.5984251968515" w:firstLine="0"/>
        <w:jc w:val="center"/>
        <w:rPr/>
      </w:pPr>
      <w:r w:rsidDel="00000000" w:rsidR="00000000" w:rsidRPr="00000000">
        <w:rPr>
          <w:rtl w:val="0"/>
        </w:rPr>
        <w:t xml:space="preserve">Gráfico 5: Velocidade no tempo em visualização polar.</w:t>
      </w:r>
    </w:p>
    <w:p w:rsidR="00000000" w:rsidDel="00000000" w:rsidP="00000000" w:rsidRDefault="00000000" w:rsidRPr="00000000" w14:paraId="000000AE">
      <w:pPr>
        <w:widowControl w:val="0"/>
        <w:numPr>
          <w:ilvl w:val="0"/>
          <w:numId w:val="17"/>
        </w:numPr>
        <w:spacing w:after="0" w:afterAutospacing="0" w:before="171.2237548828125" w:line="240" w:lineRule="auto"/>
        <w:ind w:left="720" w:right="1013.8946533203125" w:hanging="360"/>
        <w:rPr>
          <w:b w:val="1"/>
          <w:bCs w:val="1"/>
          <w:u w:val="none"/>
        </w:rPr>
      </w:pPr>
      <w:r w:rsidDel="00000000" w:rsidR="00000000" w:rsidRPr="00000000">
        <w:rPr>
          <w:b w:val="1"/>
          <w:bCs w:val="1"/>
          <w:rtl w:val="0"/>
        </w:rPr>
        <w:t xml:space="preserve">Relação entre Marcadores e Segmentos no Tempo:</w:t>
      </w:r>
    </w:p>
    <w:p w:rsidR="00000000" w:rsidDel="00000000" w:rsidP="00000000" w:rsidRDefault="00000000" w:rsidRPr="00000000" w14:paraId="000000AF">
      <w:pPr>
        <w:widowControl w:val="0"/>
        <w:numPr>
          <w:ilvl w:val="0"/>
          <w:numId w:val="5"/>
        </w:numPr>
        <w:spacing w:after="0" w:afterAutospacing="0" w:before="0" w:beforeAutospacing="0" w:line="240" w:lineRule="auto"/>
        <w:ind w:left="1440" w:hanging="360"/>
      </w:pPr>
      <w:r w:rsidDel="00000000" w:rsidR="00000000" w:rsidRPr="00000000">
        <w:rPr>
          <w:rtl w:val="0"/>
        </w:rPr>
        <w:t xml:space="preserve">O gráfico final integrou todos os marcadores e segmentos ao longo do tempo, permitindo a visualização detalhada do movimento no vídeo. Esse gráfico facilitou a interpretação da dinâmica dos segmentos do corpo e sua evolução temporal.</w:t>
      </w:r>
    </w:p>
    <w:p w:rsidR="00000000" w:rsidDel="00000000" w:rsidP="00000000" w:rsidRDefault="00000000" w:rsidRPr="00000000" w14:paraId="000000B0">
      <w:pPr>
        <w:widowControl w:val="0"/>
        <w:numPr>
          <w:ilvl w:val="0"/>
          <w:numId w:val="5"/>
        </w:numPr>
        <w:spacing w:after="240" w:before="0" w:beforeAutospacing="0" w:line="240" w:lineRule="auto"/>
        <w:ind w:left="1440" w:hanging="360"/>
        <w:rPr/>
      </w:pPr>
      <w:r w:rsidDel="00000000" w:rsidR="00000000" w:rsidRPr="00000000">
        <w:rPr>
          <w:rtl w:val="0"/>
        </w:rPr>
        <w:t xml:space="preserve">Gráfico de marcadores e segmentos:</w:t>
      </w:r>
    </w:p>
    <w:p w:rsidR="00000000" w:rsidDel="00000000" w:rsidP="00000000" w:rsidRDefault="00000000" w:rsidRPr="00000000" w14:paraId="000000B1">
      <w:pPr>
        <w:widowControl w:val="0"/>
        <w:spacing w:before="171.2237548828125" w:line="263.88427734375" w:lineRule="auto"/>
        <w:ind w:left="18.000640869140625" w:right="1013.8946533203125" w:hanging="13.920440673828125"/>
        <w:jc w:val="center"/>
        <w:rPr/>
      </w:pPr>
      <w:r w:rsidDel="00000000" w:rsidR="00000000" w:rsidRPr="00000000">
        <w:rPr/>
        <w:drawing>
          <wp:inline distB="114300" distT="114300" distL="114300" distR="114300">
            <wp:extent cx="3922711" cy="2914278"/>
            <wp:effectExtent b="0" l="0" r="0" t="0"/>
            <wp:docPr id="35" name="image37.gif"/>
            <a:graphic>
              <a:graphicData uri="http://schemas.openxmlformats.org/drawingml/2006/picture">
                <pic:pic>
                  <pic:nvPicPr>
                    <pic:cNvPr id="0" name="image37.gif"/>
                    <pic:cNvPicPr preferRelativeResize="0"/>
                  </pic:nvPicPr>
                  <pic:blipFill>
                    <a:blip r:embed="rId37"/>
                    <a:srcRect b="471" l="0" r="0" t="471"/>
                    <a:stretch>
                      <a:fillRect/>
                    </a:stretch>
                  </pic:blipFill>
                  <pic:spPr>
                    <a:xfrm>
                      <a:off x="0" y="0"/>
                      <a:ext cx="3922711" cy="291427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widowControl w:val="0"/>
        <w:spacing w:before="171.2237548828125" w:line="263.88427734375" w:lineRule="auto"/>
        <w:ind w:left="18.000640869140625" w:right="1013.8946533203125" w:hanging="13.920440673828125"/>
        <w:jc w:val="center"/>
        <w:rPr>
          <w:sz w:val="18"/>
          <w:szCs w:val="18"/>
        </w:rPr>
      </w:pPr>
      <w:hyperlink r:id="rId38">
        <w:r w:rsidDel="00000000" w:rsidR="00000000" w:rsidRPr="00000000">
          <w:rPr>
            <w:color w:val="1155cc"/>
            <w:sz w:val="18"/>
            <w:szCs w:val="18"/>
            <w:u w:val="single"/>
            <w:rtl w:val="0"/>
          </w:rPr>
          <w:t xml:space="preserve">https://drive.google.com/file/d/1gAuq8qIvEr90FsYztS1dObvQ7gxORb2X/view?usp=sharing</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B3">
      <w:pPr>
        <w:widowControl w:val="0"/>
        <w:spacing w:before="171.2237548828125" w:line="240" w:lineRule="auto"/>
        <w:ind w:left="4.0802001953125" w:right="242.5984251968515" w:firstLine="0"/>
        <w:jc w:val="center"/>
        <w:rPr/>
      </w:pPr>
      <w:r w:rsidDel="00000000" w:rsidR="00000000" w:rsidRPr="00000000">
        <w:rPr>
          <w:rtl w:val="0"/>
        </w:rPr>
        <w:t xml:space="preserve">Gráfico 6: Representação da posição dos marcadores no tempo.</w:t>
      </w:r>
    </w:p>
    <w:p w:rsidR="00000000" w:rsidDel="00000000" w:rsidP="00000000" w:rsidRDefault="00000000" w:rsidRPr="00000000" w14:paraId="000000B4">
      <w:pPr>
        <w:widowControl w:val="0"/>
        <w:spacing w:before="171.2237548828125" w:line="240" w:lineRule="auto"/>
        <w:ind w:left="4.0802001953125" w:right="242.5984251968515" w:firstLine="0"/>
        <w:jc w:val="both"/>
        <w:rPr/>
      </w:pPr>
      <w:r w:rsidDel="00000000" w:rsidR="00000000" w:rsidRPr="00000000">
        <w:rPr>
          <w:rtl w:val="0"/>
        </w:rPr>
        <w:tab/>
        <w:t xml:space="preserve">A partir deste gráfico podemos relacionar os movimentos de extensão e flexão dos segmentos com o grau exato obtido. </w:t>
      </w:r>
    </w:p>
    <w:p w:rsidR="00000000" w:rsidDel="00000000" w:rsidP="00000000" w:rsidRDefault="00000000" w:rsidRPr="00000000" w14:paraId="000000B5">
      <w:pPr>
        <w:widowControl w:val="0"/>
        <w:spacing w:before="171.2237548828125" w:line="263.88427734375" w:lineRule="auto"/>
        <w:ind w:left="18.000640869140625" w:right="1013.8946533203125" w:hanging="13.920440673828125"/>
        <w:rPr/>
      </w:pPr>
      <w:r w:rsidDel="00000000" w:rsidR="00000000" w:rsidRPr="00000000">
        <w:rPr>
          <w:rtl w:val="0"/>
        </w:rPr>
      </w:r>
    </w:p>
    <w:p w:rsidR="00000000" w:rsidDel="00000000" w:rsidP="00000000" w:rsidRDefault="00000000" w:rsidRPr="00000000" w14:paraId="000000B6">
      <w:pPr>
        <w:widowControl w:val="0"/>
        <w:numPr>
          <w:ilvl w:val="0"/>
          <w:numId w:val="17"/>
        </w:numPr>
        <w:spacing w:after="0" w:afterAutospacing="0" w:before="171.2237548828125" w:line="263.88427734375" w:lineRule="auto"/>
        <w:ind w:left="720" w:right="1013.8946533203125" w:hanging="360"/>
        <w:rPr>
          <w:b w:val="1"/>
          <w:bCs w:val="1"/>
        </w:rPr>
      </w:pPr>
      <w:r w:rsidDel="00000000" w:rsidR="00000000" w:rsidRPr="00000000">
        <w:rPr>
          <w:b w:val="1"/>
          <w:bCs w:val="1"/>
          <w:rtl w:val="0"/>
        </w:rPr>
        <w:t xml:space="preserve">Velocidade e Aceleração angular</w:t>
      </w:r>
    </w:p>
    <w:p w:rsidR="00000000" w:rsidDel="00000000" w:rsidP="00000000" w:rsidRDefault="00000000" w:rsidRPr="00000000" w14:paraId="000000B7">
      <w:pPr>
        <w:widowControl w:val="0"/>
        <w:numPr>
          <w:ilvl w:val="1"/>
          <w:numId w:val="17"/>
        </w:numPr>
        <w:spacing w:after="0" w:afterAutospacing="0" w:before="0" w:beforeAutospacing="0" w:line="263.88427734375" w:lineRule="auto"/>
        <w:ind w:left="1440" w:right="1013.8946533203125" w:hanging="360"/>
        <w:rPr>
          <w:b w:val="1"/>
          <w:bCs w:val="1"/>
        </w:rPr>
      </w:pPr>
      <w:r w:rsidDel="00000000" w:rsidR="00000000" w:rsidRPr="00000000">
        <w:rPr>
          <w:b w:val="1"/>
          <w:bCs w:val="1"/>
          <w:rtl w:val="0"/>
        </w:rPr>
        <w:t xml:space="preserve">Velocidade angular </w:t>
      </w:r>
    </w:p>
    <w:p w:rsidR="00000000" w:rsidDel="00000000" w:rsidP="00000000" w:rsidRDefault="00000000" w:rsidRPr="00000000" w14:paraId="000000B8">
      <w:pPr>
        <w:widowControl w:val="0"/>
        <w:numPr>
          <w:ilvl w:val="0"/>
          <w:numId w:val="38"/>
        </w:numPr>
        <w:spacing w:before="0" w:beforeAutospacing="0" w:line="263.88427734375" w:lineRule="auto"/>
        <w:ind w:left="1440" w:right="1013.8946533203125" w:hanging="360"/>
        <w:jc w:val="both"/>
      </w:pPr>
      <w:r w:rsidDel="00000000" w:rsidR="00000000" w:rsidRPr="00000000">
        <w:rPr>
          <w:rtl w:val="0"/>
        </w:rPr>
        <w:t xml:space="preserve">A velocidade angular ao longo do tempo reflete o comportamento sincronizado dos segmentos do ombro (entre o braço e o tronco) e do cotovelo (entre o antebraço e o braço), dado que ambos os segmentos realizam movimentos de flexão simultaneamente. Inicialmente, a velocidade angular aumenta até atingir um valor máximo próximo à metade do movimento. Em seguida, ocorre uma redução gradual até alcançar o valor mínimo, representando a desaceleração no final do ciclo de flexão. Esse padrão cíclico se repete a cada 2,5 segundos, refletindo a natureza repetitiva do movimento.</w:t>
      </w:r>
    </w:p>
    <w:p w:rsidR="00000000" w:rsidDel="00000000" w:rsidP="00000000" w:rsidRDefault="00000000" w:rsidRPr="00000000" w14:paraId="000000B9">
      <w:pPr>
        <w:widowControl w:val="0"/>
        <w:spacing w:before="171.2237548828125" w:line="263.88427734375" w:lineRule="auto"/>
        <w:ind w:right="1013.8946533203125"/>
        <w:jc w:val="center"/>
        <w:rPr>
          <w:b w:val="1"/>
          <w:bCs w:val="1"/>
        </w:rPr>
      </w:pPr>
      <w:r w:rsidDel="00000000" w:rsidR="00000000" w:rsidRPr="00000000">
        <w:rPr>
          <w:b w:val="1"/>
          <w:bCs w:val="1"/>
        </w:rPr>
        <w:drawing>
          <wp:inline distB="114300" distT="114300" distL="114300" distR="114300">
            <wp:extent cx="5731200" cy="3441700"/>
            <wp:effectExtent b="0" l="0" r="0" t="0"/>
            <wp:docPr id="7"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widowControl w:val="0"/>
        <w:spacing w:before="171.2237548828125" w:line="240" w:lineRule="auto"/>
        <w:ind w:left="4.0802001953125" w:right="242.5984251968515" w:firstLine="0"/>
        <w:jc w:val="center"/>
        <w:rPr>
          <w:b w:val="1"/>
          <w:bCs w:val="1"/>
        </w:rPr>
      </w:pPr>
      <w:r w:rsidDel="00000000" w:rsidR="00000000" w:rsidRPr="00000000">
        <w:rPr>
          <w:rtl w:val="0"/>
        </w:rPr>
        <w:t xml:space="preserve">Gráfico 7: Velocidade angular</w:t>
      </w:r>
      <w:r w:rsidDel="00000000" w:rsidR="00000000" w:rsidRPr="00000000">
        <w:rPr>
          <w:rtl w:val="0"/>
        </w:rPr>
      </w:r>
    </w:p>
    <w:p w:rsidR="00000000" w:rsidDel="00000000" w:rsidP="00000000" w:rsidRDefault="00000000" w:rsidRPr="00000000" w14:paraId="000000BB">
      <w:pPr>
        <w:widowControl w:val="0"/>
        <w:spacing w:before="171.2237548828125" w:line="263.88427734375" w:lineRule="auto"/>
        <w:ind w:right="1013.8946533203125"/>
        <w:jc w:val="center"/>
        <w:rPr>
          <w:b w:val="1"/>
          <w:bCs w:val="1"/>
        </w:rPr>
      </w:pPr>
      <w:r w:rsidDel="00000000" w:rsidR="00000000" w:rsidRPr="00000000">
        <w:rPr>
          <w:rtl w:val="0"/>
        </w:rPr>
      </w:r>
    </w:p>
    <w:p w:rsidR="00000000" w:rsidDel="00000000" w:rsidP="00000000" w:rsidRDefault="00000000" w:rsidRPr="00000000" w14:paraId="000000BC">
      <w:pPr>
        <w:widowControl w:val="0"/>
        <w:numPr>
          <w:ilvl w:val="1"/>
          <w:numId w:val="17"/>
        </w:numPr>
        <w:spacing w:after="0" w:afterAutospacing="0" w:before="171.2237548828125" w:line="263.88427734375" w:lineRule="auto"/>
        <w:ind w:left="1440" w:right="1013.8946533203125" w:hanging="360"/>
        <w:rPr>
          <w:b w:val="1"/>
          <w:bCs w:val="1"/>
        </w:rPr>
      </w:pPr>
      <w:r w:rsidDel="00000000" w:rsidR="00000000" w:rsidRPr="00000000">
        <w:rPr>
          <w:b w:val="1"/>
          <w:bCs w:val="1"/>
          <w:rtl w:val="0"/>
        </w:rPr>
        <w:t xml:space="preserve">Aceleração angular</w:t>
      </w:r>
    </w:p>
    <w:p w:rsidR="00000000" w:rsidDel="00000000" w:rsidP="00000000" w:rsidRDefault="00000000" w:rsidRPr="00000000" w14:paraId="000000BD">
      <w:pPr>
        <w:widowControl w:val="0"/>
        <w:numPr>
          <w:ilvl w:val="0"/>
          <w:numId w:val="36"/>
        </w:numPr>
        <w:spacing w:before="0" w:beforeAutospacing="0" w:line="263.88427734375" w:lineRule="auto"/>
        <w:ind w:left="1440" w:right="1013.8946533203125" w:hanging="360"/>
        <w:jc w:val="both"/>
      </w:pPr>
      <w:r w:rsidDel="00000000" w:rsidR="00000000" w:rsidRPr="00000000">
        <w:rPr>
          <w:rtl w:val="0"/>
        </w:rPr>
        <w:t xml:space="preserve">O gráfico de aceleração angular destaca as transições entre aceleração e desaceleração nos momentos críticos do movimento. Os picos positivos e negativos correspondem às mudanças de direção e aos ajustes do controle motor durante a execução das flexões de ombro e cotovelo. </w:t>
      </w:r>
    </w:p>
    <w:p w:rsidR="00000000" w:rsidDel="00000000" w:rsidP="00000000" w:rsidRDefault="00000000" w:rsidRPr="00000000" w14:paraId="000000BE">
      <w:pPr>
        <w:widowControl w:val="0"/>
        <w:spacing w:before="171.2237548828125" w:line="263.88427734375" w:lineRule="auto"/>
        <w:ind w:left="141.73228346456688" w:right="1013.8946533203125" w:firstLine="0"/>
        <w:rPr>
          <w:b w:val="1"/>
          <w:bCs w:val="1"/>
        </w:rPr>
      </w:pPr>
      <w:r w:rsidDel="00000000" w:rsidR="00000000" w:rsidRPr="00000000">
        <w:rPr>
          <w:b w:val="1"/>
          <w:bCs w:val="1"/>
        </w:rPr>
        <w:drawing>
          <wp:inline distB="114300" distT="114300" distL="114300" distR="114300">
            <wp:extent cx="5731200" cy="3441700"/>
            <wp:effectExtent b="0" l="0" r="0" t="0"/>
            <wp:docPr id="37"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widowControl w:val="0"/>
        <w:spacing w:before="171.2237548828125" w:line="240" w:lineRule="auto"/>
        <w:ind w:left="4.0802001953125" w:right="242.5984251968515" w:firstLine="0"/>
        <w:jc w:val="center"/>
        <w:rPr>
          <w:b w:val="1"/>
          <w:bCs w:val="1"/>
        </w:rPr>
      </w:pPr>
      <w:r w:rsidDel="00000000" w:rsidR="00000000" w:rsidRPr="00000000">
        <w:rPr>
          <w:rtl w:val="0"/>
        </w:rPr>
        <w:t xml:space="preserve">Gráfico 8: Aceleração angular</w:t>
      </w:r>
      <w:r w:rsidDel="00000000" w:rsidR="00000000" w:rsidRPr="00000000">
        <w:rPr>
          <w:rtl w:val="0"/>
        </w:rPr>
      </w:r>
    </w:p>
    <w:p w:rsidR="00000000" w:rsidDel="00000000" w:rsidP="00000000" w:rsidRDefault="00000000" w:rsidRPr="00000000" w14:paraId="000000C0">
      <w:pPr>
        <w:widowControl w:val="0"/>
        <w:numPr>
          <w:ilvl w:val="0"/>
          <w:numId w:val="17"/>
        </w:numPr>
        <w:spacing w:after="0" w:afterAutospacing="0" w:before="171.2237548828125" w:line="263.88427734375" w:lineRule="auto"/>
        <w:ind w:left="720" w:right="1013.8946533203125" w:hanging="360"/>
        <w:rPr>
          <w:b w:val="1"/>
          <w:bCs w:val="1"/>
        </w:rPr>
      </w:pPr>
      <w:r w:rsidDel="00000000" w:rsidR="00000000" w:rsidRPr="00000000">
        <w:rPr>
          <w:b w:val="1"/>
          <w:bCs w:val="1"/>
          <w:rtl w:val="0"/>
        </w:rPr>
        <w:t xml:space="preserve">Cumprimento muscular em relação ao ângulo da articulação</w:t>
      </w:r>
    </w:p>
    <w:p w:rsidR="00000000" w:rsidDel="00000000" w:rsidP="00000000" w:rsidRDefault="00000000" w:rsidRPr="00000000" w14:paraId="000000C1">
      <w:pPr>
        <w:widowControl w:val="0"/>
        <w:numPr>
          <w:ilvl w:val="0"/>
          <w:numId w:val="14"/>
        </w:numPr>
        <w:spacing w:before="0" w:beforeAutospacing="0" w:line="263.88427734375" w:lineRule="auto"/>
        <w:ind w:left="2160" w:right="1013.8946533203125" w:hanging="360"/>
        <w:jc w:val="both"/>
      </w:pPr>
      <w:r w:rsidDel="00000000" w:rsidR="00000000" w:rsidRPr="00000000">
        <w:rPr>
          <w:rtl w:val="0"/>
        </w:rPr>
        <w:t xml:space="preserve">Os músculos escolhidos, atuando como agonistas e antagonistas no movimento, apresentam comportamentos complementares. Quando o músculo agonista se contrai (reduzindo seu comprimento), ocorre a flexão do braço, diminuindo o ângulo entre os segmentos do braço e do antebraço. Esse movimento evidencia a relação direta entre a contração do músculo agonista e a redução do ângulo do braço durante a flexão. Simultaneamente, observa-se uma relação inversa no músculo antagonista, que se alonga à medida que o ângulo diminui, aumentando seu comprimento para acomodar o movimento.</w:t>
      </w:r>
    </w:p>
    <w:p w:rsidR="00000000" w:rsidDel="00000000" w:rsidP="00000000" w:rsidRDefault="00000000" w:rsidRPr="00000000" w14:paraId="000000C2">
      <w:pPr>
        <w:widowControl w:val="0"/>
        <w:spacing w:before="171.2237548828125" w:line="263.88427734375" w:lineRule="auto"/>
        <w:ind w:right="1013.8946533203125"/>
        <w:rPr>
          <w:b w:val="1"/>
          <w:bCs w:val="1"/>
        </w:rPr>
      </w:pPr>
      <w:r w:rsidDel="00000000" w:rsidR="00000000" w:rsidRPr="00000000">
        <w:rPr>
          <w:b w:val="1"/>
          <w:bCs w:val="1"/>
        </w:rPr>
        <w:drawing>
          <wp:inline distB="114300" distT="114300" distL="114300" distR="114300">
            <wp:extent cx="5731200" cy="3441700"/>
            <wp:effectExtent b="0" l="0" r="0" t="0"/>
            <wp:docPr id="33"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0"/>
        <w:spacing w:before="171.2237548828125" w:line="240" w:lineRule="auto"/>
        <w:ind w:left="4.0802001953125" w:right="242.5984251968515" w:firstLine="0"/>
        <w:jc w:val="center"/>
        <w:rPr>
          <w:b w:val="1"/>
          <w:bCs w:val="1"/>
        </w:rPr>
      </w:pPr>
      <w:r w:rsidDel="00000000" w:rsidR="00000000" w:rsidRPr="00000000">
        <w:rPr>
          <w:rtl w:val="0"/>
        </w:rPr>
        <w:t xml:space="preserve">Gráfico 9: Comprimento muscular em relação ao ângulo da articulação</w:t>
      </w:r>
      <w:r w:rsidDel="00000000" w:rsidR="00000000" w:rsidRPr="00000000">
        <w:rPr>
          <w:rtl w:val="0"/>
        </w:rPr>
      </w:r>
    </w:p>
    <w:p w:rsidR="00000000" w:rsidDel="00000000" w:rsidP="00000000" w:rsidRDefault="00000000" w:rsidRPr="00000000" w14:paraId="000000C4">
      <w:pPr>
        <w:widowControl w:val="0"/>
        <w:numPr>
          <w:ilvl w:val="0"/>
          <w:numId w:val="17"/>
        </w:numPr>
        <w:spacing w:after="0" w:afterAutospacing="0" w:before="171.2237548828125" w:line="263.88427734375" w:lineRule="auto"/>
        <w:ind w:left="720" w:right="1013.8946533203125" w:hanging="360"/>
        <w:rPr>
          <w:b w:val="1"/>
          <w:bCs w:val="1"/>
        </w:rPr>
      </w:pPr>
      <w:r w:rsidDel="00000000" w:rsidR="00000000" w:rsidRPr="00000000">
        <w:rPr>
          <w:b w:val="1"/>
          <w:bCs w:val="1"/>
          <w:rtl w:val="0"/>
        </w:rPr>
        <w:t xml:space="preserve">Comprimento muscular em relação ao tempo</w:t>
      </w:r>
    </w:p>
    <w:p w:rsidR="00000000" w:rsidDel="00000000" w:rsidP="00000000" w:rsidRDefault="00000000" w:rsidRPr="00000000" w14:paraId="000000C5">
      <w:pPr>
        <w:widowControl w:val="0"/>
        <w:numPr>
          <w:ilvl w:val="0"/>
          <w:numId w:val="8"/>
        </w:numPr>
        <w:spacing w:before="0" w:beforeAutospacing="0" w:line="263.88427734375" w:lineRule="auto"/>
        <w:ind w:left="1440" w:right="1013.8946533203125" w:hanging="360"/>
        <w:jc w:val="both"/>
      </w:pPr>
      <w:r w:rsidDel="00000000" w:rsidR="00000000" w:rsidRPr="00000000">
        <w:rPr>
          <w:rtl w:val="0"/>
        </w:rPr>
        <w:t xml:space="preserve">O gráfico a seguir representa a relação entre os comprimentos dos músculos que desempenham o papel de agonista e antagonista ao longo do movimento, tendo eles, comportamentos opostos, o antagonista expandindo seu comprimento sempre que o antagonista se contrai para realizar o movimento.</w:t>
      </w:r>
    </w:p>
    <w:p w:rsidR="00000000" w:rsidDel="00000000" w:rsidP="00000000" w:rsidRDefault="00000000" w:rsidRPr="00000000" w14:paraId="000000C6">
      <w:pPr>
        <w:widowControl w:val="0"/>
        <w:spacing w:before="171.2237548828125" w:line="263.88427734375" w:lineRule="auto"/>
        <w:ind w:right="1013.8946533203125"/>
        <w:rPr>
          <w:b w:val="1"/>
          <w:bCs w:val="1"/>
        </w:rPr>
      </w:pPr>
      <w:r w:rsidDel="00000000" w:rsidR="00000000" w:rsidRPr="00000000">
        <w:rPr>
          <w:b w:val="1"/>
          <w:bCs w:val="1"/>
        </w:rPr>
        <w:drawing>
          <wp:inline distB="114300" distT="114300" distL="114300" distR="114300">
            <wp:extent cx="5731200" cy="3441700"/>
            <wp:effectExtent b="0" l="0" r="0" t="0"/>
            <wp:docPr id="24"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0"/>
        <w:spacing w:before="171.2237548828125" w:line="240" w:lineRule="auto"/>
        <w:ind w:left="4.0802001953125" w:right="242.5984251968515" w:firstLine="0"/>
        <w:jc w:val="center"/>
        <w:rPr>
          <w:b w:val="1"/>
          <w:bCs w:val="1"/>
        </w:rPr>
      </w:pPr>
      <w:r w:rsidDel="00000000" w:rsidR="00000000" w:rsidRPr="00000000">
        <w:rPr>
          <w:rtl w:val="0"/>
        </w:rPr>
        <w:t xml:space="preserve">Gráfico 10: Comprimento muscular em relação ao tempo</w:t>
      </w:r>
      <w:r w:rsidDel="00000000" w:rsidR="00000000" w:rsidRPr="00000000">
        <w:rPr>
          <w:rtl w:val="0"/>
        </w:rPr>
      </w:r>
    </w:p>
    <w:p w:rsidR="00000000" w:rsidDel="00000000" w:rsidP="00000000" w:rsidRDefault="00000000" w:rsidRPr="00000000" w14:paraId="000000C8">
      <w:pPr>
        <w:widowControl w:val="0"/>
        <w:numPr>
          <w:ilvl w:val="0"/>
          <w:numId w:val="17"/>
        </w:numPr>
        <w:spacing w:after="0" w:afterAutospacing="0" w:before="171.2237548828125" w:line="263.88427734375" w:lineRule="auto"/>
        <w:ind w:left="720" w:right="1013.8946533203125" w:hanging="360"/>
        <w:rPr>
          <w:b w:val="1"/>
          <w:bCs w:val="1"/>
        </w:rPr>
      </w:pPr>
      <w:r w:rsidDel="00000000" w:rsidR="00000000" w:rsidRPr="00000000">
        <w:rPr>
          <w:b w:val="1"/>
          <w:bCs w:val="1"/>
          <w:rtl w:val="0"/>
        </w:rPr>
        <w:t xml:space="preserve">Velocidade e Aceleração muscular</w:t>
      </w:r>
    </w:p>
    <w:p w:rsidR="00000000" w:rsidDel="00000000" w:rsidP="00000000" w:rsidRDefault="00000000" w:rsidRPr="00000000" w14:paraId="000000C9">
      <w:pPr>
        <w:widowControl w:val="0"/>
        <w:numPr>
          <w:ilvl w:val="1"/>
          <w:numId w:val="17"/>
        </w:numPr>
        <w:spacing w:after="0" w:afterAutospacing="0" w:before="0" w:beforeAutospacing="0" w:line="263.88427734375" w:lineRule="auto"/>
        <w:ind w:left="1440" w:right="1013.8946533203125" w:hanging="360"/>
        <w:rPr>
          <w:b w:val="1"/>
          <w:bCs w:val="1"/>
        </w:rPr>
      </w:pPr>
      <w:r w:rsidDel="00000000" w:rsidR="00000000" w:rsidRPr="00000000">
        <w:rPr>
          <w:b w:val="1"/>
          <w:bCs w:val="1"/>
          <w:rtl w:val="0"/>
        </w:rPr>
        <w:t xml:space="preserve">Velocidade muscular</w:t>
      </w:r>
    </w:p>
    <w:p w:rsidR="00000000" w:rsidDel="00000000" w:rsidP="00000000" w:rsidRDefault="00000000" w:rsidRPr="00000000" w14:paraId="000000CA">
      <w:pPr>
        <w:widowControl w:val="0"/>
        <w:numPr>
          <w:ilvl w:val="0"/>
          <w:numId w:val="3"/>
        </w:numPr>
        <w:spacing w:before="0" w:beforeAutospacing="0" w:line="263.88427734375" w:lineRule="auto"/>
        <w:ind w:left="2160" w:right="1013.8946533203125" w:hanging="360"/>
        <w:jc w:val="both"/>
      </w:pPr>
      <w:r w:rsidDel="00000000" w:rsidR="00000000" w:rsidRPr="00000000">
        <w:rPr>
          <w:rtl w:val="0"/>
        </w:rPr>
        <w:t xml:space="preserve">A velocidade muscular está sendo representada como a variação do comprimento das duas musculaturas ao longo do tempo, com valores positivos e negativos, pois hora os músculos estão se contraindo e hora eles estão relaxando. Pode ser observado que o gráfico teve o comportamento esperado pois sendo eles músculos agonistas e antagonistas dos movimentos escolhidos é natural que se tenha a contração muscular de um enquanto há o relaxamento de outro.</w:t>
      </w:r>
    </w:p>
    <w:p w:rsidR="00000000" w:rsidDel="00000000" w:rsidP="00000000" w:rsidRDefault="00000000" w:rsidRPr="00000000" w14:paraId="000000CB">
      <w:pPr>
        <w:widowControl w:val="0"/>
        <w:spacing w:before="171.2237548828125" w:line="263.88427734375" w:lineRule="auto"/>
        <w:ind w:left="141.73228346456688" w:right="1013.8946533203125" w:firstLine="0"/>
        <w:rPr>
          <w:b w:val="1"/>
          <w:bCs w:val="1"/>
        </w:rPr>
      </w:pPr>
      <w:r w:rsidDel="00000000" w:rsidR="00000000" w:rsidRPr="00000000">
        <w:rPr>
          <w:b w:val="1"/>
          <w:bCs w:val="1"/>
        </w:rPr>
        <w:drawing>
          <wp:inline distB="114300" distT="114300" distL="114300" distR="114300">
            <wp:extent cx="5731200" cy="3441700"/>
            <wp:effectExtent b="0" l="0" r="0" t="0"/>
            <wp:docPr id="3"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widowControl w:val="0"/>
        <w:spacing w:before="171.2237548828125" w:line="240" w:lineRule="auto"/>
        <w:ind w:left="4.0802001953125" w:right="242.5984251968515" w:firstLine="0"/>
        <w:jc w:val="center"/>
        <w:rPr>
          <w:b w:val="1"/>
          <w:bCs w:val="1"/>
        </w:rPr>
      </w:pPr>
      <w:r w:rsidDel="00000000" w:rsidR="00000000" w:rsidRPr="00000000">
        <w:rPr>
          <w:rtl w:val="0"/>
        </w:rPr>
        <w:t xml:space="preserve">Gráfico 11: Velocidade muscular.</w:t>
      </w:r>
      <w:r w:rsidDel="00000000" w:rsidR="00000000" w:rsidRPr="00000000">
        <w:rPr>
          <w:rtl w:val="0"/>
        </w:rPr>
      </w:r>
    </w:p>
    <w:p w:rsidR="00000000" w:rsidDel="00000000" w:rsidP="00000000" w:rsidRDefault="00000000" w:rsidRPr="00000000" w14:paraId="000000CD">
      <w:pPr>
        <w:widowControl w:val="0"/>
        <w:numPr>
          <w:ilvl w:val="1"/>
          <w:numId w:val="17"/>
        </w:numPr>
        <w:spacing w:after="0" w:afterAutospacing="0" w:before="171.2237548828125" w:line="263.88427734375" w:lineRule="auto"/>
        <w:ind w:left="1440" w:right="1013.8946533203125" w:hanging="360"/>
        <w:rPr>
          <w:b w:val="1"/>
          <w:bCs w:val="1"/>
        </w:rPr>
      </w:pPr>
      <w:r w:rsidDel="00000000" w:rsidR="00000000" w:rsidRPr="00000000">
        <w:rPr>
          <w:b w:val="1"/>
          <w:bCs w:val="1"/>
          <w:rtl w:val="0"/>
        </w:rPr>
        <w:t xml:space="preserve">Aceleração muscular</w:t>
      </w:r>
    </w:p>
    <w:p w:rsidR="00000000" w:rsidDel="00000000" w:rsidP="00000000" w:rsidRDefault="00000000" w:rsidRPr="00000000" w14:paraId="000000CE">
      <w:pPr>
        <w:widowControl w:val="0"/>
        <w:numPr>
          <w:ilvl w:val="0"/>
          <w:numId w:val="28"/>
        </w:numPr>
        <w:spacing w:before="0" w:beforeAutospacing="0" w:line="263.88427734375" w:lineRule="auto"/>
        <w:ind w:left="2160" w:right="1013.8946533203125" w:hanging="360"/>
        <w:jc w:val="both"/>
      </w:pPr>
      <w:r w:rsidDel="00000000" w:rsidR="00000000" w:rsidRPr="00000000">
        <w:rPr>
          <w:rtl w:val="0"/>
        </w:rPr>
        <w:t xml:space="preserve">A aceleração muscular representa a taxa de variação da velocidade das musculaturas ao longo do tempo. Os valores oscilam entre positivos e negativos, refletindo os momentos em que os músculos estão acelerando durante a contração ou desacelerando enquanto relaxam.</w:t>
      </w:r>
    </w:p>
    <w:p w:rsidR="00000000" w:rsidDel="00000000" w:rsidP="00000000" w:rsidRDefault="00000000" w:rsidRPr="00000000" w14:paraId="000000CF">
      <w:pPr>
        <w:widowControl w:val="0"/>
        <w:spacing w:before="171.2237548828125" w:line="263.88427734375" w:lineRule="auto"/>
        <w:ind w:left="-283.46456692913375" w:right="1013.8946533203125" w:firstLine="0"/>
        <w:rPr>
          <w:b w:val="1"/>
          <w:bCs w:val="1"/>
        </w:rPr>
      </w:pPr>
      <w:r w:rsidDel="00000000" w:rsidR="00000000" w:rsidRPr="00000000">
        <w:rPr>
          <w:b w:val="1"/>
          <w:bCs w:val="1"/>
        </w:rPr>
        <w:drawing>
          <wp:inline distB="114300" distT="114300" distL="114300" distR="114300">
            <wp:extent cx="5731200" cy="3441700"/>
            <wp:effectExtent b="0" l="0" r="0" t="0"/>
            <wp:docPr id="31"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widowControl w:val="0"/>
        <w:spacing w:before="171.2237548828125" w:line="240" w:lineRule="auto"/>
        <w:ind w:left="4.0802001953125" w:right="242.5984251968515" w:firstLine="0"/>
        <w:jc w:val="center"/>
        <w:rPr>
          <w:b w:val="1"/>
          <w:bCs w:val="1"/>
        </w:rPr>
      </w:pPr>
      <w:r w:rsidDel="00000000" w:rsidR="00000000" w:rsidRPr="00000000">
        <w:rPr>
          <w:rtl w:val="0"/>
        </w:rPr>
        <w:t xml:space="preserve">Gráfico 12: Aceleração muscular.</w:t>
      </w:r>
      <w:r w:rsidDel="00000000" w:rsidR="00000000" w:rsidRPr="00000000">
        <w:rPr>
          <w:rtl w:val="0"/>
        </w:rPr>
      </w:r>
    </w:p>
    <w:p w:rsidR="00000000" w:rsidDel="00000000" w:rsidP="00000000" w:rsidRDefault="00000000" w:rsidRPr="00000000" w14:paraId="000000D1">
      <w:pPr>
        <w:widowControl w:val="0"/>
        <w:numPr>
          <w:ilvl w:val="0"/>
          <w:numId w:val="17"/>
        </w:numPr>
        <w:spacing w:after="0" w:afterAutospacing="0" w:before="171.2237548828125" w:line="263.88427734375" w:lineRule="auto"/>
        <w:ind w:left="720" w:right="1013.8946533203125" w:hanging="360"/>
        <w:rPr>
          <w:b w:val="1"/>
          <w:bCs w:val="1"/>
        </w:rPr>
      </w:pPr>
      <w:r w:rsidDel="00000000" w:rsidR="00000000" w:rsidRPr="00000000">
        <w:rPr>
          <w:b w:val="1"/>
          <w:bCs w:val="1"/>
          <w:rtl w:val="0"/>
        </w:rPr>
        <w:t xml:space="preserve">Gráfico animado contendo músculos</w:t>
      </w:r>
    </w:p>
    <w:p w:rsidR="00000000" w:rsidDel="00000000" w:rsidP="00000000" w:rsidRDefault="00000000" w:rsidRPr="00000000" w14:paraId="000000D2">
      <w:pPr>
        <w:widowControl w:val="0"/>
        <w:numPr>
          <w:ilvl w:val="0"/>
          <w:numId w:val="18"/>
        </w:numPr>
        <w:spacing w:before="0" w:beforeAutospacing="0" w:line="263.88427734375" w:lineRule="auto"/>
        <w:ind w:left="1440" w:right="1013.8946533203125" w:hanging="360"/>
        <w:jc w:val="both"/>
      </w:pPr>
      <w:r w:rsidDel="00000000" w:rsidR="00000000" w:rsidRPr="00000000">
        <w:rPr>
          <w:rtl w:val="0"/>
        </w:rPr>
        <w:t xml:space="preserve">Foi feita uma representação gráfica plotando segmentos de reta pontilhados representando os músculos em suas origens e inserções ao longo de todo o movimento, representando proporcionalmente sua contração e relaxamento.</w:t>
      </w:r>
    </w:p>
    <w:p w:rsidR="00000000" w:rsidDel="00000000" w:rsidP="00000000" w:rsidRDefault="00000000" w:rsidRPr="00000000" w14:paraId="000000D3">
      <w:pPr>
        <w:widowControl w:val="0"/>
        <w:spacing w:before="171.2237548828125" w:line="263.88427734375" w:lineRule="auto"/>
        <w:ind w:left="720" w:right="1013.8946533203125" w:firstLine="0"/>
        <w:rPr/>
      </w:pPr>
      <w:r w:rsidDel="00000000" w:rsidR="00000000" w:rsidRPr="00000000">
        <w:rPr/>
        <w:drawing>
          <wp:inline distB="114300" distT="114300" distL="114300" distR="114300">
            <wp:extent cx="4348163" cy="3254910"/>
            <wp:effectExtent b="0" l="0" r="0" t="0"/>
            <wp:docPr id="17" name="image13.gif"/>
            <a:graphic>
              <a:graphicData uri="http://schemas.openxmlformats.org/drawingml/2006/picture">
                <pic:pic>
                  <pic:nvPicPr>
                    <pic:cNvPr id="0" name="image13.gif"/>
                    <pic:cNvPicPr preferRelativeResize="0"/>
                  </pic:nvPicPr>
                  <pic:blipFill>
                    <a:blip r:embed="rId45"/>
                    <a:srcRect b="95" l="0" r="0" t="95"/>
                    <a:stretch>
                      <a:fillRect/>
                    </a:stretch>
                  </pic:blipFill>
                  <pic:spPr>
                    <a:xfrm>
                      <a:off x="0" y="0"/>
                      <a:ext cx="4348163" cy="325491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widowControl w:val="0"/>
        <w:spacing w:before="171.2237548828125" w:line="263.88427734375" w:lineRule="auto"/>
        <w:ind w:left="720" w:right="1013.8946533203125" w:firstLine="0"/>
        <w:jc w:val="center"/>
        <w:rPr>
          <w:b w:val="1"/>
          <w:bCs w:val="1"/>
        </w:rPr>
      </w:pPr>
      <w:r w:rsidDel="00000000" w:rsidR="00000000" w:rsidRPr="00000000">
        <w:rPr>
          <w:rtl w:val="0"/>
        </w:rPr>
        <w:t xml:space="preserve">Gráfico 13: Representação dos músculos </w:t>
      </w:r>
      <w:r w:rsidDel="00000000" w:rsidR="00000000" w:rsidRPr="00000000">
        <w:rPr>
          <w:rtl w:val="0"/>
        </w:rPr>
      </w:r>
    </w:p>
    <w:p w:rsidR="00000000" w:rsidDel="00000000" w:rsidP="00000000" w:rsidRDefault="00000000" w:rsidRPr="00000000" w14:paraId="000000D5">
      <w:pPr>
        <w:widowControl w:val="0"/>
        <w:numPr>
          <w:ilvl w:val="0"/>
          <w:numId w:val="17"/>
        </w:numPr>
        <w:spacing w:after="0" w:afterAutospacing="0" w:before="171.2237548828125" w:line="240" w:lineRule="auto"/>
        <w:ind w:left="720" w:right="242.5984251968515" w:hanging="360"/>
        <w:jc w:val="both"/>
        <w:rPr>
          <w:b w:val="1"/>
          <w:bCs w:val="1"/>
          <w:u w:val="none"/>
        </w:rPr>
      </w:pPr>
      <w:r w:rsidDel="00000000" w:rsidR="00000000" w:rsidRPr="00000000">
        <w:rPr>
          <w:b w:val="1"/>
          <w:bCs w:val="1"/>
          <w:rtl w:val="0"/>
        </w:rPr>
        <w:t xml:space="preserve">Cinética</w:t>
      </w:r>
    </w:p>
    <w:p w:rsidR="00000000" w:rsidDel="00000000" w:rsidP="00000000" w:rsidRDefault="00000000" w:rsidRPr="00000000" w14:paraId="000000D6">
      <w:pPr>
        <w:widowControl w:val="0"/>
        <w:numPr>
          <w:ilvl w:val="1"/>
          <w:numId w:val="17"/>
        </w:numPr>
        <w:spacing w:before="0" w:beforeAutospacing="0" w:line="240" w:lineRule="auto"/>
        <w:ind w:left="1440" w:right="242.5984251968515" w:hanging="360"/>
        <w:jc w:val="both"/>
        <w:rPr>
          <w:b w:val="1"/>
          <w:bCs w:val="1"/>
          <w:u w:val="none"/>
        </w:rPr>
      </w:pPr>
      <w:r w:rsidDel="00000000" w:rsidR="00000000" w:rsidRPr="00000000">
        <w:rPr>
          <w:b w:val="1"/>
          <w:bCs w:val="1"/>
          <w:rtl w:val="0"/>
        </w:rPr>
        <w:t xml:space="preserve">Torque nas articulações</w:t>
      </w:r>
    </w:p>
    <w:p w:rsidR="00000000" w:rsidDel="00000000" w:rsidP="00000000" w:rsidRDefault="00000000" w:rsidRPr="00000000" w14:paraId="000000D7">
      <w:pPr>
        <w:widowControl w:val="0"/>
        <w:spacing w:before="171.2237548828125" w:line="240" w:lineRule="auto"/>
        <w:ind w:left="0" w:right="242.5984251968515" w:firstLine="0"/>
        <w:jc w:val="both"/>
        <w:rPr>
          <w:b w:val="1"/>
          <w:bCs w:val="1"/>
        </w:rPr>
      </w:pPr>
      <w:r w:rsidDel="00000000" w:rsidR="00000000" w:rsidRPr="00000000">
        <w:rPr>
          <w:b w:val="1"/>
          <w:bCs w:val="1"/>
        </w:rPr>
        <w:drawing>
          <wp:inline distB="114300" distT="114300" distL="114300" distR="114300">
            <wp:extent cx="5734050" cy="2536318"/>
            <wp:effectExtent b="0" l="0" r="0" t="0"/>
            <wp:docPr id="21" name="image22.png"/>
            <a:graphic>
              <a:graphicData uri="http://schemas.openxmlformats.org/drawingml/2006/picture">
                <pic:pic>
                  <pic:nvPicPr>
                    <pic:cNvPr id="0" name="image22.png"/>
                    <pic:cNvPicPr preferRelativeResize="0"/>
                  </pic:nvPicPr>
                  <pic:blipFill>
                    <a:blip r:embed="rId46"/>
                    <a:srcRect b="5767" l="0" r="0" t="5767"/>
                    <a:stretch>
                      <a:fillRect/>
                    </a:stretch>
                  </pic:blipFill>
                  <pic:spPr>
                    <a:xfrm>
                      <a:off x="0" y="0"/>
                      <a:ext cx="5734050" cy="253631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widowControl w:val="0"/>
        <w:spacing w:before="171.2237548828125" w:line="263.88427734375" w:lineRule="auto"/>
        <w:ind w:left="720" w:right="1013.8946533203125" w:firstLine="0"/>
        <w:jc w:val="center"/>
        <w:rPr/>
      </w:pPr>
      <w:r w:rsidDel="00000000" w:rsidR="00000000" w:rsidRPr="00000000">
        <w:rPr>
          <w:rtl w:val="0"/>
        </w:rPr>
        <w:t xml:space="preserve">Gráfico 14: Torque nas articulações em função do tempo.</w:t>
      </w:r>
    </w:p>
    <w:p w:rsidR="00000000" w:rsidDel="00000000" w:rsidP="00000000" w:rsidRDefault="00000000" w:rsidRPr="00000000" w14:paraId="000000D9">
      <w:pPr>
        <w:widowControl w:val="0"/>
        <w:spacing w:before="171.2237548828125" w:line="263.88427734375" w:lineRule="auto"/>
        <w:ind w:left="720" w:right="1013.8946533203125" w:firstLine="0"/>
        <w:jc w:val="both"/>
        <w:rPr/>
      </w:pPr>
      <w:r w:rsidDel="00000000" w:rsidR="00000000" w:rsidRPr="00000000">
        <w:rPr>
          <w:rtl w:val="0"/>
        </w:rPr>
        <w:t xml:space="preserve">Os torques nas duas articulações apresentam valores muito próximos porque a massa significativa presente na parte inferior do corpo, abaixo da articulação do ombro, exerce uma influência predominante sobre o cotovelo. Isso faz com que o torque gerado pelo movimento do antebraço tenha uma contribuição relativamente pequena em comparação ao torque transmitido pelo ombro. Assim, como o torque do ombro é projetado para a articulação do cotovelo, a influência do torque gerado exclusivamente pelo antebraço torna-se quase irrelevante no contexto geral.</w:t>
      </w:r>
    </w:p>
    <w:p w:rsidR="00000000" w:rsidDel="00000000" w:rsidP="00000000" w:rsidRDefault="00000000" w:rsidRPr="00000000" w14:paraId="000000DA">
      <w:pPr>
        <w:widowControl w:val="0"/>
        <w:spacing w:before="171.2237548828125" w:line="240" w:lineRule="auto"/>
        <w:ind w:left="0" w:right="242.5984251968515" w:firstLine="0"/>
        <w:jc w:val="both"/>
        <w:rPr>
          <w:b w:val="1"/>
          <w:bCs w:val="1"/>
        </w:rPr>
      </w:pPr>
      <w:r w:rsidDel="00000000" w:rsidR="00000000" w:rsidRPr="00000000">
        <w:rPr>
          <w:rtl w:val="0"/>
        </w:rPr>
      </w:r>
    </w:p>
    <w:p w:rsidR="00000000" w:rsidDel="00000000" w:rsidP="00000000" w:rsidRDefault="00000000" w:rsidRPr="00000000" w14:paraId="000000DB">
      <w:pPr>
        <w:widowControl w:val="0"/>
        <w:numPr>
          <w:ilvl w:val="1"/>
          <w:numId w:val="17"/>
        </w:numPr>
        <w:spacing w:before="171.2237548828125" w:line="240" w:lineRule="auto"/>
        <w:ind w:left="1440" w:right="242.5984251968515" w:hanging="360"/>
        <w:jc w:val="both"/>
        <w:rPr>
          <w:b w:val="1"/>
          <w:bCs w:val="1"/>
          <w:u w:val="none"/>
        </w:rPr>
      </w:pPr>
      <w:r w:rsidDel="00000000" w:rsidR="00000000" w:rsidRPr="00000000">
        <w:rPr>
          <w:b w:val="1"/>
          <w:bCs w:val="1"/>
          <w:rtl w:val="0"/>
        </w:rPr>
        <w:t xml:space="preserve">Força muscular</w:t>
      </w:r>
    </w:p>
    <w:p w:rsidR="00000000" w:rsidDel="00000000" w:rsidP="00000000" w:rsidRDefault="00000000" w:rsidRPr="00000000" w14:paraId="000000DC">
      <w:pPr>
        <w:widowControl w:val="0"/>
        <w:spacing w:before="171.2237548828125" w:line="240" w:lineRule="auto"/>
        <w:ind w:left="0" w:right="242.5984251968515" w:firstLine="0"/>
        <w:jc w:val="both"/>
        <w:rPr>
          <w:b w:val="1"/>
          <w:bCs w:val="1"/>
        </w:rPr>
      </w:pPr>
      <w:r w:rsidDel="00000000" w:rsidR="00000000" w:rsidRPr="00000000">
        <w:rPr>
          <w:b w:val="1"/>
          <w:bCs w:val="1"/>
        </w:rPr>
        <w:drawing>
          <wp:inline distB="114300" distT="114300" distL="114300" distR="114300">
            <wp:extent cx="5734050" cy="2546242"/>
            <wp:effectExtent b="0" l="0" r="0" t="0"/>
            <wp:docPr id="27" name="image27.png"/>
            <a:graphic>
              <a:graphicData uri="http://schemas.openxmlformats.org/drawingml/2006/picture">
                <pic:pic>
                  <pic:nvPicPr>
                    <pic:cNvPr id="0" name="image27.png"/>
                    <pic:cNvPicPr preferRelativeResize="0"/>
                  </pic:nvPicPr>
                  <pic:blipFill>
                    <a:blip r:embed="rId47"/>
                    <a:srcRect b="0" l="0" r="0" t="10786"/>
                    <a:stretch>
                      <a:fillRect/>
                    </a:stretch>
                  </pic:blipFill>
                  <pic:spPr>
                    <a:xfrm>
                      <a:off x="0" y="0"/>
                      <a:ext cx="5734050" cy="2546242"/>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widowControl w:val="0"/>
        <w:spacing w:before="171.2237548828125" w:line="263.88427734375" w:lineRule="auto"/>
        <w:ind w:left="0" w:right="1013.8946533203125" w:firstLine="0"/>
        <w:jc w:val="center"/>
        <w:rPr>
          <w:b w:val="1"/>
          <w:bCs w:val="1"/>
        </w:rPr>
      </w:pPr>
      <w:r w:rsidDel="00000000" w:rsidR="00000000" w:rsidRPr="00000000">
        <w:rPr>
          <w:rtl w:val="0"/>
        </w:rPr>
        <w:t xml:space="preserve">Gráfico 15: Força dos músculos em função do tempo.</w:t>
      </w:r>
      <w:r w:rsidDel="00000000" w:rsidR="00000000" w:rsidRPr="00000000">
        <w:rPr>
          <w:rtl w:val="0"/>
        </w:rPr>
      </w:r>
    </w:p>
    <w:p w:rsidR="00000000" w:rsidDel="00000000" w:rsidP="00000000" w:rsidRDefault="00000000" w:rsidRPr="00000000" w14:paraId="000000DE">
      <w:pPr>
        <w:widowControl w:val="0"/>
        <w:spacing w:before="171.2237548828125" w:line="263.88427734375" w:lineRule="auto"/>
        <w:ind w:left="738.0006408691406" w:right="1013.8946533203125" w:hanging="13.920440673828125"/>
        <w:jc w:val="both"/>
        <w:rPr/>
      </w:pPr>
      <w:r w:rsidDel="00000000" w:rsidR="00000000" w:rsidRPr="00000000">
        <w:rPr>
          <w:rtl w:val="0"/>
        </w:rPr>
        <w:t xml:space="preserve">Quanto à força muscular, o bíceps exibe flutuações cíclicas relacionadas à flexão do cotovelo, com valores negativos indicando seu papel como antagonista na extensão. O tríceps mostra comportamento cíclico similar, com picos positivos durante a extensão e valores negativos durante a flexão. Esse padrão cíclico reforça a relação agonista-antagonista entre os músculos, garantindo estabilidade e controle no movimento, evidenciado pela coordenação eficaz entre torque e força muscular.</w:t>
      </w:r>
      <w:r w:rsidDel="00000000" w:rsidR="00000000" w:rsidRPr="00000000">
        <w:rPr>
          <w:rtl w:val="0"/>
        </w:rPr>
      </w:r>
    </w:p>
    <w:p w:rsidR="00000000" w:rsidDel="00000000" w:rsidP="00000000" w:rsidRDefault="00000000" w:rsidRPr="00000000" w14:paraId="000000DF">
      <w:pPr>
        <w:widowControl w:val="0"/>
        <w:spacing w:before="171.2237548828125" w:line="263.88427734375" w:lineRule="auto"/>
        <w:ind w:left="0" w:right="1013.8946533203125" w:firstLine="0"/>
        <w:rPr/>
      </w:pPr>
      <w:r w:rsidDel="00000000" w:rsidR="00000000" w:rsidRPr="00000000">
        <w:rPr>
          <w:rtl w:val="0"/>
        </w:rPr>
      </w:r>
    </w:p>
    <w:p w:rsidR="00000000" w:rsidDel="00000000" w:rsidP="00000000" w:rsidRDefault="00000000" w:rsidRPr="00000000" w14:paraId="000000E0">
      <w:pPr>
        <w:widowControl w:val="0"/>
        <w:spacing w:before="171.2237548828125" w:line="263.88427734375" w:lineRule="auto"/>
        <w:ind w:left="0" w:right="1013.8946533203125" w:firstLine="0"/>
        <w:rPr/>
      </w:pPr>
      <w:r w:rsidDel="00000000" w:rsidR="00000000" w:rsidRPr="00000000">
        <w:rPr>
          <w:rtl w:val="0"/>
        </w:rPr>
      </w:r>
    </w:p>
    <w:p w:rsidR="00000000" w:rsidDel="00000000" w:rsidP="00000000" w:rsidRDefault="00000000" w:rsidRPr="00000000" w14:paraId="000000E1">
      <w:pPr>
        <w:widowControl w:val="0"/>
        <w:spacing w:before="171.2237548828125" w:line="263.88427734375" w:lineRule="auto"/>
        <w:ind w:left="0" w:right="1013.8946533203125" w:firstLine="0"/>
        <w:rPr/>
      </w:pPr>
      <w:r w:rsidDel="00000000" w:rsidR="00000000" w:rsidRPr="00000000">
        <w:rPr>
          <w:rtl w:val="0"/>
        </w:rPr>
      </w:r>
    </w:p>
    <w:p w:rsidR="00000000" w:rsidDel="00000000" w:rsidP="00000000" w:rsidRDefault="00000000" w:rsidRPr="00000000" w14:paraId="000000E2">
      <w:pPr>
        <w:widowControl w:val="0"/>
        <w:spacing w:before="171.2237548828125" w:line="263.88427734375" w:lineRule="auto"/>
        <w:ind w:left="0" w:right="1013.8946533203125" w:firstLine="0"/>
        <w:rPr/>
      </w:pPr>
      <w:r w:rsidDel="00000000" w:rsidR="00000000" w:rsidRPr="00000000">
        <w:rPr>
          <w:rtl w:val="0"/>
        </w:rPr>
      </w:r>
    </w:p>
    <w:p w:rsidR="00000000" w:rsidDel="00000000" w:rsidP="00000000" w:rsidRDefault="00000000" w:rsidRPr="00000000" w14:paraId="000000E3">
      <w:pPr>
        <w:widowControl w:val="0"/>
        <w:spacing w:before="171.2237548828125" w:line="263.88427734375" w:lineRule="auto"/>
        <w:ind w:left="0" w:right="1013.8946533203125" w:firstLine="0"/>
        <w:rPr/>
      </w:pPr>
      <w:r w:rsidDel="00000000" w:rsidR="00000000" w:rsidRPr="00000000">
        <w:rPr>
          <w:rtl w:val="0"/>
        </w:rPr>
      </w:r>
    </w:p>
    <w:p w:rsidR="00000000" w:rsidDel="00000000" w:rsidP="00000000" w:rsidRDefault="00000000" w:rsidRPr="00000000" w14:paraId="000000E4">
      <w:pPr>
        <w:widowControl w:val="0"/>
        <w:spacing w:before="171.2237548828125" w:line="263.88427734375" w:lineRule="auto"/>
        <w:ind w:left="0" w:right="1013.8946533203125" w:firstLine="0"/>
        <w:rPr/>
      </w:pPr>
      <w:r w:rsidDel="00000000" w:rsidR="00000000" w:rsidRPr="00000000">
        <w:rPr>
          <w:rtl w:val="0"/>
        </w:rPr>
      </w:r>
    </w:p>
    <w:p w:rsidR="00000000" w:rsidDel="00000000" w:rsidP="00000000" w:rsidRDefault="00000000" w:rsidRPr="00000000" w14:paraId="000000E5">
      <w:pPr>
        <w:widowControl w:val="0"/>
        <w:spacing w:before="171.2237548828125" w:line="263.88427734375" w:lineRule="auto"/>
        <w:ind w:left="0" w:right="1013.8946533203125" w:firstLine="0"/>
        <w:rPr/>
      </w:pPr>
      <w:r w:rsidDel="00000000" w:rsidR="00000000" w:rsidRPr="00000000">
        <w:rPr>
          <w:rtl w:val="0"/>
        </w:rPr>
      </w:r>
    </w:p>
    <w:p w:rsidR="00000000" w:rsidDel="00000000" w:rsidP="00000000" w:rsidRDefault="00000000" w:rsidRPr="00000000" w14:paraId="000000E6">
      <w:pPr>
        <w:widowControl w:val="0"/>
        <w:spacing w:before="171.2237548828125" w:line="263.88427734375" w:lineRule="auto"/>
        <w:ind w:left="0" w:right="1013.8946533203125" w:firstLine="0"/>
        <w:rPr/>
      </w:pPr>
      <w:r w:rsidDel="00000000" w:rsidR="00000000" w:rsidRPr="00000000">
        <w:rPr>
          <w:rtl w:val="0"/>
        </w:rPr>
      </w:r>
    </w:p>
    <w:p w:rsidR="00000000" w:rsidDel="00000000" w:rsidP="00000000" w:rsidRDefault="00000000" w:rsidRPr="00000000" w14:paraId="000000E7">
      <w:pPr>
        <w:widowControl w:val="0"/>
        <w:spacing w:before="171.2237548828125" w:line="263.88427734375" w:lineRule="auto"/>
        <w:ind w:left="0" w:right="1013.8946533203125" w:firstLine="0"/>
        <w:rPr/>
      </w:pPr>
      <w:r w:rsidDel="00000000" w:rsidR="00000000" w:rsidRPr="00000000">
        <w:rPr>
          <w:rtl w:val="0"/>
        </w:rPr>
      </w:r>
    </w:p>
    <w:p w:rsidR="00000000" w:rsidDel="00000000" w:rsidP="00000000" w:rsidRDefault="00000000" w:rsidRPr="00000000" w14:paraId="000000E8">
      <w:pPr>
        <w:widowControl w:val="0"/>
        <w:spacing w:before="171.2237548828125" w:line="263.88427734375" w:lineRule="auto"/>
        <w:ind w:left="0" w:right="1013.8946533203125" w:firstLine="0"/>
        <w:rPr/>
      </w:pPr>
      <w:r w:rsidDel="00000000" w:rsidR="00000000" w:rsidRPr="00000000">
        <w:rPr>
          <w:rtl w:val="0"/>
        </w:rPr>
      </w:r>
    </w:p>
    <w:p w:rsidR="00000000" w:rsidDel="00000000" w:rsidP="00000000" w:rsidRDefault="00000000" w:rsidRPr="00000000" w14:paraId="000000E9">
      <w:pPr>
        <w:widowControl w:val="0"/>
        <w:spacing w:before="171.2237548828125" w:line="263.88427734375" w:lineRule="auto"/>
        <w:ind w:left="0" w:right="1013.8946533203125" w:firstLine="0"/>
        <w:rPr/>
      </w:pPr>
      <w:r w:rsidDel="00000000" w:rsidR="00000000" w:rsidRPr="00000000">
        <w:rPr>
          <w:rtl w:val="0"/>
        </w:rPr>
      </w:r>
    </w:p>
    <w:p w:rsidR="00000000" w:rsidDel="00000000" w:rsidP="00000000" w:rsidRDefault="00000000" w:rsidRPr="00000000" w14:paraId="000000EA">
      <w:pPr>
        <w:widowControl w:val="0"/>
        <w:spacing w:before="171.2237548828125" w:line="263.88427734375" w:lineRule="auto"/>
        <w:ind w:left="18.000640869140625" w:right="1013.8946533203125" w:hanging="13.920440673828125"/>
        <w:rPr/>
      </w:pPr>
      <w:r w:rsidDel="00000000" w:rsidR="00000000" w:rsidRPr="00000000">
        <w:rPr>
          <w:rtl w:val="0"/>
        </w:rPr>
      </w:r>
    </w:p>
    <w:p w:rsidR="00000000" w:rsidDel="00000000" w:rsidP="00000000" w:rsidRDefault="00000000" w:rsidRPr="00000000" w14:paraId="000000EB">
      <w:pPr>
        <w:widowControl w:val="0"/>
        <w:spacing w:before="171.2237548828125" w:line="263.88427734375" w:lineRule="auto"/>
        <w:ind w:left="4.0802001953125" w:right="1013.8946533203125" w:firstLine="0"/>
        <w:rPr>
          <w:b w:val="1"/>
          <w:bCs w:val="1"/>
        </w:rPr>
      </w:pPr>
      <w:r w:rsidDel="00000000" w:rsidR="00000000" w:rsidRPr="00000000">
        <w:rPr>
          <w:b w:val="1"/>
          <w:bCs w:val="1"/>
          <w:rtl w:val="0"/>
        </w:rPr>
        <w:t xml:space="preserve">CONCLUSÃO</w:t>
      </w:r>
    </w:p>
    <w:p w:rsidR="00000000" w:rsidDel="00000000" w:rsidP="00000000" w:rsidRDefault="00000000" w:rsidRPr="00000000" w14:paraId="000000EC">
      <w:pPr>
        <w:widowControl w:val="0"/>
        <w:spacing w:after="240" w:before="240" w:line="263.88427734375" w:lineRule="auto"/>
        <w:ind w:firstLine="720"/>
        <w:jc w:val="both"/>
        <w:rPr/>
      </w:pPr>
      <w:r w:rsidDel="00000000" w:rsidR="00000000" w:rsidRPr="00000000">
        <w:rPr>
          <w:rtl w:val="0"/>
        </w:rPr>
        <w:t xml:space="preserve">A análise biomecânica do movimento na barra fixa demonstrou a complexidade envolvida na coordenação articular e muscular durante o exercício. Por meio da aplicação de técnicas computacionais e de filtragem, foi possível identificar padrões cíclicos de velocidade, aceleração e torque, além de variações no comprimento e na atividade muscular dos segmentos analisados. Essas observações ressaltam a influência da biomecânica na eficiência e segurança do movimento, evidenciando a oscilação de esforço em momentos críticos do exercício, como nos picos de tração.</w:t>
      </w:r>
    </w:p>
    <w:p w:rsidR="00000000" w:rsidDel="00000000" w:rsidP="00000000" w:rsidRDefault="00000000" w:rsidRPr="00000000" w14:paraId="000000ED">
      <w:pPr>
        <w:widowControl w:val="0"/>
        <w:spacing w:after="240" w:before="240" w:line="263.88427734375" w:lineRule="auto"/>
        <w:ind w:firstLine="720"/>
        <w:jc w:val="both"/>
        <w:rPr/>
      </w:pPr>
      <w:r w:rsidDel="00000000" w:rsidR="00000000" w:rsidRPr="00000000">
        <w:rPr>
          <w:rtl w:val="0"/>
        </w:rPr>
        <w:t xml:space="preserve">Adicionalmente, a filtragem dos dados foi essencial para eliminar ruídos e garantir a precisão dos resultados, possibilitando interpretações mais claras e fundamentadas. Este trabalho reforça a relevância da análise detalhada do movimento para aprimorar o desempenho em exercícios físicos e reduzir riscos de lesão. Estudos futuros poderão explorar outras variações do exercício de barra fixa e investigar como elas impactam os padrões biomecânicos e musculares observados, ampliando a aplicabilidade das análises para diferentes contextos e populações.</w:t>
      </w:r>
    </w:p>
    <w:p w:rsidR="00000000" w:rsidDel="00000000" w:rsidP="00000000" w:rsidRDefault="00000000" w:rsidRPr="00000000" w14:paraId="000000EE">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EF">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F0">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F1">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F2">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F3">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F4">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F5">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F6">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F7">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F8">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F9">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FA">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FB">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FC">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FD">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FE">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0FF">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100">
      <w:pPr>
        <w:widowControl w:val="0"/>
        <w:spacing w:before="171.2237548828125" w:line="263.88427734375" w:lineRule="auto"/>
        <w:ind w:left="0" w:right="1013.8946533203125" w:firstLine="720"/>
        <w:jc w:val="both"/>
        <w:rPr/>
      </w:pPr>
      <w:r w:rsidDel="00000000" w:rsidR="00000000" w:rsidRPr="00000000">
        <w:rPr>
          <w:rtl w:val="0"/>
        </w:rPr>
      </w:r>
    </w:p>
    <w:p w:rsidR="00000000" w:rsidDel="00000000" w:rsidP="00000000" w:rsidRDefault="00000000" w:rsidRPr="00000000" w14:paraId="00000101">
      <w:pPr>
        <w:widowControl w:val="0"/>
        <w:spacing w:before="171.2237548828125" w:line="263.88427734375" w:lineRule="auto"/>
        <w:ind w:left="0" w:right="1013.8946533203125" w:firstLine="0"/>
        <w:jc w:val="both"/>
        <w:rPr/>
      </w:pPr>
      <w:r w:rsidDel="00000000" w:rsidR="00000000" w:rsidRPr="00000000">
        <w:rPr>
          <w:rtl w:val="0"/>
        </w:rPr>
      </w:r>
    </w:p>
    <w:p w:rsidR="00000000" w:rsidDel="00000000" w:rsidP="00000000" w:rsidRDefault="00000000" w:rsidRPr="00000000" w14:paraId="00000102">
      <w:pPr>
        <w:widowControl w:val="0"/>
        <w:spacing w:before="171.2237548828125" w:line="263.88427734375" w:lineRule="auto"/>
        <w:ind w:left="0" w:right="1013.8946533203125" w:firstLine="0"/>
        <w:rPr>
          <w:b w:val="1"/>
          <w:bCs w:val="1"/>
        </w:rPr>
      </w:pPr>
      <w:r w:rsidDel="00000000" w:rsidR="00000000" w:rsidRPr="00000000">
        <w:rPr>
          <w:b w:val="1"/>
          <w:bCs w:val="1"/>
          <w:rtl w:val="0"/>
        </w:rPr>
        <w:t xml:space="preserve">REFERÊNCIAS</w:t>
      </w:r>
    </w:p>
    <w:p w:rsidR="00000000" w:rsidDel="00000000" w:rsidP="00000000" w:rsidRDefault="00000000" w:rsidRPr="00000000" w14:paraId="00000103">
      <w:pPr>
        <w:widowControl w:val="0"/>
        <w:spacing w:before="171.2237548828125" w:line="263.88427734375" w:lineRule="auto"/>
        <w:ind w:left="18.000640869140625" w:right="1013.8946533203125" w:hanging="13.920440673828125"/>
        <w:rPr/>
      </w:pPr>
      <w:r w:rsidDel="00000000" w:rsidR="00000000" w:rsidRPr="00000000">
        <w:rPr>
          <w:rtl w:val="0"/>
        </w:rPr>
      </w:r>
    </w:p>
    <w:p w:rsidR="00000000" w:rsidDel="00000000" w:rsidP="00000000" w:rsidRDefault="00000000" w:rsidRPr="00000000" w14:paraId="00000104">
      <w:pPr>
        <w:widowControl w:val="0"/>
        <w:spacing w:before="171.2237548828125" w:line="263.88427734375" w:lineRule="auto"/>
        <w:ind w:left="18.000640869140625" w:right="1013.8946533203125" w:hanging="13.920440673828125"/>
        <w:jc w:val="both"/>
        <w:rPr/>
      </w:pPr>
      <w:r w:rsidDel="00000000" w:rsidR="00000000" w:rsidRPr="00000000">
        <w:rPr>
          <w:rtl w:val="0"/>
        </w:rPr>
        <w:t xml:space="preserve">Fernández-González P, Koutsou A, Cuesta-Gómez A, Carratalá-Tejada M, Miangolarra-Page JC, Molina-Rueda F. Reliability of Kinovea® Software and Agreement with a Three-Dimensional Motion System for Gait Analysis in Healthy Subjects. Sensors 2020; 20, 3154. </w:t>
      </w:r>
    </w:p>
    <w:p w:rsidR="00000000" w:rsidDel="00000000" w:rsidP="00000000" w:rsidRDefault="00000000" w:rsidRPr="00000000" w14:paraId="00000105">
      <w:pPr>
        <w:widowControl w:val="0"/>
        <w:spacing w:before="171.2237548828125" w:line="263.88427734375" w:lineRule="auto"/>
        <w:ind w:left="18.000640869140625" w:right="1013.8946533203125" w:hanging="13.920440673828125"/>
        <w:jc w:val="both"/>
        <w:rPr/>
      </w:pPr>
      <w:r w:rsidDel="00000000" w:rsidR="00000000" w:rsidRPr="00000000">
        <w:rPr>
          <w:rtl w:val="0"/>
        </w:rPr>
        <w:t xml:space="preserve">GRAY’S: Drake, Richard L.; VOGL, A. Wayne; MITCHEL, Adam W. M.: Gray’s anatomia clínica para estudantes. 4 ed. Rio de Janeiro: Elsevier, 2021.</w:t>
      </w:r>
    </w:p>
    <w:p w:rsidR="00000000" w:rsidDel="00000000" w:rsidP="00000000" w:rsidRDefault="00000000" w:rsidRPr="00000000" w14:paraId="00000106">
      <w:pPr>
        <w:widowControl w:val="0"/>
        <w:spacing w:before="171.2237548828125" w:line="263.88427734375" w:lineRule="auto"/>
        <w:ind w:left="18.000640869140625" w:right="1013.8946533203125" w:hanging="13.920440673828125"/>
        <w:rPr/>
      </w:pPr>
      <w:r w:rsidDel="00000000" w:rsidR="00000000" w:rsidRPr="00000000">
        <w:rPr>
          <w:rtl w:val="0"/>
        </w:rPr>
      </w:r>
    </w:p>
    <w:p w:rsidR="00000000" w:rsidDel="00000000" w:rsidP="00000000" w:rsidRDefault="00000000" w:rsidRPr="00000000" w14:paraId="00000107">
      <w:pPr>
        <w:widowControl w:val="0"/>
        <w:spacing w:before="171.2237548828125" w:line="263.88427734375" w:lineRule="auto"/>
        <w:ind w:left="18.000640869140625" w:right="1013.8946533203125" w:hanging="13.920440673828125"/>
        <w:rPr/>
      </w:pPr>
      <w:r w:rsidDel="00000000" w:rsidR="00000000" w:rsidRPr="00000000">
        <w:rPr>
          <w:rtl w:val="0"/>
        </w:rPr>
      </w:r>
    </w:p>
    <w:sectPr>
      <w:headerReference r:id="rId4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M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2"/>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20" Type="http://schemas.openxmlformats.org/officeDocument/2006/relationships/image" Target="media/image17.png"/><Relationship Id="rId42" Type="http://schemas.openxmlformats.org/officeDocument/2006/relationships/image" Target="media/image24.png"/><Relationship Id="rId41" Type="http://schemas.openxmlformats.org/officeDocument/2006/relationships/image" Target="media/image38.png"/><Relationship Id="rId22" Type="http://schemas.openxmlformats.org/officeDocument/2006/relationships/image" Target="media/image34.png"/><Relationship Id="rId44" Type="http://schemas.openxmlformats.org/officeDocument/2006/relationships/image" Target="media/image31.png"/><Relationship Id="rId21" Type="http://schemas.openxmlformats.org/officeDocument/2006/relationships/image" Target="media/image16.png"/><Relationship Id="rId43" Type="http://schemas.openxmlformats.org/officeDocument/2006/relationships/image" Target="media/image9.png"/><Relationship Id="rId24" Type="http://schemas.openxmlformats.org/officeDocument/2006/relationships/image" Target="media/image10.png"/><Relationship Id="rId46" Type="http://schemas.openxmlformats.org/officeDocument/2006/relationships/image" Target="media/image22.png"/><Relationship Id="rId23" Type="http://schemas.openxmlformats.org/officeDocument/2006/relationships/image" Target="media/image25.png"/><Relationship Id="rId45" Type="http://schemas.openxmlformats.org/officeDocument/2006/relationships/image" Target="media/image13.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7.png"/><Relationship Id="rId48" Type="http://schemas.openxmlformats.org/officeDocument/2006/relationships/header" Target="header1.xml"/><Relationship Id="rId25" Type="http://schemas.openxmlformats.org/officeDocument/2006/relationships/image" Target="media/image23.png"/><Relationship Id="rId47" Type="http://schemas.openxmlformats.org/officeDocument/2006/relationships/image" Target="media/image27.png"/><Relationship Id="rId28" Type="http://schemas.openxmlformats.org/officeDocument/2006/relationships/image" Target="media/image36.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4.png"/><Relationship Id="rId7" Type="http://schemas.openxmlformats.org/officeDocument/2006/relationships/image" Target="media/image18.png"/><Relationship Id="rId8" Type="http://schemas.openxmlformats.org/officeDocument/2006/relationships/image" Target="media/image33.png"/><Relationship Id="rId31" Type="http://schemas.openxmlformats.org/officeDocument/2006/relationships/image" Target="media/image35.png"/><Relationship Id="rId30" Type="http://schemas.openxmlformats.org/officeDocument/2006/relationships/image" Target="media/image3.png"/><Relationship Id="rId11" Type="http://schemas.openxmlformats.org/officeDocument/2006/relationships/image" Target="media/image4.png"/><Relationship Id="rId33" Type="http://schemas.openxmlformats.org/officeDocument/2006/relationships/hyperlink" Target="https://drive.google.com/file/d/1B1jRk4kpVyHwsEMqwwHyWErJ1abwSnF_/view?usp=sharing" TargetMode="External"/><Relationship Id="rId10" Type="http://schemas.openxmlformats.org/officeDocument/2006/relationships/image" Target="media/image6.png"/><Relationship Id="rId32" Type="http://schemas.openxmlformats.org/officeDocument/2006/relationships/image" Target="media/image15.gif"/><Relationship Id="rId13" Type="http://schemas.openxmlformats.org/officeDocument/2006/relationships/image" Target="media/image20.png"/><Relationship Id="rId35" Type="http://schemas.openxmlformats.org/officeDocument/2006/relationships/image" Target="media/image28.gif"/><Relationship Id="rId12" Type="http://schemas.openxmlformats.org/officeDocument/2006/relationships/image" Target="media/image5.png"/><Relationship Id="rId34" Type="http://schemas.openxmlformats.org/officeDocument/2006/relationships/image" Target="media/image21.png"/><Relationship Id="rId15" Type="http://schemas.openxmlformats.org/officeDocument/2006/relationships/image" Target="media/image30.png"/><Relationship Id="rId37" Type="http://schemas.openxmlformats.org/officeDocument/2006/relationships/image" Target="media/image37.gif"/><Relationship Id="rId14" Type="http://schemas.openxmlformats.org/officeDocument/2006/relationships/image" Target="media/image19.png"/><Relationship Id="rId36" Type="http://schemas.openxmlformats.org/officeDocument/2006/relationships/hyperlink" Target="https://drive.google.com/file/d/1lYeudO6XwgbK9R5ebagZyx2OK5h9mHtQ/view?usp=sharing" TargetMode="External"/><Relationship Id="rId17" Type="http://schemas.openxmlformats.org/officeDocument/2006/relationships/image" Target="media/image29.png"/><Relationship Id="rId39" Type="http://schemas.openxmlformats.org/officeDocument/2006/relationships/image" Target="media/image11.png"/><Relationship Id="rId16" Type="http://schemas.openxmlformats.org/officeDocument/2006/relationships/image" Target="media/image26.png"/><Relationship Id="rId38" Type="http://schemas.openxmlformats.org/officeDocument/2006/relationships/hyperlink" Target="https://drive.google.com/file/d/1gAuq8qIvEr90FsYztS1dObvQ7gxORb2X/view?usp=sharing" TargetMode="External"/><Relationship Id="rId19" Type="http://schemas.openxmlformats.org/officeDocument/2006/relationships/image" Target="media/image2.png"/><Relationship Id="rId18"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