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106294" w:rsidRDefault="00106294" w:rsidP="00106294">
      <w:pPr>
        <w:pStyle w:val="KeinLeerraum"/>
        <w:rPr>
          <w:lang w:val="en-US"/>
        </w:rPr>
      </w:pPr>
      <w:r w:rsidRPr="00106294">
        <w:rPr>
          <w:lang w:val="en-US"/>
        </w:rPr>
        <w:t>Step 1: Theoretical Validation</w:t>
      </w:r>
    </w:p>
    <w:p w14:paraId="2808542F" w14:textId="27AE20AB" w:rsidR="00106294" w:rsidRPr="00106294" w:rsidRDefault="00106294">
      <w:pPr>
        <w:pStyle w:val="KeinLeerraum"/>
        <w:numPr>
          <w:ilvl w:val="0"/>
          <w:numId w:val="1"/>
        </w:numPr>
        <w:rPr>
          <w:lang w:val="en-US"/>
        </w:rPr>
      </w:pPr>
      <w:r w:rsidRPr="00106294">
        <w:rPr>
          <w:lang w:val="en-US"/>
        </w:rPr>
        <w:t xml:space="preserve">Requirement &amp; Mapping: </w:t>
      </w:r>
      <w:r w:rsidR="004C79A4">
        <w:rPr>
          <w:lang w:val="en-US"/>
        </w:rPr>
        <w:t>M</w:t>
      </w:r>
      <w:r w:rsidRPr="00106294">
        <w:rPr>
          <w:lang w:val="en-US"/>
        </w:rPr>
        <w:t xml:space="preserve">apping from the EU Machinery Regulation to the IEC 62443-4-2 Component Requirement (CR). </w:t>
      </w:r>
    </w:p>
    <w:p w14:paraId="62926251" w14:textId="711BB5AE" w:rsidR="00106294" w:rsidRPr="00106294" w:rsidRDefault="00106294">
      <w:pPr>
        <w:pStyle w:val="KeinLeerraum"/>
        <w:numPr>
          <w:ilvl w:val="0"/>
          <w:numId w:val="1"/>
        </w:numPr>
        <w:rPr>
          <w:lang w:val="en-US"/>
        </w:rPr>
      </w:pPr>
      <w:r w:rsidRPr="00106294">
        <w:rPr>
          <w:lang w:val="en-US"/>
        </w:rPr>
        <w:t xml:space="preserve">Assets &amp; STRIDE: Evaluate identified Target Assets and STRIDE threats. Are they plausible for this specific device and requirement? </w:t>
      </w:r>
    </w:p>
    <w:p w14:paraId="24D2B610" w14:textId="13EFF358" w:rsidR="00106294" w:rsidRPr="00106294" w:rsidRDefault="00106294">
      <w:pPr>
        <w:pStyle w:val="KeinLeerraum"/>
        <w:numPr>
          <w:ilvl w:val="0"/>
          <w:numId w:val="1"/>
        </w:numPr>
        <w:rPr>
          <w:lang w:val="en-US"/>
        </w:rPr>
      </w:pPr>
      <w:r w:rsidRPr="00106294">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106294" w:rsidRDefault="00106294" w:rsidP="00106294">
      <w:pPr>
        <w:pStyle w:val="KeinLeerraum"/>
        <w:rPr>
          <w:lang w:val="en-US"/>
        </w:rPr>
      </w:pPr>
    </w:p>
    <w:p w14:paraId="73A28653" w14:textId="77777777" w:rsidR="00106294" w:rsidRPr="00106294" w:rsidRDefault="00106294" w:rsidP="00106294">
      <w:pPr>
        <w:pStyle w:val="KeinLeerraum"/>
        <w:rPr>
          <w:lang w:val="en-US"/>
        </w:rPr>
      </w:pPr>
      <w:r w:rsidRPr="00106294">
        <w:rPr>
          <w:lang w:val="en-US"/>
        </w:rPr>
        <w:t>Step 2: Methodological Test Planning</w:t>
      </w:r>
    </w:p>
    <w:p w14:paraId="3D081344" w14:textId="03DEEB92" w:rsidR="00106294" w:rsidRPr="00106294" w:rsidRDefault="00106294">
      <w:pPr>
        <w:pStyle w:val="KeinLeerraum"/>
        <w:numPr>
          <w:ilvl w:val="0"/>
          <w:numId w:val="1"/>
        </w:numPr>
        <w:rPr>
          <w:lang w:val="en-US"/>
        </w:rPr>
      </w:pPr>
      <w:r w:rsidRPr="00106294">
        <w:rPr>
          <w:lang w:val="en-US"/>
        </w:rPr>
        <w:t>Based on the validated Security Functions and Gaps, derive concrete test scenarios to verify the mitigations or prove the gaps.</w:t>
      </w:r>
    </w:p>
    <w:p w14:paraId="79D7EDF1" w14:textId="19FFF82A" w:rsidR="00106294" w:rsidRPr="00106294" w:rsidRDefault="00106294">
      <w:pPr>
        <w:pStyle w:val="KeinLeerraum"/>
        <w:numPr>
          <w:ilvl w:val="0"/>
          <w:numId w:val="1"/>
        </w:numPr>
        <w:rPr>
          <w:lang w:val="en-US"/>
        </w:rPr>
      </w:pPr>
      <w:r w:rsidRPr="00106294">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106294" w:rsidRDefault="00106294">
      <w:pPr>
        <w:pStyle w:val="KeinLeerraum"/>
        <w:numPr>
          <w:ilvl w:val="0"/>
          <w:numId w:val="1"/>
        </w:numPr>
        <w:rPr>
          <w:lang w:val="en-US"/>
        </w:rPr>
      </w:pPr>
      <w:r w:rsidRPr="00106294">
        <w:rPr>
          <w:lang w:val="en-US"/>
        </w:rPr>
        <w:t>IEC 62443-4-1 Categorization (SVV): Assign each test to the correct SVV category:</w:t>
      </w:r>
    </w:p>
    <w:p w14:paraId="2E35F769" w14:textId="00B389C1" w:rsidR="00106294" w:rsidRPr="00106294" w:rsidRDefault="00106294">
      <w:pPr>
        <w:pStyle w:val="KeinLeerraum"/>
        <w:numPr>
          <w:ilvl w:val="1"/>
          <w:numId w:val="1"/>
        </w:numPr>
        <w:rPr>
          <w:lang w:val="en-US"/>
        </w:rPr>
      </w:pPr>
      <w:r w:rsidRPr="00106294">
        <w:rPr>
          <w:lang w:val="en-US"/>
        </w:rPr>
        <w:t>SVV-1 (Requirements-based Testing): Verifying functional implementation in normal operation.</w:t>
      </w:r>
    </w:p>
    <w:p w14:paraId="67614165" w14:textId="13CDE81E" w:rsidR="00106294" w:rsidRPr="00106294" w:rsidRDefault="00106294">
      <w:pPr>
        <w:pStyle w:val="KeinLeerraum"/>
        <w:numPr>
          <w:ilvl w:val="1"/>
          <w:numId w:val="1"/>
        </w:numPr>
        <w:rPr>
          <w:lang w:val="en-US"/>
        </w:rPr>
      </w:pPr>
      <w:r w:rsidRPr="00106294">
        <w:rPr>
          <w:lang w:val="en-US"/>
        </w:rPr>
        <w:t>SVV-2 (Threat Mitigation Testing): Verifying the effectiveness of countermeasures under attack/fault conditions.</w:t>
      </w:r>
    </w:p>
    <w:p w14:paraId="1916C01F" w14:textId="255DB632" w:rsidR="00106294" w:rsidRPr="00106294" w:rsidRDefault="00106294">
      <w:pPr>
        <w:pStyle w:val="KeinLeerraum"/>
        <w:numPr>
          <w:ilvl w:val="1"/>
          <w:numId w:val="1"/>
        </w:numPr>
        <w:rPr>
          <w:lang w:val="en-US"/>
        </w:rPr>
      </w:pPr>
      <w:r w:rsidRPr="00106294">
        <w:rPr>
          <w:lang w:val="en-US"/>
        </w:rPr>
        <w:t>SVV-3 (Vulnerability Testing): Searching for known vulnerabilities or open attack surface (e.g., Nmap).</w:t>
      </w:r>
    </w:p>
    <w:p w14:paraId="18D5257A" w14:textId="465EB6F1" w:rsidR="00106294" w:rsidRPr="00106294" w:rsidRDefault="00106294">
      <w:pPr>
        <w:pStyle w:val="KeinLeerraum"/>
        <w:numPr>
          <w:ilvl w:val="1"/>
          <w:numId w:val="1"/>
        </w:numPr>
        <w:rPr>
          <w:lang w:val="en-US"/>
        </w:rPr>
      </w:pPr>
      <w:r w:rsidRPr="00106294">
        <w:rPr>
          <w:lang w:val="en-US"/>
        </w:rPr>
        <w:t>SVV-4 (Penetration Testing): Active exploitation or protocol manipulation (e.g., Scapy, Fuzzing).</w:t>
      </w:r>
    </w:p>
    <w:p w14:paraId="440B8659" w14:textId="77777777" w:rsidR="00106294" w:rsidRPr="00106294" w:rsidRDefault="00106294" w:rsidP="00106294">
      <w:pPr>
        <w:pStyle w:val="KeinLeerraum"/>
        <w:rPr>
          <w:lang w:val="en-US"/>
        </w:rPr>
      </w:pPr>
    </w:p>
    <w:p w14:paraId="092DD3AF" w14:textId="77777777" w:rsidR="00106294" w:rsidRPr="00106294" w:rsidRDefault="00106294" w:rsidP="00106294">
      <w:pPr>
        <w:pStyle w:val="KeinLeerraum"/>
        <w:rPr>
          <w:lang w:val="en-US"/>
        </w:rPr>
      </w:pPr>
      <w:r w:rsidRPr="00106294">
        <w:rPr>
          <w:lang w:val="en-US"/>
        </w:rPr>
        <w:t>Step 3: Two-Level Test Catalog Generation</w:t>
      </w:r>
    </w:p>
    <w:p w14:paraId="3E1EA1C3" w14:textId="77777777" w:rsidR="00106294" w:rsidRPr="00106294" w:rsidRDefault="00106294" w:rsidP="00106294">
      <w:pPr>
        <w:pStyle w:val="KeinLeerraum"/>
        <w:rPr>
          <w:lang w:val="en-US"/>
        </w:rPr>
      </w:pPr>
      <w:r w:rsidRPr="00106294">
        <w:rPr>
          <w:lang w:val="en-US"/>
        </w:rPr>
        <w:t>Generate the final test catalog entries for the planned tests. Each test must be structured in two levels:</w:t>
      </w:r>
    </w:p>
    <w:p w14:paraId="383090BB" w14:textId="3299928D" w:rsidR="00106294" w:rsidRPr="00106294" w:rsidRDefault="00106294">
      <w:pPr>
        <w:pStyle w:val="KeinLeerraum"/>
        <w:numPr>
          <w:ilvl w:val="0"/>
          <w:numId w:val="1"/>
        </w:numPr>
        <w:rPr>
          <w:lang w:val="en-US"/>
        </w:rPr>
      </w:pPr>
      <w:r w:rsidRPr="00106294">
        <w:rPr>
          <w:lang w:val="en-US"/>
        </w:rPr>
        <w:t xml:space="preserve">Level 1: Abstract Test Scenario (Product-neutral). </w:t>
      </w:r>
    </w:p>
    <w:p w14:paraId="3A2D1613" w14:textId="489805BC" w:rsidR="00106294" w:rsidRPr="00106294" w:rsidRDefault="00106294" w:rsidP="00901B8F">
      <w:pPr>
        <w:pStyle w:val="KeinLeerraum"/>
        <w:ind w:left="720"/>
        <w:rPr>
          <w:lang w:val="en-US"/>
        </w:rPr>
      </w:pPr>
      <w:r w:rsidRPr="00106294">
        <w:rPr>
          <w:lang w:val="en-US"/>
        </w:rPr>
        <w:t>Must include: Test Case ID, Traceability (RQ -&gt; CR -&gt; Asset), Target Threat, SVV Category, Test Objective, Abstract Test Steps, and strict Pass/Fail Criteria.</w:t>
      </w:r>
    </w:p>
    <w:p w14:paraId="6EB49CF5" w14:textId="0B20E753" w:rsidR="00106294" w:rsidRPr="00106294" w:rsidRDefault="00106294">
      <w:pPr>
        <w:pStyle w:val="KeinLeerraum"/>
        <w:numPr>
          <w:ilvl w:val="0"/>
          <w:numId w:val="2"/>
        </w:numPr>
        <w:rPr>
          <w:lang w:val="en-US"/>
        </w:rPr>
      </w:pPr>
      <w:r w:rsidRPr="00106294">
        <w:rPr>
          <w:lang w:val="en-US"/>
        </w:rPr>
        <w:t xml:space="preserve">Level 2: Concrete Test Execution (Specific to my test environment). </w:t>
      </w:r>
    </w:p>
    <w:p w14:paraId="41CABC10" w14:textId="08570F75" w:rsidR="004117CC" w:rsidRDefault="00106294" w:rsidP="000B7BA2">
      <w:pPr>
        <w:pStyle w:val="KeinLeerraum"/>
        <w:ind w:left="720"/>
        <w:rPr>
          <w:lang w:val="en-US"/>
        </w:rPr>
      </w:pPr>
      <w:r w:rsidRPr="00106294">
        <w:rPr>
          <w:lang w:val="en-US"/>
        </w:rPr>
        <w:t>Must include: Referenced Test Case ID, Hardware/Network Setup (Kali, Pi, Target IPs), Concrete Tools (Nmap, Wireshark, Scapy, etc.), Specific Commands/Scripts to be executed, and placeholders for the Result and Evidence (e.g., PCAP, XML logs).</w:t>
      </w:r>
    </w:p>
    <w:p w14:paraId="6A3CAB71" w14:textId="77777777" w:rsidR="0047270E" w:rsidRDefault="0047270E" w:rsidP="00106294">
      <w:pPr>
        <w:pStyle w:val="KeinLeerraum"/>
        <w:rPr>
          <w:lang w:val="en-US"/>
        </w:rPr>
      </w:pPr>
    </w:p>
    <w:p w14:paraId="2C5AC76E" w14:textId="77777777" w:rsidR="0047270E" w:rsidRDefault="0047270E" w:rsidP="00106294">
      <w:pPr>
        <w:pStyle w:val="KeinLeerraum"/>
        <w:rPr>
          <w:lang w:val="en-US"/>
        </w:rPr>
      </w:pPr>
    </w:p>
    <w:p w14:paraId="1CE29558" w14:textId="77777777" w:rsidR="0047270E" w:rsidRDefault="0047270E" w:rsidP="00106294">
      <w:pPr>
        <w:pStyle w:val="KeinLeerraum"/>
        <w:rPr>
          <w:lang w:val="en-US"/>
        </w:rPr>
      </w:pPr>
    </w:p>
    <w:p w14:paraId="6B5BE3E1" w14:textId="77777777" w:rsidR="0047270E" w:rsidRDefault="0047270E" w:rsidP="00106294">
      <w:pPr>
        <w:pStyle w:val="KeinLeerraum"/>
        <w:rPr>
          <w:lang w:val="en-US"/>
        </w:rPr>
      </w:pPr>
    </w:p>
    <w:p w14:paraId="64FF141D" w14:textId="77777777" w:rsidR="0047270E" w:rsidRDefault="0047270E" w:rsidP="00106294">
      <w:pPr>
        <w:pStyle w:val="KeinLeerraum"/>
        <w:rPr>
          <w:lang w:val="en-US"/>
        </w:rPr>
      </w:pPr>
    </w:p>
    <w:p w14:paraId="08246ECD" w14:textId="77777777" w:rsidR="0047270E" w:rsidRDefault="0047270E" w:rsidP="00106294">
      <w:pPr>
        <w:pStyle w:val="KeinLeerraum"/>
        <w:rPr>
          <w:lang w:val="en-US"/>
        </w:rPr>
      </w:pPr>
    </w:p>
    <w:p w14:paraId="46EEA15B" w14:textId="77777777" w:rsidR="0047270E" w:rsidRDefault="0047270E" w:rsidP="00106294">
      <w:pPr>
        <w:pStyle w:val="KeinLeerraum"/>
        <w:rPr>
          <w:lang w:val="en-US"/>
        </w:rPr>
      </w:pPr>
    </w:p>
    <w:p w14:paraId="3D9EA97B" w14:textId="77777777" w:rsidR="00586AD9" w:rsidRDefault="00586AD9" w:rsidP="00106294">
      <w:pPr>
        <w:pStyle w:val="KeinLeerraum"/>
        <w:rPr>
          <w:lang w:val="en-US"/>
        </w:rPr>
      </w:pPr>
    </w:p>
    <w:p w14:paraId="04FCED36" w14:textId="77777777" w:rsidR="00586AD9" w:rsidRDefault="00586AD9" w:rsidP="00106294">
      <w:pPr>
        <w:pStyle w:val="KeinLeerraum"/>
        <w:rPr>
          <w:lang w:val="en-US"/>
        </w:rPr>
      </w:pPr>
    </w:p>
    <w:p w14:paraId="5F478009" w14:textId="77777777" w:rsidR="0047270E" w:rsidRDefault="0047270E" w:rsidP="00106294">
      <w:pPr>
        <w:pStyle w:val="KeinLeerraum"/>
        <w:rPr>
          <w:lang w:val="en-US"/>
        </w:rPr>
      </w:pPr>
    </w:p>
    <w:p w14:paraId="26436A41" w14:textId="77777777" w:rsidR="0047270E" w:rsidRDefault="0047270E" w:rsidP="00106294">
      <w:pPr>
        <w:pStyle w:val="KeinLeerraum"/>
        <w:rPr>
          <w:lang w:val="en-US"/>
        </w:rPr>
      </w:pPr>
    </w:p>
    <w:p w14:paraId="090CB1CC" w14:textId="0F7DE990" w:rsidR="00C1714F" w:rsidRPr="00F51953" w:rsidRDefault="00C1714F" w:rsidP="00F51953">
      <w:pPr>
        <w:pStyle w:val="KeinLeerraum"/>
        <w:rPr>
          <w:b/>
          <w:bCs/>
          <w:u w:val="double"/>
          <w:lang w:val="en-US"/>
        </w:rPr>
      </w:pPr>
      <w:r w:rsidRPr="00C1714F">
        <w:rPr>
          <w:b/>
          <w:bCs/>
          <w:u w:val="double"/>
          <w:lang w:val="en-US"/>
        </w:rPr>
        <w:lastRenderedPageBreak/>
        <w:t>REQUIREMENT 1</w:t>
      </w:r>
    </w:p>
    <w:p w14:paraId="086E8EAE" w14:textId="11848689" w:rsidR="00DB074F" w:rsidRPr="00DB074F" w:rsidRDefault="00DB074F" w:rsidP="00DB074F">
      <w:pPr>
        <w:pStyle w:val="KeinLeerraum"/>
        <w:rPr>
          <w:b/>
          <w:bCs/>
          <w:lang w:val="en-US"/>
        </w:rPr>
      </w:pPr>
      <w:r w:rsidRPr="00DB074F">
        <w:rPr>
          <w:b/>
          <w:bCs/>
          <w:lang w:val="en-US"/>
        </w:rPr>
        <w:t>Step 1</w:t>
      </w:r>
      <w:r w:rsidR="00FF7917">
        <w:rPr>
          <w:b/>
          <w:bCs/>
          <w:lang w:val="en-US"/>
        </w:rPr>
        <w:t>:</w:t>
      </w:r>
      <w:r w:rsidRPr="00DB074F">
        <w:rPr>
          <w:b/>
          <w:bCs/>
          <w:lang w:val="en-US"/>
        </w:rPr>
        <w:t xml:space="preserve"> Critical Review &amp; Theoretical Validation</w:t>
      </w:r>
    </w:p>
    <w:p w14:paraId="46E48A09" w14:textId="3AD7AF1C" w:rsidR="00897779" w:rsidRPr="00897779" w:rsidRDefault="007F5A7B">
      <w:pPr>
        <w:pStyle w:val="KeinLeerraum"/>
        <w:numPr>
          <w:ilvl w:val="0"/>
          <w:numId w:val="3"/>
        </w:numPr>
        <w:rPr>
          <w:lang w:val="en-US"/>
        </w:rPr>
      </w:pPr>
      <w:r w:rsidRPr="007F5A7B">
        <w:rPr>
          <w:rStyle w:val="Fett"/>
          <w:lang w:val="en-US"/>
        </w:rPr>
        <w:t xml:space="preserve">MVO-ID: </w:t>
      </w:r>
      <w:r w:rsidR="00897779" w:rsidRPr="00897779">
        <w:rPr>
          <w:lang w:val="en-US"/>
        </w:rPr>
        <w:t>RQ-001</w:t>
      </w:r>
    </w:p>
    <w:p w14:paraId="48904F0A" w14:textId="28D8204D" w:rsidR="00897779" w:rsidRPr="00897779" w:rsidRDefault="00897779">
      <w:pPr>
        <w:pStyle w:val="KeinLeerraum"/>
        <w:numPr>
          <w:ilvl w:val="0"/>
          <w:numId w:val="3"/>
        </w:numPr>
        <w:rPr>
          <w:lang w:val="en-US"/>
        </w:rPr>
      </w:pPr>
      <w:r w:rsidRPr="00693D6E">
        <w:rPr>
          <w:b/>
          <w:bCs/>
          <w:lang w:val="en-US"/>
        </w:rPr>
        <w:t>MVO Requirement Text:</w:t>
      </w:r>
      <w:r w:rsidRPr="00897779">
        <w:rPr>
          <w:lang w:val="en-US"/>
        </w:rPr>
        <w:t xml:space="preserve"> The system shall be designed so that the connection of another device, including any remote device that communicates with it, does not lead to a hazardous situation.</w:t>
      </w:r>
    </w:p>
    <w:p w14:paraId="63350F51" w14:textId="67FFE5E8" w:rsidR="00897779" w:rsidRPr="00897779" w:rsidRDefault="007F5A7B">
      <w:pPr>
        <w:pStyle w:val="KeinLeerraum"/>
        <w:numPr>
          <w:ilvl w:val="0"/>
          <w:numId w:val="3"/>
        </w:numPr>
        <w:rPr>
          <w:lang w:val="en-US"/>
        </w:rPr>
      </w:pPr>
      <w:r w:rsidRPr="007F5A7B">
        <w:rPr>
          <w:rStyle w:val="Fett"/>
          <w:lang w:val="en-US"/>
        </w:rPr>
        <w:t xml:space="preserve">IEC 62443-4-2 CR Mapping: </w:t>
      </w:r>
      <w:r w:rsidR="00897779" w:rsidRPr="00897779">
        <w:rPr>
          <w:lang w:val="en-US"/>
        </w:rPr>
        <w:t xml:space="preserve"> CR 3.</w:t>
      </w:r>
      <w:r w:rsidR="00D018FD">
        <w:rPr>
          <w:lang w:val="en-US"/>
        </w:rPr>
        <w:t xml:space="preserve">1, </w:t>
      </w:r>
      <w:r w:rsidR="00693D6E">
        <w:rPr>
          <w:lang w:val="en-US"/>
        </w:rPr>
        <w:t>CR 3.1 RE (1), CR 1.2 (secondary)</w:t>
      </w:r>
    </w:p>
    <w:p w14:paraId="05998AB8" w14:textId="7232656F" w:rsidR="00897779" w:rsidRPr="00897779" w:rsidRDefault="007F5A7B">
      <w:pPr>
        <w:pStyle w:val="KeinLeerraum"/>
        <w:numPr>
          <w:ilvl w:val="0"/>
          <w:numId w:val="3"/>
        </w:numPr>
        <w:rPr>
          <w:lang w:val="en-US"/>
        </w:rPr>
      </w:pPr>
      <w:r w:rsidRPr="007F5A7B">
        <w:rPr>
          <w:rStyle w:val="Fett"/>
          <w:lang w:val="en-US"/>
        </w:rPr>
        <w:t xml:space="preserve">Target Assets: </w:t>
      </w:r>
      <w:r w:rsidR="00897779" w:rsidRPr="00897779">
        <w:rPr>
          <w:lang w:val="en-US"/>
        </w:rPr>
        <w:t>Asset A (Trusted Safety Function), Asset F (Domain Separation)</w:t>
      </w:r>
      <w:r w:rsidR="00F85E4C">
        <w:rPr>
          <w:lang w:val="en-US"/>
        </w:rPr>
        <w:t>, Asset C</w:t>
      </w:r>
      <w:r w:rsidR="004739BC">
        <w:rPr>
          <w:lang w:val="en-US"/>
        </w:rPr>
        <w:t xml:space="preserve"> (Integrity/Authenticity of Ssafety-Relevant Process Data)</w:t>
      </w:r>
    </w:p>
    <w:p w14:paraId="6E6B64B8" w14:textId="1C0FD7B8" w:rsidR="00897779" w:rsidRPr="00280EAE" w:rsidRDefault="007F5A7B">
      <w:pPr>
        <w:pStyle w:val="KeinLeerraum"/>
        <w:numPr>
          <w:ilvl w:val="0"/>
          <w:numId w:val="3"/>
        </w:numPr>
        <w:rPr>
          <w:lang w:val="en-US"/>
        </w:rPr>
      </w:pPr>
      <w:r w:rsidRPr="007F5A7B">
        <w:rPr>
          <w:rStyle w:val="Fett"/>
          <w:lang w:val="en-US"/>
        </w:rPr>
        <w:t xml:space="preserve">Threat (STRIDE):  </w:t>
      </w:r>
      <w:r w:rsidR="00897779" w:rsidRPr="00280EAE">
        <w:rPr>
          <w:lang w:val="en-US"/>
        </w:rPr>
        <w:t xml:space="preserve"> Spoofing, Tampering</w:t>
      </w:r>
    </w:p>
    <w:p w14:paraId="2947BA5F" w14:textId="77777777" w:rsidR="005801D9" w:rsidRPr="005801D9"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399301E0" w14:textId="77777777" w:rsidR="005801D9" w:rsidRDefault="00F11416" w:rsidP="005801D9">
      <w:pPr>
        <w:pStyle w:val="KeinLeerraum"/>
        <w:ind w:left="720"/>
        <w:rPr>
          <w:lang w:val="en-US"/>
        </w:rPr>
      </w:pPr>
      <w:r w:rsidRPr="00DB074F">
        <w:rPr>
          <w:lang w:val="en-US"/>
        </w:rPr>
        <w:t>PROFIsafe black channel (COM = non-safety, tunnels FSCP frame)</w:t>
      </w:r>
      <w:r>
        <w:rPr>
          <w:lang w:val="en-US"/>
        </w:rPr>
        <w:t xml:space="preserve">, </w:t>
      </w:r>
    </w:p>
    <w:p w14:paraId="0A7C3E02" w14:textId="77777777" w:rsidR="005801D9" w:rsidRDefault="00F11416" w:rsidP="005801D9">
      <w:pPr>
        <w:pStyle w:val="KeinLeerraum"/>
        <w:ind w:left="720"/>
        <w:rPr>
          <w:lang w:val="en-US"/>
        </w:rPr>
      </w:pPr>
      <w:r w:rsidRPr="00DB074F">
        <w:rPr>
          <w:lang w:val="en-US"/>
        </w:rPr>
        <w:t>Address Type 1, F_Dest_Add checked only, F_Source_Add present but unchecked</w:t>
      </w:r>
      <w:r>
        <w:rPr>
          <w:lang w:val="en-US"/>
        </w:rPr>
        <w:t xml:space="preserve">, </w:t>
      </w:r>
      <w:r w:rsidRPr="00F11416">
        <w:rPr>
          <w:lang w:val="en-US"/>
        </w:rPr>
        <w:t>4-byte CRC, CRC-Seed24/32</w:t>
      </w:r>
      <w:r>
        <w:rPr>
          <w:lang w:val="en-US"/>
        </w:rPr>
        <w:t xml:space="preserve">, </w:t>
      </w:r>
    </w:p>
    <w:p w14:paraId="33B4316D" w14:textId="77777777" w:rsidR="005801D9" w:rsidRDefault="00F11416" w:rsidP="005801D9">
      <w:pPr>
        <w:pStyle w:val="KeinLeerraum"/>
        <w:ind w:left="720"/>
        <w:rPr>
          <w:lang w:val="en-US"/>
        </w:rPr>
      </w:pPr>
      <w:r w:rsidRPr="00DB074F">
        <w:rPr>
          <w:lang w:val="en-US"/>
        </w:rPr>
        <w:t>F_WD_Time watchdog → passivation (outputs Low, qualifier bad); re-integration needs acknowledgment</w:t>
      </w:r>
      <w:r w:rsidR="00ED6993">
        <w:rPr>
          <w:lang w:val="en-US"/>
        </w:rPr>
        <w:t xml:space="preserve">, </w:t>
      </w:r>
    </w:p>
    <w:p w14:paraId="02254183" w14:textId="152E7E69" w:rsidR="00C13F29" w:rsidRPr="00ED6993" w:rsidRDefault="00ED6993" w:rsidP="005801D9">
      <w:pPr>
        <w:pStyle w:val="KeinLeerraum"/>
        <w:ind w:left="720"/>
        <w:rPr>
          <w:lang w:val="en-US"/>
        </w:rPr>
      </w:pPr>
      <w:r w:rsidRPr="00DB074F">
        <w:rPr>
          <w:lang w:val="en-US"/>
        </w:rPr>
        <w:t>"Safe zone behind firewall" assumption</w:t>
      </w:r>
    </w:p>
    <w:p w14:paraId="0CA69149" w14:textId="49FF4487" w:rsidR="00826929" w:rsidRDefault="007F5A7B">
      <w:pPr>
        <w:pStyle w:val="KeinLeerraum"/>
        <w:numPr>
          <w:ilvl w:val="0"/>
          <w:numId w:val="3"/>
        </w:numPr>
        <w:rPr>
          <w:lang w:val="en-US"/>
        </w:rPr>
      </w:pPr>
      <w:r w:rsidRPr="007F5A7B">
        <w:rPr>
          <w:rStyle w:val="Fett"/>
          <w:lang w:val="en-US"/>
        </w:rPr>
        <w:t xml:space="preserve">Identified Gap: </w:t>
      </w:r>
    </w:p>
    <w:p w14:paraId="2AC84C65" w14:textId="6EE9BAFA" w:rsidR="005801D9" w:rsidRDefault="005801D9">
      <w:pPr>
        <w:pStyle w:val="KeinLeerraum"/>
        <w:numPr>
          <w:ilvl w:val="1"/>
          <w:numId w:val="3"/>
        </w:numPr>
        <w:rPr>
          <w:lang w:val="en-US"/>
        </w:rPr>
      </w:pPr>
      <w:r w:rsidRPr="005801D9">
        <w:rPr>
          <w:lang w:val="en-US"/>
        </w:rPr>
        <w:t>G-1 (device-level, TESTABLE). Freedom-from-hazard against a connecting device's tampering and staleness is a device function: a forged/injected frame with a wrong F_Dest_Add or invalid CRC is rejected, and loss of the legitimate channel triggers watchdog passivation → safe state. This must be positively demonstrated</w:t>
      </w:r>
    </w:p>
    <w:p w14:paraId="2D165868" w14:textId="1D10104B" w:rsidR="005801D9" w:rsidRPr="005801D9" w:rsidRDefault="005801D9">
      <w:pPr>
        <w:pStyle w:val="KeinLeerraum"/>
        <w:numPr>
          <w:ilvl w:val="1"/>
          <w:numId w:val="3"/>
        </w:numPr>
        <w:rPr>
          <w:lang w:val="en-US"/>
        </w:rPr>
      </w:pPr>
      <w:r w:rsidRPr="005801D9">
        <w:rPr>
          <w:lang w:val="en-US"/>
        </w:rPr>
        <w:t>G-2 (environmental, NOT device-testable). Because F_Source_Add is unchecked under Address Type 1, a connecting device presenting a forged source but correct F_Dest_Add + a valid recomputed CRC cannot be rejected on a source basis. The CRC-Seed24/32 is a standardized, non-secret value in the public GSD, so it is not a cryptographic barrier. The only remaining barrier is the external firewall assumption (SRIO-9402)</w:t>
      </w:r>
      <w:r w:rsidR="00294A2C">
        <w:rPr>
          <w:lang w:val="en-US"/>
        </w:rPr>
        <w:t>,</w:t>
      </w:r>
      <w:r w:rsidRPr="005801D9">
        <w:rPr>
          <w:lang w:val="en-US"/>
        </w:rPr>
        <w:t xml:space="preserve"> an organizational/environmental control that device-level functional testing cannot close; it can only demonstrate the boundary (that a correctly-addressed, valid-CRC frame from a rogue device is accepted).</w:t>
      </w:r>
    </w:p>
    <w:p w14:paraId="330FDFAD" w14:textId="4F4E58F7" w:rsidR="00DB074F" w:rsidRPr="00826929" w:rsidRDefault="00DB074F" w:rsidP="00DB074F">
      <w:pPr>
        <w:pStyle w:val="KeinLeerraum"/>
        <w:rPr>
          <w:lang w:val="en-US"/>
        </w:rPr>
      </w:pPr>
    </w:p>
    <w:p w14:paraId="239295B2" w14:textId="7B8F5CED" w:rsidR="009C0A46" w:rsidRPr="00DB074F" w:rsidRDefault="00DB074F" w:rsidP="009C0A46">
      <w:pPr>
        <w:pStyle w:val="KeinLeerraum"/>
        <w:rPr>
          <w:b/>
          <w:bCs/>
          <w:lang w:val="en-US"/>
        </w:rPr>
      </w:pPr>
      <w:r w:rsidRPr="00DB074F">
        <w:rPr>
          <w:b/>
          <w:bCs/>
          <w:lang w:val="en-US"/>
        </w:rPr>
        <w:t>Step 2</w:t>
      </w:r>
      <w:r w:rsidR="00FF7917">
        <w:rPr>
          <w:b/>
          <w:bCs/>
          <w:lang w:val="en-US"/>
        </w:rPr>
        <w:t xml:space="preserve">: </w:t>
      </w:r>
      <w:r w:rsidRPr="00DB074F">
        <w:rPr>
          <w:b/>
          <w:bCs/>
          <w:lang w:val="en-US"/>
        </w:rPr>
        <w:t>Methodological Test Planning</w:t>
      </w:r>
    </w:p>
    <w:p w14:paraId="663C3ED4" w14:textId="59667FFD" w:rsidR="00DB074F"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Default="0048575E" w:rsidP="005C021F">
            <w:pPr>
              <w:pStyle w:val="KeinLeerraum"/>
            </w:pPr>
          </w:p>
        </w:tc>
        <w:tc>
          <w:tcPr>
            <w:tcW w:w="3969" w:type="dxa"/>
          </w:tcPr>
          <w:p w14:paraId="707FD58E"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330AF3B"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2DBF5402"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2006A805" w14:textId="77777777" w:rsidR="0048575E"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7F5798" w:rsidRPr="007F5798"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Default="007F5798" w:rsidP="007F5798">
            <w:pPr>
              <w:pStyle w:val="KeinLeerraum"/>
            </w:pPr>
            <w:r>
              <w:t>1</w:t>
            </w:r>
          </w:p>
        </w:tc>
        <w:tc>
          <w:tcPr>
            <w:tcW w:w="3969" w:type="dxa"/>
            <w:vAlign w:val="center"/>
          </w:tcPr>
          <w:p w14:paraId="1CF0318A" w14:textId="6128E99F" w:rsidR="007F5798" w:rsidRPr="007F5798"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Baseline PROFIsafe exchange with correct F_Dest_Add; verify qualifier = good, outputs follow control byte</w:t>
            </w:r>
          </w:p>
        </w:tc>
        <w:tc>
          <w:tcPr>
            <w:tcW w:w="1872" w:type="dxa"/>
          </w:tcPr>
          <w:p w14:paraId="45A94B88" w14:textId="5CB5D121"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rPr>
                <w:lang w:val="en-US"/>
              </w:rPr>
              <w:t>Functional implementation of CR 3.1 in normal operation</w:t>
            </w:r>
          </w:p>
        </w:tc>
        <w:tc>
          <w:tcPr>
            <w:tcW w:w="2097" w:type="dxa"/>
          </w:tcPr>
          <w:p w14:paraId="0AC3766D" w14:textId="69B9C25B"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Requirements-based verification</w:t>
            </w:r>
          </w:p>
        </w:tc>
        <w:tc>
          <w:tcPr>
            <w:tcW w:w="958" w:type="dxa"/>
          </w:tcPr>
          <w:p w14:paraId="07A2FB28" w14:textId="393165FA" w:rsidR="007F5798" w:rsidRPr="007F5798"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A6DAB">
              <w:rPr>
                <w:lang w:val="en-US"/>
              </w:rPr>
              <w:t>SVV-1</w:t>
            </w:r>
          </w:p>
        </w:tc>
      </w:tr>
      <w:tr w:rsidR="007F5798" w:rsidRPr="00D258C9"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Default="007F5798" w:rsidP="007F5798">
            <w:pPr>
              <w:pStyle w:val="KeinLeerraum"/>
            </w:pPr>
            <w:r>
              <w:t>2</w:t>
            </w:r>
          </w:p>
        </w:tc>
        <w:tc>
          <w:tcPr>
            <w:tcW w:w="3969" w:type="dxa"/>
          </w:tcPr>
          <w:p w14:paraId="0D6F8D51" w14:textId="7F942872" w:rsidR="007F5798" w:rsidRPr="00D258C9"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2BD">
              <w:rPr>
                <w:lang w:val="en-US"/>
              </w:rPr>
              <w:t>Enumerate what a connecting device reaches on the DUT (services/ports on the non-safety path) vs. the approved matrix</w:t>
            </w:r>
          </w:p>
        </w:tc>
        <w:tc>
          <w:tcPr>
            <w:tcW w:w="1872" w:type="dxa"/>
          </w:tcPr>
          <w:p w14:paraId="0B8D111B" w14:textId="7A0B3FB6"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Attack-surface of the non-safety path = evidence for Gap G-2</w:t>
            </w:r>
          </w:p>
        </w:tc>
        <w:tc>
          <w:tcPr>
            <w:tcW w:w="2097" w:type="dxa"/>
          </w:tcPr>
          <w:p w14:paraId="3DD5E085" w14:textId="0DCCEC89" w:rsidR="007F5798" w:rsidRPr="00D258C9"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36999">
              <w:rPr>
                <w:lang w:val="en-US"/>
              </w:rPr>
              <w:t>NIST SP 800-115 §4.2/4.3; ifm framework CM-001 (Nmap)</w:t>
            </w:r>
          </w:p>
        </w:tc>
        <w:tc>
          <w:tcPr>
            <w:tcW w:w="958" w:type="dxa"/>
          </w:tcPr>
          <w:p w14:paraId="5113327F" w14:textId="505028C5" w:rsidR="007F5798" w:rsidRPr="00D258C9"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4581A">
              <w:rPr>
                <w:lang w:val="en-US"/>
              </w:rPr>
              <w:t>SVV</w:t>
            </w:r>
            <w:r>
              <w:rPr>
                <w:lang w:val="en-US"/>
              </w:rPr>
              <w:t>-</w:t>
            </w:r>
            <w:r w:rsidRPr="00B4581A">
              <w:rPr>
                <w:lang w:val="en-US"/>
              </w:rPr>
              <w:t>3</w:t>
            </w:r>
          </w:p>
        </w:tc>
      </w:tr>
      <w:tr w:rsidR="007F5798" w:rsidRPr="00D0764E"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Default="007F5798" w:rsidP="007F5798">
            <w:pPr>
              <w:pStyle w:val="KeinLeerraum"/>
            </w:pPr>
            <w:r>
              <w:t>3</w:t>
            </w:r>
          </w:p>
        </w:tc>
        <w:tc>
          <w:tcPr>
            <w:tcW w:w="3969" w:type="dxa"/>
          </w:tcPr>
          <w:p w14:paraId="4844CF53"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Rogue-device frame injection: </w:t>
            </w:r>
          </w:p>
          <w:p w14:paraId="2F6E155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 xml:space="preserve">(a) wrong F_Dest_Add, </w:t>
            </w:r>
          </w:p>
          <w:p w14:paraId="574C4101" w14:textId="77777777" w:rsidR="00E932F8"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lastRenderedPageBreak/>
              <w:t xml:space="preserve">(b) bit-flipped CRC/payload, </w:t>
            </w:r>
          </w:p>
          <w:p w14:paraId="2307805E" w14:textId="2D34A28A" w:rsidR="007F5798" w:rsidRPr="00D0764E" w:rsidRDefault="00E932F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932F8">
              <w:rPr>
                <w:lang w:val="en-US"/>
              </w:rPr>
              <w:t>(c) correct F_Dest_Add + valid recomputed CRC, forged source</w:t>
            </w:r>
          </w:p>
        </w:tc>
        <w:tc>
          <w:tcPr>
            <w:tcW w:w="1872" w:type="dxa"/>
          </w:tcPr>
          <w:p w14:paraId="71D44846" w14:textId="503394A0" w:rsidR="007F5798" w:rsidRPr="00D0764E" w:rsidRDefault="00D0764E"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0764E">
              <w:rPr>
                <w:lang w:val="en-US"/>
              </w:rPr>
              <w:lastRenderedPageBreak/>
              <w:t xml:space="preserve">Effectiveness of CRC + F_Dest </w:t>
            </w:r>
            <w:r w:rsidRPr="00D0764E">
              <w:rPr>
                <w:lang w:val="en-US"/>
              </w:rPr>
              <w:lastRenderedPageBreak/>
              <w:t>verification → passivation (a,b); demonstrates boundary of G-2 (c)</w:t>
            </w:r>
          </w:p>
        </w:tc>
        <w:tc>
          <w:tcPr>
            <w:tcW w:w="2097" w:type="dxa"/>
          </w:tcPr>
          <w:p w14:paraId="7FA9F79F" w14:textId="77777777" w:rsidR="00435795"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lastRenderedPageBreak/>
              <w:t xml:space="preserve">MITRE ATT&amp;CK for ICS </w:t>
            </w:r>
            <w:r>
              <w:rPr>
                <w:lang w:val="en-US"/>
              </w:rPr>
              <w:t xml:space="preserve">: </w:t>
            </w:r>
          </w:p>
          <w:p w14:paraId="7559B268" w14:textId="1C131957" w:rsidR="00044FA7" w:rsidRDefault="009525CD"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commentRangeStart w:id="0"/>
            <w:r>
              <w:rPr>
                <w:color w:val="FF0000"/>
                <w:lang w:val="en-US"/>
              </w:rPr>
              <w:lastRenderedPageBreak/>
              <w:t>T1692.002</w:t>
            </w:r>
            <w:r w:rsidR="00044FA7" w:rsidRPr="00C53582">
              <w:rPr>
                <w:color w:val="FF0000"/>
                <w:lang w:val="en-US"/>
              </w:rPr>
              <w:t xml:space="preserve"> Spoof Reporting</w:t>
            </w:r>
            <w:r w:rsidR="00044FA7" w:rsidRPr="00044FA7">
              <w:rPr>
                <w:lang w:val="en-US"/>
              </w:rPr>
              <w:t xml:space="preserve"> Message, T0836 Modify Parameter, </w:t>
            </w:r>
          </w:p>
          <w:p w14:paraId="2363A7FB" w14:textId="45EF73B8" w:rsidR="00044FA7" w:rsidRPr="00C53582" w:rsidRDefault="00044FA7" w:rsidP="007F5798">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C53582">
              <w:rPr>
                <w:color w:val="FF0000"/>
                <w:lang w:val="en-US"/>
              </w:rPr>
              <w:t>T</w:t>
            </w:r>
            <w:r w:rsidR="00D87A68">
              <w:rPr>
                <w:color w:val="FF0000"/>
                <w:lang w:val="en-US"/>
              </w:rPr>
              <w:t>1682.001</w:t>
            </w:r>
            <w:commentRangeEnd w:id="0"/>
            <w:r w:rsidR="00621212" w:rsidRPr="00C53582">
              <w:rPr>
                <w:rStyle w:val="Kommentarzeichen"/>
                <w:color w:val="FF0000"/>
                <w:sz w:val="24"/>
                <w:szCs w:val="24"/>
                <w:lang w:val="en-US"/>
              </w:rPr>
              <w:commentReference w:id="0"/>
            </w:r>
          </w:p>
          <w:p w14:paraId="77E5931F" w14:textId="6C63C961" w:rsidR="007F5798" w:rsidRPr="00D0764E" w:rsidRDefault="00435795"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35795">
              <w:rPr>
                <w:lang w:val="en-US"/>
              </w:rPr>
              <w:t>NIST SP 800-115 §5.2 (penetration)</w:t>
            </w:r>
          </w:p>
        </w:tc>
        <w:tc>
          <w:tcPr>
            <w:tcW w:w="958" w:type="dxa"/>
          </w:tcPr>
          <w:p w14:paraId="3D4A0978" w14:textId="3D15C8FA" w:rsidR="007F5798" w:rsidRPr="00D0764E"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B3ADF">
              <w:rPr>
                <w:lang w:val="en-US"/>
              </w:rPr>
              <w:lastRenderedPageBreak/>
              <w:t>SVV-4</w:t>
            </w:r>
          </w:p>
        </w:tc>
      </w:tr>
      <w:tr w:rsidR="007F5798" w:rsidRPr="00035F89" w14:paraId="45FDA766"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04F7858E" w14:textId="77777777" w:rsidR="007F5798" w:rsidRDefault="007F5798" w:rsidP="007F5798">
            <w:pPr>
              <w:pStyle w:val="KeinLeerraum"/>
            </w:pPr>
            <w:r>
              <w:t>4</w:t>
            </w:r>
          </w:p>
        </w:tc>
        <w:tc>
          <w:tcPr>
            <w:tcW w:w="3969" w:type="dxa"/>
          </w:tcPr>
          <w:p w14:paraId="26CB53B5" w14:textId="6F32204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A connecting/in-path device disrupts the black channel &gt; F_WD_Time; observe passivation (outputs Low, qualifier bad) + acknowledged re-integration</w:t>
            </w:r>
          </w:p>
        </w:tc>
        <w:tc>
          <w:tcPr>
            <w:tcW w:w="1872" w:type="dxa"/>
          </w:tcPr>
          <w:p w14:paraId="6157064B" w14:textId="7A0CABB8" w:rsidR="007F5798" w:rsidRPr="00035F89" w:rsidRDefault="007D352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D3529">
              <w:rPr>
                <w:lang w:val="en-US"/>
              </w:rPr>
              <w:t>Connection-induced disruption resolves to the safe state (fail-safe outcome of RQ-001)</w:t>
            </w:r>
          </w:p>
        </w:tc>
        <w:tc>
          <w:tcPr>
            <w:tcW w:w="2097" w:type="dxa"/>
          </w:tcPr>
          <w:p w14:paraId="62994648" w14:textId="1FCB2689" w:rsidR="007F5798" w:rsidRPr="00035F89" w:rsidRDefault="00035F8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MITRE ATT&amp;CK for ICS</w:t>
            </w:r>
            <w:r>
              <w:rPr>
                <w:lang w:val="en-US"/>
              </w:rPr>
              <w:t>:</w:t>
            </w:r>
            <w:r w:rsidRPr="00DB074F">
              <w:rPr>
                <w:lang w:val="en-US"/>
              </w:rPr>
              <w:t xml:space="preserve"> T0814 </w:t>
            </w:r>
            <w:r w:rsidRPr="00DB074F">
              <w:rPr>
                <w:i/>
                <w:iCs/>
                <w:lang w:val="en-US"/>
              </w:rPr>
              <w:t>Denial of Service</w:t>
            </w:r>
            <w:r w:rsidRPr="00DB074F">
              <w:rPr>
                <w:lang w:val="en-US"/>
              </w:rPr>
              <w:t>; PROFIsafe watchdog theory</w:t>
            </w:r>
          </w:p>
        </w:tc>
        <w:tc>
          <w:tcPr>
            <w:tcW w:w="958" w:type="dxa"/>
          </w:tcPr>
          <w:p w14:paraId="2D2A2C99" w14:textId="3159E699" w:rsidR="007F5798" w:rsidRPr="00035F89" w:rsidRDefault="00B8148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B81486">
              <w:rPr>
                <w:lang w:val="en-US"/>
              </w:rPr>
              <w:t>SVV-2</w:t>
            </w:r>
          </w:p>
        </w:tc>
      </w:tr>
    </w:tbl>
    <w:p w14:paraId="6274DB05" w14:textId="77777777" w:rsidR="0048575E" w:rsidRDefault="0048575E" w:rsidP="00DB074F">
      <w:pPr>
        <w:pStyle w:val="KeinLeerraum"/>
        <w:rPr>
          <w:lang w:val="en-US"/>
        </w:rPr>
      </w:pPr>
    </w:p>
    <w:p w14:paraId="4250E11E" w14:textId="77777777" w:rsidR="00864878" w:rsidRPr="00DB074F" w:rsidRDefault="00864878" w:rsidP="00DB074F">
      <w:pPr>
        <w:pStyle w:val="KeinLeerraum"/>
      </w:pPr>
    </w:p>
    <w:p w14:paraId="2A1D0A89" w14:textId="7B1BBFBE" w:rsidR="00DB074F" w:rsidRPr="00DB074F" w:rsidRDefault="00DB074F" w:rsidP="00DB074F">
      <w:pPr>
        <w:pStyle w:val="KeinLeerraum"/>
        <w:rPr>
          <w:b/>
          <w:bCs/>
          <w:lang w:val="en-US"/>
        </w:rPr>
      </w:pPr>
      <w:r w:rsidRPr="00DB074F">
        <w:rPr>
          <w:b/>
          <w:bCs/>
          <w:lang w:val="en-US"/>
        </w:rPr>
        <w:t xml:space="preserve">Step 3 </w:t>
      </w:r>
      <w:r w:rsidR="00635873">
        <w:rPr>
          <w:b/>
          <w:bCs/>
          <w:lang w:val="en-US"/>
        </w:rPr>
        <w:t xml:space="preserve">- </w:t>
      </w:r>
      <w:r w:rsidRPr="00DB074F">
        <w:rPr>
          <w:b/>
          <w:bCs/>
          <w:lang w:val="en-US"/>
        </w:rPr>
        <w:t>Two-Level Test Catalog</w:t>
      </w:r>
    </w:p>
    <w:p w14:paraId="5D80DB64" w14:textId="5FD3C309" w:rsidR="00DB074F" w:rsidRPr="00635873" w:rsidRDefault="00DB074F" w:rsidP="00DB074F">
      <w:pPr>
        <w:pStyle w:val="KeinLeerraum"/>
        <w:rPr>
          <w:lang w:val="en-US"/>
        </w:rPr>
      </w:pPr>
    </w:p>
    <w:p w14:paraId="336D7AAC" w14:textId="3D10BBE5" w:rsidR="00DB074F" w:rsidRPr="00DB074F" w:rsidRDefault="00DB074F" w:rsidP="00DB074F">
      <w:pPr>
        <w:pStyle w:val="KeinLeerraum"/>
        <w:rPr>
          <w:b/>
          <w:bCs/>
          <w:lang w:val="en-US"/>
        </w:rPr>
      </w:pPr>
      <w:r w:rsidRPr="00DB074F">
        <w:rPr>
          <w:b/>
          <w:bCs/>
          <w:lang w:val="en-US"/>
        </w:rPr>
        <w:t>TC-RQ001-01</w:t>
      </w:r>
      <w:r w:rsidR="00635873">
        <w:rPr>
          <w:b/>
          <w:bCs/>
          <w:lang w:val="en-US"/>
        </w:rPr>
        <w:t>-</w:t>
      </w:r>
      <w:r w:rsidRPr="00DB074F">
        <w:rPr>
          <w:b/>
          <w:bCs/>
          <w:lang w:val="en-US"/>
        </w:rPr>
        <w:t xml:space="preserve"> PROFIsafe Integrity in Normal Operation</w:t>
      </w:r>
    </w:p>
    <w:p w14:paraId="413BA8E8" w14:textId="47F0E2EB" w:rsidR="00635873" w:rsidRDefault="00DB074F" w:rsidP="00635873">
      <w:pPr>
        <w:pStyle w:val="KeinLeerraum"/>
        <w:rPr>
          <w:b/>
          <w:bCs/>
          <w:lang w:val="en-US"/>
        </w:rPr>
      </w:pPr>
      <w:r w:rsidRPr="00DB074F">
        <w:rPr>
          <w:b/>
          <w:bCs/>
          <w:lang w:val="en-US"/>
        </w:rPr>
        <w:t xml:space="preserve">Level 1 </w:t>
      </w:r>
      <w:r w:rsidR="00635873">
        <w:rPr>
          <w:b/>
          <w:bCs/>
          <w:lang w:val="en-US"/>
        </w:rPr>
        <w:t>-</w:t>
      </w:r>
      <w:r w:rsidRPr="00DB074F">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Default="00635873" w:rsidP="00DB074F">
            <w:pPr>
              <w:pStyle w:val="KeinLeerraum"/>
              <w:rPr>
                <w:b w:val="0"/>
                <w:bCs w:val="0"/>
                <w:lang w:val="en-US"/>
              </w:rPr>
            </w:pPr>
            <w:r>
              <w:rPr>
                <w:b w:val="0"/>
                <w:bCs w:val="0"/>
                <w:lang w:val="en-US"/>
              </w:rPr>
              <w:t>Field</w:t>
            </w:r>
          </w:p>
        </w:tc>
        <w:tc>
          <w:tcPr>
            <w:tcW w:w="7762" w:type="dxa"/>
          </w:tcPr>
          <w:p w14:paraId="1FE43A5E" w14:textId="65D02F96" w:rsidR="00635873"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35873" w14:paraId="2FB85EDF"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1DCAC3" w14:textId="238295AE" w:rsidR="00635873" w:rsidRDefault="00635873" w:rsidP="00DB074F">
            <w:pPr>
              <w:pStyle w:val="KeinLeerraum"/>
              <w:rPr>
                <w:b w:val="0"/>
                <w:bCs w:val="0"/>
                <w:lang w:val="en-US"/>
              </w:rPr>
            </w:pPr>
            <w:r>
              <w:rPr>
                <w:b w:val="0"/>
                <w:bCs w:val="0"/>
                <w:lang w:val="en-US"/>
              </w:rPr>
              <w:t>Test Case ID</w:t>
            </w:r>
          </w:p>
        </w:tc>
        <w:tc>
          <w:tcPr>
            <w:tcW w:w="7762" w:type="dxa"/>
          </w:tcPr>
          <w:p w14:paraId="17F867F2" w14:textId="0C121C2C" w:rsidR="00635873" w:rsidRDefault="003306B2" w:rsidP="00DB074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635873" w14:paraId="7F0E8E0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Default="005905A3" w:rsidP="00DB074F">
            <w:pPr>
              <w:pStyle w:val="KeinLeerraum"/>
              <w:rPr>
                <w:b w:val="0"/>
                <w:bCs w:val="0"/>
                <w:lang w:val="en-US"/>
              </w:rPr>
            </w:pPr>
            <w:r>
              <w:rPr>
                <w:b w:val="0"/>
                <w:bCs w:val="0"/>
                <w:lang w:val="en-US"/>
              </w:rPr>
              <w:t>Traceability</w:t>
            </w:r>
          </w:p>
        </w:tc>
        <w:tc>
          <w:tcPr>
            <w:tcW w:w="7762" w:type="dxa"/>
          </w:tcPr>
          <w:p w14:paraId="0BEC3088" w14:textId="6BA23062" w:rsidR="00635873" w:rsidRPr="003306B2" w:rsidRDefault="003306B2"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306B2">
              <w:rPr>
                <w:lang w:val="en-US"/>
              </w:rPr>
              <w:t>RQ-001 (EHSR 1.1.9) → CR 3.1 → Asset C (+ Asset A)</w:t>
            </w:r>
          </w:p>
        </w:tc>
      </w:tr>
      <w:tr w:rsidR="00635873" w14:paraId="59EA9CD3"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Default="005905A3" w:rsidP="00DB074F">
            <w:pPr>
              <w:pStyle w:val="KeinLeerraum"/>
              <w:rPr>
                <w:b w:val="0"/>
                <w:bCs w:val="0"/>
                <w:lang w:val="en-US"/>
              </w:rPr>
            </w:pPr>
            <w:r>
              <w:rPr>
                <w:b w:val="0"/>
                <w:bCs w:val="0"/>
                <w:lang w:val="en-US"/>
              </w:rPr>
              <w:t>Target Threat</w:t>
            </w:r>
          </w:p>
        </w:tc>
        <w:tc>
          <w:tcPr>
            <w:tcW w:w="7762" w:type="dxa"/>
          </w:tcPr>
          <w:p w14:paraId="6C8232FA" w14:textId="082D4DCF" w:rsidR="00635873" w:rsidRPr="003306B2"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E1C">
              <w:rPr>
                <w:lang w:val="en-US"/>
              </w:rPr>
              <w:t>Baseline (no attack)</w:t>
            </w:r>
            <w:r>
              <w:rPr>
                <w:lang w:val="en-US"/>
              </w:rPr>
              <w:t xml:space="preserve">, </w:t>
            </w:r>
            <w:r w:rsidRPr="006D3E1C">
              <w:rPr>
                <w:lang w:val="en-US"/>
              </w:rPr>
              <w:t xml:space="preserve"> </w:t>
            </w:r>
            <w:r w:rsidR="00C527E8">
              <w:rPr>
                <w:lang w:val="en-US"/>
              </w:rPr>
              <w:t xml:space="preserve">reference for the connecting </w:t>
            </w:r>
            <w:r w:rsidRPr="006D3E1C">
              <w:rPr>
                <w:lang w:val="en-US"/>
              </w:rPr>
              <w:t>tests</w:t>
            </w:r>
          </w:p>
        </w:tc>
      </w:tr>
      <w:tr w:rsidR="00635873" w14:paraId="1B15EF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Default="005905A3" w:rsidP="00DB074F">
            <w:pPr>
              <w:pStyle w:val="KeinLeerraum"/>
              <w:rPr>
                <w:b w:val="0"/>
                <w:bCs w:val="0"/>
                <w:lang w:val="en-US"/>
              </w:rPr>
            </w:pPr>
            <w:r>
              <w:rPr>
                <w:b w:val="0"/>
                <w:bCs w:val="0"/>
                <w:lang w:val="en-US"/>
              </w:rPr>
              <w:t>SVV Category</w:t>
            </w:r>
          </w:p>
        </w:tc>
        <w:tc>
          <w:tcPr>
            <w:tcW w:w="7762" w:type="dxa"/>
          </w:tcPr>
          <w:p w14:paraId="4A041E94" w14:textId="66231887" w:rsidR="00635873" w:rsidRPr="003306B2" w:rsidRDefault="006D3E1C"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E1C">
              <w:rPr>
                <w:lang w:val="en-US"/>
              </w:rPr>
              <w:t>SVV-1 (Requirements-based Testing)</w:t>
            </w:r>
          </w:p>
        </w:tc>
      </w:tr>
      <w:tr w:rsidR="005905A3" w14:paraId="7475427A"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Default="005905A3" w:rsidP="00DB074F">
            <w:pPr>
              <w:pStyle w:val="KeinLeerraum"/>
              <w:rPr>
                <w:b w:val="0"/>
                <w:bCs w:val="0"/>
                <w:lang w:val="en-US"/>
              </w:rPr>
            </w:pPr>
            <w:r>
              <w:rPr>
                <w:b w:val="0"/>
                <w:bCs w:val="0"/>
                <w:lang w:val="en-US"/>
              </w:rPr>
              <w:t>Objective</w:t>
            </w:r>
          </w:p>
        </w:tc>
        <w:tc>
          <w:tcPr>
            <w:tcW w:w="7762" w:type="dxa"/>
          </w:tcPr>
          <w:p w14:paraId="6CBB9CA4" w14:textId="5EEADDEC" w:rsidR="005905A3" w:rsidRPr="003306B2" w:rsidRDefault="008F6A43"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F6A43">
              <w:rPr>
                <w:lang w:val="en-US"/>
              </w:rPr>
              <w:t>Demonstrate that, with a correctly configured F_Dest_Add and valid CRC, the F-Device exchanges cyclic safety data, sets qualifier = good, and drives outputs per the control byte.</w:t>
            </w:r>
          </w:p>
        </w:tc>
      </w:tr>
      <w:tr w:rsidR="005905A3" w14:paraId="2E56FB41"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Default="00557B41" w:rsidP="005C021F">
            <w:pPr>
              <w:pStyle w:val="KeinLeerraum"/>
              <w:rPr>
                <w:b w:val="0"/>
                <w:bCs w:val="0"/>
                <w:lang w:val="en-US"/>
              </w:rPr>
            </w:pPr>
            <w:r>
              <w:rPr>
                <w:b w:val="0"/>
                <w:bCs w:val="0"/>
                <w:lang w:val="en-US"/>
              </w:rPr>
              <w:t>Steps</w:t>
            </w:r>
          </w:p>
        </w:tc>
        <w:tc>
          <w:tcPr>
            <w:tcW w:w="7762" w:type="dxa"/>
          </w:tcPr>
          <w:p w14:paraId="084DD868"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Configure F-Host with F_Dest_Add matching the DUT address. </w:t>
            </w:r>
          </w:p>
          <w:p w14:paraId="65B1348A" w14:textId="77777777" w:rsid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Establish PROFIsafe connection; reach OPERATE. </w:t>
            </w:r>
          </w:p>
          <w:p w14:paraId="7349F7E1" w14:textId="77777777" w:rsidR="00112FB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 xml:space="preserve">Toggle a safe input and a safe output via the F-Host. </w:t>
            </w:r>
          </w:p>
          <w:p w14:paraId="79FE5D87" w14:textId="41BCB9A9" w:rsidR="005905A3" w:rsidRPr="00CF2F7C" w:rsidRDefault="00CF2F7C">
            <w:pPr>
              <w:pStyle w:val="KeinLeerraum"/>
              <w:numPr>
                <w:ilvl w:val="0"/>
                <w:numId w:val="4"/>
              </w:numPr>
              <w:cnfStyle w:val="000000000000" w:firstRow="0" w:lastRow="0" w:firstColumn="0" w:lastColumn="0" w:oddVBand="0" w:evenVBand="0" w:oddHBand="0" w:evenHBand="0" w:firstRowFirstColumn="0" w:firstRowLastColumn="0" w:lastRowFirstColumn="0" w:lastRowLastColumn="0"/>
              <w:rPr>
                <w:lang w:val="en-US"/>
              </w:rPr>
            </w:pPr>
            <w:r w:rsidRPr="00CF2F7C">
              <w:rPr>
                <w:lang w:val="en-US"/>
              </w:rPr>
              <w:t>Record process data, qualifiers, and CRC over ≥ 60 s.</w:t>
            </w:r>
          </w:p>
        </w:tc>
      </w:tr>
      <w:tr w:rsidR="005905A3" w14:paraId="0F9F5A6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Default="00557B41" w:rsidP="005C021F">
            <w:pPr>
              <w:pStyle w:val="KeinLeerraum"/>
              <w:rPr>
                <w:b w:val="0"/>
                <w:bCs w:val="0"/>
                <w:lang w:val="en-US"/>
              </w:rPr>
            </w:pPr>
            <w:r>
              <w:rPr>
                <w:b w:val="0"/>
                <w:bCs w:val="0"/>
                <w:lang w:val="en-US"/>
              </w:rPr>
              <w:t>Pass/Fail</w:t>
            </w:r>
          </w:p>
        </w:tc>
        <w:tc>
          <w:tcPr>
            <w:tcW w:w="7762" w:type="dxa"/>
          </w:tcPr>
          <w:p w14:paraId="4C27DAB3" w14:textId="489DC7E9" w:rsidR="009C3E99"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PASS </w:t>
            </w:r>
            <w:r w:rsidR="00112FBC">
              <w:rPr>
                <w:lang w:val="en-US"/>
              </w:rPr>
              <w:t xml:space="preserve">if </w:t>
            </w:r>
            <w:r w:rsidRPr="00141F84">
              <w:rPr>
                <w:lang w:val="en-US"/>
              </w:rPr>
              <w:t xml:space="preserve">qualifier = good throughout, outputs mirror the commanded control byte, and no passivation occurs under nominal conditions. </w:t>
            </w:r>
          </w:p>
          <w:p w14:paraId="2B4BA255" w14:textId="29F9CCCF" w:rsidR="005905A3" w:rsidRPr="003306B2" w:rsidRDefault="00141F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41F84">
              <w:rPr>
                <w:lang w:val="en-US"/>
              </w:rPr>
              <w:t xml:space="preserve">FAIL </w:t>
            </w:r>
            <w:r w:rsidR="00112FBC">
              <w:rPr>
                <w:lang w:val="en-US"/>
              </w:rPr>
              <w:t xml:space="preserve">if </w:t>
            </w:r>
            <w:r w:rsidRPr="00141F84">
              <w:rPr>
                <w:lang w:val="en-US"/>
              </w:rPr>
              <w:t>qualifier=bad, or output/command mismatch.</w:t>
            </w:r>
          </w:p>
        </w:tc>
      </w:tr>
    </w:tbl>
    <w:p w14:paraId="301E877A" w14:textId="77777777" w:rsidR="00184056" w:rsidRDefault="00184056" w:rsidP="00DB074F">
      <w:pPr>
        <w:pStyle w:val="KeinLeerraum"/>
        <w:rPr>
          <w:b/>
          <w:bCs/>
          <w:lang w:val="en-US"/>
        </w:rPr>
      </w:pPr>
    </w:p>
    <w:p w14:paraId="5EF67C1F" w14:textId="75C0097B" w:rsidR="00DF51C0" w:rsidRDefault="00DB074F" w:rsidP="00DF51C0">
      <w:pPr>
        <w:pStyle w:val="KeinLeerraum"/>
        <w:rPr>
          <w:b/>
          <w:bCs/>
          <w:lang w:val="en-US"/>
        </w:rPr>
      </w:pPr>
      <w:r w:rsidRPr="00DB074F">
        <w:rPr>
          <w:b/>
          <w:bCs/>
          <w:lang w:val="en-US"/>
        </w:rPr>
        <w:t xml:space="preserve">Level 2 </w:t>
      </w:r>
      <w:r w:rsidR="00DF51C0">
        <w:rPr>
          <w:b/>
          <w:bCs/>
          <w:lang w:val="en-US"/>
        </w:rPr>
        <w:t>-</w:t>
      </w:r>
      <w:r w:rsidRPr="00DB074F">
        <w:rPr>
          <w:b/>
          <w:bCs/>
          <w:lang w:val="en-US"/>
        </w:rPr>
        <w:t xml:space="preserve"> Concrete Execution (Zone-B specific)</w:t>
      </w:r>
    </w:p>
    <w:tbl>
      <w:tblPr>
        <w:tblStyle w:val="Gitternetztabelle5dunkelAkzent2"/>
        <w:tblW w:w="0" w:type="auto"/>
        <w:tblLook w:val="04A0" w:firstRow="1" w:lastRow="0" w:firstColumn="1" w:lastColumn="0" w:noHBand="0" w:noVBand="1"/>
      </w:tblPr>
      <w:tblGrid>
        <w:gridCol w:w="1551"/>
        <w:gridCol w:w="7737"/>
      </w:tblGrid>
      <w:tr w:rsidR="00DF51C0"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Default="00DF51C0" w:rsidP="005C021F">
            <w:pPr>
              <w:pStyle w:val="KeinLeerraum"/>
              <w:rPr>
                <w:b w:val="0"/>
                <w:bCs w:val="0"/>
                <w:lang w:val="en-US"/>
              </w:rPr>
            </w:pPr>
            <w:r>
              <w:rPr>
                <w:b w:val="0"/>
                <w:bCs w:val="0"/>
                <w:lang w:val="en-US"/>
              </w:rPr>
              <w:t>Field</w:t>
            </w:r>
          </w:p>
        </w:tc>
        <w:tc>
          <w:tcPr>
            <w:tcW w:w="7737" w:type="dxa"/>
          </w:tcPr>
          <w:p w14:paraId="78C98668" w14:textId="77777777" w:rsidR="00DF51C0"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F51C0"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Default="00ED175D" w:rsidP="005C021F">
            <w:pPr>
              <w:pStyle w:val="KeinLeerraum"/>
              <w:rPr>
                <w:b w:val="0"/>
                <w:bCs w:val="0"/>
                <w:lang w:val="en-US"/>
              </w:rPr>
            </w:pPr>
            <w:r>
              <w:rPr>
                <w:b w:val="0"/>
                <w:bCs w:val="0"/>
                <w:lang w:val="en-US"/>
              </w:rPr>
              <w:t>Ref. Test Case</w:t>
            </w:r>
          </w:p>
        </w:tc>
        <w:tc>
          <w:tcPr>
            <w:tcW w:w="7737" w:type="dxa"/>
          </w:tcPr>
          <w:p w14:paraId="3496EEA0" w14:textId="77777777" w:rsidR="00DF51C0"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TC-RQ001-01</w:t>
            </w:r>
          </w:p>
        </w:tc>
      </w:tr>
      <w:tr w:rsidR="00DF51C0"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Default="00E634DC" w:rsidP="005C021F">
            <w:pPr>
              <w:pStyle w:val="KeinLeerraum"/>
              <w:rPr>
                <w:b w:val="0"/>
                <w:bCs w:val="0"/>
                <w:lang w:val="en-US"/>
              </w:rPr>
            </w:pPr>
            <w:r>
              <w:rPr>
                <w:b w:val="0"/>
                <w:bCs w:val="0"/>
                <w:lang w:val="en-US"/>
              </w:rPr>
              <w:t>HW/Network</w:t>
            </w:r>
          </w:p>
        </w:tc>
        <w:tc>
          <w:tcPr>
            <w:tcW w:w="7737" w:type="dxa"/>
          </w:tcPr>
          <w:p w14:paraId="015E2AA8" w14:textId="77777777" w:rsidR="00C36F03" w:rsidRDefault="00C36F0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36F03">
              <w:rPr>
                <w:lang w:val="en-US"/>
              </w:rPr>
              <w:t xml:space="preserve">SPS S7-15xxF 192.168.0.1; </w:t>
            </w:r>
          </w:p>
          <w:p w14:paraId="26CBDEED" w14:textId="767BAB0E" w:rsidR="00DF51C0" w:rsidRPr="003306B2" w:rsidRDefault="00C36F0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36F03">
              <w:rPr>
                <w:lang w:val="en-US"/>
              </w:rPr>
              <w:t>SRIO DUT 192.168.0.2 (F_Dest_Add set via rotary switch, e.g. 007); Laptop mirror NIC (Wireshark, no IP)</w:t>
            </w:r>
          </w:p>
        </w:tc>
      </w:tr>
      <w:tr w:rsidR="00DF51C0"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Default="00E634DC" w:rsidP="005C021F">
            <w:pPr>
              <w:pStyle w:val="KeinLeerraum"/>
              <w:rPr>
                <w:b w:val="0"/>
                <w:bCs w:val="0"/>
                <w:lang w:val="en-US"/>
              </w:rPr>
            </w:pPr>
            <w:r>
              <w:rPr>
                <w:b w:val="0"/>
                <w:bCs w:val="0"/>
                <w:lang w:val="en-US"/>
              </w:rPr>
              <w:t>Tools</w:t>
            </w:r>
          </w:p>
        </w:tc>
        <w:tc>
          <w:tcPr>
            <w:tcW w:w="7737" w:type="dxa"/>
          </w:tcPr>
          <w:p w14:paraId="339CBBF7" w14:textId="5AA62C0C" w:rsidR="00DF51C0" w:rsidRPr="003306B2" w:rsidRDefault="003B42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427D">
              <w:rPr>
                <w:lang w:val="en-US"/>
              </w:rPr>
              <w:t>TIA Portal (F-Host), Wireshark (filter `pn_rt</w:t>
            </w:r>
            <w:r>
              <w:rPr>
                <w:lang w:val="en-US"/>
              </w:rPr>
              <w:t xml:space="preserve"> || pnio)</w:t>
            </w:r>
          </w:p>
        </w:tc>
      </w:tr>
      <w:tr w:rsidR="00DF51C0"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Default="00E634DC" w:rsidP="005C021F">
            <w:pPr>
              <w:pStyle w:val="KeinLeerraum"/>
              <w:rPr>
                <w:b w:val="0"/>
                <w:bCs w:val="0"/>
                <w:lang w:val="en-US"/>
              </w:rPr>
            </w:pPr>
            <w:r>
              <w:rPr>
                <w:b w:val="0"/>
                <w:bCs w:val="0"/>
                <w:lang w:val="en-US"/>
              </w:rPr>
              <w:t>Procedure</w:t>
            </w:r>
          </w:p>
        </w:tc>
        <w:tc>
          <w:tcPr>
            <w:tcW w:w="7737" w:type="dxa"/>
          </w:tcPr>
          <w:p w14:paraId="7ABBFF8E"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(1) Download safety program, set F_Dest_Add=7 in GSD; </w:t>
            </w:r>
          </w:p>
          <w:p w14:paraId="757D4AEB"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(2) PLC→RUN; </w:t>
            </w:r>
          </w:p>
          <w:p w14:paraId="193689B3" w14:textId="77777777" w:rsidR="003B427D"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lastRenderedPageBreak/>
              <w:t xml:space="preserve">(3) capture on mirror; </w:t>
            </w:r>
          </w:p>
          <w:p w14:paraId="1955BD43" w14:textId="77777777" w:rsidR="00622E9C"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 xml:space="preserve">(4) force Q bit, observe DO channel; </w:t>
            </w:r>
          </w:p>
          <w:p w14:paraId="3274D62B" w14:textId="51432E58" w:rsidR="00DF51C0" w:rsidRPr="003306B2" w:rsidRDefault="003B42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427D">
              <w:rPr>
                <w:lang w:val="en-US"/>
              </w:rPr>
              <w:t>(5) stimulate F-DI, observe input in PLC</w:t>
            </w:r>
          </w:p>
        </w:tc>
      </w:tr>
      <w:tr w:rsidR="00DF51C0"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57E2C2" w14:textId="5CC10ACE" w:rsidR="00DF51C0" w:rsidRDefault="00C36F03" w:rsidP="005C021F">
            <w:pPr>
              <w:pStyle w:val="KeinLeerraum"/>
              <w:rPr>
                <w:b w:val="0"/>
                <w:bCs w:val="0"/>
                <w:lang w:val="en-US"/>
              </w:rPr>
            </w:pPr>
            <w:r>
              <w:rPr>
                <w:b w:val="0"/>
                <w:bCs w:val="0"/>
                <w:lang w:val="en-US"/>
              </w:rPr>
              <w:lastRenderedPageBreak/>
              <w:t>Result</w:t>
            </w:r>
          </w:p>
        </w:tc>
        <w:tc>
          <w:tcPr>
            <w:tcW w:w="7737" w:type="dxa"/>
          </w:tcPr>
          <w:p w14:paraId="7BA1FBA9" w14:textId="3A80C3E8" w:rsidR="00DF51C0" w:rsidRPr="00CF2F7C" w:rsidRDefault="00622E9C" w:rsidP="00C36F0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2E9C">
              <w:rPr>
                <w:lang w:val="en-US"/>
              </w:rPr>
              <w:t>Pass/Fail-___</w:t>
            </w:r>
          </w:p>
        </w:tc>
      </w:tr>
      <w:tr w:rsidR="00DF51C0" w14:paraId="075FA4D3"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1471E9AE" w14:textId="40A8E3AA" w:rsidR="00DF51C0" w:rsidRDefault="00C36F03" w:rsidP="005C021F">
            <w:pPr>
              <w:pStyle w:val="KeinLeerraum"/>
              <w:rPr>
                <w:b w:val="0"/>
                <w:bCs w:val="0"/>
                <w:lang w:val="en-US"/>
              </w:rPr>
            </w:pPr>
            <w:r>
              <w:rPr>
                <w:b w:val="0"/>
                <w:bCs w:val="0"/>
                <w:lang w:val="en-US"/>
              </w:rPr>
              <w:t>Evidence</w:t>
            </w:r>
          </w:p>
        </w:tc>
        <w:tc>
          <w:tcPr>
            <w:tcW w:w="7737" w:type="dxa"/>
          </w:tcPr>
          <w:p w14:paraId="3AB686D6" w14:textId="107D08F3" w:rsidR="00DF51C0" w:rsidRPr="003306B2" w:rsidRDefault="00622E9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2E9C">
              <w:rPr>
                <w:lang w:val="en-US"/>
              </w:rPr>
              <w:t>TC01_baseline.pcapng, PLC watch-table screenshot, timestamped</w:t>
            </w:r>
          </w:p>
        </w:tc>
      </w:tr>
    </w:tbl>
    <w:p w14:paraId="14C91FCC" w14:textId="77777777" w:rsidR="00DC2191" w:rsidRPr="00DB074F" w:rsidRDefault="00DC2191" w:rsidP="00DB074F">
      <w:pPr>
        <w:pStyle w:val="KeinLeerraum"/>
        <w:rPr>
          <w:b/>
          <w:bCs/>
          <w:lang w:val="en-US"/>
        </w:rPr>
      </w:pPr>
    </w:p>
    <w:p w14:paraId="06D61A55" w14:textId="66577CC8" w:rsidR="00DB074F" w:rsidRPr="00DB074F" w:rsidRDefault="00DB074F" w:rsidP="00DB074F">
      <w:pPr>
        <w:pStyle w:val="KeinLeerraum"/>
      </w:pPr>
    </w:p>
    <w:p w14:paraId="5EBCD803" w14:textId="5EACAFAE" w:rsidR="00DB074F" w:rsidRPr="00DB074F" w:rsidRDefault="00DB074F" w:rsidP="00DB074F">
      <w:pPr>
        <w:pStyle w:val="KeinLeerraum"/>
        <w:rPr>
          <w:b/>
          <w:bCs/>
          <w:lang w:val="en-US"/>
        </w:rPr>
      </w:pPr>
      <w:r w:rsidRPr="00DB074F">
        <w:rPr>
          <w:b/>
          <w:bCs/>
          <w:lang w:val="en-US"/>
        </w:rPr>
        <w:t xml:space="preserve">TC-RQ001-02 </w:t>
      </w:r>
      <w:r w:rsidR="00105328">
        <w:rPr>
          <w:b/>
          <w:bCs/>
          <w:lang w:val="en-US"/>
        </w:rPr>
        <w:t>-</w:t>
      </w:r>
      <w:r w:rsidRPr="00DB074F">
        <w:rPr>
          <w:b/>
          <w:bCs/>
          <w:lang w:val="en-US"/>
        </w:rPr>
        <w:t xml:space="preserve"> Forged / Tampered PROFIsafe Frame Injection</w:t>
      </w:r>
    </w:p>
    <w:p w14:paraId="0DB7E095" w14:textId="7C0FB913" w:rsidR="00DB074F" w:rsidRDefault="00DB074F" w:rsidP="00DB074F">
      <w:pPr>
        <w:pStyle w:val="KeinLeerraum"/>
        <w:rPr>
          <w:b/>
          <w:bCs/>
        </w:rPr>
      </w:pPr>
      <w:r w:rsidRPr="00DB074F">
        <w:rPr>
          <w:b/>
          <w:bCs/>
        </w:rPr>
        <w:t xml:space="preserve">Level 1 </w:t>
      </w:r>
      <w:r w:rsidR="00105328">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105328" w14:paraId="536461C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1F135D" w14:textId="77777777" w:rsidR="00105328" w:rsidRDefault="00105328" w:rsidP="005C021F">
            <w:pPr>
              <w:pStyle w:val="KeinLeerraum"/>
              <w:rPr>
                <w:b w:val="0"/>
                <w:bCs w:val="0"/>
                <w:lang w:val="en-US"/>
              </w:rPr>
            </w:pPr>
            <w:r>
              <w:rPr>
                <w:b w:val="0"/>
                <w:bCs w:val="0"/>
                <w:lang w:val="en-US"/>
              </w:rPr>
              <w:t>Field</w:t>
            </w:r>
          </w:p>
        </w:tc>
        <w:tc>
          <w:tcPr>
            <w:tcW w:w="7762" w:type="dxa"/>
          </w:tcPr>
          <w:p w14:paraId="5F36C65A" w14:textId="77777777" w:rsidR="00105328" w:rsidRDefault="0010532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105328" w14:paraId="3BDAC95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71B01" w14:textId="77777777" w:rsidR="00105328" w:rsidRDefault="00105328" w:rsidP="005C021F">
            <w:pPr>
              <w:pStyle w:val="KeinLeerraum"/>
              <w:rPr>
                <w:b w:val="0"/>
                <w:bCs w:val="0"/>
                <w:lang w:val="en-US"/>
              </w:rPr>
            </w:pPr>
            <w:r>
              <w:rPr>
                <w:b w:val="0"/>
                <w:bCs w:val="0"/>
                <w:lang w:val="en-US"/>
              </w:rPr>
              <w:t>Test Case ID</w:t>
            </w:r>
          </w:p>
        </w:tc>
        <w:tc>
          <w:tcPr>
            <w:tcW w:w="7762" w:type="dxa"/>
          </w:tcPr>
          <w:p w14:paraId="24A3D2CD" w14:textId="6EF132B6" w:rsidR="00105328" w:rsidRDefault="00105328"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DB074F">
              <w:t>TC-RQ001-02</w:t>
            </w:r>
          </w:p>
        </w:tc>
      </w:tr>
      <w:tr w:rsidR="00105328" w14:paraId="1116C5D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36B7B74" w14:textId="77777777" w:rsidR="00105328" w:rsidRDefault="00105328" w:rsidP="005C021F">
            <w:pPr>
              <w:pStyle w:val="KeinLeerraum"/>
              <w:rPr>
                <w:b w:val="0"/>
                <w:bCs w:val="0"/>
                <w:lang w:val="en-US"/>
              </w:rPr>
            </w:pPr>
            <w:r>
              <w:rPr>
                <w:b w:val="0"/>
                <w:bCs w:val="0"/>
                <w:lang w:val="en-US"/>
              </w:rPr>
              <w:t>Traceability</w:t>
            </w:r>
          </w:p>
        </w:tc>
        <w:tc>
          <w:tcPr>
            <w:tcW w:w="7762" w:type="dxa"/>
          </w:tcPr>
          <w:p w14:paraId="5D6BF159" w14:textId="2F5916C1" w:rsidR="00105328" w:rsidRPr="003306B2" w:rsidRDefault="0010532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t>RQ-001 → CR 3.1 (+RE1) / CR 1.2 → Asset C, Asset F</w:t>
            </w:r>
          </w:p>
        </w:tc>
      </w:tr>
      <w:tr w:rsidR="00105328" w14:paraId="6941A4F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B183A8" w14:textId="77777777" w:rsidR="00105328" w:rsidRDefault="00105328" w:rsidP="005C021F">
            <w:pPr>
              <w:pStyle w:val="KeinLeerraum"/>
              <w:rPr>
                <w:b w:val="0"/>
                <w:bCs w:val="0"/>
                <w:lang w:val="en-US"/>
              </w:rPr>
            </w:pPr>
            <w:r>
              <w:rPr>
                <w:b w:val="0"/>
                <w:bCs w:val="0"/>
                <w:lang w:val="en-US"/>
              </w:rPr>
              <w:t>Target Threat</w:t>
            </w:r>
          </w:p>
        </w:tc>
        <w:tc>
          <w:tcPr>
            <w:tcW w:w="7762" w:type="dxa"/>
          </w:tcPr>
          <w:p w14:paraId="02148BBE" w14:textId="6247EC4C"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Spoofing + Tampering</w:t>
            </w:r>
          </w:p>
        </w:tc>
      </w:tr>
      <w:tr w:rsidR="00105328" w14:paraId="7174CBC1"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16630A6E" w14:textId="77777777" w:rsidR="00105328" w:rsidRDefault="00105328" w:rsidP="005C021F">
            <w:pPr>
              <w:pStyle w:val="KeinLeerraum"/>
              <w:rPr>
                <w:b w:val="0"/>
                <w:bCs w:val="0"/>
                <w:lang w:val="en-US"/>
              </w:rPr>
            </w:pPr>
            <w:r>
              <w:rPr>
                <w:b w:val="0"/>
                <w:bCs w:val="0"/>
                <w:lang w:val="en-US"/>
              </w:rPr>
              <w:t>SVV Category</w:t>
            </w:r>
          </w:p>
        </w:tc>
        <w:tc>
          <w:tcPr>
            <w:tcW w:w="7762" w:type="dxa"/>
          </w:tcPr>
          <w:p w14:paraId="7093CEE3" w14:textId="4354367B" w:rsidR="00105328" w:rsidRPr="003306B2" w:rsidRDefault="007703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SVV-4 (Penetration Testing / protocol manipulation)</w:t>
            </w:r>
          </w:p>
        </w:tc>
      </w:tr>
      <w:tr w:rsidR="00105328" w14:paraId="06ECA07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B99D88" w14:textId="77777777" w:rsidR="00105328" w:rsidRDefault="00105328" w:rsidP="005C021F">
            <w:pPr>
              <w:pStyle w:val="KeinLeerraum"/>
              <w:rPr>
                <w:b w:val="0"/>
                <w:bCs w:val="0"/>
                <w:lang w:val="en-US"/>
              </w:rPr>
            </w:pPr>
            <w:r>
              <w:rPr>
                <w:b w:val="0"/>
                <w:bCs w:val="0"/>
                <w:lang w:val="en-US"/>
              </w:rPr>
              <w:t>Objective</w:t>
            </w:r>
          </w:p>
        </w:tc>
        <w:tc>
          <w:tcPr>
            <w:tcW w:w="7762" w:type="dxa"/>
          </w:tcPr>
          <w:p w14:paraId="02C97F9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Prove that the F-Device rejects (→ passivation) frames with </w:t>
            </w:r>
          </w:p>
          <w:p w14:paraId="5F6C1321"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(a) an incorrect F_Dest_Add and </w:t>
            </w:r>
          </w:p>
          <w:p w14:paraId="7BD82865" w14:textId="77777777" w:rsidR="00770344"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 xml:space="preserve">(b) an invalid CRC, and characterise the boundary of the mitigation by injecting </w:t>
            </w:r>
          </w:p>
          <w:p w14:paraId="73DD2BF7" w14:textId="5026CECB" w:rsidR="00105328" w:rsidRPr="003306B2" w:rsidRDefault="007703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70344">
              <w:rPr>
                <w:lang w:val="en-US"/>
              </w:rPr>
              <w:t>(c) a frame with correct F_Dest_Add + valid CRC from an unauthorised originator.</w:t>
            </w:r>
          </w:p>
        </w:tc>
      </w:tr>
      <w:tr w:rsidR="00105328" w14:paraId="339E3EF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3ED4A0EA" w14:textId="77777777" w:rsidR="00105328" w:rsidRDefault="00105328" w:rsidP="005C021F">
            <w:pPr>
              <w:pStyle w:val="KeinLeerraum"/>
              <w:rPr>
                <w:b w:val="0"/>
                <w:bCs w:val="0"/>
                <w:lang w:val="en-US"/>
              </w:rPr>
            </w:pPr>
            <w:r>
              <w:rPr>
                <w:b w:val="0"/>
                <w:bCs w:val="0"/>
                <w:lang w:val="en-US"/>
              </w:rPr>
              <w:t>Steps</w:t>
            </w:r>
          </w:p>
        </w:tc>
        <w:tc>
          <w:tcPr>
            <w:tcW w:w="7762" w:type="dxa"/>
          </w:tcPr>
          <w:p w14:paraId="7947962A" w14:textId="3C744366" w:rsidR="00CA763E" w:rsidRDefault="00241CD9" w:rsidP="00CA763E">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1. </w:t>
            </w:r>
            <w:r w:rsidR="00770344" w:rsidRPr="00770344">
              <w:rPr>
                <w:lang w:val="en-US"/>
              </w:rPr>
              <w:t xml:space="preserve">With cyclic traffic running, inject crafted FSCP frames: </w:t>
            </w:r>
          </w:p>
          <w:p w14:paraId="132C46EF" w14:textId="77777777"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wrong F_Dest_Add</w:t>
            </w:r>
          </w:p>
          <w:p w14:paraId="7F0EEF43" w14:textId="54B127E6" w:rsidR="00CA763E"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w:t>
            </w:r>
            <w:r w:rsidR="00123B2C">
              <w:rPr>
                <w:lang w:val="en-US"/>
              </w:rPr>
              <w:t xml:space="preserve"> (</w:t>
            </w:r>
            <w:r w:rsidR="00123B2C" w:rsidRPr="00123B2C">
              <w:rPr>
                <w:lang w:val="en-US"/>
              </w:rPr>
              <w:sym w:font="Wingdings" w:char="F0E0"/>
            </w:r>
            <w:r w:rsidR="00123B2C">
              <w:rPr>
                <w:lang w:val="en-US"/>
              </w:rPr>
              <w:t xml:space="preserve"> safe outcome)</w:t>
            </w:r>
            <w:r w:rsidRPr="00770344">
              <w:rPr>
                <w:lang w:val="en-US"/>
              </w:rPr>
              <w:t>, corrupted CRC/payload</w:t>
            </w:r>
          </w:p>
          <w:p w14:paraId="0B29E979" w14:textId="77777777" w:rsidR="00B217A0" w:rsidRDefault="00770344">
            <w:pPr>
              <w:pStyle w:val="KeinLeerraum"/>
              <w:numPr>
                <w:ilvl w:val="0"/>
                <w:numId w:val="5"/>
              </w:numPr>
              <w:cnfStyle w:val="000000000000" w:firstRow="0" w:lastRow="0" w:firstColumn="0" w:lastColumn="0" w:oddVBand="0" w:evenVBand="0" w:oddHBand="0" w:evenHBand="0" w:firstRowFirstColumn="0" w:firstRowLastColumn="0" w:lastRowFirstColumn="0" w:lastRowLastColumn="0"/>
              <w:rPr>
                <w:lang w:val="en-US"/>
              </w:rPr>
            </w:pPr>
            <w:r w:rsidRPr="00770344">
              <w:rPr>
                <w:lang w:val="en-US"/>
              </w:rPr>
              <w:t>correct F_Dest_Add + recomputed valid CRC, attacker MAC.</w:t>
            </w:r>
          </w:p>
          <w:p w14:paraId="66505A1F" w14:textId="2E843BFE" w:rsidR="00105328" w:rsidRPr="00CF2F7C" w:rsidRDefault="00241CD9" w:rsidP="00B217A0">
            <w:pPr>
              <w:pStyle w:val="KeinLeerraum"/>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 </w:t>
            </w:r>
            <w:r w:rsidR="00770344" w:rsidRPr="00770344">
              <w:rPr>
                <w:lang w:val="en-US"/>
              </w:rPr>
              <w:t>Observe qualifier, outputs, diagnostics.</w:t>
            </w:r>
          </w:p>
        </w:tc>
      </w:tr>
      <w:tr w:rsidR="00105328" w14:paraId="54B77E4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E24C31" w14:textId="77777777" w:rsidR="00105328" w:rsidRDefault="00105328" w:rsidP="005C021F">
            <w:pPr>
              <w:pStyle w:val="KeinLeerraum"/>
              <w:rPr>
                <w:b w:val="0"/>
                <w:bCs w:val="0"/>
                <w:lang w:val="en-US"/>
              </w:rPr>
            </w:pPr>
            <w:r>
              <w:rPr>
                <w:b w:val="0"/>
                <w:bCs w:val="0"/>
                <w:lang w:val="en-US"/>
              </w:rPr>
              <w:t>Pass/Fail</w:t>
            </w:r>
          </w:p>
        </w:tc>
        <w:tc>
          <w:tcPr>
            <w:tcW w:w="7762" w:type="dxa"/>
          </w:tcPr>
          <w:p w14:paraId="3D1C959C"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PASS (a,b) </w:t>
            </w:r>
          </w:p>
          <w:p w14:paraId="356A9144" w14:textId="77777777" w:rsidR="007E1D5B"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if the DUT ignores/rejects the frame and either continues on legitimate traffic or passivates to safe state (outputs Low, qualifier bad)</w:t>
            </w:r>
            <w:r w:rsidR="007E1D5B">
              <w:rPr>
                <w:lang w:val="en-US"/>
              </w:rPr>
              <w:t>:</w:t>
            </w:r>
            <w:r w:rsidRPr="00241CD9">
              <w:rPr>
                <w:lang w:val="en-US"/>
              </w:rPr>
              <w:t xml:space="preserve"> no unsafe output actuation.</w:t>
            </w:r>
          </w:p>
          <w:p w14:paraId="46725D5A" w14:textId="77777777" w:rsidR="008C1401"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 xml:space="preserve">(c) expected result = frame accepted (proving Gap G-2, that authenticity depends on the black channel). This must be documented as a residual risk covered by SRIO-9402, not scored as device FAIL. </w:t>
            </w:r>
          </w:p>
          <w:p w14:paraId="013476A0" w14:textId="2C740E4D" w:rsidR="00105328" w:rsidRPr="003306B2" w:rsidRDefault="00241CD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41CD9">
              <w:rPr>
                <w:lang w:val="en-US"/>
              </w:rPr>
              <w:t>FAIL if (a) or (b) causes an uncommanded/hazardous output change.</w:t>
            </w:r>
          </w:p>
        </w:tc>
      </w:tr>
    </w:tbl>
    <w:p w14:paraId="3C88FB20" w14:textId="77777777" w:rsidR="00105328" w:rsidRPr="00105328" w:rsidRDefault="00105328" w:rsidP="00DB074F">
      <w:pPr>
        <w:pStyle w:val="KeinLeerraum"/>
        <w:rPr>
          <w:b/>
          <w:bCs/>
          <w:lang w:val="en-US"/>
        </w:rPr>
      </w:pPr>
    </w:p>
    <w:p w14:paraId="7DB94133" w14:textId="77777777" w:rsidR="00105328" w:rsidRPr="00105328" w:rsidRDefault="00105328" w:rsidP="00DB074F">
      <w:pPr>
        <w:pStyle w:val="KeinLeerraum"/>
        <w:rPr>
          <w:b/>
          <w:bCs/>
          <w:lang w:val="en-US"/>
        </w:rPr>
      </w:pPr>
    </w:p>
    <w:p w14:paraId="5ED200B9" w14:textId="09BFB871" w:rsidR="00664BBB" w:rsidRDefault="00DB074F" w:rsidP="00665600">
      <w:pPr>
        <w:pStyle w:val="KeinLeerraum"/>
        <w:rPr>
          <w:b/>
          <w:bCs/>
        </w:rPr>
      </w:pPr>
      <w:r w:rsidRPr="00DB074F">
        <w:rPr>
          <w:b/>
          <w:bCs/>
        </w:rPr>
        <w:t xml:space="preserve">Level 2 </w:t>
      </w:r>
      <w:r w:rsidR="00664BBB">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Default="00664BBB" w:rsidP="005C021F">
            <w:pPr>
              <w:pStyle w:val="KeinLeerraum"/>
              <w:rPr>
                <w:b w:val="0"/>
                <w:bCs w:val="0"/>
                <w:lang w:val="en-US"/>
              </w:rPr>
            </w:pPr>
            <w:r>
              <w:rPr>
                <w:b w:val="0"/>
                <w:bCs w:val="0"/>
                <w:lang w:val="en-US"/>
              </w:rPr>
              <w:t>Field</w:t>
            </w:r>
          </w:p>
        </w:tc>
        <w:tc>
          <w:tcPr>
            <w:tcW w:w="7737" w:type="dxa"/>
          </w:tcPr>
          <w:p w14:paraId="6F6CBEC4" w14:textId="77777777" w:rsidR="00664BBB"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664BBB"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Default="00664BBB" w:rsidP="005C021F">
            <w:pPr>
              <w:pStyle w:val="KeinLeerraum"/>
              <w:rPr>
                <w:b w:val="0"/>
                <w:bCs w:val="0"/>
                <w:lang w:val="en-US"/>
              </w:rPr>
            </w:pPr>
            <w:r>
              <w:rPr>
                <w:b w:val="0"/>
                <w:bCs w:val="0"/>
                <w:lang w:val="en-US"/>
              </w:rPr>
              <w:t>Ref. Test Case</w:t>
            </w:r>
          </w:p>
        </w:tc>
        <w:tc>
          <w:tcPr>
            <w:tcW w:w="7737" w:type="dxa"/>
          </w:tcPr>
          <w:p w14:paraId="7A5A4EBE" w14:textId="3752D0FA" w:rsidR="00664BBB"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lang w:val="en-US"/>
              </w:rPr>
            </w:pPr>
            <w:r w:rsidRPr="00233B14">
              <w:t>TC-RQ001-02</w:t>
            </w:r>
          </w:p>
        </w:tc>
      </w:tr>
      <w:tr w:rsidR="00664BBB"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Default="00664BBB" w:rsidP="005C021F">
            <w:pPr>
              <w:pStyle w:val="KeinLeerraum"/>
              <w:rPr>
                <w:b w:val="0"/>
                <w:bCs w:val="0"/>
                <w:lang w:val="en-US"/>
              </w:rPr>
            </w:pPr>
            <w:r>
              <w:rPr>
                <w:b w:val="0"/>
                <w:bCs w:val="0"/>
                <w:lang w:val="en-US"/>
              </w:rPr>
              <w:t>HW/Network</w:t>
            </w:r>
          </w:p>
        </w:tc>
        <w:tc>
          <w:tcPr>
            <w:tcW w:w="7737" w:type="dxa"/>
          </w:tcPr>
          <w:p w14:paraId="2B38CCA2"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Pi (Kali) eth0 = 192.168.0.100 side-injecting into the switch; </w:t>
            </w:r>
          </w:p>
          <w:p w14:paraId="0A2B3FE9"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DUT 192.168.0.2; </w:t>
            </w:r>
          </w:p>
          <w:p w14:paraId="78630742" w14:textId="77777777" w:rsidR="00233B14"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 xml:space="preserve">SPS 192.168.0.1; </w:t>
            </w:r>
          </w:p>
          <w:p w14:paraId="7D3C7CFE" w14:textId="383F8877" w:rsidR="00664BBB" w:rsidRPr="003306B2" w:rsidRDefault="00233B1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33B14">
              <w:rPr>
                <w:lang w:val="en-US"/>
              </w:rPr>
              <w:t>Laptop mirror = Wireshark</w:t>
            </w:r>
          </w:p>
        </w:tc>
      </w:tr>
      <w:tr w:rsidR="00664BBB"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Default="00664BBB" w:rsidP="005C021F">
            <w:pPr>
              <w:pStyle w:val="KeinLeerraum"/>
              <w:rPr>
                <w:b w:val="0"/>
                <w:bCs w:val="0"/>
                <w:lang w:val="en-US"/>
              </w:rPr>
            </w:pPr>
            <w:r>
              <w:rPr>
                <w:b w:val="0"/>
                <w:bCs w:val="0"/>
                <w:lang w:val="en-US"/>
              </w:rPr>
              <w:t>Tools</w:t>
            </w:r>
          </w:p>
        </w:tc>
        <w:tc>
          <w:tcPr>
            <w:tcW w:w="7737" w:type="dxa"/>
          </w:tcPr>
          <w:p w14:paraId="646E4340" w14:textId="61692EF7" w:rsidR="00664BBB" w:rsidRPr="003306B2" w:rsidRDefault="00033CD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3CDA">
              <w:rPr>
                <w:lang w:val="en-US"/>
              </w:rPr>
              <w:t>Scapy (Pi), Wireshark (laptop)</w:t>
            </w:r>
          </w:p>
        </w:tc>
      </w:tr>
      <w:tr w:rsidR="00664BBB"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Default="00664BBB" w:rsidP="005C021F">
            <w:pPr>
              <w:pStyle w:val="KeinLeerraum"/>
              <w:rPr>
                <w:b w:val="0"/>
                <w:bCs w:val="0"/>
                <w:lang w:val="en-US"/>
              </w:rPr>
            </w:pPr>
            <w:r>
              <w:rPr>
                <w:b w:val="0"/>
                <w:bCs w:val="0"/>
                <w:lang w:val="en-US"/>
              </w:rPr>
              <w:t>Procedure</w:t>
            </w:r>
          </w:p>
        </w:tc>
        <w:tc>
          <w:tcPr>
            <w:tcW w:w="7737" w:type="dxa"/>
          </w:tcPr>
          <w:p w14:paraId="441B27DA" w14:textId="29679A6D" w:rsidR="000875F9"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75F9">
              <w:rPr>
                <w:lang w:val="en-US"/>
              </w:rPr>
              <w:t>Capture the live PROFINET/PROFIsafe frame first (tcpdump -i eth0 -w ref.pcap ether proto 0x8892), then replay/mutate:</w:t>
            </w:r>
          </w:p>
          <w:p w14:paraId="5670A668" w14:textId="77777777" w:rsidR="000875F9" w:rsidRPr="000875F9"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60D4B2BB"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commentRangeStart w:id="1"/>
            <w:r w:rsidRPr="00DB074F">
              <w:rPr>
                <w:lang w:val="en-US"/>
              </w:rPr>
              <w:t>#!/usr/bin/env python3</w:t>
            </w:r>
          </w:p>
          <w:p w14:paraId="5AD99649"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TC-RQ001-02 PROFIsafe frame injection (Layer 2, EtherType 0x8892)</w:t>
            </w:r>
          </w:p>
          <w:p w14:paraId="68674D0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from scapy.all import Ether, Raw, sendp, rdpcap</w:t>
            </w:r>
          </w:p>
          <w:p w14:paraId="5E01FB13"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IFACE = "eth0"</w:t>
            </w:r>
          </w:p>
          <w:p w14:paraId="0D09EE5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 take one legitimate cyclic frame captured from the mirror as template ---</w:t>
            </w:r>
          </w:p>
          <w:p w14:paraId="5108F1F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tmpl = rdpcap("ref.pcap")[0]</w:t>
            </w:r>
          </w:p>
          <w:p w14:paraId="7169B660" w14:textId="32E82C66"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payload = bytes(tmpl[Raw].load) # PN-RT + PROFIsafe (PD + status/control + 4-byte CRC)</w:t>
            </w:r>
          </w:p>
          <w:p w14:paraId="7F8662CD"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def inject(name, data, dst=tmpl[Ether].dst, src="02:11:22:33:44:55"):</w:t>
            </w:r>
          </w:p>
          <w:p w14:paraId="61896242"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frm = Ether(dst=dst, src=src, type=0x8892)/Raw(load=data)</w:t>
            </w:r>
          </w:p>
          <w:p w14:paraId="6E8B6DB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sendp(frm, iface=IFACE, count=200, inter=0.002) # ~cycle time</w:t>
            </w:r>
          </w:p>
          <w:p w14:paraId="75FC18D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print(f"[+] sent case: {name}")</w:t>
            </w:r>
          </w:p>
          <w:p w14:paraId="63519531"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4BD575B5"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(a) WRONG F_Dest_Add -&gt; flip the destination-address-bearing bytes</w:t>
            </w:r>
          </w:p>
          <w:p w14:paraId="571172B9"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a = bytearray(payload); a[-6] ^= 0xFF # offset per your frame map</w:t>
            </w:r>
          </w:p>
          <w:p w14:paraId="536B187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inject("a_wrong_dest", bytes(a))</w:t>
            </w:r>
          </w:p>
          <w:p w14:paraId="4E9697B3"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02467B48"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(b) CORRUPT CRC / payload (bit-flip -&gt; CRC mismatch)</w:t>
            </w:r>
          </w:p>
          <w:p w14:paraId="64F4370C"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b = bytearray(payload); b[2] ^= 0x01 # flip a PD bit, leave CRC</w:t>
            </w:r>
          </w:p>
          <w:p w14:paraId="07F0A28E"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inject("b_bad_crc", bytes(b))</w:t>
            </w:r>
          </w:p>
          <w:p w14:paraId="3598C7E0"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p>
          <w:p w14:paraId="4138AF3F"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(c) BOUNDARY: correct F_Dest + recomputed valid CRC, attacker source MAC</w:t>
            </w:r>
          </w:p>
          <w:p w14:paraId="36A7D9AE" w14:textId="77777777" w:rsidR="000875F9" w:rsidRPr="00DB074F"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(replay of a fully valid frame =&gt; demonstrates Gap G-2)</w:t>
            </w:r>
          </w:p>
          <w:p w14:paraId="4377370B" w14:textId="400F5F8B" w:rsidR="000875F9" w:rsidRPr="003306B2" w:rsidRDefault="000875F9" w:rsidP="000875F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inject("c_valid_from_rogue", payload)</w:t>
            </w:r>
            <w:commentRangeEnd w:id="1"/>
            <w:r w:rsidRPr="003306B2">
              <w:rPr>
                <w:rStyle w:val="Kommentarzeichen"/>
                <w:sz w:val="24"/>
                <w:szCs w:val="24"/>
                <w:lang w:val="en-US"/>
              </w:rPr>
              <w:commentReference w:id="1"/>
            </w:r>
          </w:p>
        </w:tc>
      </w:tr>
      <w:tr w:rsidR="00664BBB"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603FD2" w14:textId="77777777" w:rsidR="00664BBB" w:rsidRDefault="00664BBB" w:rsidP="005C021F">
            <w:pPr>
              <w:pStyle w:val="KeinLeerraum"/>
              <w:rPr>
                <w:b w:val="0"/>
                <w:bCs w:val="0"/>
                <w:lang w:val="en-US"/>
              </w:rPr>
            </w:pPr>
            <w:r>
              <w:rPr>
                <w:b w:val="0"/>
                <w:bCs w:val="0"/>
                <w:lang w:val="en-US"/>
              </w:rPr>
              <w:lastRenderedPageBreak/>
              <w:t>Result</w:t>
            </w:r>
          </w:p>
        </w:tc>
        <w:tc>
          <w:tcPr>
            <w:tcW w:w="7737" w:type="dxa"/>
          </w:tcPr>
          <w:p w14:paraId="107D10A4" w14:textId="77777777" w:rsidR="00664BBB" w:rsidRPr="00CF2F7C" w:rsidRDefault="00664BB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2E9C">
              <w:rPr>
                <w:lang w:val="en-US"/>
              </w:rPr>
              <w:t>Pass/Fail-___</w:t>
            </w:r>
          </w:p>
        </w:tc>
      </w:tr>
      <w:tr w:rsidR="00664BBB" w14:paraId="279340F1"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9083008" w14:textId="77777777" w:rsidR="00664BBB" w:rsidRDefault="00664BBB" w:rsidP="005C021F">
            <w:pPr>
              <w:pStyle w:val="KeinLeerraum"/>
              <w:rPr>
                <w:b w:val="0"/>
                <w:bCs w:val="0"/>
                <w:lang w:val="en-US"/>
              </w:rPr>
            </w:pPr>
            <w:r>
              <w:rPr>
                <w:b w:val="0"/>
                <w:bCs w:val="0"/>
                <w:lang w:val="en-US"/>
              </w:rPr>
              <w:t>Evidence</w:t>
            </w:r>
          </w:p>
        </w:tc>
        <w:tc>
          <w:tcPr>
            <w:tcW w:w="7737" w:type="dxa"/>
          </w:tcPr>
          <w:p w14:paraId="0A277A80" w14:textId="1E2FD52D" w:rsidR="00664BBB" w:rsidRPr="003306B2" w:rsidRDefault="00D658E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658E1">
              <w:rPr>
                <w:lang w:val="en-US"/>
              </w:rPr>
              <w:t>TC02_inject.pcapng (mirror), Pi console log, SRIO FS/P-LED photo, PLC diagnostic buffer export</w:t>
            </w:r>
          </w:p>
        </w:tc>
      </w:tr>
    </w:tbl>
    <w:p w14:paraId="06AF4003" w14:textId="7E3D4FBF" w:rsidR="00DB074F" w:rsidRPr="00DB074F" w:rsidRDefault="00DB074F" w:rsidP="00DB074F">
      <w:pPr>
        <w:pStyle w:val="KeinLeerraum"/>
      </w:pPr>
    </w:p>
    <w:p w14:paraId="0C377A6D" w14:textId="5FCB8628" w:rsidR="00DB074F" w:rsidRPr="00DB074F" w:rsidRDefault="00DB074F" w:rsidP="00DB074F">
      <w:pPr>
        <w:pStyle w:val="KeinLeerraum"/>
        <w:rPr>
          <w:b/>
          <w:bCs/>
          <w:lang w:val="en-US"/>
        </w:rPr>
      </w:pPr>
      <w:r w:rsidRPr="00DB074F">
        <w:rPr>
          <w:b/>
          <w:bCs/>
          <w:lang w:val="en-US"/>
        </w:rPr>
        <w:t xml:space="preserve">TC-RQ001-03 </w:t>
      </w:r>
      <w:r w:rsidR="00262A1D">
        <w:rPr>
          <w:b/>
          <w:bCs/>
          <w:lang w:val="en-US"/>
        </w:rPr>
        <w:t xml:space="preserve">- </w:t>
      </w:r>
      <w:r w:rsidRPr="00DB074F">
        <w:rPr>
          <w:b/>
          <w:bCs/>
          <w:lang w:val="en-US"/>
        </w:rPr>
        <w:t>Watchdog / Staleness (F_WD_Time) → Safe State</w:t>
      </w:r>
    </w:p>
    <w:p w14:paraId="47605813" w14:textId="306FF42B" w:rsidR="00DB074F" w:rsidRDefault="00DB074F" w:rsidP="00DB074F">
      <w:pPr>
        <w:pStyle w:val="KeinLeerraum"/>
        <w:rPr>
          <w:b/>
          <w:bCs/>
        </w:rPr>
      </w:pPr>
      <w:r w:rsidRPr="00DB074F">
        <w:rPr>
          <w:b/>
          <w:bCs/>
        </w:rPr>
        <w:t xml:space="preserve">Level 1 </w:t>
      </w:r>
      <w:r w:rsidR="00262A1D">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EC056D" w14:paraId="3EB9629E"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B44B0" w14:textId="77777777" w:rsidR="00EC056D" w:rsidRDefault="00EC056D" w:rsidP="005C021F">
            <w:pPr>
              <w:pStyle w:val="KeinLeerraum"/>
              <w:rPr>
                <w:b w:val="0"/>
                <w:bCs w:val="0"/>
                <w:lang w:val="en-US"/>
              </w:rPr>
            </w:pPr>
            <w:r>
              <w:rPr>
                <w:b w:val="0"/>
                <w:bCs w:val="0"/>
                <w:lang w:val="en-US"/>
              </w:rPr>
              <w:t>Field</w:t>
            </w:r>
          </w:p>
        </w:tc>
        <w:tc>
          <w:tcPr>
            <w:tcW w:w="7762" w:type="dxa"/>
          </w:tcPr>
          <w:p w14:paraId="2276B2E3" w14:textId="77777777" w:rsidR="00EC056D" w:rsidRDefault="00EC056D"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C056D" w14:paraId="46133B9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09220F" w14:textId="77777777" w:rsidR="00EC056D" w:rsidRDefault="00EC056D" w:rsidP="005C021F">
            <w:pPr>
              <w:pStyle w:val="KeinLeerraum"/>
              <w:rPr>
                <w:b w:val="0"/>
                <w:bCs w:val="0"/>
                <w:lang w:val="en-US"/>
              </w:rPr>
            </w:pPr>
            <w:r>
              <w:rPr>
                <w:b w:val="0"/>
                <w:bCs w:val="0"/>
                <w:lang w:val="en-US"/>
              </w:rPr>
              <w:t>Test Case ID</w:t>
            </w:r>
          </w:p>
        </w:tc>
        <w:tc>
          <w:tcPr>
            <w:tcW w:w="7762" w:type="dxa"/>
          </w:tcPr>
          <w:p w14:paraId="1E6C9169" w14:textId="4A9794B2"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TC-RQ001-03</w:t>
            </w:r>
          </w:p>
        </w:tc>
      </w:tr>
      <w:tr w:rsidR="00EC056D" w:rsidRPr="00EC056D" w14:paraId="0013669A"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AE0FC05" w14:textId="77777777" w:rsidR="00EC056D" w:rsidRDefault="00EC056D" w:rsidP="005C021F">
            <w:pPr>
              <w:pStyle w:val="KeinLeerraum"/>
              <w:rPr>
                <w:b w:val="0"/>
                <w:bCs w:val="0"/>
                <w:lang w:val="en-US"/>
              </w:rPr>
            </w:pPr>
            <w:r>
              <w:rPr>
                <w:b w:val="0"/>
                <w:bCs w:val="0"/>
                <w:lang w:val="en-US"/>
              </w:rPr>
              <w:t>Traceability</w:t>
            </w:r>
          </w:p>
        </w:tc>
        <w:tc>
          <w:tcPr>
            <w:tcW w:w="7762" w:type="dxa"/>
          </w:tcPr>
          <w:p w14:paraId="54313D8F" w14:textId="538064E9" w:rsidR="00EC056D" w:rsidRPr="00EC056D" w:rsidRDefault="00EC056D"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EC056D">
              <w:rPr>
                <w:lang w:val="fr-FR"/>
              </w:rPr>
              <w:t>RQ-001 → CR 3.1 → Asset C, Asset A</w:t>
            </w:r>
          </w:p>
        </w:tc>
      </w:tr>
      <w:tr w:rsidR="00EC056D" w14:paraId="349FB1A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53D8A6" w14:textId="77777777" w:rsidR="00EC056D" w:rsidRDefault="00EC056D" w:rsidP="005C021F">
            <w:pPr>
              <w:pStyle w:val="KeinLeerraum"/>
              <w:rPr>
                <w:b w:val="0"/>
                <w:bCs w:val="0"/>
                <w:lang w:val="en-US"/>
              </w:rPr>
            </w:pPr>
            <w:r>
              <w:rPr>
                <w:b w:val="0"/>
                <w:bCs w:val="0"/>
                <w:lang w:val="en-US"/>
              </w:rPr>
              <w:t>Target Threat</w:t>
            </w:r>
          </w:p>
        </w:tc>
        <w:tc>
          <w:tcPr>
            <w:tcW w:w="7762" w:type="dxa"/>
          </w:tcPr>
          <w:p w14:paraId="42AAFC59" w14:textId="03B297A8" w:rsidR="00EC056D" w:rsidRPr="00EC056D" w:rsidRDefault="00EC056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56D">
              <w:rPr>
                <w:lang w:val="en-US"/>
              </w:rPr>
              <w:t xml:space="preserve">Denial of Service </w:t>
            </w:r>
          </w:p>
        </w:tc>
      </w:tr>
      <w:tr w:rsidR="00EC056D" w14:paraId="04CB9587"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6D6E1FD6" w14:textId="77777777" w:rsidR="00EC056D" w:rsidRDefault="00EC056D" w:rsidP="005C021F">
            <w:pPr>
              <w:pStyle w:val="KeinLeerraum"/>
              <w:rPr>
                <w:b w:val="0"/>
                <w:bCs w:val="0"/>
                <w:lang w:val="en-US"/>
              </w:rPr>
            </w:pPr>
            <w:r>
              <w:rPr>
                <w:b w:val="0"/>
                <w:bCs w:val="0"/>
                <w:lang w:val="en-US"/>
              </w:rPr>
              <w:t>SVV Category</w:t>
            </w:r>
          </w:p>
        </w:tc>
        <w:tc>
          <w:tcPr>
            <w:tcW w:w="7762" w:type="dxa"/>
          </w:tcPr>
          <w:p w14:paraId="34C85758" w14:textId="37F0A6C8" w:rsidR="00EC056D" w:rsidRPr="00EC056D" w:rsidRDefault="000344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34466">
              <w:rPr>
                <w:lang w:val="en-US"/>
              </w:rPr>
              <w:t>SVV-2 (Threat-Mitigation Testing)</w:t>
            </w:r>
          </w:p>
        </w:tc>
      </w:tr>
      <w:tr w:rsidR="00EC056D" w14:paraId="18A310D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340542" w14:textId="77777777" w:rsidR="00EC056D" w:rsidRDefault="00EC056D" w:rsidP="005C021F">
            <w:pPr>
              <w:pStyle w:val="KeinLeerraum"/>
              <w:rPr>
                <w:b w:val="0"/>
                <w:bCs w:val="0"/>
                <w:lang w:val="en-US"/>
              </w:rPr>
            </w:pPr>
            <w:r>
              <w:rPr>
                <w:b w:val="0"/>
                <w:bCs w:val="0"/>
                <w:lang w:val="en-US"/>
              </w:rPr>
              <w:t>Objective</w:t>
            </w:r>
          </w:p>
        </w:tc>
        <w:tc>
          <w:tcPr>
            <w:tcW w:w="7762" w:type="dxa"/>
          </w:tcPr>
          <w:p w14:paraId="3D203BCE" w14:textId="5AF64625" w:rsidR="00EC056D" w:rsidRPr="00EC056D" w:rsidRDefault="0003446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34466">
              <w:rPr>
                <w:lang w:val="en-US"/>
              </w:rPr>
              <w:t xml:space="preserve">Verify that interruption of the black channel longer than F_WD_Time causes passivation to the defined safe state (outputs Low, qualifier bad) and that re-integration requires explicit acknowledgment </w:t>
            </w:r>
            <w:r>
              <w:rPr>
                <w:lang w:val="en-US"/>
              </w:rPr>
              <w:t>-</w:t>
            </w:r>
            <w:r w:rsidRPr="00034466">
              <w:rPr>
                <w:lang w:val="en-US"/>
              </w:rPr>
              <w:t xml:space="preserve"> i.e., DoS resolves to a safe, not hazardous, state.</w:t>
            </w:r>
          </w:p>
        </w:tc>
      </w:tr>
      <w:tr w:rsidR="00EC056D" w14:paraId="5663D78D"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42C930F7" w14:textId="77777777" w:rsidR="00EC056D" w:rsidRDefault="00EC056D" w:rsidP="005C021F">
            <w:pPr>
              <w:pStyle w:val="KeinLeerraum"/>
              <w:rPr>
                <w:b w:val="0"/>
                <w:bCs w:val="0"/>
                <w:lang w:val="en-US"/>
              </w:rPr>
            </w:pPr>
            <w:r>
              <w:rPr>
                <w:b w:val="0"/>
                <w:bCs w:val="0"/>
                <w:lang w:val="en-US"/>
              </w:rPr>
              <w:t>Steps</w:t>
            </w:r>
          </w:p>
        </w:tc>
        <w:tc>
          <w:tcPr>
            <w:tcW w:w="7762" w:type="dxa"/>
          </w:tcPr>
          <w:p w14:paraId="43FDDA1E" w14:textId="77777777" w:rsidR="004C614C"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1. Reach OPERATE with a known F_WD_Time. </w:t>
            </w:r>
          </w:p>
          <w:p w14:paraId="74BAAB2C"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2. Interrupt the safe-comms path for t &gt; F_WD_Time. </w:t>
            </w:r>
          </w:p>
          <w:p w14:paraId="61476F96" w14:textId="77777777" w:rsidR="008C0D3E"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 xml:space="preserve">3. Measure time-to-safe-state; confirm outputs Low + qualifier bad. </w:t>
            </w:r>
          </w:p>
          <w:p w14:paraId="79268907" w14:textId="38459A91" w:rsidR="00EC056D" w:rsidRPr="00EC056D" w:rsidRDefault="0047344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3448">
              <w:rPr>
                <w:lang w:val="en-US"/>
              </w:rPr>
              <w:t>4. Restore link; confirm no auto-restart without acknowledgment.</w:t>
            </w:r>
          </w:p>
        </w:tc>
      </w:tr>
      <w:tr w:rsidR="00EC056D" w14:paraId="7FE0AE1D"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512426" w14:textId="77777777" w:rsidR="00EC056D" w:rsidRDefault="00EC056D" w:rsidP="005C021F">
            <w:pPr>
              <w:pStyle w:val="KeinLeerraum"/>
              <w:rPr>
                <w:b w:val="0"/>
                <w:bCs w:val="0"/>
                <w:lang w:val="en-US"/>
              </w:rPr>
            </w:pPr>
            <w:r>
              <w:rPr>
                <w:b w:val="0"/>
                <w:bCs w:val="0"/>
                <w:lang w:val="en-US"/>
              </w:rPr>
              <w:lastRenderedPageBreak/>
              <w:t>Pass/Fail</w:t>
            </w:r>
          </w:p>
        </w:tc>
        <w:tc>
          <w:tcPr>
            <w:tcW w:w="7762" w:type="dxa"/>
          </w:tcPr>
          <w:p w14:paraId="7D005767" w14:textId="77777777" w:rsidR="00473448"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 xml:space="preserve">PASS if passivation occurs within the specified device acknowledgment/response time, outputs = Low, qualifier = bad, and re-integration is gated by acknowledgment. </w:t>
            </w:r>
          </w:p>
          <w:p w14:paraId="2988CB01" w14:textId="11261364" w:rsidR="00EC056D" w:rsidRPr="00EC056D" w:rsidRDefault="0047344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3448">
              <w:rPr>
                <w:lang w:val="en-US"/>
              </w:rPr>
              <w:t>FAIL if outputs remain energized past F_WD_Time, or the device auto-re-integrates without acknowledgment.</w:t>
            </w:r>
          </w:p>
        </w:tc>
      </w:tr>
    </w:tbl>
    <w:p w14:paraId="1E2FE3CB" w14:textId="77777777" w:rsidR="00EC056D" w:rsidRPr="00EC056D" w:rsidRDefault="00EC056D" w:rsidP="00DB074F">
      <w:pPr>
        <w:pStyle w:val="KeinLeerraum"/>
        <w:rPr>
          <w:b/>
          <w:bCs/>
          <w:lang w:val="en-US"/>
        </w:rPr>
      </w:pPr>
    </w:p>
    <w:p w14:paraId="4B3C3DDF" w14:textId="77777777" w:rsidR="00EC056D" w:rsidRPr="00EC056D" w:rsidRDefault="00EC056D" w:rsidP="00DB074F">
      <w:pPr>
        <w:pStyle w:val="KeinLeerraum"/>
        <w:rPr>
          <w:b/>
          <w:bCs/>
          <w:lang w:val="en-US"/>
        </w:rPr>
      </w:pPr>
    </w:p>
    <w:p w14:paraId="54C5914F" w14:textId="64AD7D10" w:rsidR="00DB074F" w:rsidRDefault="00DB074F" w:rsidP="00DB074F">
      <w:pPr>
        <w:pStyle w:val="KeinLeerraum"/>
        <w:rPr>
          <w:b/>
          <w:bCs/>
        </w:rPr>
      </w:pPr>
      <w:r w:rsidRPr="00DB074F">
        <w:rPr>
          <w:b/>
          <w:bCs/>
        </w:rPr>
        <w:t xml:space="preserve">Level 2 </w:t>
      </w:r>
      <w:r w:rsidR="00EE3A78">
        <w:rPr>
          <w:b/>
          <w:bCs/>
        </w:rPr>
        <w:t xml:space="preserve">- </w:t>
      </w:r>
      <w:r w:rsidRPr="00DB074F">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Default="00EE3A78" w:rsidP="005C021F">
            <w:pPr>
              <w:pStyle w:val="KeinLeerraum"/>
              <w:rPr>
                <w:b w:val="0"/>
                <w:bCs w:val="0"/>
                <w:lang w:val="en-US"/>
              </w:rPr>
            </w:pPr>
            <w:r>
              <w:rPr>
                <w:b w:val="0"/>
                <w:bCs w:val="0"/>
                <w:lang w:val="en-US"/>
              </w:rPr>
              <w:t>Field</w:t>
            </w:r>
          </w:p>
        </w:tc>
        <w:tc>
          <w:tcPr>
            <w:tcW w:w="7737" w:type="dxa"/>
          </w:tcPr>
          <w:p w14:paraId="0FD62C39" w14:textId="77777777" w:rsidR="00EE3A78"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EE3A78"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Default="00EE3A78" w:rsidP="005C021F">
            <w:pPr>
              <w:pStyle w:val="KeinLeerraum"/>
              <w:rPr>
                <w:b w:val="0"/>
                <w:bCs w:val="0"/>
                <w:lang w:val="en-US"/>
              </w:rPr>
            </w:pPr>
            <w:r>
              <w:rPr>
                <w:b w:val="0"/>
                <w:bCs w:val="0"/>
                <w:lang w:val="en-US"/>
              </w:rPr>
              <w:t>Ref. Test Case</w:t>
            </w:r>
          </w:p>
        </w:tc>
        <w:tc>
          <w:tcPr>
            <w:tcW w:w="7737" w:type="dxa"/>
          </w:tcPr>
          <w:p w14:paraId="46D82B47" w14:textId="3490EFAE"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TC-RQ001-03</w:t>
            </w:r>
          </w:p>
        </w:tc>
      </w:tr>
      <w:tr w:rsidR="00EE3A78"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Default="00EE3A78" w:rsidP="005C021F">
            <w:pPr>
              <w:pStyle w:val="KeinLeerraum"/>
              <w:rPr>
                <w:b w:val="0"/>
                <w:bCs w:val="0"/>
                <w:lang w:val="en-US"/>
              </w:rPr>
            </w:pPr>
            <w:r>
              <w:rPr>
                <w:b w:val="0"/>
                <w:bCs w:val="0"/>
                <w:lang w:val="en-US"/>
              </w:rPr>
              <w:t>HW/Network</w:t>
            </w:r>
          </w:p>
        </w:tc>
        <w:tc>
          <w:tcPr>
            <w:tcW w:w="7737" w:type="dxa"/>
          </w:tcPr>
          <w:p w14:paraId="1CD94A59" w14:textId="77777777" w:rsid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 xml:space="preserve">In-path configuration: </w:t>
            </w:r>
          </w:p>
          <w:p w14:paraId="1A174BA8" w14:textId="77777777" w:rsid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 xml:space="preserve">Pi bridges SPS↔SRIO (temporary re-cabling per Zone-B §10). </w:t>
            </w:r>
          </w:p>
          <w:p w14:paraId="4FEC006B" w14:textId="5705F1BA" w:rsidR="00EE3A78" w:rsidRP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F_WD_Time set e.g. 150 ms in GSD.</w:t>
            </w:r>
          </w:p>
        </w:tc>
      </w:tr>
      <w:tr w:rsidR="00EE3A78"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Default="00EE3A78" w:rsidP="005C021F">
            <w:pPr>
              <w:pStyle w:val="KeinLeerraum"/>
              <w:rPr>
                <w:b w:val="0"/>
                <w:bCs w:val="0"/>
                <w:lang w:val="en-US"/>
              </w:rPr>
            </w:pPr>
            <w:r>
              <w:rPr>
                <w:b w:val="0"/>
                <w:bCs w:val="0"/>
                <w:lang w:val="en-US"/>
              </w:rPr>
              <w:t>Tools</w:t>
            </w:r>
          </w:p>
        </w:tc>
        <w:tc>
          <w:tcPr>
            <w:tcW w:w="7737" w:type="dxa"/>
          </w:tcPr>
          <w:p w14:paraId="05E5438E" w14:textId="77777777" w:rsid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 xml:space="preserve">Linux bridge utils on Pi; </w:t>
            </w:r>
          </w:p>
          <w:p w14:paraId="6266FE61" w14:textId="77777777" w:rsid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 xml:space="preserve">Wireshark (laptop) for timestamp correlation; </w:t>
            </w:r>
          </w:p>
          <w:p w14:paraId="3165D918" w14:textId="475D53DC"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DO wired to PLC input for state readback</w:t>
            </w:r>
          </w:p>
        </w:tc>
      </w:tr>
      <w:tr w:rsidR="00EE3A78"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Default="00EE3A78" w:rsidP="005C021F">
            <w:pPr>
              <w:pStyle w:val="KeinLeerraum"/>
              <w:rPr>
                <w:b w:val="0"/>
                <w:bCs w:val="0"/>
                <w:lang w:val="en-US"/>
              </w:rPr>
            </w:pPr>
            <w:r>
              <w:rPr>
                <w:b w:val="0"/>
                <w:bCs w:val="0"/>
                <w:lang w:val="en-US"/>
              </w:rPr>
              <w:t>Procedure</w:t>
            </w:r>
          </w:p>
        </w:tc>
        <w:tc>
          <w:tcPr>
            <w:tcW w:w="7737" w:type="dxa"/>
          </w:tcPr>
          <w:p w14:paraId="3AD3A0DF"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TC-RQ001-03 In-path watchdog interruption (&gt; F_WD_Time)</w:t>
            </w:r>
          </w:p>
          <w:p w14:paraId="63CF52B7"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add br0 type bridge</w:t>
            </w:r>
          </w:p>
          <w:p w14:paraId="23A5302B"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eth0 master br0 # towards SPS</w:t>
            </w:r>
          </w:p>
          <w:p w14:paraId="13359480"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eth2 master br0 # towards SRIO</w:t>
            </w:r>
          </w:p>
          <w:p w14:paraId="098EB2CB"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br0 up</w:t>
            </w:r>
          </w:p>
          <w:p w14:paraId="426DC361" w14:textId="77777777" w:rsidR="00EE3A78" w:rsidRPr="00DB074F"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 --- interrupt longer than F_WD_Time (150 ms) ---</w:t>
            </w:r>
          </w:p>
          <w:p w14:paraId="5CAB9261" w14:textId="4B4319C6" w:rsidR="00EE3A78" w:rsidRPr="00EE3A78" w:rsidRDefault="00EE3A78" w:rsidP="00EE3A7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B074F">
              <w:rPr>
                <w:lang w:val="en-US"/>
              </w:rPr>
              <w:t>sudo ip link set br0 down; sleep 1; sudo ip link set br0 up</w:t>
            </w:r>
          </w:p>
        </w:tc>
      </w:tr>
      <w:tr w:rsidR="00EE3A78"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5385FC" w14:textId="77777777" w:rsidR="00EE3A78" w:rsidRDefault="00EE3A78" w:rsidP="005C021F">
            <w:pPr>
              <w:pStyle w:val="KeinLeerraum"/>
              <w:rPr>
                <w:b w:val="0"/>
                <w:bCs w:val="0"/>
                <w:lang w:val="en-US"/>
              </w:rPr>
            </w:pPr>
            <w:r>
              <w:rPr>
                <w:b w:val="0"/>
                <w:bCs w:val="0"/>
                <w:lang w:val="en-US"/>
              </w:rPr>
              <w:t>Result</w:t>
            </w:r>
          </w:p>
        </w:tc>
        <w:tc>
          <w:tcPr>
            <w:tcW w:w="7737" w:type="dxa"/>
          </w:tcPr>
          <w:p w14:paraId="1647F32F" w14:textId="77777777" w:rsidR="00EE3A78" w:rsidRPr="00EE3A78" w:rsidRDefault="00EE3A78"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Pass/Fail-___</w:t>
            </w:r>
          </w:p>
        </w:tc>
      </w:tr>
      <w:tr w:rsidR="00EE3A78" w14:paraId="300D9A24"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BC5489B" w14:textId="77777777" w:rsidR="00EE3A78" w:rsidRDefault="00EE3A78" w:rsidP="005C021F">
            <w:pPr>
              <w:pStyle w:val="KeinLeerraum"/>
              <w:rPr>
                <w:b w:val="0"/>
                <w:bCs w:val="0"/>
                <w:lang w:val="en-US"/>
              </w:rPr>
            </w:pPr>
            <w:r>
              <w:rPr>
                <w:b w:val="0"/>
                <w:bCs w:val="0"/>
                <w:lang w:val="en-US"/>
              </w:rPr>
              <w:t>Evidence</w:t>
            </w:r>
          </w:p>
        </w:tc>
        <w:tc>
          <w:tcPr>
            <w:tcW w:w="7737" w:type="dxa"/>
          </w:tcPr>
          <w:p w14:paraId="6A7F4882" w14:textId="492C9AF0" w:rsidR="00EE3A78" w:rsidRPr="00EE3A78" w:rsidRDefault="00EE3A7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E3A78">
              <w:rPr>
                <w:lang w:val="en-US"/>
              </w:rPr>
              <w:t>TC03_wd.pcapng with Δt cursor, DO=Low trace, FS-LED photo, PLC passivation/acknowledge log</w:t>
            </w:r>
          </w:p>
        </w:tc>
      </w:tr>
    </w:tbl>
    <w:p w14:paraId="1BA5F102" w14:textId="77777777" w:rsidR="00EE3A78" w:rsidRPr="00EE3A78" w:rsidRDefault="00EE3A78" w:rsidP="00DB074F">
      <w:pPr>
        <w:pStyle w:val="KeinLeerraum"/>
        <w:rPr>
          <w:b/>
          <w:bCs/>
          <w:lang w:val="en-US"/>
        </w:rPr>
      </w:pPr>
    </w:p>
    <w:p w14:paraId="20FDB8FE" w14:textId="1D64073A" w:rsidR="00DB074F" w:rsidRPr="00DB074F" w:rsidRDefault="00DB074F" w:rsidP="00DB074F">
      <w:pPr>
        <w:pStyle w:val="KeinLeerraum"/>
      </w:pPr>
    </w:p>
    <w:p w14:paraId="40AEBA9F" w14:textId="3D142505" w:rsidR="00DB074F" w:rsidRPr="00DB074F" w:rsidRDefault="00DB074F" w:rsidP="00DB074F">
      <w:pPr>
        <w:pStyle w:val="KeinLeerraum"/>
        <w:rPr>
          <w:b/>
          <w:bCs/>
          <w:lang w:val="en-US"/>
        </w:rPr>
      </w:pPr>
      <w:commentRangeStart w:id="2"/>
      <w:r w:rsidRPr="00DB074F">
        <w:rPr>
          <w:b/>
          <w:bCs/>
          <w:lang w:val="en-US"/>
        </w:rPr>
        <w:t xml:space="preserve">TC-RQ001-04 </w:t>
      </w:r>
      <w:r w:rsidR="00AF57B2">
        <w:rPr>
          <w:b/>
          <w:bCs/>
          <w:lang w:val="en-US"/>
        </w:rPr>
        <w:t>-</w:t>
      </w:r>
      <w:r w:rsidRPr="00DB074F">
        <w:rPr>
          <w:b/>
          <w:bCs/>
          <w:lang w:val="en-US"/>
        </w:rPr>
        <w:t xml:space="preserve"> Exposed-Service Enumeration on the COM/IoT Path</w:t>
      </w:r>
      <w:commentRangeEnd w:id="2"/>
      <w:r w:rsidR="0071234B" w:rsidRPr="00DB074F">
        <w:rPr>
          <w:rStyle w:val="Kommentarzeichen"/>
          <w:b/>
          <w:bCs/>
          <w:sz w:val="24"/>
          <w:szCs w:val="24"/>
          <w:lang w:val="en-US"/>
        </w:rPr>
        <w:commentReference w:id="2"/>
      </w:r>
    </w:p>
    <w:p w14:paraId="0A3A3125" w14:textId="5FDB0423" w:rsidR="00DB074F" w:rsidRDefault="00DB074F" w:rsidP="00DB074F">
      <w:pPr>
        <w:pStyle w:val="KeinLeerraum"/>
        <w:rPr>
          <w:b/>
          <w:bCs/>
        </w:rPr>
      </w:pPr>
      <w:r w:rsidRPr="00DB074F">
        <w:rPr>
          <w:b/>
          <w:bCs/>
        </w:rPr>
        <w:t xml:space="preserve">Level 1 </w:t>
      </w:r>
      <w:r w:rsidR="00AF57B2">
        <w:rPr>
          <w:b/>
          <w:bCs/>
        </w:rPr>
        <w:t>-</w:t>
      </w:r>
      <w:r w:rsidRPr="00DB074F">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AF57B2" w14:paraId="42704462"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F8C725" w14:textId="77777777" w:rsidR="00AF57B2" w:rsidRDefault="00AF57B2" w:rsidP="005C021F">
            <w:pPr>
              <w:pStyle w:val="KeinLeerraum"/>
              <w:rPr>
                <w:b w:val="0"/>
                <w:bCs w:val="0"/>
                <w:lang w:val="en-US"/>
              </w:rPr>
            </w:pPr>
            <w:r>
              <w:rPr>
                <w:b w:val="0"/>
                <w:bCs w:val="0"/>
                <w:lang w:val="en-US"/>
              </w:rPr>
              <w:t>Field</w:t>
            </w:r>
          </w:p>
        </w:tc>
        <w:tc>
          <w:tcPr>
            <w:tcW w:w="7762" w:type="dxa"/>
          </w:tcPr>
          <w:p w14:paraId="7EFCC721" w14:textId="77777777" w:rsidR="00AF57B2" w:rsidRDefault="00AF57B2"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AF57B2" w14:paraId="387432E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C4621" w14:textId="77777777" w:rsidR="00AF57B2" w:rsidRDefault="00AF57B2" w:rsidP="005C021F">
            <w:pPr>
              <w:pStyle w:val="KeinLeerraum"/>
              <w:rPr>
                <w:b w:val="0"/>
                <w:bCs w:val="0"/>
                <w:lang w:val="en-US"/>
              </w:rPr>
            </w:pPr>
            <w:r>
              <w:rPr>
                <w:b w:val="0"/>
                <w:bCs w:val="0"/>
                <w:lang w:val="en-US"/>
              </w:rPr>
              <w:t>Test Case ID</w:t>
            </w:r>
          </w:p>
        </w:tc>
        <w:tc>
          <w:tcPr>
            <w:tcW w:w="7762" w:type="dxa"/>
          </w:tcPr>
          <w:p w14:paraId="541B5AB8" w14:textId="0879EDE5" w:rsidR="00AF57B2" w:rsidRPr="00EC056D" w:rsidRDefault="00AF57B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B074F">
              <w:t>TC-RQ001-04</w:t>
            </w:r>
          </w:p>
        </w:tc>
      </w:tr>
      <w:tr w:rsidR="00AF57B2" w:rsidRPr="00EC056D" w14:paraId="212423C4" w14:textId="77777777" w:rsidTr="005C4FA9">
        <w:tc>
          <w:tcPr>
            <w:cnfStyle w:val="001000000000" w:firstRow="0" w:lastRow="0" w:firstColumn="1" w:lastColumn="0" w:oddVBand="0" w:evenVBand="0" w:oddHBand="0" w:evenHBand="0" w:firstRowFirstColumn="0" w:firstRowLastColumn="0" w:lastRowFirstColumn="0" w:lastRowLastColumn="0"/>
            <w:tcW w:w="1526" w:type="dxa"/>
          </w:tcPr>
          <w:p w14:paraId="5CD20E54" w14:textId="77777777" w:rsidR="00AF57B2" w:rsidRDefault="00AF57B2" w:rsidP="00AF57B2">
            <w:pPr>
              <w:pStyle w:val="KeinLeerraum"/>
              <w:rPr>
                <w:b w:val="0"/>
                <w:bCs w:val="0"/>
                <w:lang w:val="en-US"/>
              </w:rPr>
            </w:pPr>
            <w:r>
              <w:rPr>
                <w:b w:val="0"/>
                <w:bCs w:val="0"/>
                <w:lang w:val="en-US"/>
              </w:rPr>
              <w:t>Traceability</w:t>
            </w:r>
          </w:p>
        </w:tc>
        <w:tc>
          <w:tcPr>
            <w:tcW w:w="7762" w:type="dxa"/>
            <w:vAlign w:val="center"/>
          </w:tcPr>
          <w:p w14:paraId="017C85C2" w14:textId="44C5C52B"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fr-FR"/>
              </w:rPr>
            </w:pPr>
            <w:r w:rsidRPr="00DB074F">
              <w:rPr>
                <w:lang w:val="fr-FR"/>
              </w:rPr>
              <w:t>RQ-001 → CR 3.1 → Asset F</w:t>
            </w:r>
          </w:p>
        </w:tc>
      </w:tr>
      <w:tr w:rsidR="00AF57B2" w14:paraId="3E9F1D3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7CEA34" w14:textId="77777777" w:rsidR="00AF57B2" w:rsidRDefault="00AF57B2" w:rsidP="00AF57B2">
            <w:pPr>
              <w:pStyle w:val="KeinLeerraum"/>
              <w:rPr>
                <w:b w:val="0"/>
                <w:bCs w:val="0"/>
                <w:lang w:val="en-US"/>
              </w:rPr>
            </w:pPr>
            <w:r>
              <w:rPr>
                <w:b w:val="0"/>
                <w:bCs w:val="0"/>
                <w:lang w:val="en-US"/>
              </w:rPr>
              <w:t>Target Threat</w:t>
            </w:r>
          </w:p>
        </w:tc>
        <w:tc>
          <w:tcPr>
            <w:tcW w:w="7762" w:type="dxa"/>
          </w:tcPr>
          <w:p w14:paraId="0D317D43" w14:textId="28227BB5"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 xml:space="preserve">Spoofing/Tampering </w:t>
            </w:r>
          </w:p>
        </w:tc>
      </w:tr>
      <w:tr w:rsidR="00AF57B2" w14:paraId="78B98ECE"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792FA935" w14:textId="77777777" w:rsidR="00AF57B2" w:rsidRDefault="00AF57B2" w:rsidP="00AF57B2">
            <w:pPr>
              <w:pStyle w:val="KeinLeerraum"/>
              <w:rPr>
                <w:b w:val="0"/>
                <w:bCs w:val="0"/>
                <w:lang w:val="en-US"/>
              </w:rPr>
            </w:pPr>
            <w:r>
              <w:rPr>
                <w:b w:val="0"/>
                <w:bCs w:val="0"/>
                <w:lang w:val="en-US"/>
              </w:rPr>
              <w:t>SVV Category</w:t>
            </w:r>
          </w:p>
        </w:tc>
        <w:tc>
          <w:tcPr>
            <w:tcW w:w="7762" w:type="dxa"/>
          </w:tcPr>
          <w:p w14:paraId="347B4958" w14:textId="614FDBB6"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SVV-3 (Vulnerability Testing)</w:t>
            </w:r>
          </w:p>
        </w:tc>
      </w:tr>
      <w:tr w:rsidR="00AF57B2" w14:paraId="12017D6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86CE0" w14:textId="77777777" w:rsidR="00AF57B2" w:rsidRDefault="00AF57B2" w:rsidP="00AF57B2">
            <w:pPr>
              <w:pStyle w:val="KeinLeerraum"/>
              <w:rPr>
                <w:b w:val="0"/>
                <w:bCs w:val="0"/>
                <w:lang w:val="en-US"/>
              </w:rPr>
            </w:pPr>
            <w:r>
              <w:rPr>
                <w:b w:val="0"/>
                <w:bCs w:val="0"/>
                <w:lang w:val="en-US"/>
              </w:rPr>
              <w:t>Objective</w:t>
            </w:r>
          </w:p>
        </w:tc>
        <w:tc>
          <w:tcPr>
            <w:tcW w:w="7762" w:type="dxa"/>
          </w:tcPr>
          <w:p w14:paraId="3565808D" w14:textId="53A087DD" w:rsidR="00AF57B2" w:rsidRPr="00EC056D" w:rsidRDefault="00713EA3"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13EA3">
              <w:rPr>
                <w:lang w:val="en-US"/>
              </w:rPr>
              <w:t>Enumerate the services a connecting device can reach on the non-safety path and compare against the approved matrix, evidencing that RQ-001's residual safety on that path relies on the firewall assumption (SRIO-9402</w:t>
            </w:r>
            <w:r>
              <w:rPr>
                <w:lang w:val="en-US"/>
              </w:rPr>
              <w:t>)</w:t>
            </w:r>
          </w:p>
        </w:tc>
      </w:tr>
      <w:tr w:rsidR="00AF57B2" w14:paraId="54DC2278" w14:textId="77777777" w:rsidTr="005C021F">
        <w:tc>
          <w:tcPr>
            <w:cnfStyle w:val="001000000000" w:firstRow="0" w:lastRow="0" w:firstColumn="1" w:lastColumn="0" w:oddVBand="0" w:evenVBand="0" w:oddHBand="0" w:evenHBand="0" w:firstRowFirstColumn="0" w:firstRowLastColumn="0" w:lastRowFirstColumn="0" w:lastRowLastColumn="0"/>
            <w:tcW w:w="1526" w:type="dxa"/>
          </w:tcPr>
          <w:p w14:paraId="5E340DF0" w14:textId="77777777" w:rsidR="00AF57B2" w:rsidRDefault="00AF57B2" w:rsidP="00AF57B2">
            <w:pPr>
              <w:pStyle w:val="KeinLeerraum"/>
              <w:rPr>
                <w:b w:val="0"/>
                <w:bCs w:val="0"/>
                <w:lang w:val="en-US"/>
              </w:rPr>
            </w:pPr>
            <w:r>
              <w:rPr>
                <w:b w:val="0"/>
                <w:bCs w:val="0"/>
                <w:lang w:val="en-US"/>
              </w:rPr>
              <w:t>Steps</w:t>
            </w:r>
          </w:p>
        </w:tc>
        <w:tc>
          <w:tcPr>
            <w:tcW w:w="7762" w:type="dxa"/>
          </w:tcPr>
          <w:p w14:paraId="6E8BE49B"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Full TCP + top-UDP scan + service/version detection against the DUT; </w:t>
            </w:r>
          </w:p>
          <w:p w14:paraId="03F34D3D" w14:textId="77777777" w:rsidR="00AF57B2"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 xml:space="preserve">diff results vs. design; </w:t>
            </w:r>
          </w:p>
          <w:p w14:paraId="0E079B43" w14:textId="07CDF9C2" w:rsidR="00AF57B2" w:rsidRPr="00EC056D" w:rsidRDefault="00AF57B2" w:rsidP="00AF57B2">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F57B2">
              <w:rPr>
                <w:lang w:val="en-US"/>
              </w:rPr>
              <w:t>flag any unexpected open port.</w:t>
            </w:r>
          </w:p>
        </w:tc>
      </w:tr>
      <w:tr w:rsidR="00AF57B2" w14:paraId="0755FD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233A3A" w14:textId="77777777" w:rsidR="00AF57B2" w:rsidRDefault="00AF57B2" w:rsidP="00AF57B2">
            <w:pPr>
              <w:pStyle w:val="KeinLeerraum"/>
              <w:rPr>
                <w:b w:val="0"/>
                <w:bCs w:val="0"/>
                <w:lang w:val="en-US"/>
              </w:rPr>
            </w:pPr>
            <w:r>
              <w:rPr>
                <w:b w:val="0"/>
                <w:bCs w:val="0"/>
                <w:lang w:val="en-US"/>
              </w:rPr>
              <w:t>Pass/Fail</w:t>
            </w:r>
          </w:p>
        </w:tc>
        <w:tc>
          <w:tcPr>
            <w:tcW w:w="7762" w:type="dxa"/>
          </w:tcPr>
          <w:p w14:paraId="6AC48421" w14:textId="77777777" w:rsidR="005F2CD8"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PASS if only design-approved services are exposed (e.g., IoT-Core HTTP; no HTTPS/MQTT/WebSocket</w:t>
            </w:r>
          </w:p>
          <w:p w14:paraId="7DE64E47" w14:textId="5E046C88" w:rsidR="00AF57B2" w:rsidRPr="00EC056D" w:rsidRDefault="00AF57B2" w:rsidP="00AF57B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57B2">
              <w:rPr>
                <w:lang w:val="en-US"/>
              </w:rPr>
              <w:t>FAIL if any un-approved service is reachable.</w:t>
            </w:r>
          </w:p>
        </w:tc>
      </w:tr>
    </w:tbl>
    <w:p w14:paraId="42CD4B42" w14:textId="77777777" w:rsidR="00AF57B2" w:rsidRPr="00AF57B2" w:rsidRDefault="00AF57B2" w:rsidP="00DB074F">
      <w:pPr>
        <w:pStyle w:val="KeinLeerraum"/>
        <w:rPr>
          <w:b/>
          <w:bCs/>
          <w:lang w:val="en-US"/>
        </w:rPr>
      </w:pPr>
    </w:p>
    <w:p w14:paraId="2FC50AB4" w14:textId="139BD954" w:rsidR="00DB074F" w:rsidRDefault="00DB074F" w:rsidP="00DB074F">
      <w:pPr>
        <w:pStyle w:val="KeinLeerraum"/>
        <w:rPr>
          <w:b/>
          <w:bCs/>
        </w:rPr>
      </w:pPr>
      <w:r w:rsidRPr="00DB074F">
        <w:rPr>
          <w:b/>
          <w:bCs/>
        </w:rPr>
        <w:lastRenderedPageBreak/>
        <w:t xml:space="preserve">Level 2 </w:t>
      </w:r>
      <w:r w:rsidR="00AF57B2">
        <w:rPr>
          <w:b/>
          <w:bCs/>
        </w:rPr>
        <w:t>-</w:t>
      </w:r>
      <w:r w:rsidRPr="00DB074F">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Default="00DC4974" w:rsidP="005C021F">
            <w:pPr>
              <w:pStyle w:val="KeinLeerraum"/>
              <w:rPr>
                <w:b w:val="0"/>
                <w:bCs w:val="0"/>
                <w:lang w:val="en-US"/>
              </w:rPr>
            </w:pPr>
            <w:r>
              <w:rPr>
                <w:b w:val="0"/>
                <w:bCs w:val="0"/>
                <w:lang w:val="en-US"/>
              </w:rPr>
              <w:t>Field</w:t>
            </w:r>
          </w:p>
        </w:tc>
        <w:tc>
          <w:tcPr>
            <w:tcW w:w="7737" w:type="dxa"/>
          </w:tcPr>
          <w:p w14:paraId="43431F4C" w14:textId="77777777" w:rsidR="00DC4974"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Pr>
                <w:b w:val="0"/>
                <w:bCs w:val="0"/>
                <w:lang w:val="en-US"/>
              </w:rPr>
              <w:t>Content</w:t>
            </w:r>
          </w:p>
        </w:tc>
      </w:tr>
      <w:tr w:rsidR="00DC4974"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Default="00DC4974" w:rsidP="005C021F">
            <w:pPr>
              <w:pStyle w:val="KeinLeerraum"/>
              <w:rPr>
                <w:b w:val="0"/>
                <w:bCs w:val="0"/>
                <w:lang w:val="en-US"/>
              </w:rPr>
            </w:pPr>
            <w:r>
              <w:rPr>
                <w:b w:val="0"/>
                <w:bCs w:val="0"/>
                <w:lang w:val="en-US"/>
              </w:rPr>
              <w:t>Ref. Test Case</w:t>
            </w:r>
          </w:p>
        </w:tc>
        <w:tc>
          <w:tcPr>
            <w:tcW w:w="7737" w:type="dxa"/>
          </w:tcPr>
          <w:p w14:paraId="10339B02" w14:textId="3883E84C"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4974">
              <w:rPr>
                <w:lang w:val="en-US"/>
              </w:rPr>
              <w:t>TC-RQ001-04</w:t>
            </w:r>
          </w:p>
        </w:tc>
      </w:tr>
      <w:tr w:rsidR="00DC4974"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Default="00DC4974" w:rsidP="005C021F">
            <w:pPr>
              <w:pStyle w:val="KeinLeerraum"/>
              <w:rPr>
                <w:b w:val="0"/>
                <w:bCs w:val="0"/>
                <w:lang w:val="en-US"/>
              </w:rPr>
            </w:pPr>
            <w:r>
              <w:rPr>
                <w:b w:val="0"/>
                <w:bCs w:val="0"/>
                <w:lang w:val="en-US"/>
              </w:rPr>
              <w:t>HW/Network</w:t>
            </w:r>
          </w:p>
        </w:tc>
        <w:tc>
          <w:tcPr>
            <w:tcW w:w="7737" w:type="dxa"/>
          </w:tcPr>
          <w:p w14:paraId="347DD483" w14:textId="11B1E2AB" w:rsidR="00DC4974" w:rsidRDefault="00DC497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xml:space="preserve">DUT IP set via DCP to 192.168.0.2; </w:t>
            </w:r>
          </w:p>
          <w:p w14:paraId="3AC3E10A" w14:textId="453F9D2E" w:rsidR="00DC4974" w:rsidRPr="00EE3A78" w:rsidRDefault="00DC497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Pi eth0 = 192.168.0.100</w:t>
            </w:r>
          </w:p>
        </w:tc>
      </w:tr>
      <w:tr w:rsidR="00DC4974"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Default="00DC4974" w:rsidP="005C021F">
            <w:pPr>
              <w:pStyle w:val="KeinLeerraum"/>
              <w:rPr>
                <w:b w:val="0"/>
                <w:bCs w:val="0"/>
                <w:lang w:val="en-US"/>
              </w:rPr>
            </w:pPr>
            <w:r>
              <w:rPr>
                <w:b w:val="0"/>
                <w:bCs w:val="0"/>
                <w:lang w:val="en-US"/>
              </w:rPr>
              <w:t>Tools</w:t>
            </w:r>
          </w:p>
        </w:tc>
        <w:tc>
          <w:tcPr>
            <w:tcW w:w="7737" w:type="dxa"/>
          </w:tcPr>
          <w:p w14:paraId="7A4C0C36" w14:textId="62E18942"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C4974">
              <w:rPr>
                <w:lang w:val="en-US"/>
              </w:rPr>
              <w:t>Nmap (Pi) — per ifm CM-001; pnio_dcp for L2 identify</w:t>
            </w:r>
          </w:p>
        </w:tc>
      </w:tr>
      <w:tr w:rsidR="00DC4974"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Default="00DC4974" w:rsidP="005C021F">
            <w:pPr>
              <w:pStyle w:val="KeinLeerraum"/>
              <w:rPr>
                <w:b w:val="0"/>
                <w:bCs w:val="0"/>
                <w:lang w:val="en-US"/>
              </w:rPr>
            </w:pPr>
            <w:r>
              <w:rPr>
                <w:b w:val="0"/>
                <w:bCs w:val="0"/>
                <w:lang w:val="en-US"/>
              </w:rPr>
              <w:t>Procedure</w:t>
            </w:r>
          </w:p>
        </w:tc>
        <w:tc>
          <w:tcPr>
            <w:tcW w:w="7737" w:type="dxa"/>
          </w:tcPr>
          <w:p w14:paraId="48EB52BB"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TC-RQ001-04 Attack-surface enumeration (NIST SP 800-115 §4.2/4.3)</w:t>
            </w:r>
          </w:p>
          <w:p w14:paraId="06D1BB4F"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sudo nmap -sS -sV -p- -T3 -oA TC04_srio_tcp 192.168.0.2</w:t>
            </w:r>
          </w:p>
          <w:p w14:paraId="370B8457"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sudo nmap -sU --top-ports 200 -oA TC04_srio_udp 192.168.0.2</w:t>
            </w:r>
          </w:p>
          <w:p w14:paraId="4FE0D1C0" w14:textId="77777777" w:rsidR="00DC4974" w:rsidRPr="00DC4974" w:rsidRDefault="00DC4974" w:rsidP="00DC497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 Layer-2 PROFINET identity (no IP needed):</w:t>
            </w:r>
          </w:p>
          <w:p w14:paraId="1B997518" w14:textId="02F06C7B" w:rsidR="001E1D5E" w:rsidRPr="00EE3A78" w:rsidRDefault="00DC4974" w:rsidP="00A22A3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C4974">
              <w:rPr>
                <w:lang w:val="en-US"/>
              </w:rPr>
              <w:t>python3 -c "import pnio_dcp; d=pnio_dcp.DCP('eth0'); print(d.identify_all())"</w:t>
            </w:r>
          </w:p>
        </w:tc>
      </w:tr>
      <w:tr w:rsidR="00DC4974"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CC7CE" w14:textId="77777777" w:rsidR="00DC4974" w:rsidRDefault="00DC4974" w:rsidP="005C021F">
            <w:pPr>
              <w:pStyle w:val="KeinLeerraum"/>
              <w:rPr>
                <w:b w:val="0"/>
                <w:bCs w:val="0"/>
                <w:lang w:val="en-US"/>
              </w:rPr>
            </w:pPr>
            <w:r>
              <w:rPr>
                <w:b w:val="0"/>
                <w:bCs w:val="0"/>
                <w:lang w:val="en-US"/>
              </w:rPr>
              <w:t>Result</w:t>
            </w:r>
          </w:p>
        </w:tc>
        <w:tc>
          <w:tcPr>
            <w:tcW w:w="7737" w:type="dxa"/>
          </w:tcPr>
          <w:p w14:paraId="74CFD502" w14:textId="6019CABB" w:rsidR="00A22A33" w:rsidRDefault="00A22A3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Expected: </w:t>
            </w:r>
            <w:r w:rsidRPr="003670E7">
              <w:rPr>
                <w:lang w:val="en-US"/>
              </w:rPr>
              <w:t>Open: HTTP :80 (IoT-Core), PROFINET/DCP L2. Closed/absent: 443 (HTTPS), 1883 (MQTT), WebSocket</w:t>
            </w:r>
            <w:r>
              <w:rPr>
                <w:lang w:val="en-US"/>
              </w:rPr>
              <w:t xml:space="preserve">: </w:t>
            </w:r>
            <w:r w:rsidRPr="003670E7">
              <w:rPr>
                <w:lang w:val="en-US"/>
              </w:rPr>
              <w:t>consistent with SRIO-7906/7907 (no WebSocket/MQTT) and read-only IoT-Core</w:t>
            </w:r>
          </w:p>
          <w:p w14:paraId="3E1A7F21" w14:textId="77777777" w:rsidR="00A22A33" w:rsidRDefault="00A22A3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p w14:paraId="3FC9E242" w14:textId="5C7E4FFF" w:rsidR="00DC4974" w:rsidRPr="00EE3A78" w:rsidRDefault="00DC497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E3A78">
              <w:rPr>
                <w:lang w:val="en-US"/>
              </w:rPr>
              <w:t>Pass/Fail-___</w:t>
            </w:r>
          </w:p>
        </w:tc>
      </w:tr>
      <w:tr w:rsidR="00DC4974" w14:paraId="73A4B35C"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108EAD79" w14:textId="77777777" w:rsidR="00DC4974" w:rsidRDefault="00DC4974" w:rsidP="005C021F">
            <w:pPr>
              <w:pStyle w:val="KeinLeerraum"/>
              <w:rPr>
                <w:b w:val="0"/>
                <w:bCs w:val="0"/>
                <w:lang w:val="en-US"/>
              </w:rPr>
            </w:pPr>
            <w:r>
              <w:rPr>
                <w:b w:val="0"/>
                <w:bCs w:val="0"/>
                <w:lang w:val="en-US"/>
              </w:rPr>
              <w:t>Evidence</w:t>
            </w:r>
          </w:p>
        </w:tc>
        <w:tc>
          <w:tcPr>
            <w:tcW w:w="7737" w:type="dxa"/>
          </w:tcPr>
          <w:p w14:paraId="4CA1BB8B" w14:textId="41997F97" w:rsidR="00DC4974" w:rsidRPr="00EE3A78" w:rsidRDefault="001E1D5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E1D5E">
              <w:rPr>
                <w:lang w:val="en-US"/>
              </w:rPr>
              <w:t>TC04_srio_tcp.xml/.nmap, TC04_srio_udp.xml, DCP identify log</w:t>
            </w:r>
          </w:p>
        </w:tc>
      </w:tr>
    </w:tbl>
    <w:p w14:paraId="5BAEEFCF" w14:textId="77777777" w:rsidR="00DC4974" w:rsidRPr="00DC4974" w:rsidRDefault="00DC4974" w:rsidP="00DB074F">
      <w:pPr>
        <w:pStyle w:val="KeinLeerraum"/>
        <w:rPr>
          <w:b/>
          <w:bCs/>
          <w:lang w:val="en-US"/>
        </w:rPr>
      </w:pPr>
    </w:p>
    <w:p w14:paraId="7326C14F" w14:textId="77777777" w:rsidR="00DC4974" w:rsidRPr="00DC4974" w:rsidRDefault="00DC4974" w:rsidP="00DB074F">
      <w:pPr>
        <w:pStyle w:val="KeinLeerraum"/>
        <w:rPr>
          <w:b/>
          <w:bCs/>
          <w:lang w:val="en-US"/>
        </w:rPr>
      </w:pPr>
    </w:p>
    <w:p w14:paraId="246B7EB4" w14:textId="77777777" w:rsidR="00DC4974" w:rsidRDefault="00DC4974" w:rsidP="00DB074F">
      <w:pPr>
        <w:pStyle w:val="KeinLeerraum"/>
        <w:rPr>
          <w:b/>
          <w:bCs/>
          <w:lang w:val="en-US"/>
        </w:rPr>
      </w:pPr>
    </w:p>
    <w:p w14:paraId="4CF271AB" w14:textId="77777777" w:rsidR="009C0A46" w:rsidRDefault="009C0A46" w:rsidP="00DB074F">
      <w:pPr>
        <w:pStyle w:val="KeinLeerraum"/>
        <w:rPr>
          <w:b/>
          <w:bCs/>
          <w:lang w:val="en-US"/>
        </w:rPr>
      </w:pPr>
    </w:p>
    <w:p w14:paraId="67BADC93" w14:textId="77777777" w:rsidR="009C0A46" w:rsidRDefault="009C0A46" w:rsidP="00DB074F">
      <w:pPr>
        <w:pStyle w:val="KeinLeerraum"/>
        <w:rPr>
          <w:b/>
          <w:bCs/>
          <w:lang w:val="en-US"/>
        </w:rPr>
      </w:pPr>
    </w:p>
    <w:p w14:paraId="342FB14D" w14:textId="77777777" w:rsidR="009C0A46" w:rsidRDefault="009C0A46" w:rsidP="00DB074F">
      <w:pPr>
        <w:pStyle w:val="KeinLeerraum"/>
        <w:rPr>
          <w:b/>
          <w:bCs/>
          <w:lang w:val="en-US"/>
        </w:rPr>
      </w:pPr>
    </w:p>
    <w:p w14:paraId="4D802843" w14:textId="77777777" w:rsidR="009C0A46" w:rsidRDefault="009C0A46" w:rsidP="00DB074F">
      <w:pPr>
        <w:pStyle w:val="KeinLeerraum"/>
        <w:rPr>
          <w:b/>
          <w:bCs/>
          <w:lang w:val="en-US"/>
        </w:rPr>
      </w:pPr>
    </w:p>
    <w:p w14:paraId="29EAB549" w14:textId="77777777" w:rsidR="009C0A46" w:rsidRDefault="009C0A46" w:rsidP="00DB074F">
      <w:pPr>
        <w:pStyle w:val="KeinLeerraum"/>
        <w:rPr>
          <w:b/>
          <w:bCs/>
          <w:lang w:val="en-US"/>
        </w:rPr>
      </w:pPr>
    </w:p>
    <w:p w14:paraId="1EE87764" w14:textId="77777777" w:rsidR="00EC5383" w:rsidRDefault="00EC5383" w:rsidP="00DB074F">
      <w:pPr>
        <w:pStyle w:val="KeinLeerraum"/>
        <w:rPr>
          <w:b/>
          <w:bCs/>
          <w:lang w:val="en-US"/>
        </w:rPr>
      </w:pPr>
    </w:p>
    <w:p w14:paraId="40E78C3A" w14:textId="77777777" w:rsidR="00EC5383" w:rsidRDefault="00EC5383" w:rsidP="00DB074F">
      <w:pPr>
        <w:pStyle w:val="KeinLeerraum"/>
        <w:rPr>
          <w:b/>
          <w:bCs/>
          <w:lang w:val="en-US"/>
        </w:rPr>
      </w:pPr>
    </w:p>
    <w:p w14:paraId="01C17DA6" w14:textId="77777777" w:rsidR="00EC5383" w:rsidRDefault="00EC5383" w:rsidP="00DB074F">
      <w:pPr>
        <w:pStyle w:val="KeinLeerraum"/>
        <w:rPr>
          <w:b/>
          <w:bCs/>
          <w:lang w:val="en-US"/>
        </w:rPr>
      </w:pPr>
    </w:p>
    <w:p w14:paraId="260C0B08" w14:textId="1D363E72" w:rsidR="00DB074F" w:rsidRDefault="00DB074F" w:rsidP="009C0A46">
      <w:pPr>
        <w:pStyle w:val="KeinLeerraum"/>
        <w:rPr>
          <w:lang w:val="en-US"/>
        </w:rPr>
      </w:pPr>
    </w:p>
    <w:p w14:paraId="24DAF634" w14:textId="6BCCDFA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2</w:t>
      </w:r>
    </w:p>
    <w:p w14:paraId="7F23F82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1F4523B" w14:textId="760B44DB" w:rsidR="009C0A46" w:rsidRPr="00897779" w:rsidRDefault="007F5A7B">
      <w:pPr>
        <w:pStyle w:val="KeinLeerraum"/>
        <w:numPr>
          <w:ilvl w:val="0"/>
          <w:numId w:val="3"/>
        </w:numPr>
        <w:rPr>
          <w:lang w:val="en-US"/>
        </w:rPr>
      </w:pPr>
      <w:r w:rsidRPr="007F5A7B">
        <w:rPr>
          <w:rStyle w:val="Fett"/>
          <w:lang w:val="en-US"/>
        </w:rPr>
        <w:t xml:space="preserve">MVO-ID: </w:t>
      </w:r>
      <w:r w:rsidR="005900F0" w:rsidRPr="005900F0">
        <w:rPr>
          <w:lang w:val="en-US"/>
        </w:rPr>
        <w:t>RQ-002</w:t>
      </w:r>
    </w:p>
    <w:p w14:paraId="3503555C" w14:textId="1951AA5A"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5900F0">
        <w:rPr>
          <w:lang w:val="en-US"/>
        </w:rPr>
        <w:t>T</w:t>
      </w:r>
      <w:r w:rsidR="005900F0" w:rsidRPr="005900F0">
        <w:rPr>
          <w:lang w:val="en-US"/>
        </w:rPr>
        <w:t>he system shall protect hardware components transmitting signal or data relevant to connection or access to safety-critical software against corruption, whether accidental or intentional.</w:t>
      </w:r>
    </w:p>
    <w:p w14:paraId="5BEE7F8A" w14:textId="792117D8" w:rsidR="009C0A46" w:rsidRPr="00A031C9" w:rsidRDefault="007F5A7B">
      <w:pPr>
        <w:pStyle w:val="KeinLeerraum"/>
        <w:numPr>
          <w:ilvl w:val="0"/>
          <w:numId w:val="3"/>
        </w:numPr>
        <w:rPr>
          <w:lang w:val="en-US"/>
        </w:rPr>
      </w:pPr>
      <w:r w:rsidRPr="007F5A7B">
        <w:rPr>
          <w:rStyle w:val="Fett"/>
          <w:lang w:val="en-US"/>
        </w:rPr>
        <w:t xml:space="preserve">IEC 62443-4-2 CR Mapping: </w:t>
      </w:r>
      <w:r w:rsidR="00A031C9">
        <w:rPr>
          <w:b/>
          <w:bCs/>
          <w:lang w:val="en-US"/>
        </w:rPr>
        <w:t xml:space="preserve"> </w:t>
      </w:r>
      <w:r w:rsidR="00A031C9" w:rsidRPr="00A031C9">
        <w:rPr>
          <w:lang w:val="en-US"/>
        </w:rPr>
        <w:t>CR 3.1,</w:t>
      </w:r>
      <w:r w:rsidR="00D727D8">
        <w:rPr>
          <w:lang w:val="en-US"/>
        </w:rPr>
        <w:t xml:space="preserve"> CR 3.1 RE (1), </w:t>
      </w:r>
      <w:r w:rsidR="00A031C9" w:rsidRPr="00A031C9">
        <w:rPr>
          <w:lang w:val="en-US"/>
        </w:rPr>
        <w:t xml:space="preserve"> </w:t>
      </w:r>
      <w:r w:rsidR="00721ED9">
        <w:rPr>
          <w:lang w:val="en-US"/>
        </w:rPr>
        <w:t xml:space="preserve">CR 3.4, </w:t>
      </w:r>
      <w:r w:rsidR="00A031C9" w:rsidRPr="00A031C9">
        <w:rPr>
          <w:lang w:val="en-US"/>
        </w:rPr>
        <w:t>EDR 3.11</w:t>
      </w:r>
    </w:p>
    <w:p w14:paraId="679FB828" w14:textId="13A8E40B" w:rsidR="009C0A46" w:rsidRPr="00897779" w:rsidRDefault="007F5A7B">
      <w:pPr>
        <w:pStyle w:val="KeinLeerraum"/>
        <w:numPr>
          <w:ilvl w:val="0"/>
          <w:numId w:val="3"/>
        </w:numPr>
        <w:rPr>
          <w:lang w:val="en-US"/>
        </w:rPr>
      </w:pPr>
      <w:r w:rsidRPr="007F5A7B">
        <w:rPr>
          <w:rStyle w:val="Fett"/>
          <w:lang w:val="en-US"/>
        </w:rPr>
        <w:t xml:space="preserve">Target Assets: </w:t>
      </w:r>
      <w:r w:rsidR="00A031C9" w:rsidRPr="00A031C9">
        <w:rPr>
          <w:lang w:val="en-US"/>
        </w:rPr>
        <w:t>C (Transmitted Safety Frame), G (physical F-address interface)</w:t>
      </w:r>
    </w:p>
    <w:p w14:paraId="7568CD5D" w14:textId="01D7BD0F"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AB010A">
        <w:rPr>
          <w:lang w:val="en-US"/>
        </w:rPr>
        <w:t>(</w:t>
      </w:r>
      <w:r w:rsidR="0009084A">
        <w:rPr>
          <w:lang w:val="en-US"/>
        </w:rPr>
        <w:t>Spoofing,</w:t>
      </w:r>
      <w:r w:rsidR="00AB010A">
        <w:rPr>
          <w:lang w:val="en-US"/>
        </w:rPr>
        <w:t>)</w:t>
      </w:r>
      <w:r w:rsidR="0009084A">
        <w:rPr>
          <w:lang w:val="en-US"/>
        </w:rPr>
        <w:t xml:space="preserve"> </w:t>
      </w:r>
      <w:r w:rsidR="00A031C9" w:rsidRPr="00A031C9">
        <w:rPr>
          <w:lang w:val="en-US"/>
        </w:rPr>
        <w:t>Tampering</w:t>
      </w:r>
    </w:p>
    <w:p w14:paraId="367E4521" w14:textId="77777777" w:rsidR="001C12A7" w:rsidRDefault="007F5A7B">
      <w:pPr>
        <w:pStyle w:val="KeinLeerraum"/>
        <w:numPr>
          <w:ilvl w:val="0"/>
          <w:numId w:val="3"/>
        </w:numPr>
        <w:rPr>
          <w:rStyle w:val="Fett"/>
          <w:lang w:val="en-US"/>
        </w:rPr>
      </w:pPr>
      <w:r w:rsidRPr="007F5A7B">
        <w:rPr>
          <w:rStyle w:val="Fett"/>
          <w:lang w:val="en-US"/>
        </w:rPr>
        <w:t>Security Function (Mitigation):</w:t>
      </w:r>
    </w:p>
    <w:p w14:paraId="2551943E" w14:textId="6DF5FAB3" w:rsidR="001C12A7" w:rsidRDefault="001C12A7" w:rsidP="001C12A7">
      <w:pPr>
        <w:pStyle w:val="KeinLeerraum"/>
        <w:ind w:left="720"/>
        <w:rPr>
          <w:rStyle w:val="Fett"/>
          <w:b w:val="0"/>
          <w:bCs w:val="0"/>
          <w:lang w:val="en-US"/>
        </w:rPr>
      </w:pPr>
      <w:r w:rsidRPr="001C12A7">
        <w:rPr>
          <w:rStyle w:val="Fett"/>
          <w:b w:val="0"/>
          <w:bCs w:val="0"/>
          <w:lang w:val="en-US"/>
        </w:rPr>
        <w:t>4-byte CRC, CRC-Seed24/32 on the safety frame</w:t>
      </w:r>
    </w:p>
    <w:p w14:paraId="72B31B2F" w14:textId="5C26E19E" w:rsidR="001C12A7" w:rsidRDefault="001C12A7" w:rsidP="001C12A7">
      <w:pPr>
        <w:pStyle w:val="KeinLeerraum"/>
        <w:ind w:left="720"/>
        <w:rPr>
          <w:lang w:val="en-US"/>
        </w:rPr>
      </w:pPr>
      <w:r w:rsidRPr="0050437A">
        <w:rPr>
          <w:lang w:val="en-US"/>
        </w:rPr>
        <w:t>iParCRC (UINT32) + F_ParCRC (UINT16) protect parameter transfer; mismatch → EC3 rejection</w:t>
      </w:r>
    </w:p>
    <w:p w14:paraId="051E5250" w14:textId="77488759" w:rsidR="0050437A" w:rsidRDefault="0050437A" w:rsidP="001C12A7">
      <w:pPr>
        <w:pStyle w:val="KeinLeerraum"/>
        <w:ind w:left="720"/>
        <w:rPr>
          <w:lang w:val="en-US"/>
        </w:rPr>
      </w:pPr>
      <w:r w:rsidRPr="00EE02F6">
        <w:rPr>
          <w:lang w:val="en-US"/>
        </w:rPr>
        <w:t>Physical seals on switch housing</w:t>
      </w:r>
    </w:p>
    <w:p w14:paraId="14A93160" w14:textId="4CE0805F" w:rsidR="0050437A" w:rsidRDefault="0050437A" w:rsidP="001C12A7">
      <w:pPr>
        <w:pStyle w:val="KeinLeerraum"/>
        <w:ind w:left="720"/>
        <w:rPr>
          <w:rStyle w:val="Fett"/>
          <w:b w:val="0"/>
          <w:bCs w:val="0"/>
          <w:lang w:val="en-US"/>
        </w:rPr>
      </w:pPr>
      <w:r w:rsidRPr="0050437A">
        <w:rPr>
          <w:rStyle w:val="Fett"/>
          <w:b w:val="0"/>
          <w:bCs w:val="0"/>
          <w:lang w:val="en-US"/>
        </w:rPr>
        <w:t>Rotary switch read only at init (change during OPERATE has no effect until reboot)</w:t>
      </w:r>
    </w:p>
    <w:p w14:paraId="57614F07" w14:textId="77777777" w:rsidR="00355D43" w:rsidRPr="00355D43" w:rsidRDefault="007F5A7B">
      <w:pPr>
        <w:pStyle w:val="KeinLeerraum"/>
        <w:numPr>
          <w:ilvl w:val="0"/>
          <w:numId w:val="3"/>
        </w:numPr>
        <w:rPr>
          <w:rStyle w:val="Fett"/>
          <w:b w:val="0"/>
          <w:bCs w:val="0"/>
          <w:lang w:val="en-US"/>
        </w:rPr>
      </w:pPr>
      <w:r w:rsidRPr="007F5A7B">
        <w:rPr>
          <w:rStyle w:val="Fett"/>
          <w:lang w:val="en-US"/>
        </w:rPr>
        <w:t xml:space="preserve">Identified Gap: </w:t>
      </w:r>
    </w:p>
    <w:p w14:paraId="63597285" w14:textId="3746AF97" w:rsidR="00355D43" w:rsidRPr="00C72723" w:rsidRDefault="00355D43">
      <w:pPr>
        <w:pStyle w:val="KeinLeerraum"/>
        <w:numPr>
          <w:ilvl w:val="1"/>
          <w:numId w:val="3"/>
        </w:numPr>
        <w:rPr>
          <w:rStyle w:val="Fett"/>
          <w:b w:val="0"/>
          <w:bCs w:val="0"/>
          <w:lang w:val="en-US"/>
        </w:rPr>
      </w:pPr>
      <w:r w:rsidRPr="00C72723">
        <w:rPr>
          <w:rStyle w:val="Fett"/>
          <w:b w:val="0"/>
          <w:bCs w:val="0"/>
          <w:lang w:val="en-US"/>
        </w:rPr>
        <w:lastRenderedPageBreak/>
        <w:t xml:space="preserve">G-1 (transmitted data). The CRC is a checksum, not a MAC. The CRC-Seed24/32 is a standardized, non-secret seed defined in the public GSD, so an attacker who modifies the process data and recomputes a valid CRC is not detected </w:t>
      </w:r>
    </w:p>
    <w:p w14:paraId="4F59226C" w14:textId="2AD2B3B8" w:rsidR="007C3336" w:rsidRDefault="007C3336">
      <w:pPr>
        <w:pStyle w:val="KeinLeerraum"/>
        <w:numPr>
          <w:ilvl w:val="1"/>
          <w:numId w:val="3"/>
        </w:numPr>
        <w:rPr>
          <w:rStyle w:val="Fett"/>
          <w:b w:val="0"/>
          <w:bCs w:val="0"/>
          <w:lang w:val="en-US"/>
        </w:rPr>
      </w:pPr>
      <w:r w:rsidRPr="007C3336">
        <w:rPr>
          <w:rStyle w:val="Fett"/>
          <w:b w:val="0"/>
          <w:bCs w:val="0"/>
          <w:lang w:val="en-US"/>
        </w:rPr>
        <w:t xml:space="preserve">G-2 (stored parameters). The same limitation applies to iParCRC/F_ParCRC. In particular F_ParCRC is only 16-bit → a 2¹⁶ space, offering no cryptographic forgery resistance; the iParCRC is 32-bit but still non-cryptographic and recomputable from the public parameter layout. </w:t>
      </w:r>
    </w:p>
    <w:p w14:paraId="4DBF6169" w14:textId="77777777" w:rsidR="002014CB" w:rsidRDefault="002014CB">
      <w:pPr>
        <w:pStyle w:val="KeinLeerraum"/>
        <w:numPr>
          <w:ilvl w:val="1"/>
          <w:numId w:val="3"/>
        </w:numPr>
        <w:rPr>
          <w:rStyle w:val="Fett"/>
          <w:b w:val="0"/>
          <w:bCs w:val="0"/>
          <w:lang w:val="en-US"/>
        </w:rPr>
      </w:pPr>
      <w:r w:rsidRPr="002014CB">
        <w:rPr>
          <w:rStyle w:val="Fett"/>
          <w:b w:val="0"/>
          <w:bCs w:val="0"/>
          <w:lang w:val="en-US"/>
        </w:rPr>
        <w:t>G-3 (physical). The seals provide passive, visual tamper-resistance only. The device has no active tamper-detection mechanism that would trigger a protective response to physical corruption of the switch interface. The one genuine device-level protection is the temporal one (switch read only at init)</w:t>
      </w:r>
      <w:r>
        <w:rPr>
          <w:rStyle w:val="Fett"/>
          <w:b w:val="0"/>
          <w:bCs w:val="0"/>
          <w:lang w:val="en-US"/>
        </w:rPr>
        <w:t xml:space="preserve">, </w:t>
      </w:r>
      <w:r w:rsidRPr="002014CB">
        <w:rPr>
          <w:rStyle w:val="Fett"/>
          <w:b w:val="0"/>
          <w:bCs w:val="0"/>
          <w:lang w:val="en-US"/>
        </w:rPr>
        <w:t>a runtime physical change is ignored, which protects the running safety function, but the stored/next-boot address can still be corrupted by physically altering the switch, and the seal is the only barrier.</w:t>
      </w:r>
    </w:p>
    <w:p w14:paraId="4D541141" w14:textId="489F010A" w:rsidR="00EF6038" w:rsidRDefault="002014CB" w:rsidP="00EC5F85">
      <w:pPr>
        <w:pStyle w:val="KeinLeerraum"/>
        <w:ind w:left="1440"/>
        <w:rPr>
          <w:lang w:val="en-US"/>
        </w:rPr>
      </w:pPr>
      <w:r w:rsidRPr="002014CB">
        <w:rPr>
          <w:rStyle w:val="Fett"/>
          <w:b w:val="0"/>
          <w:bCs w:val="0"/>
          <w:lang w:val="en-US"/>
        </w:rPr>
        <w:t>(Note: whether such tampering is recorded is out of scope here</w:t>
      </w:r>
      <w:r>
        <w:rPr>
          <w:rStyle w:val="Fett"/>
          <w:b w:val="0"/>
          <w:bCs w:val="0"/>
          <w:lang w:val="en-US"/>
        </w:rPr>
        <w:t>,</w:t>
      </w:r>
      <w:r w:rsidRPr="002014CB">
        <w:rPr>
          <w:rStyle w:val="Fett"/>
          <w:b w:val="0"/>
          <w:bCs w:val="0"/>
          <w:lang w:val="en-US"/>
        </w:rPr>
        <w:t xml:space="preserve"> that is RQ-003.)</w:t>
      </w:r>
    </w:p>
    <w:p w14:paraId="75903E39" w14:textId="77777777" w:rsidR="009C0A46" w:rsidRPr="00DA402C" w:rsidRDefault="009C0A46" w:rsidP="009C0A46">
      <w:pPr>
        <w:pStyle w:val="KeinLeerraum"/>
        <w:rPr>
          <w:lang w:val="en-US"/>
        </w:rPr>
      </w:pPr>
    </w:p>
    <w:p w14:paraId="39B003C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Default="00CA2AAB" w:rsidP="005C021F">
            <w:pPr>
              <w:pStyle w:val="KeinLeerraum"/>
            </w:pPr>
          </w:p>
        </w:tc>
        <w:tc>
          <w:tcPr>
            <w:tcW w:w="3969" w:type="dxa"/>
          </w:tcPr>
          <w:p w14:paraId="7031406F"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C81D005"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0B1626A9"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BD5E8E0"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Default="00CA2AAB" w:rsidP="005C021F">
            <w:pPr>
              <w:pStyle w:val="KeinLeerraum"/>
            </w:pPr>
            <w:r>
              <w:t>1</w:t>
            </w:r>
          </w:p>
        </w:tc>
        <w:tc>
          <w:tcPr>
            <w:tcW w:w="3969" w:type="dxa"/>
            <w:vAlign w:val="center"/>
          </w:tcPr>
          <w:p w14:paraId="581021F7" w14:textId="3262E385"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7DF3DB2A" w14:textId="5673C53F"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F2BE3AE" w14:textId="1305895F"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21CA42C9" w14:textId="52975786"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CA2AAB" w:rsidRPr="00D258C9"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Default="00CA2AAB" w:rsidP="005C021F">
            <w:pPr>
              <w:pStyle w:val="KeinLeerraum"/>
            </w:pPr>
            <w:r>
              <w:t>2</w:t>
            </w:r>
          </w:p>
        </w:tc>
        <w:tc>
          <w:tcPr>
            <w:tcW w:w="3969" w:type="dxa"/>
          </w:tcPr>
          <w:p w14:paraId="77A73DD3" w14:textId="7F0905EC"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5FBB07A" w14:textId="37136B52"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3AE16A9" w14:textId="400C688B"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8A7F8CE" w14:textId="16BF32CC"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CA2AAB" w:rsidRPr="00D0764E"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Default="00CA2AAB" w:rsidP="005C021F">
            <w:pPr>
              <w:pStyle w:val="KeinLeerraum"/>
            </w:pPr>
            <w:r>
              <w:t>3</w:t>
            </w:r>
          </w:p>
        </w:tc>
        <w:tc>
          <w:tcPr>
            <w:tcW w:w="3969" w:type="dxa"/>
          </w:tcPr>
          <w:p w14:paraId="1BFED928" w14:textId="19A9FA35"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ADDA415" w14:textId="3DA5B40E"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D87C080" w14:textId="7C07431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18352679"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CA2AAB" w:rsidRPr="00035F89"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Default="00CA2AAB" w:rsidP="005C021F">
            <w:pPr>
              <w:pStyle w:val="KeinLeerraum"/>
            </w:pPr>
            <w:r>
              <w:t>4</w:t>
            </w:r>
          </w:p>
        </w:tc>
        <w:tc>
          <w:tcPr>
            <w:tcW w:w="3969" w:type="dxa"/>
          </w:tcPr>
          <w:p w14:paraId="57C7861C" w14:textId="5CD5B7F6"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1C70C302" w14:textId="774CEAB9"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CF5D2B5" w14:textId="2FB96B0F"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6DA13F52" w14:textId="28F08F62"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CA2AAB" w:rsidRPr="008171E4"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Default="00CA2AAB" w:rsidP="005C021F">
            <w:pPr>
              <w:pStyle w:val="KeinLeerraum"/>
            </w:pPr>
            <w:r>
              <w:t>5</w:t>
            </w:r>
          </w:p>
        </w:tc>
        <w:tc>
          <w:tcPr>
            <w:tcW w:w="3969" w:type="dxa"/>
          </w:tcPr>
          <w:p w14:paraId="76A51BA5" w14:textId="1930614E"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7229343" w14:textId="5ADEED3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47830CE" w14:textId="14B41038"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51F522E8" w14:textId="0DFF42D8"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5432C892" w14:textId="77777777" w:rsidR="00CA2AAB" w:rsidRDefault="00CA2AAB" w:rsidP="009C0A46">
      <w:pPr>
        <w:pStyle w:val="KeinLeerraum"/>
        <w:rPr>
          <w:b/>
          <w:bCs/>
          <w:lang w:val="en-US"/>
        </w:rPr>
      </w:pPr>
    </w:p>
    <w:p w14:paraId="308E82F3" w14:textId="77777777" w:rsidR="009C0A46" w:rsidRDefault="009C0A46" w:rsidP="009C0A46">
      <w:pPr>
        <w:pStyle w:val="KeinLeerraum"/>
        <w:rPr>
          <w:b/>
          <w:bCs/>
          <w:lang w:val="en-US"/>
        </w:rPr>
      </w:pPr>
    </w:p>
    <w:p w14:paraId="664275F2" w14:textId="77777777" w:rsidR="009C0A46" w:rsidRDefault="009C0A46" w:rsidP="009C0A46">
      <w:pPr>
        <w:pStyle w:val="KeinLeerraum"/>
        <w:rPr>
          <w:b/>
          <w:bCs/>
          <w:lang w:val="en-US"/>
        </w:rPr>
      </w:pPr>
    </w:p>
    <w:p w14:paraId="1EB3C4AB"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003C5023" w14:textId="77777777" w:rsidR="009C0A46" w:rsidRDefault="009C0A46" w:rsidP="009C0A46">
      <w:pPr>
        <w:pStyle w:val="KeinLeerraum"/>
        <w:rPr>
          <w:lang w:val="en-US"/>
        </w:rPr>
      </w:pPr>
    </w:p>
    <w:p w14:paraId="7C8FCC64" w14:textId="77777777" w:rsidR="009C0A46" w:rsidRDefault="009C0A46" w:rsidP="009C0A46">
      <w:pPr>
        <w:pStyle w:val="KeinLeerraum"/>
        <w:rPr>
          <w:lang w:val="en-US"/>
        </w:rPr>
      </w:pPr>
    </w:p>
    <w:p w14:paraId="438DB544" w14:textId="77777777" w:rsidR="009C0A46" w:rsidRDefault="009C0A46" w:rsidP="009C0A46">
      <w:pPr>
        <w:pStyle w:val="KeinLeerraum"/>
        <w:rPr>
          <w:lang w:val="en-US"/>
        </w:rPr>
      </w:pPr>
    </w:p>
    <w:p w14:paraId="7228FB0F" w14:textId="7F1036E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3</w:t>
      </w:r>
    </w:p>
    <w:p w14:paraId="293454BA"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7A33B29" w14:textId="04CD10FC" w:rsidR="009C0A46" w:rsidRPr="00897779" w:rsidRDefault="007F5A7B">
      <w:pPr>
        <w:pStyle w:val="KeinLeerraum"/>
        <w:numPr>
          <w:ilvl w:val="0"/>
          <w:numId w:val="3"/>
        </w:numPr>
        <w:rPr>
          <w:lang w:val="en-US"/>
        </w:rPr>
      </w:pPr>
      <w:r w:rsidRPr="007F5A7B">
        <w:rPr>
          <w:rStyle w:val="Fett"/>
          <w:lang w:val="en-US"/>
        </w:rPr>
        <w:t xml:space="preserve">MVO-ID: </w:t>
      </w:r>
      <w:r w:rsidR="00650EDB" w:rsidRPr="00650EDB">
        <w:rPr>
          <w:lang w:val="en-US"/>
        </w:rPr>
        <w:t>RQ-003</w:t>
      </w:r>
    </w:p>
    <w:p w14:paraId="2C217AB3" w14:textId="14A20B13"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650EDB" w:rsidRPr="00650EDB">
        <w:rPr>
          <w:lang w:val="en-US"/>
        </w:rPr>
        <w:t>The system shall collect evidence of any legitimate or illegitimate intervention in hardware components relevant for connection or access to safety-critical software.</w:t>
      </w:r>
    </w:p>
    <w:p w14:paraId="1B6CE099" w14:textId="0551765A" w:rsidR="009C0A46" w:rsidRPr="00897779" w:rsidRDefault="007F5A7B">
      <w:pPr>
        <w:pStyle w:val="KeinLeerraum"/>
        <w:numPr>
          <w:ilvl w:val="0"/>
          <w:numId w:val="3"/>
        </w:numPr>
        <w:rPr>
          <w:lang w:val="en-US"/>
        </w:rPr>
      </w:pPr>
      <w:r w:rsidRPr="007F5A7B">
        <w:rPr>
          <w:rStyle w:val="Fett"/>
          <w:lang w:val="en-US"/>
        </w:rPr>
        <w:t xml:space="preserve">IEC 62443-4-2 CR Mapping: </w:t>
      </w:r>
      <w:r w:rsidR="00650EDB">
        <w:rPr>
          <w:b/>
          <w:bCs/>
          <w:lang w:val="en-US"/>
        </w:rPr>
        <w:t xml:space="preserve"> </w:t>
      </w:r>
      <w:commentRangeStart w:id="3"/>
      <w:r w:rsidR="002B7973">
        <w:rPr>
          <w:b/>
          <w:bCs/>
          <w:lang w:val="en-US"/>
        </w:rPr>
        <w:t>(</w:t>
      </w:r>
      <w:r w:rsidR="00650EDB" w:rsidRPr="00650EDB">
        <w:rPr>
          <w:lang w:val="en-US"/>
        </w:rPr>
        <w:t>CR 2.8,</w:t>
      </w:r>
      <w:r w:rsidR="002B7973">
        <w:rPr>
          <w:lang w:val="en-US"/>
        </w:rPr>
        <w:t xml:space="preserve">) </w:t>
      </w:r>
      <w:commentRangeEnd w:id="3"/>
      <w:r w:rsidR="002B7973">
        <w:rPr>
          <w:rStyle w:val="Kommentarzeichen"/>
          <w:sz w:val="24"/>
          <w:szCs w:val="24"/>
          <w:lang w:val="en-US"/>
        </w:rPr>
        <w:commentReference w:id="3"/>
      </w:r>
      <w:r w:rsidR="005F4C5A">
        <w:rPr>
          <w:lang w:val="en-US"/>
        </w:rPr>
        <w:t xml:space="preserve">CR 2.9, CR 2.10, </w:t>
      </w:r>
      <w:r w:rsidR="002B7973">
        <w:rPr>
          <w:lang w:val="en-US"/>
        </w:rPr>
        <w:t>CR 2.11,</w:t>
      </w:r>
      <w:r w:rsidR="00650EDB" w:rsidRPr="00650EDB">
        <w:rPr>
          <w:lang w:val="en-US"/>
        </w:rPr>
        <w:t xml:space="preserve"> </w:t>
      </w:r>
      <w:r w:rsidR="002B7973">
        <w:rPr>
          <w:lang w:val="en-US"/>
        </w:rPr>
        <w:t>(</w:t>
      </w:r>
      <w:r w:rsidR="00650EDB" w:rsidRPr="00650EDB">
        <w:rPr>
          <w:lang w:val="en-US"/>
        </w:rPr>
        <w:t>CR 2.12,</w:t>
      </w:r>
      <w:r w:rsidR="002B7973">
        <w:rPr>
          <w:lang w:val="en-US"/>
        </w:rPr>
        <w:t>)</w:t>
      </w:r>
      <w:r w:rsidR="001F3ACD">
        <w:rPr>
          <w:lang w:val="en-US"/>
        </w:rPr>
        <w:t xml:space="preserve"> CR/EDR 2.13</w:t>
      </w:r>
      <w:r w:rsidR="005F4C5A">
        <w:rPr>
          <w:lang w:val="en-US"/>
        </w:rPr>
        <w:t xml:space="preserve">, CR 3.9, </w:t>
      </w:r>
      <w:r w:rsidR="00650EDB" w:rsidRPr="00650EDB">
        <w:rPr>
          <w:lang w:val="en-US"/>
        </w:rPr>
        <w:t>EDR 3.11</w:t>
      </w:r>
      <w:r w:rsidR="00DB5DB0">
        <w:rPr>
          <w:lang w:val="en-US"/>
        </w:rPr>
        <w:t>, CR 6.1</w:t>
      </w:r>
    </w:p>
    <w:p w14:paraId="3AF11092" w14:textId="4C1B70E5" w:rsidR="009C0A46" w:rsidRPr="00897779" w:rsidRDefault="007F5A7B">
      <w:pPr>
        <w:pStyle w:val="KeinLeerraum"/>
        <w:numPr>
          <w:ilvl w:val="0"/>
          <w:numId w:val="3"/>
        </w:numPr>
        <w:rPr>
          <w:lang w:val="en-US"/>
        </w:rPr>
      </w:pPr>
      <w:r w:rsidRPr="007F5A7B">
        <w:rPr>
          <w:rStyle w:val="Fett"/>
          <w:lang w:val="en-US"/>
        </w:rPr>
        <w:t xml:space="preserve">Target Assets: </w:t>
      </w:r>
      <w:r w:rsidR="00427EE4" w:rsidRPr="00427EE4">
        <w:rPr>
          <w:lang w:val="en-US"/>
        </w:rPr>
        <w:t>G (Physical F-address/OP-mode interface); I (Audit Data)</w:t>
      </w:r>
    </w:p>
    <w:p w14:paraId="4D15735A" w14:textId="62095AE9"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427EE4" w:rsidRPr="00427EE4">
        <w:rPr>
          <w:lang w:val="en-US"/>
        </w:rPr>
        <w:t>Repudiation</w:t>
      </w:r>
      <w:r w:rsidR="0083659A">
        <w:rPr>
          <w:lang w:val="en-US"/>
        </w:rPr>
        <w:t>, Tampering</w:t>
      </w:r>
    </w:p>
    <w:p w14:paraId="09674BC6" w14:textId="77777777" w:rsidR="00FD05D2" w:rsidRPr="00FD05D2"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6784643B" w14:textId="50627352" w:rsidR="00FD05D2" w:rsidRDefault="00427EE4" w:rsidP="00FD05D2">
      <w:pPr>
        <w:pStyle w:val="KeinLeerraum"/>
        <w:ind w:left="720"/>
        <w:rPr>
          <w:lang w:val="en-US"/>
        </w:rPr>
      </w:pPr>
      <w:r w:rsidRPr="00427EE4">
        <w:rPr>
          <w:lang w:val="en-US"/>
        </w:rPr>
        <w:t xml:space="preserve">physical plastic/metal seal </w:t>
      </w:r>
    </w:p>
    <w:p w14:paraId="4A861350" w14:textId="78E40D1A" w:rsidR="00FD05D2" w:rsidRDefault="00FD05D2" w:rsidP="00FD05D2">
      <w:pPr>
        <w:pStyle w:val="KeinLeerraum"/>
        <w:ind w:left="720"/>
        <w:rPr>
          <w:lang w:val="en-US"/>
        </w:rPr>
      </w:pPr>
      <w:r w:rsidRPr="00FD05D2">
        <w:rPr>
          <w:lang w:val="en-US"/>
        </w:rPr>
        <w:t>Rotary switch read only at init</w:t>
      </w:r>
    </w:p>
    <w:p w14:paraId="1EDBC2AC" w14:textId="12EFE842" w:rsidR="00FD05D2" w:rsidRDefault="00FD05D2" w:rsidP="00FD05D2">
      <w:pPr>
        <w:pStyle w:val="KeinLeerraum"/>
        <w:ind w:left="720"/>
        <w:rPr>
          <w:lang w:val="en-US"/>
        </w:rPr>
      </w:pPr>
      <w:r w:rsidRPr="00FD05D2">
        <w:rPr>
          <w:lang w:val="en-US"/>
        </w:rPr>
        <w:t>I&amp;M0 REVISION_COUNTER (increments on each parameter change)</w:t>
      </w:r>
    </w:p>
    <w:p w14:paraId="1E32CB2B" w14:textId="34B3BA7C" w:rsidR="00FD05D2" w:rsidRDefault="00FD05D2" w:rsidP="00FD05D2">
      <w:pPr>
        <w:pStyle w:val="KeinLeerraum"/>
        <w:ind w:left="720"/>
        <w:rPr>
          <w:lang w:val="en-US"/>
        </w:rPr>
      </w:pPr>
      <w:r w:rsidRPr="00FD05D2">
        <w:rPr>
          <w:lang w:val="en-US"/>
        </w:rPr>
        <w:t>I&amp;M4 signature (F_iParCRC + F_Par_CRC</w:t>
      </w:r>
      <w:r>
        <w:rPr>
          <w:lang w:val="en-US"/>
        </w:rPr>
        <w:t>)</w:t>
      </w:r>
    </w:p>
    <w:p w14:paraId="27E4A9BE" w14:textId="2DB86519" w:rsidR="00FD05D2" w:rsidRDefault="00FD05D2" w:rsidP="00FD05D2">
      <w:pPr>
        <w:pStyle w:val="KeinLeerraum"/>
        <w:ind w:left="720"/>
        <w:rPr>
          <w:lang w:val="en-US"/>
        </w:rPr>
      </w:pPr>
      <w:r w:rsidRPr="00FD05D2">
        <w:rPr>
          <w:lang w:val="en-US"/>
        </w:rPr>
        <w:t>COM Error Log (ErrorEvents, e.g. SCPU timeout</w:t>
      </w:r>
      <w:r>
        <w:rPr>
          <w:lang w:val="en-US"/>
        </w:rPr>
        <w:t>)</w:t>
      </w:r>
    </w:p>
    <w:p w14:paraId="4C721DFE" w14:textId="298E03A8" w:rsidR="00FD05D2" w:rsidRDefault="00FD05D2" w:rsidP="00FD05D2">
      <w:pPr>
        <w:pStyle w:val="KeinLeerraum"/>
        <w:ind w:left="720"/>
        <w:rPr>
          <w:lang w:val="en-US"/>
        </w:rPr>
      </w:pPr>
      <w:commentRangeStart w:id="4"/>
      <w:r w:rsidRPr="00FD05D2">
        <w:rPr>
          <w:lang w:val="en-US"/>
        </w:rPr>
        <w:lastRenderedPageBreak/>
        <w:t>Debug/Test port fused off in production</w:t>
      </w:r>
      <w:commentRangeEnd w:id="4"/>
      <w:r w:rsidR="00D8789A">
        <w:rPr>
          <w:rStyle w:val="Kommentarzeichen"/>
          <w:sz w:val="24"/>
          <w:szCs w:val="24"/>
          <w:lang w:val="en-US"/>
        </w:rPr>
        <w:commentReference w:id="4"/>
      </w:r>
    </w:p>
    <w:p w14:paraId="3670A63A" w14:textId="1DA917F8" w:rsidR="006901C7" w:rsidRPr="00427EE4" w:rsidRDefault="00427EE4" w:rsidP="00FD05D2">
      <w:pPr>
        <w:pStyle w:val="KeinLeerraum"/>
        <w:ind w:left="720"/>
        <w:rPr>
          <w:lang w:val="en-US"/>
        </w:rPr>
      </w:pPr>
      <w:r w:rsidRPr="00427EE4">
        <w:rPr>
          <w:lang w:val="en-US"/>
        </w:rPr>
        <w:t xml:space="preserve"> </w:t>
      </w:r>
    </w:p>
    <w:p w14:paraId="10B894EC" w14:textId="77777777" w:rsidR="00D8789A" w:rsidRPr="00D8789A" w:rsidRDefault="007F5A7B">
      <w:pPr>
        <w:pStyle w:val="KeinLeerraum"/>
        <w:numPr>
          <w:ilvl w:val="0"/>
          <w:numId w:val="3"/>
        </w:numPr>
        <w:rPr>
          <w:rStyle w:val="Fett"/>
          <w:b w:val="0"/>
          <w:bCs w:val="0"/>
          <w:lang w:val="en-US"/>
        </w:rPr>
      </w:pPr>
      <w:r w:rsidRPr="007F5A7B">
        <w:rPr>
          <w:rStyle w:val="Fett"/>
          <w:lang w:val="en-US"/>
        </w:rPr>
        <w:t xml:space="preserve">Identified Gap: </w:t>
      </w:r>
    </w:p>
    <w:p w14:paraId="707507F5" w14:textId="0016FA55" w:rsidR="00D8789A" w:rsidRPr="00D8789A" w:rsidRDefault="00D0445A">
      <w:pPr>
        <w:pStyle w:val="KeinLeerraum"/>
        <w:numPr>
          <w:ilvl w:val="1"/>
          <w:numId w:val="3"/>
        </w:numPr>
        <w:rPr>
          <w:rStyle w:val="Fett"/>
          <w:b w:val="0"/>
          <w:bCs w:val="0"/>
          <w:lang w:val="en-US"/>
        </w:rPr>
      </w:pPr>
      <w:r w:rsidRPr="00D0445A">
        <w:rPr>
          <w:rStyle w:val="Fett"/>
          <w:b w:val="0"/>
          <w:bCs w:val="0"/>
          <w:lang w:val="en-US"/>
        </w:rPr>
        <w:t>G-1 (physical tamper). No tamper switch/sensor → EDR 3.11 detection limb unmet. An intervention avoiding visible seal damage is unrecorded and unattributable.</w:t>
      </w:r>
    </w:p>
    <w:p w14:paraId="14E610C9" w14:textId="77777777" w:rsidR="00410B9F" w:rsidRDefault="00D0445A">
      <w:pPr>
        <w:pStyle w:val="KeinLeerraum"/>
        <w:numPr>
          <w:ilvl w:val="1"/>
          <w:numId w:val="3"/>
        </w:numPr>
        <w:rPr>
          <w:lang w:val="en-US"/>
        </w:rPr>
      </w:pPr>
      <w:r w:rsidRPr="00D0445A">
        <w:rPr>
          <w:lang w:val="en-US"/>
        </w:rPr>
        <w:t>G-2 (time attribution). Even the events the device does log carry no absolute timestamp</w:t>
      </w:r>
      <w:r w:rsidR="00410B9F">
        <w:rPr>
          <w:lang w:val="en-US"/>
        </w:rPr>
        <w:t>,</w:t>
      </w:r>
      <w:r w:rsidRPr="00D0445A">
        <w:rPr>
          <w:lang w:val="en-US"/>
        </w:rPr>
        <w:t xml:space="preserve"> only uptime that resets on cold start. So RQ-003 evidence is not time-referenceable, and a cold start both clears and de-times the record. This is arguably a worse failure than the missing sensor, because it undermines even the partial logs</w:t>
      </w:r>
    </w:p>
    <w:p w14:paraId="03C7D2DF" w14:textId="591EB36E" w:rsidR="009C0A46" w:rsidRDefault="00410B9F">
      <w:pPr>
        <w:pStyle w:val="KeinLeerraum"/>
        <w:numPr>
          <w:ilvl w:val="1"/>
          <w:numId w:val="3"/>
        </w:numPr>
        <w:rPr>
          <w:lang w:val="en-US"/>
        </w:rPr>
      </w:pPr>
      <w:r w:rsidRPr="00410B9F">
        <w:rPr>
          <w:lang w:val="en-US"/>
        </w:rPr>
        <w:t>G-3 (evidence protection &amp; retention). The store is non-safety (QM), circular, cold-start-cleared → fails CR 2.9/3.9 and cannot be "retained for the mandated period."</w:t>
      </w:r>
    </w:p>
    <w:p w14:paraId="79AC792C" w14:textId="4443EFAC" w:rsidR="00410B9F" w:rsidRPr="00410B9F" w:rsidRDefault="00410B9F">
      <w:pPr>
        <w:pStyle w:val="KeinLeerraum"/>
        <w:numPr>
          <w:ilvl w:val="1"/>
          <w:numId w:val="3"/>
        </w:numPr>
        <w:rPr>
          <w:lang w:val="en-US"/>
        </w:rPr>
      </w:pPr>
      <w:r w:rsidRPr="00410B9F">
        <w:rPr>
          <w:lang w:val="en-US"/>
        </w:rPr>
        <w:t>G-4 (debug/test port). Fusing is a valid EDR 2.13 compensating exclusion, but RQ-003 strictly requires evidence of any intervention; a physical re-probe of the fused interface still yields no log entry</w:t>
      </w:r>
    </w:p>
    <w:p w14:paraId="3EF9B291" w14:textId="77777777" w:rsidR="00CA2AAB" w:rsidRDefault="00CA2AAB" w:rsidP="009C0A46">
      <w:pPr>
        <w:pStyle w:val="KeinLeerraum"/>
        <w:rPr>
          <w:lang w:val="en-US"/>
        </w:rPr>
      </w:pPr>
    </w:p>
    <w:p w14:paraId="2F41F518" w14:textId="77777777" w:rsidR="00CA2AAB" w:rsidRPr="00DA402C" w:rsidRDefault="00CA2AAB" w:rsidP="009C0A46">
      <w:pPr>
        <w:pStyle w:val="KeinLeerraum"/>
        <w:rPr>
          <w:lang w:val="en-US"/>
        </w:rPr>
      </w:pPr>
    </w:p>
    <w:p w14:paraId="23F15A5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Default="00CA2AAB" w:rsidP="005C021F">
            <w:pPr>
              <w:pStyle w:val="KeinLeerraum"/>
            </w:pPr>
          </w:p>
        </w:tc>
        <w:tc>
          <w:tcPr>
            <w:tcW w:w="3969" w:type="dxa"/>
          </w:tcPr>
          <w:p w14:paraId="35692853"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1E3CC39C"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C28E7C7"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850884B" w14:textId="77777777" w:rsidR="00CA2AAB"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CA2AAB" w:rsidRPr="007F5798"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Default="00CA2AAB" w:rsidP="005C021F">
            <w:pPr>
              <w:pStyle w:val="KeinLeerraum"/>
            </w:pPr>
            <w:r>
              <w:t>1</w:t>
            </w:r>
          </w:p>
        </w:tc>
        <w:tc>
          <w:tcPr>
            <w:tcW w:w="3969" w:type="dxa"/>
            <w:vAlign w:val="center"/>
          </w:tcPr>
          <w:p w14:paraId="71D2B730" w14:textId="77777777"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BCAAC44" w14:textId="77777777"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93F820B" w14:textId="77777777"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446CDBED" w14:textId="77777777" w:rsidR="00CA2AAB" w:rsidRPr="007F5798"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CA2AAB" w:rsidRPr="00D258C9"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Default="00CA2AAB" w:rsidP="005C021F">
            <w:pPr>
              <w:pStyle w:val="KeinLeerraum"/>
            </w:pPr>
            <w:r>
              <w:t>2</w:t>
            </w:r>
          </w:p>
        </w:tc>
        <w:tc>
          <w:tcPr>
            <w:tcW w:w="3969" w:type="dxa"/>
          </w:tcPr>
          <w:p w14:paraId="2D80990A" w14:textId="77777777"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397BE94D" w14:textId="77777777"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61B2128D" w14:textId="77777777"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77E946D" w14:textId="77777777" w:rsidR="00CA2AAB" w:rsidRPr="00D258C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CA2AAB" w:rsidRPr="00D0764E"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Default="00CA2AAB" w:rsidP="005C021F">
            <w:pPr>
              <w:pStyle w:val="KeinLeerraum"/>
            </w:pPr>
            <w:r>
              <w:t>3</w:t>
            </w:r>
          </w:p>
        </w:tc>
        <w:tc>
          <w:tcPr>
            <w:tcW w:w="3969" w:type="dxa"/>
          </w:tcPr>
          <w:p w14:paraId="63E68E7A" w14:textId="7777777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EF4D768" w14:textId="7777777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1F878A3" w14:textId="7777777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2438E679" w14:textId="77777777" w:rsidR="00CA2AAB" w:rsidRPr="00D0764E"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CA2AAB" w:rsidRPr="00035F89"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Default="00CA2AAB" w:rsidP="005C021F">
            <w:pPr>
              <w:pStyle w:val="KeinLeerraum"/>
            </w:pPr>
            <w:r>
              <w:t>4</w:t>
            </w:r>
          </w:p>
        </w:tc>
        <w:tc>
          <w:tcPr>
            <w:tcW w:w="3969" w:type="dxa"/>
          </w:tcPr>
          <w:p w14:paraId="40998AF3" w14:textId="77777777"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5D7454A8" w14:textId="77777777"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52E09CB4" w14:textId="77777777"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DE87FE8" w14:textId="77777777" w:rsidR="00CA2AAB" w:rsidRPr="00035F89" w:rsidRDefault="00CA2AA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CA2AAB" w:rsidRPr="008171E4"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Default="00CA2AAB" w:rsidP="005C021F">
            <w:pPr>
              <w:pStyle w:val="KeinLeerraum"/>
            </w:pPr>
            <w:r>
              <w:t>5</w:t>
            </w:r>
          </w:p>
        </w:tc>
        <w:tc>
          <w:tcPr>
            <w:tcW w:w="3969" w:type="dxa"/>
          </w:tcPr>
          <w:p w14:paraId="7E6DA193" w14:textId="7777777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4EDC7D30" w14:textId="7777777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7BBB6CC8" w14:textId="7777777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0492665" w14:textId="77777777" w:rsidR="00CA2AAB" w:rsidRPr="008171E4" w:rsidRDefault="00CA2A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54D60B44" w14:textId="77777777" w:rsidR="00CA2AAB" w:rsidRDefault="00CA2AAB" w:rsidP="009C0A46">
      <w:pPr>
        <w:pStyle w:val="KeinLeerraum"/>
        <w:rPr>
          <w:b/>
          <w:bCs/>
          <w:lang w:val="en-US"/>
        </w:rPr>
      </w:pPr>
    </w:p>
    <w:p w14:paraId="7D230D85" w14:textId="77777777" w:rsidR="009C0A46" w:rsidRDefault="009C0A46" w:rsidP="009C0A46">
      <w:pPr>
        <w:pStyle w:val="KeinLeerraum"/>
        <w:rPr>
          <w:b/>
          <w:bCs/>
          <w:lang w:val="en-US"/>
        </w:rPr>
      </w:pPr>
    </w:p>
    <w:p w14:paraId="44CAB2AF" w14:textId="77777777" w:rsidR="009C0A46" w:rsidRDefault="009C0A46" w:rsidP="009C0A46">
      <w:pPr>
        <w:pStyle w:val="KeinLeerraum"/>
        <w:rPr>
          <w:b/>
          <w:bCs/>
          <w:lang w:val="en-US"/>
        </w:rPr>
      </w:pPr>
    </w:p>
    <w:p w14:paraId="2F35B7B8"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46DEF34F" w14:textId="77777777" w:rsidR="009C0A46" w:rsidRDefault="009C0A46" w:rsidP="009C0A46">
      <w:pPr>
        <w:pStyle w:val="KeinLeerraum"/>
        <w:rPr>
          <w:lang w:val="en-US"/>
        </w:rPr>
      </w:pPr>
    </w:p>
    <w:p w14:paraId="7C1A0D00" w14:textId="77777777" w:rsidR="009C0A46" w:rsidRDefault="009C0A46" w:rsidP="009C0A46">
      <w:pPr>
        <w:pStyle w:val="KeinLeerraum"/>
        <w:rPr>
          <w:lang w:val="en-US"/>
        </w:rPr>
      </w:pPr>
    </w:p>
    <w:p w14:paraId="1805C496" w14:textId="1DB00D08"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4</w:t>
      </w:r>
    </w:p>
    <w:p w14:paraId="30536E2F" w14:textId="77777777" w:rsidR="009C0A46" w:rsidRPr="00DB074F" w:rsidRDefault="009C0A46" w:rsidP="009C0A46">
      <w:pPr>
        <w:pStyle w:val="KeinLeerraum"/>
        <w:rPr>
          <w:b/>
          <w:bCs/>
          <w:lang w:val="en-US"/>
        </w:rPr>
      </w:pPr>
      <w:commentRangeStart w:id="5"/>
      <w:r w:rsidRPr="00DB074F">
        <w:rPr>
          <w:b/>
          <w:bCs/>
          <w:lang w:val="en-US"/>
        </w:rPr>
        <w:t>Step 1</w:t>
      </w:r>
      <w:r>
        <w:rPr>
          <w:b/>
          <w:bCs/>
          <w:lang w:val="en-US"/>
        </w:rPr>
        <w:t>:</w:t>
      </w:r>
      <w:r w:rsidRPr="00DB074F">
        <w:rPr>
          <w:b/>
          <w:bCs/>
          <w:lang w:val="en-US"/>
        </w:rPr>
        <w:t xml:space="preserve"> Critical Review &amp; Theoretical Validation</w:t>
      </w:r>
      <w:commentRangeEnd w:id="5"/>
      <w:r w:rsidR="00E50C35" w:rsidRPr="00DB074F">
        <w:rPr>
          <w:rStyle w:val="Kommentarzeichen"/>
          <w:b/>
          <w:bCs/>
          <w:sz w:val="24"/>
          <w:szCs w:val="24"/>
          <w:lang w:val="en-US"/>
        </w:rPr>
        <w:commentReference w:id="5"/>
      </w:r>
    </w:p>
    <w:p w14:paraId="0BB6C3B0" w14:textId="15F24AEE" w:rsidR="009C0A46" w:rsidRPr="00897779" w:rsidRDefault="007F5A7B">
      <w:pPr>
        <w:pStyle w:val="KeinLeerraum"/>
        <w:numPr>
          <w:ilvl w:val="0"/>
          <w:numId w:val="3"/>
        </w:numPr>
        <w:rPr>
          <w:lang w:val="en-US"/>
        </w:rPr>
      </w:pPr>
      <w:r w:rsidRPr="007F5A7B">
        <w:rPr>
          <w:rStyle w:val="Fett"/>
          <w:lang w:val="en-US"/>
        </w:rPr>
        <w:t xml:space="preserve">MVO-ID: </w:t>
      </w:r>
      <w:r w:rsidR="003F4DA5" w:rsidRPr="003F4DA5">
        <w:rPr>
          <w:lang w:val="en-US"/>
        </w:rPr>
        <w:t>RQ-004</w:t>
      </w:r>
    </w:p>
    <w:p w14:paraId="7D7DFCC4" w14:textId="3AEB44EE"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3F4DA5" w:rsidRPr="003F4DA5">
        <w:rPr>
          <w:lang w:val="en-US"/>
        </w:rPr>
        <w:t>The system shall identify the software and data that are critical for compliance with the essential health and safety requirements</w:t>
      </w:r>
    </w:p>
    <w:p w14:paraId="6556F67E" w14:textId="500CA112" w:rsidR="009C0A46" w:rsidRPr="00897779" w:rsidRDefault="007F5A7B">
      <w:pPr>
        <w:pStyle w:val="KeinLeerraum"/>
        <w:numPr>
          <w:ilvl w:val="0"/>
          <w:numId w:val="3"/>
        </w:numPr>
        <w:rPr>
          <w:lang w:val="en-US"/>
        </w:rPr>
      </w:pPr>
      <w:r w:rsidRPr="007F5A7B">
        <w:rPr>
          <w:rStyle w:val="Fett"/>
          <w:lang w:val="en-US"/>
        </w:rPr>
        <w:t xml:space="preserve">IEC 62443-4-2 CR Mapping: </w:t>
      </w:r>
      <w:r w:rsidR="00B67525">
        <w:rPr>
          <w:b/>
          <w:bCs/>
          <w:lang w:val="en-US"/>
        </w:rPr>
        <w:t xml:space="preserve"> </w:t>
      </w:r>
      <w:r w:rsidR="00B67525" w:rsidRPr="00B67525">
        <w:rPr>
          <w:lang w:val="en-US"/>
        </w:rPr>
        <w:t>CR 7.8 CR 4.1</w:t>
      </w:r>
    </w:p>
    <w:p w14:paraId="543B3363" w14:textId="11DE5046" w:rsidR="009C0A46" w:rsidRPr="00897779" w:rsidRDefault="007F5A7B">
      <w:pPr>
        <w:pStyle w:val="KeinLeerraum"/>
        <w:numPr>
          <w:ilvl w:val="0"/>
          <w:numId w:val="3"/>
        </w:numPr>
        <w:rPr>
          <w:lang w:val="en-US"/>
        </w:rPr>
      </w:pPr>
      <w:r w:rsidRPr="007F5A7B">
        <w:rPr>
          <w:rStyle w:val="Fett"/>
          <w:lang w:val="en-US"/>
        </w:rPr>
        <w:t xml:space="preserve">Target Assets: </w:t>
      </w:r>
      <w:r w:rsidR="00B67525">
        <w:rPr>
          <w:lang w:val="en-US"/>
        </w:rPr>
        <w:t xml:space="preserve"> </w:t>
      </w:r>
      <w:r w:rsidR="00B67525" w:rsidRPr="00B67525">
        <w:rPr>
          <w:lang w:val="en-US"/>
        </w:rPr>
        <w:t>B (Config), D (Safety Firmware)</w:t>
      </w:r>
    </w:p>
    <w:p w14:paraId="7E2F4137" w14:textId="6E175384"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B67525" w:rsidRPr="00B67525">
        <w:rPr>
          <w:lang w:val="en-US"/>
        </w:rPr>
        <w:t xml:space="preserve">Tampering </w:t>
      </w:r>
    </w:p>
    <w:p w14:paraId="0E51F345" w14:textId="77777777" w:rsidR="00EB6633" w:rsidRDefault="007F5A7B">
      <w:pPr>
        <w:pStyle w:val="KeinLeerraum"/>
        <w:numPr>
          <w:ilvl w:val="0"/>
          <w:numId w:val="3"/>
        </w:numPr>
        <w:rPr>
          <w:lang w:val="en-US"/>
        </w:rPr>
      </w:pPr>
      <w:r w:rsidRPr="00EB6633">
        <w:rPr>
          <w:rStyle w:val="Fett"/>
          <w:lang w:val="en-US"/>
        </w:rPr>
        <w:t xml:space="preserve">Security Function (Mitigation): </w:t>
      </w:r>
      <w:r w:rsidR="00B67525" w:rsidRPr="00EB6633">
        <w:rPr>
          <w:lang w:val="en-US"/>
        </w:rPr>
        <w:t>V</w:t>
      </w:r>
      <w:r w:rsidR="00B67525" w:rsidRPr="00EB6633">
        <w:rPr>
          <w:lang w:val="en-US"/>
        </w:rPr>
        <w:t xml:space="preserve">ersion/identification API via IoT-Core: /deviceinfo/hwversion, /deviceinfo/hwrevision, /deviceinfo/swrevision, /deviceinfo/swinfo/scpuversion, /deviceinfo/swinfo/cpubootloaderversion, /deviceinfo/swinfo/scpubootloaderversion.  </w:t>
      </w:r>
    </w:p>
    <w:p w14:paraId="7F18CA3E" w14:textId="7513A947" w:rsidR="00EB6633" w:rsidRDefault="00EB6633" w:rsidP="00EB6633">
      <w:pPr>
        <w:pStyle w:val="KeinLeerraum"/>
        <w:ind w:left="720"/>
        <w:rPr>
          <w:lang w:val="en-US"/>
        </w:rPr>
      </w:pPr>
      <w:r w:rsidRPr="002B119D">
        <w:rPr>
          <w:lang w:val="en-US"/>
        </w:rPr>
        <w:t>I&amp;M0 (MANUFACTURER_ID, ORDER_ID, SERIAL, HW/SW revision)</w:t>
      </w:r>
    </w:p>
    <w:p w14:paraId="3D049995" w14:textId="7484AF42" w:rsidR="00EB6633" w:rsidRDefault="00EB6633" w:rsidP="00EB6633">
      <w:pPr>
        <w:pStyle w:val="KeinLeerraum"/>
        <w:ind w:left="720"/>
      </w:pPr>
      <w:r w:rsidRPr="002B119D">
        <w:t>I&amp;M5 annotation ("host_fw_1.0.3.215")</w:t>
      </w:r>
    </w:p>
    <w:p w14:paraId="62F47643" w14:textId="5769DDFA" w:rsidR="00000971" w:rsidRDefault="00000971" w:rsidP="00EB6633">
      <w:pPr>
        <w:pStyle w:val="KeinLeerraum"/>
        <w:ind w:left="720"/>
      </w:pPr>
      <w:r w:rsidRPr="002B119D">
        <w:t>/firmware/version, /firmware/type</w:t>
      </w:r>
    </w:p>
    <w:p w14:paraId="0A5577E2" w14:textId="0BE4D80B" w:rsidR="00000971" w:rsidRDefault="00000971" w:rsidP="00EB6633">
      <w:pPr>
        <w:pStyle w:val="KeinLeerraum"/>
        <w:ind w:left="720"/>
      </w:pPr>
      <w:r w:rsidRPr="002B119D">
        <w:t>/fieldbussetup/fieldbusfirmware ("3.3.0.12 (PROFIsafe IO Device)")</w:t>
      </w:r>
    </w:p>
    <w:p w14:paraId="1E553E61" w14:textId="4746D48C" w:rsidR="003B74FB" w:rsidRPr="00000971" w:rsidRDefault="003B74FB" w:rsidP="00EB6633">
      <w:pPr>
        <w:pStyle w:val="KeinLeerraum"/>
        <w:ind w:left="720"/>
      </w:pPr>
      <w:r w:rsidRPr="002B119D">
        <w:lastRenderedPageBreak/>
        <w:t>I&amp;M4 signature = F_iParCRC + F_Par_CRC</w:t>
      </w:r>
    </w:p>
    <w:p w14:paraId="143B0A91" w14:textId="77777777" w:rsidR="003B74FB" w:rsidRPr="003B74FB" w:rsidRDefault="007F5A7B">
      <w:pPr>
        <w:pStyle w:val="KeinLeerraum"/>
        <w:numPr>
          <w:ilvl w:val="0"/>
          <w:numId w:val="3"/>
        </w:numPr>
        <w:rPr>
          <w:rStyle w:val="Fett"/>
          <w:b w:val="0"/>
          <w:bCs w:val="0"/>
          <w:lang w:val="en-US"/>
        </w:rPr>
      </w:pPr>
      <w:r w:rsidRPr="00EB6633">
        <w:rPr>
          <w:rStyle w:val="Fett"/>
          <w:lang w:val="en-US"/>
        </w:rPr>
        <w:t xml:space="preserve">Identified Gap: </w:t>
      </w:r>
    </w:p>
    <w:p w14:paraId="0448FB74" w14:textId="59AE4734" w:rsidR="003B74FB" w:rsidRPr="003B74FB" w:rsidRDefault="003B74FB">
      <w:pPr>
        <w:pStyle w:val="KeinLeerraum"/>
        <w:numPr>
          <w:ilvl w:val="1"/>
          <w:numId w:val="3"/>
        </w:numPr>
        <w:rPr>
          <w:rStyle w:val="Fett"/>
          <w:b w:val="0"/>
          <w:bCs w:val="0"/>
          <w:lang w:val="en-US"/>
        </w:rPr>
      </w:pPr>
      <w:r w:rsidRPr="003B74FB">
        <w:rPr>
          <w:rStyle w:val="Fett"/>
          <w:b w:val="0"/>
          <w:bCs w:val="0"/>
          <w:lang w:val="en-US"/>
        </w:rPr>
        <w:t>G-1 (data identification</w:t>
      </w:r>
      <w:r w:rsidR="00B83612">
        <w:rPr>
          <w:rStyle w:val="Fett"/>
          <w:b w:val="0"/>
          <w:bCs w:val="0"/>
          <w:lang w:val="en-US"/>
        </w:rPr>
        <w:t xml:space="preserve">): </w:t>
      </w:r>
      <w:r w:rsidR="00436975">
        <w:rPr>
          <w:rStyle w:val="Fett"/>
          <w:b w:val="0"/>
          <w:bCs w:val="0"/>
          <w:lang w:val="en-US"/>
        </w:rPr>
        <w:t>T</w:t>
      </w:r>
      <w:r w:rsidRPr="003B74FB">
        <w:rPr>
          <w:rStyle w:val="Fett"/>
          <w:b w:val="0"/>
          <w:bCs w:val="0"/>
          <w:lang w:val="en-US"/>
        </w:rPr>
        <w:t xml:space="preserve">he data is identified only by an opaque CRC fingerprint, not by a content-level, human-/machine-readable classification of which data elements are EHSR-critical (safe data mapping, iPar, F-Par). </w:t>
      </w:r>
    </w:p>
    <w:p w14:paraId="766FEC80" w14:textId="58DF538D" w:rsidR="00185C64" w:rsidRDefault="00185C64">
      <w:pPr>
        <w:pStyle w:val="KeinLeerraum"/>
        <w:numPr>
          <w:ilvl w:val="1"/>
          <w:numId w:val="3"/>
        </w:numPr>
        <w:rPr>
          <w:lang w:val="en-US"/>
        </w:rPr>
      </w:pPr>
      <w:r w:rsidRPr="00185C64">
        <w:rPr>
          <w:lang w:val="it-IT"/>
        </w:rPr>
        <w:t xml:space="preserve">G-2 (SBOM). </w:t>
      </w:r>
      <w:r w:rsidRPr="00185C64">
        <w:rPr>
          <w:lang w:val="en-US"/>
        </w:rPr>
        <w:t>CR 7.8 expects identification of the software genuinely critical for EHSR compliance, including third-party components: µC/OS-II (Micrium) (SRIO-1260), the SIL3 PROFIsafe stack (SRIO-1929), the STM32F7 self-test library (SRIO-10766), the netX90 PROFINET stack (SRIO-1768). The device exposes only top-level version strings and no SBOM → these cannot be inventoried or CVE-correlated. Strongest, most citable gap (OWASP ISVS V1.1.1; BSI TR-03183; 4-1 SM-9/SM-10).</w:t>
      </w:r>
    </w:p>
    <w:p w14:paraId="74F63E1D" w14:textId="65583934" w:rsidR="00021ED7" w:rsidRDefault="00021ED7">
      <w:pPr>
        <w:pStyle w:val="KeinLeerraum"/>
        <w:numPr>
          <w:ilvl w:val="1"/>
          <w:numId w:val="3"/>
        </w:numPr>
        <w:rPr>
          <w:lang w:val="en-US"/>
        </w:rPr>
      </w:pPr>
      <w:r w:rsidRPr="002B119D">
        <w:rPr>
          <w:lang w:val="en-US"/>
        </w:rPr>
        <w:t xml:space="preserve">G-3 (confidentiality). All identification served over plaintext HTTP (SRIO-7903), HTTPS/WebSocket/MQTT unsupported (SRIO-7907/7906/7905) → version reconnaissance on the Ethernet interface. </w:t>
      </w:r>
      <w:r w:rsidRPr="002B119D">
        <w:t>CR 4.1/4.3 not met.</w:t>
      </w:r>
    </w:p>
    <w:p w14:paraId="61C6EBDF" w14:textId="74CB0976" w:rsidR="002B119D" w:rsidRPr="002B119D" w:rsidRDefault="002B119D" w:rsidP="002B119D">
      <w:pPr>
        <w:pStyle w:val="KeinLeerraum"/>
        <w:rPr>
          <w:lang w:val="en-US"/>
        </w:rPr>
      </w:pPr>
    </w:p>
    <w:p w14:paraId="6C9D9578" w14:textId="77777777" w:rsidR="002B119D" w:rsidRDefault="002B119D" w:rsidP="009C0A46">
      <w:pPr>
        <w:pStyle w:val="KeinLeerraum"/>
        <w:rPr>
          <w:lang w:val="en-US"/>
        </w:rPr>
      </w:pPr>
    </w:p>
    <w:p w14:paraId="575E3BF5" w14:textId="77777777" w:rsidR="002B119D" w:rsidRDefault="002B119D" w:rsidP="009C0A46">
      <w:pPr>
        <w:pStyle w:val="KeinLeerraum"/>
        <w:rPr>
          <w:lang w:val="en-US"/>
        </w:rPr>
      </w:pPr>
    </w:p>
    <w:p w14:paraId="0913BC62" w14:textId="77777777" w:rsidR="002B119D" w:rsidRDefault="002B119D" w:rsidP="009C0A46">
      <w:pPr>
        <w:pStyle w:val="KeinLeerraum"/>
        <w:rPr>
          <w:lang w:val="en-US"/>
        </w:rPr>
      </w:pPr>
    </w:p>
    <w:p w14:paraId="7B781E81" w14:textId="77777777" w:rsidR="002B119D" w:rsidRDefault="002B119D" w:rsidP="009C0A46">
      <w:pPr>
        <w:pStyle w:val="KeinLeerraum"/>
        <w:rPr>
          <w:lang w:val="en-US"/>
        </w:rPr>
      </w:pPr>
    </w:p>
    <w:p w14:paraId="40DF6F95" w14:textId="77777777" w:rsidR="002B119D" w:rsidRPr="00DA402C" w:rsidRDefault="002B119D" w:rsidP="009C0A46">
      <w:pPr>
        <w:pStyle w:val="KeinLeerraum"/>
        <w:rPr>
          <w:lang w:val="en-US"/>
        </w:rPr>
      </w:pPr>
    </w:p>
    <w:p w14:paraId="4E26A9C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3C4B28EE"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14:paraId="7D928A7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Default="00136AF5" w:rsidP="005C021F">
            <w:pPr>
              <w:pStyle w:val="KeinLeerraum"/>
            </w:pPr>
          </w:p>
        </w:tc>
        <w:tc>
          <w:tcPr>
            <w:tcW w:w="3969" w:type="dxa"/>
          </w:tcPr>
          <w:p w14:paraId="6DB54CFC"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5F57587B"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4EA471E"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AB71AF9" w14:textId="77777777" w:rsidR="00136AF5"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136AF5" w:rsidRPr="007F5798" w14:paraId="679FB71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Default="00136AF5" w:rsidP="005C021F">
            <w:pPr>
              <w:pStyle w:val="KeinLeerraum"/>
            </w:pPr>
            <w:r>
              <w:t>1</w:t>
            </w:r>
          </w:p>
        </w:tc>
        <w:tc>
          <w:tcPr>
            <w:tcW w:w="3969" w:type="dxa"/>
            <w:vAlign w:val="center"/>
          </w:tcPr>
          <w:p w14:paraId="3E92EE91" w14:textId="77777777" w:rsidR="00136AF5" w:rsidRPr="007F5798"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5D718E7" w14:textId="77777777" w:rsidR="00136AF5" w:rsidRPr="007F5798"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7E322CB" w14:textId="77777777" w:rsidR="00136AF5" w:rsidRPr="007F5798"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FBAAD85" w14:textId="77777777" w:rsidR="00136AF5" w:rsidRPr="007F5798"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136AF5" w:rsidRPr="00D258C9" w14:paraId="7C7AD2D0"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Default="00136AF5" w:rsidP="005C021F">
            <w:pPr>
              <w:pStyle w:val="KeinLeerraum"/>
            </w:pPr>
            <w:r>
              <w:t>2</w:t>
            </w:r>
          </w:p>
        </w:tc>
        <w:tc>
          <w:tcPr>
            <w:tcW w:w="3969" w:type="dxa"/>
          </w:tcPr>
          <w:p w14:paraId="4793CF3F" w14:textId="77777777" w:rsidR="00136AF5" w:rsidRPr="00D258C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0C826CF2" w14:textId="77777777" w:rsidR="00136AF5" w:rsidRPr="00D258C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29A3737" w14:textId="77777777" w:rsidR="00136AF5" w:rsidRPr="00D258C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7144EE67" w14:textId="77777777" w:rsidR="00136AF5" w:rsidRPr="00D258C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136AF5" w:rsidRPr="00D0764E" w14:paraId="2253746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Default="00136AF5" w:rsidP="005C021F">
            <w:pPr>
              <w:pStyle w:val="KeinLeerraum"/>
            </w:pPr>
            <w:r>
              <w:t>3</w:t>
            </w:r>
          </w:p>
        </w:tc>
        <w:tc>
          <w:tcPr>
            <w:tcW w:w="3969" w:type="dxa"/>
          </w:tcPr>
          <w:p w14:paraId="1EE5BF67" w14:textId="77777777" w:rsidR="00136AF5" w:rsidRPr="00D0764E"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EEC9301" w14:textId="77777777" w:rsidR="00136AF5" w:rsidRPr="00D0764E"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4D07D3C" w14:textId="77777777" w:rsidR="00136AF5" w:rsidRPr="00D0764E"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4D61219D" w14:textId="77777777" w:rsidR="00136AF5" w:rsidRPr="00D0764E"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136AF5" w:rsidRPr="00035F89" w14:paraId="459BC205"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Default="00136AF5" w:rsidP="005C021F">
            <w:pPr>
              <w:pStyle w:val="KeinLeerraum"/>
            </w:pPr>
            <w:r>
              <w:t>4</w:t>
            </w:r>
          </w:p>
        </w:tc>
        <w:tc>
          <w:tcPr>
            <w:tcW w:w="3969" w:type="dxa"/>
          </w:tcPr>
          <w:p w14:paraId="688222D6" w14:textId="77777777" w:rsidR="00136AF5" w:rsidRPr="00035F8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37F5E28" w14:textId="77777777" w:rsidR="00136AF5" w:rsidRPr="00035F8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84C0C62" w14:textId="77777777" w:rsidR="00136AF5" w:rsidRPr="00035F8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77777777" w:rsidR="00136AF5" w:rsidRPr="00035F89" w:rsidRDefault="00136AF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136AF5" w:rsidRPr="008171E4" w14:paraId="2058C25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36F0160" w14:textId="77777777" w:rsidR="00136AF5" w:rsidRDefault="00136AF5" w:rsidP="005C021F">
            <w:pPr>
              <w:pStyle w:val="KeinLeerraum"/>
            </w:pPr>
            <w:r>
              <w:t>5</w:t>
            </w:r>
          </w:p>
        </w:tc>
        <w:tc>
          <w:tcPr>
            <w:tcW w:w="3969" w:type="dxa"/>
          </w:tcPr>
          <w:p w14:paraId="54948542" w14:textId="77777777" w:rsidR="00136AF5" w:rsidRPr="008171E4"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0C91675" w14:textId="77777777" w:rsidR="00136AF5" w:rsidRPr="008171E4"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1D6F6C69" w14:textId="77777777" w:rsidR="00136AF5" w:rsidRPr="008171E4"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569EACD1" w14:textId="77777777" w:rsidR="00136AF5" w:rsidRPr="008171E4" w:rsidRDefault="00136AF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2A6E07CE" w14:textId="77777777" w:rsidR="009C0A46" w:rsidRDefault="009C0A46" w:rsidP="009C0A46">
      <w:pPr>
        <w:pStyle w:val="KeinLeerraum"/>
        <w:rPr>
          <w:b/>
          <w:bCs/>
          <w:lang w:val="en-US"/>
        </w:rPr>
      </w:pPr>
    </w:p>
    <w:p w14:paraId="5A2E3F67"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47CBE2FF" w14:textId="446CABC0" w:rsidR="009C0A46" w:rsidRDefault="009C0A46" w:rsidP="009C0A46">
      <w:pPr>
        <w:pStyle w:val="KeinLeerraum"/>
        <w:rPr>
          <w:lang w:val="en-US"/>
        </w:rPr>
      </w:pPr>
    </w:p>
    <w:p w14:paraId="67453ED6" w14:textId="77777777" w:rsidR="009C0A46" w:rsidRDefault="009C0A46" w:rsidP="009C0A46">
      <w:pPr>
        <w:pStyle w:val="KeinLeerraum"/>
        <w:rPr>
          <w:lang w:val="en-US"/>
        </w:rPr>
      </w:pPr>
    </w:p>
    <w:p w14:paraId="1669728A" w14:textId="5A9F2222"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5</w:t>
      </w:r>
    </w:p>
    <w:p w14:paraId="665BD91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CA45A10" w14:textId="7C18443A" w:rsidR="009C0A46" w:rsidRPr="00897779" w:rsidRDefault="007F5A7B">
      <w:pPr>
        <w:pStyle w:val="KeinLeerraum"/>
        <w:numPr>
          <w:ilvl w:val="0"/>
          <w:numId w:val="3"/>
        </w:numPr>
        <w:rPr>
          <w:lang w:val="en-US"/>
        </w:rPr>
      </w:pPr>
      <w:r w:rsidRPr="007F5A7B">
        <w:rPr>
          <w:rStyle w:val="Fett"/>
          <w:lang w:val="en-US"/>
        </w:rPr>
        <w:t xml:space="preserve">MVO-ID: </w:t>
      </w:r>
      <w:r w:rsidR="00707C48" w:rsidRPr="00707C48">
        <w:rPr>
          <w:lang w:val="en-US"/>
        </w:rPr>
        <w:t>RQ-005</w:t>
      </w:r>
    </w:p>
    <w:p w14:paraId="78200AAD" w14:textId="689BD38D" w:rsidR="009C0A46" w:rsidRPr="00897779" w:rsidRDefault="009C0A46">
      <w:pPr>
        <w:pStyle w:val="KeinLeerraum"/>
        <w:numPr>
          <w:ilvl w:val="0"/>
          <w:numId w:val="3"/>
        </w:numPr>
        <w:rPr>
          <w:lang w:val="en-US"/>
        </w:rPr>
      </w:pPr>
      <w:r w:rsidRPr="00693D6E">
        <w:rPr>
          <w:b/>
          <w:bCs/>
          <w:lang w:val="en-US"/>
        </w:rPr>
        <w:t>MVO Requirement Text:</w:t>
      </w:r>
      <w:r w:rsidRPr="00897779">
        <w:rPr>
          <w:lang w:val="en-US"/>
        </w:rPr>
        <w:t xml:space="preserve"> </w:t>
      </w:r>
      <w:r w:rsidR="00707C48" w:rsidRPr="00707C48">
        <w:rPr>
          <w:lang w:val="en-US"/>
        </w:rPr>
        <w:t>The system shall protect identified safety-critical software and data against corruption, whether accidental or intentional.</w:t>
      </w:r>
    </w:p>
    <w:p w14:paraId="00467A39" w14:textId="75AB098E" w:rsidR="009C0A46" w:rsidRPr="00707C48" w:rsidRDefault="007F5A7B">
      <w:pPr>
        <w:pStyle w:val="KeinLeerraum"/>
        <w:numPr>
          <w:ilvl w:val="0"/>
          <w:numId w:val="3"/>
        </w:numPr>
        <w:rPr>
          <w:lang w:val="en-US"/>
        </w:rPr>
      </w:pPr>
      <w:r w:rsidRPr="007F5A7B">
        <w:rPr>
          <w:rStyle w:val="Fett"/>
          <w:lang w:val="en-US"/>
        </w:rPr>
        <w:t xml:space="preserve">IEC 62443-4-2 CR Mapping: </w:t>
      </w:r>
      <w:r w:rsidR="00707C48">
        <w:rPr>
          <w:b/>
          <w:bCs/>
          <w:lang w:val="en-US"/>
        </w:rPr>
        <w:t xml:space="preserve"> </w:t>
      </w:r>
      <w:r w:rsidR="00AC2B0F">
        <w:rPr>
          <w:lang w:val="en-US"/>
        </w:rPr>
        <w:t xml:space="preserve">CR 3.3 </w:t>
      </w:r>
      <w:r w:rsidR="00707C48" w:rsidRPr="00707C48">
        <w:rPr>
          <w:lang w:val="en-US"/>
        </w:rPr>
        <w:t>CR 3.4,</w:t>
      </w:r>
      <w:r w:rsidR="00AC2B0F">
        <w:rPr>
          <w:lang w:val="en-US"/>
        </w:rPr>
        <w:t xml:space="preserve"> EDR 3.10,</w:t>
      </w:r>
      <w:r w:rsidR="00317411">
        <w:rPr>
          <w:lang w:val="en-US"/>
        </w:rPr>
        <w:t xml:space="preserve"> </w:t>
      </w:r>
      <w:r w:rsidR="00AC2B0F">
        <w:rPr>
          <w:lang w:val="en-US"/>
        </w:rPr>
        <w:t>EDR 3.12, EDR 3.13,</w:t>
      </w:r>
      <w:r w:rsidR="00707C48" w:rsidRPr="00707C48">
        <w:rPr>
          <w:lang w:val="en-US"/>
        </w:rPr>
        <w:t xml:space="preserve"> EDR 3.14</w:t>
      </w:r>
    </w:p>
    <w:p w14:paraId="2ACB9B6C" w14:textId="0F325AB3" w:rsidR="009C0A46" w:rsidRPr="00897779" w:rsidRDefault="007F5A7B">
      <w:pPr>
        <w:pStyle w:val="KeinLeerraum"/>
        <w:numPr>
          <w:ilvl w:val="0"/>
          <w:numId w:val="3"/>
        </w:numPr>
        <w:rPr>
          <w:lang w:val="en-US"/>
        </w:rPr>
      </w:pPr>
      <w:r w:rsidRPr="007F5A7B">
        <w:rPr>
          <w:rStyle w:val="Fett"/>
          <w:lang w:val="en-US"/>
        </w:rPr>
        <w:t xml:space="preserve">Target Assets: </w:t>
      </w:r>
      <w:r w:rsidR="007970D9" w:rsidRPr="007970D9">
        <w:rPr>
          <w:lang w:val="en-US"/>
        </w:rPr>
        <w:t>B (Runtime integrity), D (image integrity)</w:t>
      </w:r>
      <w:r w:rsidR="002417CF">
        <w:rPr>
          <w:lang w:val="en-US"/>
        </w:rPr>
        <w:t>, F (Domain separation)</w:t>
      </w:r>
    </w:p>
    <w:p w14:paraId="60165959" w14:textId="18A4AE0D" w:rsidR="009C0A46" w:rsidRDefault="007F5A7B">
      <w:pPr>
        <w:pStyle w:val="KeinLeerraum"/>
        <w:numPr>
          <w:ilvl w:val="0"/>
          <w:numId w:val="3"/>
        </w:numPr>
        <w:rPr>
          <w:lang w:val="en-US"/>
        </w:rPr>
      </w:pPr>
      <w:r w:rsidRPr="007F5A7B">
        <w:rPr>
          <w:rStyle w:val="Fett"/>
          <w:lang w:val="en-US"/>
        </w:rPr>
        <w:t xml:space="preserve">Threat (STRIDE):  </w:t>
      </w:r>
      <w:r w:rsidR="009C0A46" w:rsidRPr="00280EAE">
        <w:rPr>
          <w:lang w:val="en-US"/>
        </w:rPr>
        <w:t xml:space="preserve"> </w:t>
      </w:r>
      <w:r w:rsidR="00E66FAB">
        <w:rPr>
          <w:lang w:val="en-US"/>
        </w:rPr>
        <w:t xml:space="preserve">(Spoofing,) </w:t>
      </w:r>
      <w:r w:rsidR="007970D9" w:rsidRPr="007970D9">
        <w:rPr>
          <w:lang w:val="en-US"/>
        </w:rPr>
        <w:t>Tampering</w:t>
      </w:r>
    </w:p>
    <w:p w14:paraId="65536FE6" w14:textId="77777777" w:rsidR="006E773B" w:rsidRPr="006E773B" w:rsidRDefault="007F5A7B">
      <w:pPr>
        <w:pStyle w:val="KeinLeerraum"/>
        <w:numPr>
          <w:ilvl w:val="0"/>
          <w:numId w:val="3"/>
        </w:numPr>
        <w:rPr>
          <w:rStyle w:val="Fett"/>
          <w:b w:val="0"/>
          <w:bCs w:val="0"/>
          <w:lang w:val="en-US"/>
        </w:rPr>
      </w:pPr>
      <w:r w:rsidRPr="007F5A7B">
        <w:rPr>
          <w:rStyle w:val="Fett"/>
          <w:lang w:val="en-US"/>
        </w:rPr>
        <w:t xml:space="preserve">Security Function (Mitigation): </w:t>
      </w:r>
    </w:p>
    <w:p w14:paraId="7EF78C9C" w14:textId="79DA4AA8" w:rsidR="006E773B" w:rsidRDefault="006E773B" w:rsidP="006E773B">
      <w:pPr>
        <w:pStyle w:val="KeinLeerraum"/>
        <w:ind w:left="720"/>
        <w:rPr>
          <w:lang w:val="en-US"/>
        </w:rPr>
      </w:pPr>
      <w:r w:rsidRPr="006E773B">
        <w:rPr>
          <w:lang w:val="en-US"/>
        </w:rPr>
        <w:t>iParCRC (UINT32) + F_ParCRC (UINT16), verified each parametrization → EC3</w:t>
      </w:r>
    </w:p>
    <w:p w14:paraId="2EDEB494" w14:textId="424F01C2" w:rsidR="006E773B" w:rsidRDefault="006E773B" w:rsidP="006E773B">
      <w:pPr>
        <w:pStyle w:val="KeinLeerraum"/>
        <w:ind w:left="720"/>
        <w:rPr>
          <w:lang w:val="en-US"/>
        </w:rPr>
      </w:pPr>
      <w:r w:rsidRPr="00CB35D8">
        <w:rPr>
          <w:lang w:val="en-US"/>
        </w:rPr>
        <w:t>iParCRC via externally certified T2 CRC-Tool</w:t>
      </w:r>
      <w:r>
        <w:rPr>
          <w:lang w:val="en-US"/>
        </w:rPr>
        <w:t xml:space="preserve"> (TÜV Süd)</w:t>
      </w:r>
    </w:p>
    <w:p w14:paraId="203FD693" w14:textId="46B3A66C" w:rsidR="006E773B" w:rsidRDefault="006E773B" w:rsidP="006E773B">
      <w:pPr>
        <w:pStyle w:val="KeinLeerraum"/>
        <w:ind w:left="720"/>
        <w:rPr>
          <w:lang w:val="en-US"/>
        </w:rPr>
      </w:pPr>
      <w:r w:rsidRPr="006E773B">
        <w:rPr>
          <w:lang w:val="en-US"/>
        </w:rPr>
        <w:t>Dual SCPU (CPU1+CPU2) cross-check</w:t>
      </w:r>
    </w:p>
    <w:p w14:paraId="1F435C91" w14:textId="19E84682" w:rsidR="006E773B" w:rsidRDefault="006E773B" w:rsidP="006E773B">
      <w:pPr>
        <w:pStyle w:val="KeinLeerraum"/>
        <w:ind w:left="720"/>
        <w:rPr>
          <w:lang w:val="en-US"/>
        </w:rPr>
      </w:pPr>
      <w:r w:rsidRPr="006E773B">
        <w:rPr>
          <w:lang w:val="en-US"/>
        </w:rPr>
        <w:t>STM32F7 self-test library + startup tests</w:t>
      </w:r>
    </w:p>
    <w:p w14:paraId="4B8741D8" w14:textId="67FC02EA" w:rsidR="006E773B" w:rsidRDefault="006E773B" w:rsidP="006E773B">
      <w:pPr>
        <w:pStyle w:val="KeinLeerraum"/>
        <w:ind w:left="720"/>
        <w:rPr>
          <w:lang w:val="en-US"/>
        </w:rPr>
      </w:pPr>
      <w:r w:rsidRPr="006E773B">
        <w:rPr>
          <w:lang w:val="en-US"/>
        </w:rPr>
        <w:lastRenderedPageBreak/>
        <w:t>FW update behind firewall (environmental</w:t>
      </w:r>
      <w:r>
        <w:rPr>
          <w:lang w:val="en-US"/>
        </w:rPr>
        <w:t>)</w:t>
      </w:r>
    </w:p>
    <w:p w14:paraId="2B2BA790" w14:textId="4A78FCEE" w:rsidR="006E773B" w:rsidRPr="002805D3" w:rsidRDefault="006E773B" w:rsidP="002805D3">
      <w:pPr>
        <w:pStyle w:val="KeinLeerraum"/>
        <w:ind w:left="720"/>
        <w:rPr>
          <w:rStyle w:val="Fett"/>
          <w:b w:val="0"/>
          <w:bCs w:val="0"/>
          <w:lang w:val="en-US"/>
        </w:rPr>
      </w:pPr>
      <w:r w:rsidRPr="006E773B">
        <w:rPr>
          <w:lang w:val="en-US"/>
        </w:rPr>
        <w:t>Firmware update container = unsigned BLOB</w:t>
      </w:r>
    </w:p>
    <w:p w14:paraId="21B3663D" w14:textId="77777777" w:rsidR="002805D3" w:rsidRDefault="007F5A7B">
      <w:pPr>
        <w:pStyle w:val="KeinLeerraum"/>
        <w:numPr>
          <w:ilvl w:val="0"/>
          <w:numId w:val="3"/>
        </w:numPr>
        <w:rPr>
          <w:lang w:val="en-US"/>
        </w:rPr>
      </w:pPr>
      <w:r w:rsidRPr="007F5A7B">
        <w:rPr>
          <w:rStyle w:val="Fett"/>
          <w:lang w:val="en-US"/>
        </w:rPr>
        <w:t xml:space="preserve">Identified Gap: </w:t>
      </w:r>
      <w:r w:rsidR="0024048B">
        <w:rPr>
          <w:lang w:val="en-US"/>
        </w:rPr>
        <w:t xml:space="preserve"> </w:t>
      </w:r>
    </w:p>
    <w:p w14:paraId="3301E60F" w14:textId="6F0285D9" w:rsidR="002805D3" w:rsidRDefault="007207C9">
      <w:pPr>
        <w:pStyle w:val="KeinLeerraum"/>
        <w:numPr>
          <w:ilvl w:val="1"/>
          <w:numId w:val="3"/>
        </w:numPr>
        <w:rPr>
          <w:lang w:val="en-US"/>
        </w:rPr>
      </w:pPr>
      <w:r w:rsidRPr="007207C9">
        <w:rPr>
          <w:lang w:val="en-US"/>
        </w:rPr>
        <w:t>G-1 (Part B). iParCRC/F_ParCRC are checksums, not MACs; the seed/layout is public and F_ParCRC is only 16-bit → an attacker who recomputes matching CRCs over modified parameters is not detected. Protection against accidental but not intentional corruption. Same class as RQ-002.(prEN 50742 §7.4.3.4.1 SRSL3</w:t>
      </w:r>
      <w:r w:rsidR="00F2706B">
        <w:rPr>
          <w:lang w:val="en-US"/>
        </w:rPr>
        <w:t>,</w:t>
      </w:r>
      <w:r w:rsidRPr="007207C9">
        <w:rPr>
          <w:lang w:val="en-US"/>
        </w:rPr>
        <w:t xml:space="preserve"> present as your benchmark; I cannot independently verify that draft clause.)</w:t>
      </w:r>
    </w:p>
    <w:p w14:paraId="21EB152D" w14:textId="4BE2B577" w:rsidR="007207C9" w:rsidRDefault="00B054CC">
      <w:pPr>
        <w:pStyle w:val="KeinLeerraum"/>
        <w:numPr>
          <w:ilvl w:val="1"/>
          <w:numId w:val="3"/>
        </w:numPr>
        <w:rPr>
          <w:lang w:val="en-US"/>
        </w:rPr>
      </w:pPr>
      <w:r w:rsidRPr="00B054CC">
        <w:rPr>
          <w:lang w:val="en-US"/>
        </w:rPr>
        <w:t>G-2 (Part D). The firmware update installs an unsigned BLOB with no signature verification (EDR 3.10) and no secure boot (EDR 3.14), because there is no on-device trust anchor (EDR 3.12/3.13). Intentional firmware corruption is therefore not prevented by any device-level cryptographic integrity/authenticity mechanism</w:t>
      </w:r>
      <w:r w:rsidR="00F2706B">
        <w:rPr>
          <w:lang w:val="en-US"/>
        </w:rPr>
        <w:t>,</w:t>
      </w:r>
      <w:r w:rsidRPr="00B054CC">
        <w:rPr>
          <w:lang w:val="en-US"/>
        </w:rPr>
        <w:t xml:space="preserve"> the only remaining barriers are the environmental firewall assumption and (as authorization, per RQ-011) the physical gate. Fully citable (OWASP ISTG-FW[UPDT]-CRYPT-001/004; FSTM firmware-integrity).</w:t>
      </w:r>
    </w:p>
    <w:p w14:paraId="133F8BFF" w14:textId="33244BB1" w:rsidR="0012676E" w:rsidRPr="00F2706B" w:rsidRDefault="00F2706B">
      <w:pPr>
        <w:pStyle w:val="KeinLeerraum"/>
        <w:numPr>
          <w:ilvl w:val="1"/>
          <w:numId w:val="3"/>
        </w:numPr>
        <w:rPr>
          <w:lang w:val="en-US"/>
        </w:rPr>
      </w:pPr>
      <w:r w:rsidRPr="00F2706B">
        <w:rPr>
          <w:lang w:val="en-US"/>
        </w:rPr>
        <w:t>G-3 (runtime blind spot). Dual-SCPU cross-check + STL detect divergent/random faults but are blind to a coherent modification applied identically to both channels</w:t>
      </w:r>
      <w:r>
        <w:rPr>
          <w:lang w:val="en-US"/>
        </w:rPr>
        <w:t xml:space="preserve">, </w:t>
      </w:r>
      <w:r w:rsidRPr="00F2706B">
        <w:rPr>
          <w:lang w:val="en-US"/>
        </w:rPr>
        <w:t>exactly what a signed-image mechanism would catch. This is why self-tests ≠ authenticity</w:t>
      </w:r>
    </w:p>
    <w:p w14:paraId="13F58A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4DCC4F6A"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Default="00900880" w:rsidP="005C021F">
            <w:pPr>
              <w:pStyle w:val="KeinLeerraum"/>
            </w:pPr>
          </w:p>
        </w:tc>
        <w:tc>
          <w:tcPr>
            <w:tcW w:w="3969" w:type="dxa"/>
          </w:tcPr>
          <w:p w14:paraId="16D8924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0D6FC78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1445EF1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9F31568"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Default="00900880" w:rsidP="005C021F">
            <w:pPr>
              <w:pStyle w:val="KeinLeerraum"/>
            </w:pPr>
            <w:r>
              <w:t>1</w:t>
            </w:r>
          </w:p>
        </w:tc>
        <w:tc>
          <w:tcPr>
            <w:tcW w:w="3969" w:type="dxa"/>
            <w:vAlign w:val="center"/>
          </w:tcPr>
          <w:p w14:paraId="240A61DF"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D595B30"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280C1C9A"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3B20374"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Default="00900880" w:rsidP="005C021F">
            <w:pPr>
              <w:pStyle w:val="KeinLeerraum"/>
            </w:pPr>
            <w:r>
              <w:t>2</w:t>
            </w:r>
          </w:p>
        </w:tc>
        <w:tc>
          <w:tcPr>
            <w:tcW w:w="3969" w:type="dxa"/>
          </w:tcPr>
          <w:p w14:paraId="12A2681B"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7B8086FB"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CC74DB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54FD02C7"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Default="00900880" w:rsidP="005C021F">
            <w:pPr>
              <w:pStyle w:val="KeinLeerraum"/>
            </w:pPr>
            <w:r>
              <w:t>3</w:t>
            </w:r>
          </w:p>
        </w:tc>
        <w:tc>
          <w:tcPr>
            <w:tcW w:w="3969" w:type="dxa"/>
          </w:tcPr>
          <w:p w14:paraId="7850645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F273C7F"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5F489F97"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01F3A54"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226A4C5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E55CA8E" w14:textId="77777777" w:rsidR="00900880" w:rsidRDefault="00900880" w:rsidP="005C021F">
            <w:pPr>
              <w:pStyle w:val="KeinLeerraum"/>
            </w:pPr>
            <w:r>
              <w:t>4</w:t>
            </w:r>
          </w:p>
        </w:tc>
        <w:tc>
          <w:tcPr>
            <w:tcW w:w="3969" w:type="dxa"/>
          </w:tcPr>
          <w:p w14:paraId="5C487556"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2CA5695"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7687304"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D110E9C"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35244C6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FE8A81" w14:textId="77777777" w:rsidR="00900880" w:rsidRDefault="00900880" w:rsidP="005C021F">
            <w:pPr>
              <w:pStyle w:val="KeinLeerraum"/>
            </w:pPr>
            <w:r>
              <w:t>5</w:t>
            </w:r>
          </w:p>
        </w:tc>
        <w:tc>
          <w:tcPr>
            <w:tcW w:w="3969" w:type="dxa"/>
          </w:tcPr>
          <w:p w14:paraId="5A1450DA"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586E9ACD"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2635A1FC"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2940F8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Default="009C0A46" w:rsidP="009C0A46">
      <w:pPr>
        <w:pStyle w:val="KeinLeerraum"/>
        <w:rPr>
          <w:b/>
          <w:bCs/>
          <w:lang w:val="en-US"/>
        </w:rPr>
      </w:pPr>
    </w:p>
    <w:p w14:paraId="148302C4"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1C3ACA23" w14:textId="77777777" w:rsidR="009C0A46" w:rsidRDefault="009C0A46" w:rsidP="009C0A46">
      <w:pPr>
        <w:pStyle w:val="KeinLeerraum"/>
        <w:rPr>
          <w:lang w:val="en-US"/>
        </w:rPr>
      </w:pPr>
    </w:p>
    <w:p w14:paraId="547D6517" w14:textId="77777777" w:rsidR="009C0A46" w:rsidRDefault="009C0A46" w:rsidP="009C0A46">
      <w:pPr>
        <w:pStyle w:val="KeinLeerraum"/>
        <w:rPr>
          <w:lang w:val="en-US"/>
        </w:rPr>
      </w:pPr>
    </w:p>
    <w:p w14:paraId="2794A151" w14:textId="0270D64A"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6</w:t>
      </w:r>
    </w:p>
    <w:p w14:paraId="0BFD689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FE36057" w14:textId="3D7D7740" w:rsidR="0024048B" w:rsidRPr="0024048B" w:rsidRDefault="007F5A7B">
      <w:pPr>
        <w:pStyle w:val="KeinLeerraum"/>
        <w:numPr>
          <w:ilvl w:val="0"/>
          <w:numId w:val="6"/>
        </w:numPr>
        <w:rPr>
          <w:lang w:val="en-US"/>
        </w:rPr>
      </w:pPr>
      <w:r w:rsidRPr="007F5A7B">
        <w:rPr>
          <w:rStyle w:val="Fett"/>
          <w:lang w:val="en-US"/>
        </w:rPr>
        <w:t xml:space="preserve">MVO-ID: </w:t>
      </w:r>
      <w:r w:rsidR="0024048B" w:rsidRPr="0024048B">
        <w:rPr>
          <w:lang w:val="en-US"/>
        </w:rPr>
        <w:t>RQ-006</w:t>
      </w:r>
    </w:p>
    <w:p w14:paraId="20F3B117" w14:textId="7010E39C" w:rsidR="0024048B" w:rsidRPr="0024048B" w:rsidRDefault="0024048B">
      <w:pPr>
        <w:pStyle w:val="KeinLeerraum"/>
        <w:numPr>
          <w:ilvl w:val="0"/>
          <w:numId w:val="6"/>
        </w:numPr>
        <w:rPr>
          <w:lang w:val="en-US"/>
        </w:rPr>
      </w:pPr>
      <w:r w:rsidRPr="0024048B">
        <w:rPr>
          <w:b/>
          <w:bCs/>
          <w:lang w:val="en-US"/>
        </w:rPr>
        <w:t>MVO Requirement Text:</w:t>
      </w:r>
      <w:r w:rsidRPr="0024048B">
        <w:rPr>
          <w:lang w:val="en-US"/>
        </w:rPr>
        <w:t xml:space="preserve"> The system shall identify the software installed on it that is necessary for safe operation.</w:t>
      </w:r>
    </w:p>
    <w:p w14:paraId="3FDD7DC5" w14:textId="37D3F05B" w:rsidR="0024048B" w:rsidRPr="0024048B" w:rsidRDefault="007F5A7B">
      <w:pPr>
        <w:pStyle w:val="KeinLeerraum"/>
        <w:numPr>
          <w:ilvl w:val="0"/>
          <w:numId w:val="6"/>
        </w:numPr>
        <w:rPr>
          <w:lang w:val="en-US"/>
        </w:rPr>
      </w:pPr>
      <w:r w:rsidRPr="007F5A7B">
        <w:rPr>
          <w:rStyle w:val="Fett"/>
          <w:lang w:val="en-US"/>
        </w:rPr>
        <w:t xml:space="preserve">IEC 62443-4-2 CR Mapping: </w:t>
      </w:r>
      <w:r w:rsidR="0024048B" w:rsidRPr="0024048B">
        <w:rPr>
          <w:lang w:val="en-US"/>
        </w:rPr>
        <w:t xml:space="preserve"> </w:t>
      </w:r>
      <w:r w:rsidR="00BD72A9">
        <w:rPr>
          <w:lang w:val="en-US"/>
        </w:rPr>
        <w:t xml:space="preserve">CR 4.1, </w:t>
      </w:r>
      <w:r w:rsidR="0024048B" w:rsidRPr="0024048B">
        <w:rPr>
          <w:lang w:val="en-US"/>
        </w:rPr>
        <w:t>CR 7.8</w:t>
      </w:r>
    </w:p>
    <w:p w14:paraId="2F2ED42C" w14:textId="11CBF4DF" w:rsidR="0024048B" w:rsidRPr="0024048B" w:rsidRDefault="007F5A7B">
      <w:pPr>
        <w:pStyle w:val="KeinLeerraum"/>
        <w:numPr>
          <w:ilvl w:val="0"/>
          <w:numId w:val="6"/>
        </w:numPr>
        <w:rPr>
          <w:lang w:val="en-US"/>
        </w:rPr>
      </w:pPr>
      <w:r w:rsidRPr="007F5A7B">
        <w:rPr>
          <w:rStyle w:val="Fett"/>
          <w:lang w:val="en-US"/>
        </w:rPr>
        <w:t xml:space="preserve">Target Assets: </w:t>
      </w:r>
      <w:r w:rsidR="0024048B" w:rsidRPr="0024048B">
        <w:rPr>
          <w:lang w:val="en-US"/>
        </w:rPr>
        <w:t>D (host FW, SCPU FW, bootloaders)</w:t>
      </w:r>
    </w:p>
    <w:p w14:paraId="328E5B26" w14:textId="647BB3DF" w:rsidR="0024048B" w:rsidRPr="0024048B" w:rsidRDefault="007F5A7B">
      <w:pPr>
        <w:pStyle w:val="KeinLeerraum"/>
        <w:numPr>
          <w:ilvl w:val="0"/>
          <w:numId w:val="6"/>
        </w:numPr>
        <w:rPr>
          <w:lang w:val="en-US"/>
        </w:rPr>
      </w:pPr>
      <w:r w:rsidRPr="007F5A7B">
        <w:rPr>
          <w:rStyle w:val="Fett"/>
          <w:lang w:val="en-US"/>
        </w:rPr>
        <w:t xml:space="preserve">Threat (STRIDE):  </w:t>
      </w:r>
      <w:r w:rsidR="0024048B" w:rsidRPr="0024048B">
        <w:rPr>
          <w:lang w:val="en-US"/>
        </w:rPr>
        <w:t xml:space="preserve"> Information Disclosure</w:t>
      </w:r>
    </w:p>
    <w:p w14:paraId="1FCE0C55"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Security Function (Mitigation): </w:t>
      </w:r>
    </w:p>
    <w:p w14:paraId="48FFA9AC" w14:textId="77777777" w:rsidR="00991FEB" w:rsidRDefault="0024048B" w:rsidP="00991FEB">
      <w:pPr>
        <w:pStyle w:val="KeinLeerraum"/>
        <w:ind w:left="720"/>
        <w:rPr>
          <w:lang w:val="en-US"/>
        </w:rPr>
      </w:pPr>
      <w:r w:rsidRPr="0024048B">
        <w:rPr>
          <w:lang w:val="en-US"/>
        </w:rPr>
        <w:t xml:space="preserve">Software inventory read-out via IoT-Core: /deviceinfo/swrevision (host FW), /deviceinfo/swinfo/cpubootloaderversion, /deviceinfo/swinfo/scpuversion, /deviceinfo/swinfo/scpubootloaderversion. </w:t>
      </w:r>
    </w:p>
    <w:p w14:paraId="06E78CB5" w14:textId="7C0DAEED" w:rsidR="00991FEB" w:rsidRDefault="00991FEB" w:rsidP="00991FEB">
      <w:pPr>
        <w:pStyle w:val="KeinLeerraum"/>
        <w:ind w:left="720"/>
      </w:pPr>
      <w:r w:rsidRPr="005B4077">
        <w:t>I&amp;M0 SOFTWARE_REVISION</w:t>
      </w:r>
    </w:p>
    <w:p w14:paraId="3CD02E69" w14:textId="19913B6D" w:rsidR="00991FEB" w:rsidRDefault="00991FEB" w:rsidP="00991FEB">
      <w:pPr>
        <w:pStyle w:val="KeinLeerraum"/>
        <w:ind w:left="720"/>
      </w:pPr>
      <w:r w:rsidRPr="005B4077">
        <w:t>I&amp;M5 annotation ("host_fw_1.0.3.215")</w:t>
      </w:r>
    </w:p>
    <w:p w14:paraId="3352B8DB" w14:textId="17772A84" w:rsidR="00991FEB" w:rsidRDefault="00991FEB" w:rsidP="00991FEB">
      <w:pPr>
        <w:pStyle w:val="KeinLeerraum"/>
        <w:ind w:left="720"/>
        <w:rPr>
          <w:lang w:val="en-US"/>
        </w:rPr>
      </w:pPr>
      <w:r w:rsidRPr="00991FEB">
        <w:rPr>
          <w:lang w:val="en-US"/>
        </w:rPr>
        <w:t>/firmware/version, /firmware/type</w:t>
      </w:r>
    </w:p>
    <w:p w14:paraId="5F657C8D" w14:textId="59550DAE" w:rsidR="00991FEB" w:rsidRDefault="00991FEB" w:rsidP="00991FEB">
      <w:pPr>
        <w:pStyle w:val="KeinLeerraum"/>
        <w:ind w:left="720"/>
        <w:rPr>
          <w:lang w:val="en-US"/>
        </w:rPr>
      </w:pPr>
      <w:r w:rsidRPr="00991FEB">
        <w:rPr>
          <w:lang w:val="en-US"/>
        </w:rPr>
        <w:lastRenderedPageBreak/>
        <w:t>/fieldbussetup/fieldbusfirmware ("3.3.0.12 (PROFIsafe IO Device)")</w:t>
      </w:r>
    </w:p>
    <w:p w14:paraId="5E86EE9D" w14:textId="77777777" w:rsidR="00991FEB" w:rsidRDefault="00991FEB" w:rsidP="00991FEB">
      <w:pPr>
        <w:pStyle w:val="KeinLeerraum"/>
        <w:ind w:left="720"/>
        <w:rPr>
          <w:lang w:val="en-US"/>
        </w:rPr>
      </w:pPr>
    </w:p>
    <w:p w14:paraId="193686C0" w14:textId="77777777" w:rsidR="00991FEB" w:rsidRPr="00991FEB" w:rsidRDefault="007F5A7B">
      <w:pPr>
        <w:pStyle w:val="KeinLeerraum"/>
        <w:numPr>
          <w:ilvl w:val="0"/>
          <w:numId w:val="6"/>
        </w:numPr>
        <w:rPr>
          <w:rStyle w:val="Fett"/>
          <w:b w:val="0"/>
          <w:bCs w:val="0"/>
          <w:lang w:val="en-US"/>
        </w:rPr>
      </w:pPr>
      <w:r w:rsidRPr="007F5A7B">
        <w:rPr>
          <w:rStyle w:val="Fett"/>
          <w:lang w:val="en-US"/>
        </w:rPr>
        <w:t xml:space="preserve">Identified Gap: </w:t>
      </w:r>
    </w:p>
    <w:p w14:paraId="34374ACC" w14:textId="703F3315" w:rsidR="00991FEB" w:rsidRPr="00991FEB" w:rsidRDefault="00991FEB">
      <w:pPr>
        <w:pStyle w:val="KeinLeerraum"/>
        <w:numPr>
          <w:ilvl w:val="1"/>
          <w:numId w:val="6"/>
        </w:numPr>
        <w:rPr>
          <w:rStyle w:val="Fett"/>
          <w:b w:val="0"/>
          <w:bCs w:val="0"/>
          <w:lang w:val="en-US"/>
        </w:rPr>
      </w:pPr>
      <w:r w:rsidRPr="00991FEB">
        <w:rPr>
          <w:rStyle w:val="Fett"/>
          <w:b w:val="0"/>
          <w:bCs w:val="0"/>
          <w:lang w:val="en-US"/>
        </w:rPr>
        <w:t>G-1 (SBOM completeness). The device exposes top-level version strings only and provides no consolidated SBOM. The installed software necessary for safe operation demonstrably includes un-enumerated third-party components: µC/OS-II (Micrium) (SRIO-1260), the SIL3 PROFIsafe stack (SRIO-1929), the STM32F7 self-test library (SRIO-10766), the netX90 PROFINET stack (SRIO-1768). Without an SBOM these cannot be inventoried or CVE-correlated → CR 7.8 partially met. Strongest, requirement-specific gap (OWASP ISVS V1.1.1; BSI TR-03183; 4-1 SM-9/SM-10).</w:t>
      </w:r>
    </w:p>
    <w:p w14:paraId="717A053E" w14:textId="084A6684" w:rsidR="00991FEB" w:rsidRPr="00991FEB" w:rsidRDefault="00D315D9">
      <w:pPr>
        <w:pStyle w:val="KeinLeerraum"/>
        <w:numPr>
          <w:ilvl w:val="1"/>
          <w:numId w:val="6"/>
        </w:numPr>
        <w:rPr>
          <w:rStyle w:val="Fett"/>
          <w:b w:val="0"/>
          <w:bCs w:val="0"/>
          <w:lang w:val="en-US"/>
        </w:rPr>
      </w:pPr>
      <w:r w:rsidRPr="00D315D9">
        <w:rPr>
          <w:rStyle w:val="Fett"/>
          <w:b w:val="0"/>
          <w:bCs w:val="0"/>
          <w:lang w:val="en-US"/>
        </w:rPr>
        <w:t>G-2 (confidentiality). All inventory served over plaintext HTTP (SRIO-7903), HTTPS/WebSocket/MQTT unsupported (SRIO-7907/7906/7905) → on-segment version reconnaissance. CR 4.1/4.3 not met.</w:t>
      </w:r>
    </w:p>
    <w:p w14:paraId="2920674F" w14:textId="77777777" w:rsidR="0024048B" w:rsidRDefault="0024048B" w:rsidP="0024048B">
      <w:pPr>
        <w:pStyle w:val="KeinLeerraum"/>
        <w:ind w:left="720"/>
        <w:rPr>
          <w:lang w:val="en-US"/>
        </w:rPr>
      </w:pPr>
    </w:p>
    <w:p w14:paraId="005658E0" w14:textId="77777777" w:rsidR="00533DB1" w:rsidRPr="00DA402C" w:rsidRDefault="00533DB1" w:rsidP="00533DB1">
      <w:pPr>
        <w:pStyle w:val="KeinLeerraum"/>
        <w:rPr>
          <w:lang w:val="en-US"/>
        </w:rPr>
      </w:pPr>
    </w:p>
    <w:p w14:paraId="1F9E30E8"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454035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C936188" w14:textId="77777777" w:rsidR="00900880" w:rsidRDefault="00900880" w:rsidP="005C021F">
            <w:pPr>
              <w:pStyle w:val="KeinLeerraum"/>
            </w:pPr>
          </w:p>
        </w:tc>
        <w:tc>
          <w:tcPr>
            <w:tcW w:w="3969" w:type="dxa"/>
          </w:tcPr>
          <w:p w14:paraId="4D118A0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34E81BE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4783816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B090CE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4A55486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B547C28" w14:textId="77777777" w:rsidR="00900880" w:rsidRDefault="00900880" w:rsidP="005C021F">
            <w:pPr>
              <w:pStyle w:val="KeinLeerraum"/>
            </w:pPr>
            <w:r>
              <w:t>1</w:t>
            </w:r>
          </w:p>
        </w:tc>
        <w:tc>
          <w:tcPr>
            <w:tcW w:w="3969" w:type="dxa"/>
            <w:vAlign w:val="center"/>
          </w:tcPr>
          <w:p w14:paraId="032BDB02"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447D9259"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20644A23"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427CD71D"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348C0C6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4C87615" w14:textId="77777777" w:rsidR="00900880" w:rsidRDefault="00900880" w:rsidP="005C021F">
            <w:pPr>
              <w:pStyle w:val="KeinLeerraum"/>
            </w:pPr>
            <w:r>
              <w:t>2</w:t>
            </w:r>
          </w:p>
        </w:tc>
        <w:tc>
          <w:tcPr>
            <w:tcW w:w="3969" w:type="dxa"/>
          </w:tcPr>
          <w:p w14:paraId="5966E077"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5ABE1117"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8A293B8"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2009D70F"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169F418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BC5915A" w14:textId="77777777" w:rsidR="00900880" w:rsidRDefault="00900880" w:rsidP="005C021F">
            <w:pPr>
              <w:pStyle w:val="KeinLeerraum"/>
            </w:pPr>
            <w:r>
              <w:t>3</w:t>
            </w:r>
          </w:p>
        </w:tc>
        <w:tc>
          <w:tcPr>
            <w:tcW w:w="3969" w:type="dxa"/>
          </w:tcPr>
          <w:p w14:paraId="65662F24"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C2B654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7D814A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479E152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13CBAED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6A0C9C0" w14:textId="77777777" w:rsidR="00900880" w:rsidRDefault="00900880" w:rsidP="005C021F">
            <w:pPr>
              <w:pStyle w:val="KeinLeerraum"/>
            </w:pPr>
            <w:r>
              <w:t>4</w:t>
            </w:r>
          </w:p>
        </w:tc>
        <w:tc>
          <w:tcPr>
            <w:tcW w:w="3969" w:type="dxa"/>
          </w:tcPr>
          <w:p w14:paraId="1168CD6E"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7C9DA00B"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611B0D8"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2FBA2935"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09E1F7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7FE7C98" w14:textId="77777777" w:rsidR="00900880" w:rsidRDefault="00900880" w:rsidP="005C021F">
            <w:pPr>
              <w:pStyle w:val="KeinLeerraum"/>
            </w:pPr>
            <w:r>
              <w:t>5</w:t>
            </w:r>
          </w:p>
        </w:tc>
        <w:tc>
          <w:tcPr>
            <w:tcW w:w="3969" w:type="dxa"/>
          </w:tcPr>
          <w:p w14:paraId="48FE7F93"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671189F"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1BCA6D0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3FC529D0"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12C6E7AF" w14:textId="77777777" w:rsidR="009C0A46" w:rsidRDefault="009C0A46" w:rsidP="009C0A46">
      <w:pPr>
        <w:pStyle w:val="KeinLeerraum"/>
        <w:rPr>
          <w:b/>
          <w:bCs/>
          <w:lang w:val="en-US"/>
        </w:rPr>
      </w:pPr>
    </w:p>
    <w:p w14:paraId="73B2EF46" w14:textId="77777777" w:rsidR="009C0A46" w:rsidRDefault="009C0A46" w:rsidP="009C0A46">
      <w:pPr>
        <w:pStyle w:val="KeinLeerraum"/>
        <w:rPr>
          <w:b/>
          <w:bCs/>
          <w:lang w:val="en-US"/>
        </w:rPr>
      </w:pPr>
    </w:p>
    <w:p w14:paraId="3292544E"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2391B334" w14:textId="77777777" w:rsidR="009C0A46" w:rsidRDefault="009C0A46" w:rsidP="009C0A46">
      <w:pPr>
        <w:pStyle w:val="KeinLeerraum"/>
        <w:rPr>
          <w:lang w:val="en-US"/>
        </w:rPr>
      </w:pPr>
    </w:p>
    <w:p w14:paraId="5963E3A5" w14:textId="77777777" w:rsidR="008E13FA" w:rsidRDefault="008E13FA" w:rsidP="009C0A46">
      <w:pPr>
        <w:pStyle w:val="KeinLeerraum"/>
        <w:rPr>
          <w:lang w:val="en-US"/>
        </w:rPr>
      </w:pPr>
    </w:p>
    <w:p w14:paraId="57F4DD53" w14:textId="77777777" w:rsidR="008E13FA" w:rsidRDefault="008E13FA" w:rsidP="009C0A46">
      <w:pPr>
        <w:pStyle w:val="KeinLeerraum"/>
        <w:rPr>
          <w:lang w:val="en-US"/>
        </w:rPr>
      </w:pPr>
    </w:p>
    <w:p w14:paraId="70AB0906" w14:textId="77777777" w:rsidR="008E13FA" w:rsidRDefault="008E13FA" w:rsidP="009C0A46">
      <w:pPr>
        <w:pStyle w:val="KeinLeerraum"/>
        <w:rPr>
          <w:lang w:val="en-US"/>
        </w:rPr>
      </w:pPr>
    </w:p>
    <w:p w14:paraId="503E18B5" w14:textId="77777777" w:rsidR="009C0A46" w:rsidRDefault="009C0A46" w:rsidP="009C0A46">
      <w:pPr>
        <w:pStyle w:val="KeinLeerraum"/>
        <w:rPr>
          <w:lang w:val="en-US"/>
        </w:rPr>
      </w:pPr>
    </w:p>
    <w:p w14:paraId="53B2D12E" w14:textId="2427865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7</w:t>
      </w:r>
    </w:p>
    <w:p w14:paraId="0E0FB5F8"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76AC578" w14:textId="7999D1AB" w:rsidR="00276049" w:rsidRPr="00276049" w:rsidRDefault="007F5A7B">
      <w:pPr>
        <w:pStyle w:val="KeinLeerraum"/>
        <w:numPr>
          <w:ilvl w:val="0"/>
          <w:numId w:val="7"/>
        </w:numPr>
        <w:rPr>
          <w:lang w:val="en-US"/>
        </w:rPr>
      </w:pPr>
      <w:r w:rsidRPr="007F5A7B">
        <w:rPr>
          <w:rStyle w:val="Fett"/>
          <w:lang w:val="en-US"/>
        </w:rPr>
        <w:t xml:space="preserve">MVO-ID: </w:t>
      </w:r>
      <w:r w:rsidR="00276049" w:rsidRPr="00276049">
        <w:rPr>
          <w:lang w:val="en-US"/>
        </w:rPr>
        <w:t>RQ-007</w:t>
      </w:r>
    </w:p>
    <w:p w14:paraId="762640AA" w14:textId="1AF3EAE9" w:rsidR="00276049" w:rsidRPr="00276049" w:rsidRDefault="00276049">
      <w:pPr>
        <w:pStyle w:val="KeinLeerraum"/>
        <w:numPr>
          <w:ilvl w:val="0"/>
          <w:numId w:val="7"/>
        </w:numPr>
        <w:rPr>
          <w:lang w:val="en-US"/>
        </w:rPr>
      </w:pPr>
      <w:r w:rsidRPr="00276049">
        <w:rPr>
          <w:b/>
          <w:bCs/>
          <w:lang w:val="en-US"/>
        </w:rPr>
        <w:t>MVO Requirement Text:</w:t>
      </w:r>
      <w:r w:rsidRPr="00276049">
        <w:rPr>
          <w:lang w:val="en-US"/>
        </w:rPr>
        <w:t xml:space="preserve"> The system shall be able to provide the identification information of safety-relevant installed software at all times in an easily accessible form.</w:t>
      </w:r>
    </w:p>
    <w:p w14:paraId="348BC32D" w14:textId="3DBB1EB9" w:rsidR="00276049" w:rsidRPr="00276049" w:rsidRDefault="007F5A7B">
      <w:pPr>
        <w:pStyle w:val="KeinLeerraum"/>
        <w:numPr>
          <w:ilvl w:val="0"/>
          <w:numId w:val="7"/>
        </w:numPr>
        <w:rPr>
          <w:lang w:val="en-US"/>
        </w:rPr>
      </w:pPr>
      <w:r w:rsidRPr="007F5A7B">
        <w:rPr>
          <w:rStyle w:val="Fett"/>
          <w:lang w:val="en-US"/>
        </w:rPr>
        <w:t xml:space="preserve">IEC 62443-4-2 CR Mapping: </w:t>
      </w:r>
      <w:r w:rsidR="00276049" w:rsidRPr="00276049">
        <w:rPr>
          <w:lang w:val="en-US"/>
        </w:rPr>
        <w:t xml:space="preserve"> </w:t>
      </w:r>
      <w:r w:rsidR="00493DA4">
        <w:rPr>
          <w:lang w:val="en-US"/>
        </w:rPr>
        <w:t>CR 6.1</w:t>
      </w:r>
      <w:r w:rsidR="002468DB">
        <w:rPr>
          <w:lang w:val="en-US"/>
        </w:rPr>
        <w:t>,</w:t>
      </w:r>
      <w:r w:rsidR="00276049" w:rsidRPr="00276049">
        <w:rPr>
          <w:lang w:val="en-US"/>
        </w:rPr>
        <w:t xml:space="preserve"> CR 7.1, CR 7.2</w:t>
      </w:r>
      <w:r w:rsidR="002468DB">
        <w:rPr>
          <w:lang w:val="en-US"/>
        </w:rPr>
        <w:t>, CR 7.7</w:t>
      </w:r>
      <w:r w:rsidR="00705C55">
        <w:rPr>
          <w:lang w:val="en-US"/>
        </w:rPr>
        <w:t xml:space="preserve"> (supporting)</w:t>
      </w:r>
      <w:r w:rsidR="002468DB">
        <w:rPr>
          <w:lang w:val="en-US"/>
        </w:rPr>
        <w:t>, CR 7.8</w:t>
      </w:r>
    </w:p>
    <w:p w14:paraId="70CB7447" w14:textId="738124F7" w:rsidR="00276049" w:rsidRPr="00276049" w:rsidRDefault="007F5A7B">
      <w:pPr>
        <w:pStyle w:val="KeinLeerraum"/>
        <w:numPr>
          <w:ilvl w:val="0"/>
          <w:numId w:val="7"/>
        </w:numPr>
        <w:rPr>
          <w:lang w:val="en-US"/>
        </w:rPr>
      </w:pPr>
      <w:r w:rsidRPr="007F5A7B">
        <w:rPr>
          <w:rStyle w:val="Fett"/>
          <w:lang w:val="en-US"/>
        </w:rPr>
        <w:t xml:space="preserve">Target Assets: </w:t>
      </w:r>
      <w:r w:rsidR="00276049" w:rsidRPr="00276049">
        <w:rPr>
          <w:lang w:val="en-US"/>
        </w:rPr>
        <w:t>H (IoT-Core service Availability); D (identification data- at all times)</w:t>
      </w:r>
      <w:r w:rsidR="0000647D">
        <w:rPr>
          <w:lang w:val="en-US"/>
        </w:rPr>
        <w:t xml:space="preserve">; </w:t>
      </w:r>
      <w:r w:rsidR="00997E9A">
        <w:rPr>
          <w:lang w:val="en-US"/>
        </w:rPr>
        <w:t>F (Domain separation-availability dependency)</w:t>
      </w:r>
      <w:r w:rsidR="00276049" w:rsidRPr="00276049">
        <w:rPr>
          <w:lang w:val="en-US"/>
        </w:rPr>
        <w:t xml:space="preserve"> </w:t>
      </w:r>
    </w:p>
    <w:p w14:paraId="4838CD51" w14:textId="0D9FAC0C" w:rsidR="00276049" w:rsidRPr="00276049" w:rsidRDefault="007F5A7B">
      <w:pPr>
        <w:pStyle w:val="KeinLeerraum"/>
        <w:numPr>
          <w:ilvl w:val="0"/>
          <w:numId w:val="7"/>
        </w:numPr>
        <w:rPr>
          <w:lang w:val="en-US"/>
        </w:rPr>
      </w:pPr>
      <w:r w:rsidRPr="007F5A7B">
        <w:rPr>
          <w:rStyle w:val="Fett"/>
          <w:lang w:val="en-US"/>
        </w:rPr>
        <w:t xml:space="preserve">Threat (STRIDE):  </w:t>
      </w:r>
      <w:r w:rsidR="00276049" w:rsidRPr="00276049">
        <w:rPr>
          <w:lang w:val="en-US"/>
        </w:rPr>
        <w:t xml:space="preserve"> Denial of Service</w:t>
      </w:r>
    </w:p>
    <w:p w14:paraId="78FF4D96" w14:textId="77777777" w:rsidR="00C825F3" w:rsidRPr="004D52F0" w:rsidRDefault="007F5A7B">
      <w:pPr>
        <w:pStyle w:val="KeinLeerraum"/>
        <w:numPr>
          <w:ilvl w:val="0"/>
          <w:numId w:val="7"/>
        </w:numPr>
        <w:rPr>
          <w:rStyle w:val="Fett"/>
          <w:b w:val="0"/>
          <w:bCs w:val="0"/>
          <w:lang w:val="en-US"/>
        </w:rPr>
      </w:pPr>
      <w:r w:rsidRPr="007F5A7B">
        <w:rPr>
          <w:rStyle w:val="Fett"/>
          <w:lang w:val="en-US"/>
        </w:rPr>
        <w:t xml:space="preserve">Security Function (Mitigation): </w:t>
      </w:r>
    </w:p>
    <w:p w14:paraId="4AB958F9" w14:textId="3C420459" w:rsidR="004D52F0" w:rsidRDefault="004D52F0" w:rsidP="004D52F0">
      <w:pPr>
        <w:pStyle w:val="KeinLeerraum"/>
        <w:ind w:left="720"/>
        <w:rPr>
          <w:rStyle w:val="Fett"/>
          <w:b w:val="0"/>
          <w:bCs w:val="0"/>
          <w:lang w:val="en-US"/>
        </w:rPr>
      </w:pPr>
      <w:r w:rsidRPr="004D52F0">
        <w:rPr>
          <w:rStyle w:val="Fett"/>
          <w:b w:val="0"/>
          <w:bCs w:val="0"/>
          <w:lang w:val="en-US"/>
        </w:rPr>
        <w:t>Max 2 concurrent HTTP connections</w:t>
      </w:r>
    </w:p>
    <w:p w14:paraId="4E694206" w14:textId="0436C50E" w:rsidR="004D52F0" w:rsidRDefault="004D52F0" w:rsidP="004D52F0">
      <w:pPr>
        <w:pStyle w:val="KeinLeerraum"/>
        <w:ind w:left="720"/>
        <w:rPr>
          <w:rStyle w:val="Fett"/>
          <w:b w:val="0"/>
          <w:bCs w:val="0"/>
          <w:lang w:val="en-US"/>
        </w:rPr>
      </w:pPr>
      <w:r w:rsidRPr="004D52F0">
        <w:rPr>
          <w:rStyle w:val="Fett"/>
          <w:b w:val="0"/>
          <w:bCs w:val="0"/>
          <w:lang w:val="en-US"/>
        </w:rPr>
        <w:t>Incoming-only, no outgoing/subscription</w:t>
      </w:r>
    </w:p>
    <w:p w14:paraId="6CE50735" w14:textId="147E436D" w:rsidR="004D52F0" w:rsidRDefault="004D52F0" w:rsidP="004D52F0">
      <w:pPr>
        <w:pStyle w:val="KeinLeerraum"/>
        <w:ind w:left="720"/>
        <w:rPr>
          <w:rStyle w:val="Fett"/>
          <w:b w:val="0"/>
          <w:bCs w:val="0"/>
          <w:lang w:val="en-US"/>
        </w:rPr>
      </w:pPr>
      <w:r w:rsidRPr="004D52F0">
        <w:rPr>
          <w:rStyle w:val="Fett"/>
          <w:b w:val="0"/>
          <w:bCs w:val="0"/>
          <w:lang w:val="en-US"/>
        </w:rPr>
        <w:t>IoT-Core Visualizer (browser, by IP)</w:t>
      </w:r>
    </w:p>
    <w:p w14:paraId="293713A3" w14:textId="352EC7C3" w:rsidR="00C825F3" w:rsidRPr="00C825F3" w:rsidRDefault="004D52F0" w:rsidP="00317C22">
      <w:pPr>
        <w:pStyle w:val="KeinLeerraum"/>
        <w:ind w:left="720"/>
        <w:rPr>
          <w:rStyle w:val="Fett"/>
          <w:b w:val="0"/>
          <w:bCs w:val="0"/>
          <w:lang w:val="en-US"/>
        </w:rPr>
      </w:pPr>
      <w:r w:rsidRPr="004D52F0">
        <w:rPr>
          <w:rStyle w:val="Fett"/>
          <w:b w:val="0"/>
          <w:bCs w:val="0"/>
          <w:lang w:val="en-US"/>
        </w:rPr>
        <w:t>HTTP served by non-safety COM (QM) only, no redundancy</w:t>
      </w:r>
    </w:p>
    <w:p w14:paraId="26608933" w14:textId="77777777" w:rsidR="000B7634" w:rsidRPr="00BB47F9" w:rsidRDefault="007F5A7B">
      <w:pPr>
        <w:pStyle w:val="KeinLeerraum"/>
        <w:numPr>
          <w:ilvl w:val="0"/>
          <w:numId w:val="7"/>
        </w:numPr>
        <w:rPr>
          <w:rStyle w:val="Fett"/>
          <w:b w:val="0"/>
          <w:bCs w:val="0"/>
          <w:lang w:val="en-US"/>
        </w:rPr>
      </w:pPr>
      <w:r w:rsidRPr="007F5A7B">
        <w:rPr>
          <w:rStyle w:val="Fett"/>
          <w:lang w:val="en-US"/>
        </w:rPr>
        <w:t xml:space="preserve">Identified Gap: </w:t>
      </w:r>
    </w:p>
    <w:p w14:paraId="4D3FCC5D" w14:textId="15924C38" w:rsidR="00BB47F9" w:rsidRPr="00BB47F9" w:rsidRDefault="00BB47F9">
      <w:pPr>
        <w:pStyle w:val="KeinLeerraum"/>
        <w:numPr>
          <w:ilvl w:val="1"/>
          <w:numId w:val="7"/>
        </w:numPr>
        <w:rPr>
          <w:rStyle w:val="Fett"/>
          <w:b w:val="0"/>
          <w:bCs w:val="0"/>
          <w:lang w:val="en-US"/>
        </w:rPr>
      </w:pPr>
      <w:r w:rsidRPr="00BB47F9">
        <w:rPr>
          <w:rStyle w:val="Fett"/>
          <w:b w:val="0"/>
          <w:bCs w:val="0"/>
          <w:lang w:val="en-US"/>
        </w:rPr>
        <w:lastRenderedPageBreak/>
        <w:t>G-1 (availability "at all times"). The info is not available at all times for five documented reasons</w:t>
      </w:r>
      <w:r w:rsidR="00637CE0">
        <w:rPr>
          <w:rStyle w:val="Fett"/>
          <w:b w:val="0"/>
          <w:bCs w:val="0"/>
          <w:lang w:val="en-US"/>
        </w:rPr>
        <w:t>,</w:t>
      </w:r>
      <w:r w:rsidRPr="00BB47F9">
        <w:rPr>
          <w:rStyle w:val="Fett"/>
          <w:b w:val="0"/>
          <w:bCs w:val="0"/>
          <w:lang w:val="en-US"/>
        </w:rPr>
        <w:t xml:space="preserve"> none of which is a malicious attack: </w:t>
      </w:r>
    </w:p>
    <w:p w14:paraId="238FD7D7" w14:textId="4E894A3D" w:rsidR="00BB47F9" w:rsidRPr="00BB47F9" w:rsidRDefault="00BB47F9" w:rsidP="00637CE0">
      <w:pPr>
        <w:pStyle w:val="KeinLeerraum"/>
        <w:ind w:left="2160"/>
        <w:rPr>
          <w:rStyle w:val="Fett"/>
          <w:b w:val="0"/>
          <w:bCs w:val="0"/>
          <w:lang w:val="en-US"/>
        </w:rPr>
      </w:pPr>
      <w:r w:rsidRPr="00BB47F9">
        <w:rPr>
          <w:rStyle w:val="Fett"/>
          <w:b w:val="0"/>
          <w:bCs w:val="0"/>
          <w:lang w:val="en-US"/>
        </w:rPr>
        <w:t>(a) install reboot</w:t>
      </w:r>
      <w:r w:rsidR="000427D5">
        <w:rPr>
          <w:rStyle w:val="Fett"/>
          <w:b w:val="0"/>
          <w:bCs w:val="0"/>
          <w:lang w:val="en-US"/>
        </w:rPr>
        <w:t xml:space="preserve">: </w:t>
      </w:r>
      <w:r w:rsidRPr="00BB47F9">
        <w:rPr>
          <w:rStyle w:val="Fett"/>
          <w:b w:val="0"/>
          <w:bCs w:val="0"/>
          <w:lang w:val="en-US"/>
        </w:rPr>
        <w:t>/firmware/install "initiates a reboot to install" (SRIO-2953);</w:t>
      </w:r>
    </w:p>
    <w:p w14:paraId="60581497" w14:textId="77777777" w:rsidR="00BB47F9" w:rsidRPr="00BB47F9" w:rsidRDefault="00BB47F9" w:rsidP="00637CE0">
      <w:pPr>
        <w:pStyle w:val="KeinLeerraum"/>
        <w:ind w:left="2160"/>
        <w:rPr>
          <w:rStyle w:val="Fett"/>
          <w:b w:val="0"/>
          <w:bCs w:val="0"/>
          <w:lang w:val="en-US"/>
        </w:rPr>
      </w:pPr>
      <w:r w:rsidRPr="00BB47F9">
        <w:rPr>
          <w:rStyle w:val="Fett"/>
          <w:b w:val="0"/>
          <w:bCs w:val="0"/>
          <w:lang w:val="en-US"/>
        </w:rPr>
        <w:t>(b) Init state at every power-on before IoT-Core is up (SRIO-1417);</w:t>
      </w:r>
    </w:p>
    <w:p w14:paraId="2E1ADB9E" w14:textId="173DA13D" w:rsidR="00BB47F9" w:rsidRPr="00BB47F9" w:rsidRDefault="00BB47F9" w:rsidP="00637CE0">
      <w:pPr>
        <w:pStyle w:val="KeinLeerraum"/>
        <w:ind w:left="2160"/>
        <w:rPr>
          <w:rStyle w:val="Fett"/>
          <w:b w:val="0"/>
          <w:bCs w:val="0"/>
          <w:lang w:val="en-US"/>
        </w:rPr>
      </w:pPr>
      <w:r w:rsidRPr="00BB47F9">
        <w:rPr>
          <w:rStyle w:val="Fett"/>
          <w:b w:val="0"/>
          <w:bCs w:val="0"/>
          <w:lang w:val="en-US"/>
        </w:rPr>
        <w:t>(c) SCPU-flash window</w:t>
      </w:r>
      <w:r w:rsidR="000427D5">
        <w:rPr>
          <w:rStyle w:val="Fett"/>
          <w:b w:val="0"/>
          <w:bCs w:val="0"/>
          <w:lang w:val="en-US"/>
        </w:rPr>
        <w:t>:</w:t>
      </w:r>
      <w:r w:rsidRPr="00BB47F9">
        <w:rPr>
          <w:rStyle w:val="Fett"/>
          <w:b w:val="0"/>
          <w:bCs w:val="0"/>
          <w:lang w:val="en-US"/>
        </w:rPr>
        <w:t xml:space="preserve"> SCPU-sourced identifiers unavailable (SRIO-15759);</w:t>
      </w:r>
    </w:p>
    <w:p w14:paraId="5768126A" w14:textId="22C6409A" w:rsidR="00BB47F9" w:rsidRPr="00BB47F9" w:rsidRDefault="00BB47F9" w:rsidP="00637CE0">
      <w:pPr>
        <w:pStyle w:val="KeinLeerraum"/>
        <w:ind w:left="2160"/>
        <w:rPr>
          <w:rStyle w:val="Fett"/>
          <w:b w:val="0"/>
          <w:bCs w:val="0"/>
          <w:lang w:val="en-US"/>
        </w:rPr>
      </w:pPr>
      <w:r w:rsidRPr="00BB47F9">
        <w:rPr>
          <w:rStyle w:val="Fett"/>
          <w:b w:val="0"/>
          <w:bCs w:val="0"/>
          <w:lang w:val="en-US"/>
        </w:rPr>
        <w:t>(d) FatalError</w:t>
      </w:r>
      <w:r w:rsidR="000427D5">
        <w:rPr>
          <w:rStyle w:val="Fett"/>
          <w:b w:val="0"/>
          <w:bCs w:val="0"/>
          <w:lang w:val="en-US"/>
        </w:rPr>
        <w:t>:</w:t>
      </w:r>
      <w:r w:rsidRPr="00BB47F9">
        <w:rPr>
          <w:rStyle w:val="Fett"/>
          <w:b w:val="0"/>
          <w:bCs w:val="0"/>
          <w:lang w:val="en-US"/>
        </w:rPr>
        <w:t xml:space="preserve"> safety parts held in safe state (SRIO-15757);</w:t>
      </w:r>
    </w:p>
    <w:p w14:paraId="372CA3D5" w14:textId="0CFD15F2" w:rsidR="00B9064D" w:rsidRDefault="00BB47F9" w:rsidP="00B9064D">
      <w:pPr>
        <w:pStyle w:val="KeinLeerraum"/>
        <w:ind w:left="2160"/>
        <w:rPr>
          <w:lang w:val="en-US"/>
        </w:rPr>
      </w:pPr>
      <w:r w:rsidRPr="00BB47F9">
        <w:rPr>
          <w:rStyle w:val="Fett"/>
          <w:b w:val="0"/>
          <w:bCs w:val="0"/>
          <w:lang w:val="en-US"/>
        </w:rPr>
        <w:t>(e) EMC disturbance</w:t>
      </w:r>
      <w:r w:rsidR="000427D5">
        <w:rPr>
          <w:rStyle w:val="Fett"/>
          <w:b w:val="0"/>
          <w:bCs w:val="0"/>
          <w:lang w:val="en-US"/>
        </w:rPr>
        <w:t>:</w:t>
      </w:r>
      <w:r w:rsidRPr="00BB47F9">
        <w:rPr>
          <w:rStyle w:val="Fett"/>
          <w:b w:val="0"/>
          <w:bCs w:val="0"/>
          <w:lang w:val="en-US"/>
        </w:rPr>
        <w:t xml:space="preserve"> the manufacturer's own Criterion A/B concedes</w:t>
      </w:r>
      <w:r w:rsidR="000427D5">
        <w:rPr>
          <w:rStyle w:val="Fett"/>
          <w:b w:val="0"/>
          <w:bCs w:val="0"/>
          <w:lang w:val="en-US"/>
        </w:rPr>
        <w:t xml:space="preserve"> </w:t>
      </w:r>
      <w:r w:rsidRPr="00BB47F9">
        <w:rPr>
          <w:rStyle w:val="Fett"/>
          <w:b w:val="0"/>
          <w:bCs w:val="0"/>
          <w:lang w:val="en-US"/>
        </w:rPr>
        <w:t xml:space="preserve">"IoT-Core Communication: Not supervised … After the tests: IoT-Core access possible" (SRIO-11573/11572). </w:t>
      </w:r>
    </w:p>
    <w:p w14:paraId="599E48F8" w14:textId="79564566" w:rsidR="00B9064D" w:rsidRDefault="005B052B">
      <w:pPr>
        <w:pStyle w:val="KeinLeerraum"/>
        <w:numPr>
          <w:ilvl w:val="1"/>
          <w:numId w:val="7"/>
        </w:numPr>
        <w:rPr>
          <w:lang w:val="en-US"/>
        </w:rPr>
      </w:pPr>
      <w:r w:rsidRPr="005B052B">
        <w:rPr>
          <w:lang w:val="en-US"/>
        </w:rPr>
        <w:t>G-2 (2-connection self-DoS). Two held/idle connections exhaust the pool (SRIO-7909) and block all further legitimate identification reads; incoming-only, no documented timeout.</w:t>
      </w:r>
    </w:p>
    <w:p w14:paraId="4EEFD6F7" w14:textId="72D2F7CF" w:rsidR="000C09E4" w:rsidRDefault="000C09E4">
      <w:pPr>
        <w:pStyle w:val="KeinLeerraum"/>
        <w:numPr>
          <w:ilvl w:val="1"/>
          <w:numId w:val="7"/>
        </w:numPr>
        <w:rPr>
          <w:lang w:val="en-US"/>
        </w:rPr>
      </w:pPr>
      <w:r w:rsidRPr="000C09E4">
        <w:rPr>
          <w:lang w:val="en-US"/>
        </w:rPr>
        <w:t>G-3 (no redundancy / QM single point of failure). A COM fault or SysCom timeout removes identification availability entirely while the safety function persists → identification is structurally less available than the safety function it describes.</w:t>
      </w:r>
      <w:r w:rsidR="00106BEC">
        <w:rPr>
          <w:lang w:val="en-US"/>
        </w:rPr>
        <w:t xml:space="preserve"> </w:t>
      </w:r>
    </w:p>
    <w:p w14:paraId="36139B73" w14:textId="3D3746D3" w:rsidR="00106BEC" w:rsidRDefault="00106BEC">
      <w:pPr>
        <w:pStyle w:val="KeinLeerraum"/>
        <w:numPr>
          <w:ilvl w:val="1"/>
          <w:numId w:val="7"/>
        </w:numPr>
        <w:rPr>
          <w:lang w:val="en-US"/>
        </w:rPr>
      </w:pPr>
      <w:r w:rsidRPr="00106BEC">
        <w:rPr>
          <w:lang w:val="en-US"/>
        </w:rPr>
        <w:t>G-4 (accessibility</w:t>
      </w:r>
      <w:commentRangeStart w:id="6"/>
      <w:r w:rsidR="00F0030F">
        <w:rPr>
          <w:lang w:val="en-US"/>
        </w:rPr>
        <w:t>, not a gap</w:t>
      </w:r>
      <w:r w:rsidRPr="00106BEC">
        <w:rPr>
          <w:lang w:val="en-US"/>
        </w:rPr>
        <w:t xml:space="preserve">). </w:t>
      </w:r>
      <w:commentRangeEnd w:id="6"/>
      <w:r w:rsidR="007702A5" w:rsidRPr="00106BEC">
        <w:rPr>
          <w:rStyle w:val="Kommentarzeichen"/>
          <w:sz w:val="24"/>
          <w:szCs w:val="24"/>
          <w:lang w:val="en-US"/>
        </w:rPr>
        <w:commentReference w:id="6"/>
      </w:r>
      <w:r w:rsidRPr="00106BEC">
        <w:rPr>
          <w:lang w:val="en-US"/>
        </w:rPr>
        <w:t>The Visualizer (SRIO-7914) satisfies "easily accessible form"</w:t>
      </w:r>
      <w:r w:rsidR="00F0030F">
        <w:rPr>
          <w:lang w:val="en-US"/>
        </w:rPr>
        <w:t xml:space="preserve">, </w:t>
      </w:r>
      <w:r w:rsidRPr="00106BEC">
        <w:rPr>
          <w:lang w:val="en-US"/>
        </w:rPr>
        <w:t>state this for a balanced verdict.</w:t>
      </w:r>
    </w:p>
    <w:p w14:paraId="5DA97310" w14:textId="77777777" w:rsidR="003E7C2C" w:rsidRPr="003E7C2C" w:rsidRDefault="003E7C2C" w:rsidP="003E7C2C">
      <w:pPr>
        <w:pStyle w:val="KeinLeerraum"/>
        <w:rPr>
          <w:lang w:val="en-US"/>
        </w:rPr>
      </w:pPr>
    </w:p>
    <w:p w14:paraId="5E60CFE3" w14:textId="3F1133BE" w:rsidR="009C0A46" w:rsidRPr="00276049" w:rsidRDefault="009C0A46" w:rsidP="00276049">
      <w:pPr>
        <w:pStyle w:val="KeinLeerraum"/>
        <w:rPr>
          <w:b/>
          <w:bCs/>
          <w:lang w:val="en-US"/>
        </w:rPr>
      </w:pPr>
      <w:r w:rsidRPr="00276049">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Default="00900880" w:rsidP="005C021F">
            <w:pPr>
              <w:pStyle w:val="KeinLeerraum"/>
            </w:pPr>
          </w:p>
        </w:tc>
        <w:tc>
          <w:tcPr>
            <w:tcW w:w="3969" w:type="dxa"/>
          </w:tcPr>
          <w:p w14:paraId="3FE580F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290FC50"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F2C639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14F4E8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Default="00900880" w:rsidP="005C021F">
            <w:pPr>
              <w:pStyle w:val="KeinLeerraum"/>
            </w:pPr>
            <w:r>
              <w:t>1</w:t>
            </w:r>
          </w:p>
        </w:tc>
        <w:tc>
          <w:tcPr>
            <w:tcW w:w="3969" w:type="dxa"/>
            <w:vAlign w:val="center"/>
          </w:tcPr>
          <w:p w14:paraId="61A9FA7F"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50FBD338"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7E2F990"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98CEA93"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Default="00900880" w:rsidP="005C021F">
            <w:pPr>
              <w:pStyle w:val="KeinLeerraum"/>
            </w:pPr>
            <w:r>
              <w:t>2</w:t>
            </w:r>
          </w:p>
        </w:tc>
        <w:tc>
          <w:tcPr>
            <w:tcW w:w="3969" w:type="dxa"/>
          </w:tcPr>
          <w:p w14:paraId="6B0C276F"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C51BC11"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76A8C3FF"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373F61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Default="00900880" w:rsidP="005C021F">
            <w:pPr>
              <w:pStyle w:val="KeinLeerraum"/>
            </w:pPr>
            <w:r>
              <w:t>3</w:t>
            </w:r>
          </w:p>
        </w:tc>
        <w:tc>
          <w:tcPr>
            <w:tcW w:w="3969" w:type="dxa"/>
          </w:tcPr>
          <w:p w14:paraId="1583FC4F"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03730CB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FBC5E5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287B10FC"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Default="00900880" w:rsidP="005C021F">
            <w:pPr>
              <w:pStyle w:val="KeinLeerraum"/>
            </w:pPr>
            <w:r>
              <w:t>4</w:t>
            </w:r>
          </w:p>
        </w:tc>
        <w:tc>
          <w:tcPr>
            <w:tcW w:w="3969" w:type="dxa"/>
          </w:tcPr>
          <w:p w14:paraId="5EB80458"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548B7F61"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06A29D29"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2773D71B"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141A70BD"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A65F871" w14:textId="77777777" w:rsidR="00900880" w:rsidRDefault="00900880" w:rsidP="005C021F">
            <w:pPr>
              <w:pStyle w:val="KeinLeerraum"/>
            </w:pPr>
            <w:r>
              <w:t>5</w:t>
            </w:r>
          </w:p>
        </w:tc>
        <w:tc>
          <w:tcPr>
            <w:tcW w:w="3969" w:type="dxa"/>
          </w:tcPr>
          <w:p w14:paraId="14F8EEAE"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CE944B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BFD8FC6"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981655D"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431426E2" w14:textId="77777777" w:rsidR="009C0A46" w:rsidRDefault="009C0A46" w:rsidP="009C0A46">
      <w:pPr>
        <w:pStyle w:val="KeinLeerraum"/>
        <w:rPr>
          <w:b/>
          <w:bCs/>
          <w:lang w:val="en-US"/>
        </w:rPr>
      </w:pPr>
    </w:p>
    <w:p w14:paraId="772489C2" w14:textId="77777777" w:rsidR="009C0A46" w:rsidRDefault="009C0A46" w:rsidP="009C0A46">
      <w:pPr>
        <w:pStyle w:val="KeinLeerraum"/>
        <w:rPr>
          <w:b/>
          <w:bCs/>
          <w:lang w:val="en-US"/>
        </w:rPr>
      </w:pPr>
    </w:p>
    <w:p w14:paraId="4FC5D9A0"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3448CBC8" w14:textId="77777777" w:rsidR="007702A5" w:rsidRDefault="007702A5" w:rsidP="009C0A46">
      <w:pPr>
        <w:pStyle w:val="KeinLeerraum"/>
        <w:rPr>
          <w:lang w:val="en-US"/>
        </w:rPr>
      </w:pPr>
    </w:p>
    <w:p w14:paraId="6D4F8AD5" w14:textId="15E95AB0"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8</w:t>
      </w:r>
    </w:p>
    <w:p w14:paraId="1F8E0CD6"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646A5D65" w14:textId="2C52568F" w:rsidR="006D65EB" w:rsidRPr="006D65EB" w:rsidRDefault="007F5A7B">
      <w:pPr>
        <w:pStyle w:val="KeinLeerraum"/>
        <w:numPr>
          <w:ilvl w:val="0"/>
          <w:numId w:val="8"/>
        </w:numPr>
        <w:rPr>
          <w:lang w:val="en-US"/>
        </w:rPr>
      </w:pPr>
      <w:r w:rsidRPr="007F5A7B">
        <w:rPr>
          <w:rStyle w:val="Fett"/>
          <w:lang w:val="en-US"/>
        </w:rPr>
        <w:t xml:space="preserve">MVO-ID: </w:t>
      </w:r>
      <w:r w:rsidR="006D65EB" w:rsidRPr="006D65EB">
        <w:rPr>
          <w:lang w:val="en-US"/>
        </w:rPr>
        <w:t>RQ-008</w:t>
      </w:r>
    </w:p>
    <w:p w14:paraId="5F8DE419" w14:textId="2E79D1EB" w:rsidR="006D65EB" w:rsidRPr="006D65EB" w:rsidRDefault="006D65EB">
      <w:pPr>
        <w:pStyle w:val="KeinLeerraum"/>
        <w:numPr>
          <w:ilvl w:val="0"/>
          <w:numId w:val="8"/>
        </w:numPr>
        <w:rPr>
          <w:lang w:val="en-US"/>
        </w:rPr>
      </w:pPr>
      <w:r w:rsidRPr="006D65EB">
        <w:rPr>
          <w:b/>
          <w:bCs/>
          <w:lang w:val="en-US"/>
        </w:rPr>
        <w:t>MVO Requirement Text:</w:t>
      </w:r>
      <w:r w:rsidRPr="006D65EB">
        <w:rPr>
          <w:lang w:val="en-US"/>
        </w:rPr>
        <w:t xml:space="preserve"> The system shall collect evidence of any legitimate or illegitimate intervention in the software installed on it.</w:t>
      </w:r>
    </w:p>
    <w:p w14:paraId="61748F50" w14:textId="205BCDC4" w:rsidR="006D65EB" w:rsidRPr="006D65EB" w:rsidRDefault="007F5A7B">
      <w:pPr>
        <w:pStyle w:val="KeinLeerraum"/>
        <w:numPr>
          <w:ilvl w:val="0"/>
          <w:numId w:val="8"/>
        </w:numPr>
        <w:rPr>
          <w:lang w:val="en-US"/>
        </w:rPr>
      </w:pPr>
      <w:r w:rsidRPr="007F5A7B">
        <w:rPr>
          <w:rStyle w:val="Fett"/>
          <w:lang w:val="en-US"/>
        </w:rPr>
        <w:t xml:space="preserve">IEC 62443-4-2 CR Mapping: </w:t>
      </w:r>
      <w:r w:rsidR="006D65EB" w:rsidRPr="006D65EB">
        <w:rPr>
          <w:lang w:val="en-US"/>
        </w:rPr>
        <w:t xml:space="preserve"> CR 2.8,</w:t>
      </w:r>
      <w:r w:rsidR="00312070">
        <w:rPr>
          <w:lang w:val="en-US"/>
        </w:rPr>
        <w:t xml:space="preserve"> CR 2.9, CR 2.10</w:t>
      </w:r>
      <w:r w:rsidR="00092B56">
        <w:rPr>
          <w:lang w:val="en-US"/>
        </w:rPr>
        <w:t xml:space="preserve"> CR 2.11, </w:t>
      </w:r>
      <w:r w:rsidR="006D65EB" w:rsidRPr="006D65EB">
        <w:rPr>
          <w:lang w:val="en-US"/>
        </w:rPr>
        <w:t xml:space="preserve"> CR 2.12</w:t>
      </w:r>
      <w:r w:rsidR="00312070">
        <w:rPr>
          <w:lang w:val="en-US"/>
        </w:rPr>
        <w:t>, EDR 2.13, CR 3.9, CR 6.1</w:t>
      </w:r>
    </w:p>
    <w:p w14:paraId="4FAAD00C" w14:textId="12D3549A" w:rsidR="006D65EB" w:rsidRPr="006D65EB" w:rsidRDefault="007F5A7B">
      <w:pPr>
        <w:pStyle w:val="KeinLeerraum"/>
        <w:numPr>
          <w:ilvl w:val="0"/>
          <w:numId w:val="8"/>
        </w:numPr>
        <w:rPr>
          <w:lang w:val="en-US"/>
        </w:rPr>
      </w:pPr>
      <w:r w:rsidRPr="007F5A7B">
        <w:rPr>
          <w:rStyle w:val="Fett"/>
          <w:lang w:val="en-US"/>
        </w:rPr>
        <w:t xml:space="preserve">Target Assets: </w:t>
      </w:r>
      <w:r w:rsidR="006D65EB" w:rsidRPr="006D65EB">
        <w:rPr>
          <w:lang w:val="en-US"/>
        </w:rPr>
        <w:t>D (subject of intervention); G (software-invention trigger); I (evidence)</w:t>
      </w:r>
      <w:r w:rsidR="00622F32">
        <w:rPr>
          <w:lang w:val="en-US"/>
        </w:rPr>
        <w:t>, F (Domain separation)</w:t>
      </w:r>
    </w:p>
    <w:p w14:paraId="66FC29FC" w14:textId="17540282" w:rsidR="006D65EB" w:rsidRPr="006D65EB" w:rsidRDefault="007F5A7B">
      <w:pPr>
        <w:pStyle w:val="KeinLeerraum"/>
        <w:numPr>
          <w:ilvl w:val="0"/>
          <w:numId w:val="8"/>
        </w:numPr>
        <w:rPr>
          <w:lang w:val="en-US"/>
        </w:rPr>
      </w:pPr>
      <w:r w:rsidRPr="007F5A7B">
        <w:rPr>
          <w:rStyle w:val="Fett"/>
          <w:lang w:val="en-US"/>
        </w:rPr>
        <w:t xml:space="preserve">Threat (STRIDE):  </w:t>
      </w:r>
      <w:r w:rsidR="006D65EB" w:rsidRPr="006D65EB">
        <w:rPr>
          <w:lang w:val="en-US"/>
        </w:rPr>
        <w:t xml:space="preserve"> </w:t>
      </w:r>
      <w:r w:rsidR="00622F32">
        <w:rPr>
          <w:lang w:val="en-US"/>
        </w:rPr>
        <w:t>/Tampering, )</w:t>
      </w:r>
      <w:r w:rsidR="006D65EB" w:rsidRPr="006D65EB">
        <w:rPr>
          <w:lang w:val="en-US"/>
        </w:rPr>
        <w:t>Repudiation</w:t>
      </w:r>
    </w:p>
    <w:p w14:paraId="2BAAD8A6" w14:textId="77777777" w:rsidR="007E0FF7" w:rsidRDefault="007F5A7B">
      <w:pPr>
        <w:pStyle w:val="KeinLeerraum"/>
        <w:numPr>
          <w:ilvl w:val="0"/>
          <w:numId w:val="8"/>
        </w:numPr>
        <w:rPr>
          <w:lang w:val="en-US"/>
        </w:rPr>
      </w:pPr>
      <w:r w:rsidRPr="007F5A7B">
        <w:rPr>
          <w:rStyle w:val="Fett"/>
          <w:lang w:val="en-US"/>
        </w:rPr>
        <w:t xml:space="preserve">Security Function (Mitigation): </w:t>
      </w:r>
      <w:r w:rsidR="006D65EB" w:rsidRPr="006D65EB">
        <w:rPr>
          <w:lang w:val="en-US"/>
        </w:rPr>
        <w:t xml:space="preserve"> </w:t>
      </w:r>
    </w:p>
    <w:p w14:paraId="218BE34F" w14:textId="4D3BEC8B" w:rsidR="007E0FF7" w:rsidRDefault="007E0FF7" w:rsidP="007E0FF7">
      <w:pPr>
        <w:pStyle w:val="KeinLeerraum"/>
        <w:ind w:left="720"/>
        <w:rPr>
          <w:lang w:val="en-US"/>
        </w:rPr>
      </w:pPr>
      <w:r w:rsidRPr="007E0FF7">
        <w:rPr>
          <w:lang w:val="en-US"/>
        </w:rPr>
        <w:t>COM Error Log (FW-update actions, self-detected errors, SysCom timeout)</w:t>
      </w:r>
    </w:p>
    <w:p w14:paraId="65E7D4D7" w14:textId="4306AEFD" w:rsidR="007E0FF7" w:rsidRDefault="007E0FF7" w:rsidP="007E0FF7">
      <w:pPr>
        <w:pStyle w:val="KeinLeerraum"/>
        <w:ind w:left="720"/>
        <w:rPr>
          <w:lang w:val="en-US"/>
        </w:rPr>
      </w:pPr>
      <w:r w:rsidRPr="007E0FF7">
        <w:rPr>
          <w:lang w:val="en-US"/>
        </w:rPr>
        <w:t>SysCom update command/response events</w:t>
      </w:r>
    </w:p>
    <w:p w14:paraId="69BD4A92" w14:textId="212210E2" w:rsidR="007E0FF7" w:rsidRDefault="007E0FF7" w:rsidP="007E0FF7">
      <w:pPr>
        <w:pStyle w:val="KeinLeerraum"/>
        <w:ind w:left="720"/>
        <w:rPr>
          <w:lang w:val="sv-SE"/>
        </w:rPr>
      </w:pPr>
      <w:r w:rsidRPr="007E0FF7">
        <w:rPr>
          <w:lang w:val="sv-SE"/>
        </w:rPr>
        <w:t>/firmware/version + I&amp;M0 SOFTWARE_REVISION delta</w:t>
      </w:r>
    </w:p>
    <w:p w14:paraId="47B970F3" w14:textId="2025B73D" w:rsidR="007E0FF7" w:rsidRDefault="007E0FF7" w:rsidP="007E0FF7">
      <w:pPr>
        <w:pStyle w:val="KeinLeerraum"/>
        <w:ind w:left="720"/>
        <w:rPr>
          <w:lang w:val="en-US"/>
        </w:rPr>
      </w:pPr>
      <w:r w:rsidRPr="007E0FF7">
        <w:rPr>
          <w:lang w:val="en-US"/>
        </w:rPr>
        <w:t>Update-state LED sequence (US green/FS on fail)</w:t>
      </w:r>
    </w:p>
    <w:p w14:paraId="3218B831" w14:textId="795F0943" w:rsidR="005B10CE" w:rsidRPr="007E0FF7" w:rsidRDefault="005B10CE" w:rsidP="007E0FF7">
      <w:pPr>
        <w:pStyle w:val="KeinLeerraum"/>
        <w:ind w:left="720"/>
        <w:rPr>
          <w:lang w:val="en-US"/>
        </w:rPr>
      </w:pPr>
      <w:r w:rsidRPr="00DC3DB6">
        <w:rPr>
          <w:lang w:val="en-US"/>
        </w:rPr>
        <w:t>Debug/test port fused in production</w:t>
      </w:r>
    </w:p>
    <w:p w14:paraId="4C0F1293" w14:textId="77777777" w:rsidR="00506E31" w:rsidRPr="00506E31" w:rsidRDefault="007F5A7B">
      <w:pPr>
        <w:pStyle w:val="KeinLeerraum"/>
        <w:numPr>
          <w:ilvl w:val="0"/>
          <w:numId w:val="8"/>
        </w:numPr>
        <w:rPr>
          <w:rStyle w:val="Fett"/>
          <w:b w:val="0"/>
          <w:bCs w:val="0"/>
          <w:lang w:val="en-US"/>
        </w:rPr>
      </w:pPr>
      <w:r w:rsidRPr="007F5A7B">
        <w:rPr>
          <w:rStyle w:val="Fett"/>
          <w:lang w:val="en-US"/>
        </w:rPr>
        <w:lastRenderedPageBreak/>
        <w:t xml:space="preserve">Identified Gap: </w:t>
      </w:r>
    </w:p>
    <w:p w14:paraId="69F95EAF" w14:textId="34E0D059" w:rsidR="00506E31" w:rsidRPr="00506E31" w:rsidRDefault="00506E31">
      <w:pPr>
        <w:pStyle w:val="KeinLeerraum"/>
        <w:numPr>
          <w:ilvl w:val="1"/>
          <w:numId w:val="8"/>
        </w:numPr>
        <w:rPr>
          <w:rStyle w:val="Fett"/>
          <w:b w:val="0"/>
          <w:bCs w:val="0"/>
          <w:lang w:val="en-US"/>
        </w:rPr>
      </w:pPr>
      <w:r w:rsidRPr="00506E31">
        <w:rPr>
          <w:rStyle w:val="Fett"/>
          <w:b w:val="0"/>
          <w:bCs w:val="0"/>
          <w:lang w:val="en-US"/>
        </w:rPr>
        <w:t>G-1 (attribution). Events recorded without actor identity; no user auth on the FW-update path → CR 2.12 unmet. An illegitimate software intervention avoiding an official path is unrecorded and unattributable</w:t>
      </w:r>
    </w:p>
    <w:p w14:paraId="3B702E35" w14:textId="18225E88" w:rsidR="00506E31" w:rsidRPr="00506E31" w:rsidRDefault="00506E31">
      <w:pPr>
        <w:pStyle w:val="KeinLeerraum"/>
        <w:numPr>
          <w:ilvl w:val="1"/>
          <w:numId w:val="8"/>
        </w:numPr>
        <w:rPr>
          <w:rStyle w:val="Fett"/>
          <w:b w:val="0"/>
          <w:bCs w:val="0"/>
          <w:lang w:val="en-US"/>
        </w:rPr>
      </w:pPr>
      <w:r w:rsidRPr="00506E31">
        <w:rPr>
          <w:rStyle w:val="Fett"/>
          <w:b w:val="0"/>
          <w:bCs w:val="0"/>
          <w:lang w:val="en-US"/>
        </w:rPr>
        <w:t>G-2 (legitimate-vs-illegitimate indistinguishable). RQ-008 demands evidence of both legitimate AND illegitimate intervention. The evidence footprint of a genuine update and a modified/unsigned image is identical ("update completed" + version change). Cause: the device performs no firmware-signature verification</w:t>
      </w:r>
      <w:r w:rsidR="00E91292">
        <w:rPr>
          <w:rStyle w:val="Fett"/>
          <w:b w:val="0"/>
          <w:bCs w:val="0"/>
          <w:lang w:val="en-US"/>
        </w:rPr>
        <w:t xml:space="preserve">, </w:t>
      </w:r>
      <w:r w:rsidRPr="00506E31">
        <w:rPr>
          <w:rStyle w:val="Fett"/>
          <w:b w:val="0"/>
          <w:bCs w:val="0"/>
          <w:lang w:val="en-US"/>
        </w:rPr>
        <w:t>but that protection gap is RQ-005 (TC-</w:t>
      </w:r>
      <w:commentRangeStart w:id="7"/>
      <w:r w:rsidRPr="00506E31">
        <w:rPr>
          <w:rStyle w:val="Fett"/>
          <w:b w:val="0"/>
          <w:bCs w:val="0"/>
          <w:lang w:val="en-US"/>
        </w:rPr>
        <w:t>RQ005-03</w:t>
      </w:r>
      <w:commentRangeEnd w:id="7"/>
      <w:r w:rsidR="00E91292" w:rsidRPr="00506E31">
        <w:rPr>
          <w:rStyle w:val="Kommentarzeichen"/>
          <w:sz w:val="24"/>
          <w:szCs w:val="24"/>
          <w:lang w:val="en-US"/>
        </w:rPr>
        <w:commentReference w:id="7"/>
      </w:r>
      <w:r w:rsidRPr="00506E31">
        <w:rPr>
          <w:rStyle w:val="Fett"/>
          <w:b w:val="0"/>
          <w:bCs w:val="0"/>
          <w:lang w:val="en-US"/>
        </w:rPr>
        <w:t>); here the finding is that the evidence cannot classify the two, so the "legitimate OR illegitimate" obligation is unmet.</w:t>
      </w:r>
    </w:p>
    <w:p w14:paraId="56D00722" w14:textId="039158E3" w:rsidR="00506E31" w:rsidRPr="00506E31" w:rsidRDefault="00506E31">
      <w:pPr>
        <w:pStyle w:val="KeinLeerraum"/>
        <w:numPr>
          <w:ilvl w:val="1"/>
          <w:numId w:val="8"/>
        </w:numPr>
        <w:rPr>
          <w:rStyle w:val="Fett"/>
          <w:b w:val="0"/>
          <w:bCs w:val="0"/>
          <w:lang w:val="en-US"/>
        </w:rPr>
      </w:pPr>
      <w:r w:rsidRPr="00506E31">
        <w:rPr>
          <w:rStyle w:val="Fett"/>
          <w:b w:val="0"/>
          <w:bCs w:val="0"/>
          <w:lang w:val="en-US"/>
        </w:rPr>
        <w:t>G-3 (self-erasing install). /firmware/install"initiates a reboot to install" (SRIO-2953) and Exit-Update requires a power reset (SRIO-9916); a cold start clears the log (SRIO-6521) and resets uptime (SRIO-15398). The act of installing software destroys the log evidence of that installation</w:t>
      </w:r>
      <w:r w:rsidR="002C28B7">
        <w:rPr>
          <w:rStyle w:val="Fett"/>
          <w:b w:val="0"/>
          <w:bCs w:val="0"/>
          <w:lang w:val="en-US"/>
        </w:rPr>
        <w:t xml:space="preserve">, </w:t>
      </w:r>
      <w:r w:rsidRPr="00506E31">
        <w:rPr>
          <w:rStyle w:val="Fett"/>
          <w:b w:val="0"/>
          <w:bCs w:val="0"/>
          <w:lang w:val="en-US"/>
        </w:rPr>
        <w:t>the update mechanism is inherently self-erasing.(The 5-year retention dimension of this same mechanism → RQ-012.)</w:t>
      </w:r>
    </w:p>
    <w:p w14:paraId="10B8217A" w14:textId="1318BB4E" w:rsidR="00506E31" w:rsidRDefault="00506E31">
      <w:pPr>
        <w:pStyle w:val="KeinLeerraum"/>
        <w:numPr>
          <w:ilvl w:val="1"/>
          <w:numId w:val="8"/>
        </w:numPr>
        <w:rPr>
          <w:rStyle w:val="Fett"/>
          <w:b w:val="0"/>
          <w:bCs w:val="0"/>
          <w:lang w:val="en-US"/>
        </w:rPr>
      </w:pPr>
      <w:r w:rsidRPr="00506E31">
        <w:rPr>
          <w:rStyle w:val="Fett"/>
          <w:b w:val="0"/>
          <w:bCs w:val="0"/>
          <w:lang w:val="en-US"/>
        </w:rPr>
        <w:t>G-4 (debug/test port). Fusing = EDR 2.13 exclusion; a re-probe still generates no log entry</w:t>
      </w:r>
    </w:p>
    <w:p w14:paraId="7624C7BC" w14:textId="77777777" w:rsidR="008903AE" w:rsidRPr="006D65EB" w:rsidRDefault="008903AE" w:rsidP="000409F3">
      <w:pPr>
        <w:pStyle w:val="KeinLeerraum"/>
        <w:rPr>
          <w:lang w:val="en-US"/>
        </w:rPr>
      </w:pPr>
    </w:p>
    <w:p w14:paraId="3D12BA27" w14:textId="77777777" w:rsidR="009C0A46" w:rsidRPr="007702A5" w:rsidRDefault="009C0A46" w:rsidP="007702A5">
      <w:pPr>
        <w:pStyle w:val="KeinLeerraum"/>
        <w:rPr>
          <w:b/>
          <w:bCs/>
          <w:lang w:val="en-US"/>
        </w:rPr>
      </w:pPr>
      <w:r w:rsidRPr="007702A5">
        <w:rPr>
          <w:b/>
          <w:bCs/>
          <w:lang w:val="en-US"/>
        </w:rPr>
        <w:t>Step 2: Methodological Test Planning</w:t>
      </w:r>
    </w:p>
    <w:p w14:paraId="127C376C" w14:textId="77777777" w:rsidR="009C0A46" w:rsidRDefault="009C0A46" w:rsidP="009C0A46">
      <w:pPr>
        <w:pStyle w:val="KeinLeerraum"/>
        <w:rPr>
          <w:b/>
          <w:bCs/>
          <w:lang w:val="en-US"/>
        </w:rPr>
      </w:pPr>
    </w:p>
    <w:p w14:paraId="4266E820" w14:textId="77777777" w:rsidR="009C0A46" w:rsidRDefault="009C0A46" w:rsidP="009C0A46">
      <w:pPr>
        <w:pStyle w:val="KeinLeerraum"/>
        <w:rPr>
          <w:b/>
          <w:bCs/>
          <w:lang w:val="en-US"/>
        </w:rPr>
      </w:pPr>
    </w:p>
    <w:p w14:paraId="00E3EED1"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7FCCC286" w14:textId="77777777" w:rsidR="009C0A46" w:rsidRDefault="009C0A46" w:rsidP="009C0A46">
      <w:pPr>
        <w:pStyle w:val="KeinLeerraum"/>
        <w:rPr>
          <w:lang w:val="en-US"/>
        </w:rPr>
      </w:pPr>
    </w:p>
    <w:p w14:paraId="568ECF38" w14:textId="77777777" w:rsidR="009C0A46" w:rsidRDefault="009C0A46" w:rsidP="009C0A46">
      <w:pPr>
        <w:pStyle w:val="KeinLeerraum"/>
        <w:rPr>
          <w:lang w:val="en-US"/>
        </w:rPr>
      </w:pPr>
    </w:p>
    <w:p w14:paraId="329A1065" w14:textId="77777777" w:rsidR="000409F3" w:rsidRDefault="000409F3" w:rsidP="009C0A46">
      <w:pPr>
        <w:pStyle w:val="KeinLeerraum"/>
        <w:rPr>
          <w:lang w:val="en-US"/>
        </w:rPr>
      </w:pPr>
    </w:p>
    <w:p w14:paraId="02160AA1" w14:textId="77777777" w:rsidR="000409F3" w:rsidRDefault="000409F3" w:rsidP="009C0A46">
      <w:pPr>
        <w:pStyle w:val="KeinLeerraum"/>
        <w:rPr>
          <w:lang w:val="en-US"/>
        </w:rPr>
      </w:pPr>
    </w:p>
    <w:p w14:paraId="4CD3BF12" w14:textId="77777777" w:rsidR="000409F3" w:rsidRDefault="000409F3" w:rsidP="009C0A46">
      <w:pPr>
        <w:pStyle w:val="KeinLeerraum"/>
        <w:rPr>
          <w:lang w:val="en-US"/>
        </w:rPr>
      </w:pPr>
    </w:p>
    <w:p w14:paraId="6490FC22" w14:textId="77777777" w:rsidR="000409F3" w:rsidRDefault="000409F3" w:rsidP="009C0A46">
      <w:pPr>
        <w:pStyle w:val="KeinLeerraum"/>
        <w:rPr>
          <w:lang w:val="en-US"/>
        </w:rPr>
      </w:pPr>
    </w:p>
    <w:p w14:paraId="23073A31" w14:textId="77777777" w:rsidR="000409F3" w:rsidRDefault="000409F3" w:rsidP="009C0A46">
      <w:pPr>
        <w:pStyle w:val="KeinLeerraum"/>
        <w:rPr>
          <w:lang w:val="en-US"/>
        </w:rPr>
      </w:pPr>
    </w:p>
    <w:p w14:paraId="0BB30E1A" w14:textId="77777777" w:rsidR="000409F3" w:rsidRDefault="000409F3" w:rsidP="009C0A46">
      <w:pPr>
        <w:pStyle w:val="KeinLeerraum"/>
        <w:rPr>
          <w:lang w:val="en-US"/>
        </w:rPr>
      </w:pPr>
    </w:p>
    <w:p w14:paraId="4CD04432" w14:textId="6E3B39DF" w:rsidR="009C0A46" w:rsidRPr="00F51953" w:rsidRDefault="009C0A46" w:rsidP="009C0A46">
      <w:pPr>
        <w:pStyle w:val="KeinLeerraum"/>
        <w:rPr>
          <w:b/>
          <w:bCs/>
          <w:u w:val="double"/>
          <w:lang w:val="en-US"/>
        </w:rPr>
      </w:pPr>
      <w:r w:rsidRPr="00C1714F">
        <w:rPr>
          <w:b/>
          <w:bCs/>
          <w:u w:val="double"/>
          <w:lang w:val="en-US"/>
        </w:rPr>
        <w:t xml:space="preserve">REQUIREMENT </w:t>
      </w:r>
      <w:r>
        <w:rPr>
          <w:b/>
          <w:bCs/>
          <w:u w:val="double"/>
          <w:lang w:val="en-US"/>
        </w:rPr>
        <w:t>9</w:t>
      </w:r>
    </w:p>
    <w:p w14:paraId="6CD509E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E8A1AE" w14:textId="4A192CEA" w:rsidR="00686AD1" w:rsidRPr="00686AD1" w:rsidRDefault="007F5A7B">
      <w:pPr>
        <w:pStyle w:val="KeinLeerraum"/>
        <w:numPr>
          <w:ilvl w:val="0"/>
          <w:numId w:val="9"/>
        </w:numPr>
        <w:rPr>
          <w:lang w:val="en-US"/>
        </w:rPr>
      </w:pPr>
      <w:r w:rsidRPr="007F5A7B">
        <w:rPr>
          <w:rStyle w:val="Fett"/>
          <w:lang w:val="en-US"/>
        </w:rPr>
        <w:t xml:space="preserve">MVO-ID: </w:t>
      </w:r>
      <w:r w:rsidR="00686AD1" w:rsidRPr="00686AD1">
        <w:rPr>
          <w:lang w:val="en-US"/>
        </w:rPr>
        <w:t>RQ-009</w:t>
      </w:r>
    </w:p>
    <w:p w14:paraId="3A8F518D" w14:textId="4B79BA7A" w:rsidR="00686AD1" w:rsidRPr="00686AD1" w:rsidRDefault="00686AD1">
      <w:pPr>
        <w:pStyle w:val="KeinLeerraum"/>
        <w:numPr>
          <w:ilvl w:val="0"/>
          <w:numId w:val="9"/>
        </w:numPr>
        <w:rPr>
          <w:lang w:val="en-US"/>
        </w:rPr>
      </w:pPr>
      <w:r w:rsidRPr="00686AD1">
        <w:rPr>
          <w:lang w:val="en-US"/>
        </w:rPr>
        <w:t>MVO Requirement Text: The system shall collect evidence of any modification of the installed software or its configuration.</w:t>
      </w:r>
    </w:p>
    <w:p w14:paraId="273850B0" w14:textId="3959ABED" w:rsidR="00686AD1" w:rsidRPr="00686AD1" w:rsidRDefault="007F5A7B">
      <w:pPr>
        <w:pStyle w:val="KeinLeerraum"/>
        <w:numPr>
          <w:ilvl w:val="0"/>
          <w:numId w:val="9"/>
        </w:numPr>
        <w:rPr>
          <w:lang w:val="en-US"/>
        </w:rPr>
      </w:pPr>
      <w:r w:rsidRPr="007F5A7B">
        <w:rPr>
          <w:rStyle w:val="Fett"/>
          <w:lang w:val="en-US"/>
        </w:rPr>
        <w:t xml:space="preserve">IEC 62443-4-2 CR Mapping: </w:t>
      </w:r>
      <w:r w:rsidR="00686AD1" w:rsidRPr="00686AD1">
        <w:rPr>
          <w:lang w:val="en-US"/>
        </w:rPr>
        <w:t xml:space="preserve"> CR 2.8,</w:t>
      </w:r>
      <w:r w:rsidR="00623DA8">
        <w:rPr>
          <w:lang w:val="en-US"/>
        </w:rPr>
        <w:t xml:space="preserve"> CR 2.9, CR 2.10, CR 2.11,</w:t>
      </w:r>
      <w:r w:rsidR="00686AD1" w:rsidRPr="00686AD1">
        <w:rPr>
          <w:lang w:val="en-US"/>
        </w:rPr>
        <w:t xml:space="preserve"> CR 2.12, </w:t>
      </w:r>
      <w:r w:rsidR="003D652C">
        <w:rPr>
          <w:lang w:val="en-US"/>
        </w:rPr>
        <w:t>(</w:t>
      </w:r>
      <w:r w:rsidR="00686AD1" w:rsidRPr="00686AD1">
        <w:rPr>
          <w:lang w:val="en-US"/>
        </w:rPr>
        <w:t>CR 3.4</w:t>
      </w:r>
      <w:r w:rsidR="003D652C">
        <w:rPr>
          <w:lang w:val="en-US"/>
        </w:rPr>
        <w:t xml:space="preserve"> Addition,) CR 3.9, CR 6.1</w:t>
      </w:r>
    </w:p>
    <w:p w14:paraId="367C27D6" w14:textId="43A20878" w:rsidR="00686AD1" w:rsidRPr="00686AD1" w:rsidRDefault="007F5A7B">
      <w:pPr>
        <w:pStyle w:val="KeinLeerraum"/>
        <w:numPr>
          <w:ilvl w:val="0"/>
          <w:numId w:val="9"/>
        </w:numPr>
        <w:rPr>
          <w:lang w:val="en-US"/>
        </w:rPr>
      </w:pPr>
      <w:r w:rsidRPr="007F5A7B">
        <w:rPr>
          <w:rStyle w:val="Fett"/>
          <w:lang w:val="en-US"/>
        </w:rPr>
        <w:t xml:space="preserve">Target Assets: </w:t>
      </w:r>
      <w:r w:rsidR="00686AD1" w:rsidRPr="00686AD1">
        <w:rPr>
          <w:lang w:val="en-US"/>
        </w:rPr>
        <w:t>B (Config); D (Firmware); I (Audit Data)</w:t>
      </w:r>
      <w:r w:rsidR="00B60D82">
        <w:rPr>
          <w:lang w:val="en-US"/>
        </w:rPr>
        <w:t>; F (Do</w:t>
      </w:r>
      <w:r w:rsidR="008C1503">
        <w:rPr>
          <w:lang w:val="en-US"/>
        </w:rPr>
        <w:t>main separation)</w:t>
      </w:r>
    </w:p>
    <w:p w14:paraId="5411038C" w14:textId="4963E28F" w:rsidR="00686AD1" w:rsidRPr="00686AD1" w:rsidRDefault="007F5A7B">
      <w:pPr>
        <w:pStyle w:val="KeinLeerraum"/>
        <w:numPr>
          <w:ilvl w:val="0"/>
          <w:numId w:val="9"/>
        </w:numPr>
        <w:rPr>
          <w:lang w:val="en-US"/>
        </w:rPr>
      </w:pPr>
      <w:r w:rsidRPr="007F5A7B">
        <w:rPr>
          <w:rStyle w:val="Fett"/>
          <w:lang w:val="en-US"/>
        </w:rPr>
        <w:t xml:space="preserve">Threat (STRIDE):  </w:t>
      </w:r>
      <w:r w:rsidR="00686AD1" w:rsidRPr="00686AD1">
        <w:rPr>
          <w:lang w:val="en-US"/>
        </w:rPr>
        <w:t xml:space="preserve"> </w:t>
      </w:r>
      <w:r w:rsidR="008C1503">
        <w:rPr>
          <w:lang w:val="en-US"/>
        </w:rPr>
        <w:t xml:space="preserve">(Tampering,) </w:t>
      </w:r>
      <w:r w:rsidR="00686AD1" w:rsidRPr="00686AD1">
        <w:rPr>
          <w:lang w:val="en-US"/>
        </w:rPr>
        <w:t>Repudiation</w:t>
      </w:r>
    </w:p>
    <w:p w14:paraId="752142B4" w14:textId="77777777" w:rsidR="008D6120" w:rsidRPr="008D6120" w:rsidRDefault="007F5A7B">
      <w:pPr>
        <w:pStyle w:val="KeinLeerraum"/>
        <w:numPr>
          <w:ilvl w:val="0"/>
          <w:numId w:val="9"/>
        </w:numPr>
        <w:rPr>
          <w:rStyle w:val="Fett"/>
          <w:b w:val="0"/>
          <w:bCs w:val="0"/>
          <w:lang w:val="en-US"/>
        </w:rPr>
      </w:pPr>
      <w:r w:rsidRPr="007F5A7B">
        <w:rPr>
          <w:rStyle w:val="Fett"/>
          <w:lang w:val="en-US"/>
        </w:rPr>
        <w:t xml:space="preserve">Security Function (Mitigation): </w:t>
      </w:r>
    </w:p>
    <w:p w14:paraId="26489014" w14:textId="65297947" w:rsidR="008D6120" w:rsidRDefault="008D6120" w:rsidP="008D6120">
      <w:pPr>
        <w:pStyle w:val="KeinLeerraum"/>
        <w:ind w:left="720"/>
        <w:rPr>
          <w:rStyle w:val="Fett"/>
          <w:b w:val="0"/>
          <w:bCs w:val="0"/>
          <w:lang w:val="en-US"/>
        </w:rPr>
      </w:pPr>
      <w:r w:rsidRPr="008D6120">
        <w:rPr>
          <w:rStyle w:val="Fett"/>
          <w:b w:val="0"/>
          <w:bCs w:val="0"/>
          <w:lang w:val="en-US"/>
        </w:rPr>
        <w:t>REVISION_COUNTER (I&amp;M0) increments on parameter change</w:t>
      </w:r>
    </w:p>
    <w:p w14:paraId="45FA762A" w14:textId="4CBE3AE5" w:rsidR="008D6120" w:rsidRDefault="008D6120" w:rsidP="008D6120">
      <w:pPr>
        <w:pStyle w:val="KeinLeerraum"/>
        <w:ind w:left="720"/>
        <w:rPr>
          <w:rStyle w:val="Fett"/>
          <w:b w:val="0"/>
          <w:bCs w:val="0"/>
          <w:lang w:val="fr-FR"/>
        </w:rPr>
      </w:pPr>
      <w:r w:rsidRPr="008D6120">
        <w:rPr>
          <w:rStyle w:val="Fett"/>
          <w:b w:val="0"/>
          <w:bCs w:val="0"/>
          <w:lang w:val="fr-FR"/>
        </w:rPr>
        <w:t>iParCRC/F_ParCRC change on modification</w:t>
      </w:r>
    </w:p>
    <w:p w14:paraId="75D115C7" w14:textId="1E91DCC9" w:rsidR="008D6120" w:rsidRDefault="008D6120" w:rsidP="008D6120">
      <w:pPr>
        <w:pStyle w:val="KeinLeerraum"/>
        <w:ind w:left="720"/>
        <w:rPr>
          <w:rStyle w:val="Fett"/>
          <w:b w:val="0"/>
          <w:bCs w:val="0"/>
          <w:lang w:val="fr-FR"/>
        </w:rPr>
      </w:pPr>
      <w:r w:rsidRPr="008D6120">
        <w:rPr>
          <w:rStyle w:val="Fett"/>
          <w:b w:val="0"/>
          <w:bCs w:val="0"/>
          <w:lang w:val="fr-FR"/>
        </w:rPr>
        <w:t>I&amp;M4 signature (F_iParCRC+F_Par_CRC)</w:t>
      </w:r>
    </w:p>
    <w:p w14:paraId="13FC06D0" w14:textId="3622BE07" w:rsidR="008D6120" w:rsidRDefault="008D6120" w:rsidP="008D6120">
      <w:pPr>
        <w:pStyle w:val="KeinLeerraum"/>
        <w:ind w:left="720"/>
        <w:rPr>
          <w:rStyle w:val="Fett"/>
          <w:b w:val="0"/>
          <w:bCs w:val="0"/>
          <w:lang w:val="en-US"/>
        </w:rPr>
      </w:pPr>
      <w:r w:rsidRPr="008D6120">
        <w:rPr>
          <w:rStyle w:val="Fett"/>
          <w:b w:val="0"/>
          <w:bCs w:val="0"/>
          <w:lang w:val="en-US"/>
        </w:rPr>
        <w:t>Acyclic config write blocked after param-end</w:t>
      </w:r>
    </w:p>
    <w:p w14:paraId="3AC903F9" w14:textId="102C5975" w:rsidR="00DA5207" w:rsidRPr="00DA5207" w:rsidRDefault="00DA5207" w:rsidP="008D6120">
      <w:pPr>
        <w:pStyle w:val="KeinLeerraum"/>
        <w:ind w:left="720"/>
        <w:rPr>
          <w:rStyle w:val="Fett"/>
          <w:b w:val="0"/>
          <w:bCs w:val="0"/>
          <w:lang w:val="en-US"/>
        </w:rPr>
      </w:pPr>
      <w:r w:rsidRPr="00DA5207">
        <w:rPr>
          <w:lang w:val="en-US"/>
        </w:rPr>
        <w:t>FW/HW compatibility check + error-log entry;</w:t>
      </w:r>
      <w:r>
        <w:rPr>
          <w:lang w:val="en-US"/>
        </w:rPr>
        <w:t xml:space="preserve"> </w:t>
      </w:r>
      <w:r w:rsidRPr="00DA5207">
        <w:rPr>
          <w:lang w:val="en-US"/>
        </w:rPr>
        <w:t>/firmware/version+SOFTWARE_REVISION delta; self-erasing install</w:t>
      </w:r>
    </w:p>
    <w:p w14:paraId="1F952372" w14:textId="77777777" w:rsidR="00126E4E" w:rsidRPr="008D6120" w:rsidRDefault="00126E4E" w:rsidP="008D6120">
      <w:pPr>
        <w:pStyle w:val="KeinLeerraum"/>
        <w:ind w:left="720"/>
        <w:rPr>
          <w:rStyle w:val="Fett"/>
          <w:b w:val="0"/>
          <w:bCs w:val="0"/>
          <w:lang w:val="en-US"/>
        </w:rPr>
      </w:pPr>
    </w:p>
    <w:p w14:paraId="2CD7EDC4" w14:textId="1B61E5E9" w:rsidR="0007458C" w:rsidRDefault="007F5A7B">
      <w:pPr>
        <w:pStyle w:val="KeinLeerraum"/>
        <w:numPr>
          <w:ilvl w:val="0"/>
          <w:numId w:val="9"/>
        </w:numPr>
        <w:rPr>
          <w:lang w:val="en-US"/>
        </w:rPr>
      </w:pPr>
      <w:r w:rsidRPr="007F5A7B">
        <w:rPr>
          <w:rStyle w:val="Fett"/>
          <w:lang w:val="en-US"/>
        </w:rPr>
        <w:t xml:space="preserve">Identified Gap: </w:t>
      </w:r>
      <w:r w:rsidR="00686AD1" w:rsidRPr="00686AD1">
        <w:rPr>
          <w:lang w:val="en-US"/>
        </w:rPr>
        <w:t xml:space="preserve"> </w:t>
      </w:r>
    </w:p>
    <w:p w14:paraId="31184365" w14:textId="5472CB06" w:rsidR="0007458C" w:rsidRDefault="0007458C">
      <w:pPr>
        <w:pStyle w:val="KeinLeerraum"/>
        <w:numPr>
          <w:ilvl w:val="1"/>
          <w:numId w:val="9"/>
        </w:numPr>
        <w:rPr>
          <w:lang w:val="en-US"/>
        </w:rPr>
      </w:pPr>
      <w:r w:rsidRPr="0007458C">
        <w:rPr>
          <w:lang w:val="en-US"/>
        </w:rPr>
        <w:t>G-1 (attribution). For configuration, the modification is not performed on the device: it is authored in the engineering tool, stored on the (password-protected) PLC, and pushed via fieldbus (SRIO-1983; System-Architecture: SRIO config "saved on the PLC, typically password-protected"). So the actor is knowable</w:t>
      </w:r>
      <w:r w:rsidR="00AA047C">
        <w:rPr>
          <w:lang w:val="en-US"/>
        </w:rPr>
        <w:t xml:space="preserve">, </w:t>
      </w:r>
      <w:r w:rsidRPr="0007458C">
        <w:rPr>
          <w:lang w:val="en-US"/>
        </w:rPr>
        <w:t>only at the PLC/engineering-tool layer, not device-resident. Attribution is architecturally delegated, not absent → device-level CR 2.12 impossible for this QM slave.</w:t>
      </w:r>
    </w:p>
    <w:p w14:paraId="19F54D23" w14:textId="6E934143" w:rsidR="0007458C" w:rsidRDefault="0007458C">
      <w:pPr>
        <w:pStyle w:val="KeinLeerraum"/>
        <w:numPr>
          <w:ilvl w:val="1"/>
          <w:numId w:val="9"/>
        </w:numPr>
        <w:rPr>
          <w:lang w:val="en-US"/>
        </w:rPr>
      </w:pPr>
      <w:r w:rsidRPr="0007458C">
        <w:rPr>
          <w:lang w:val="en-US"/>
        </w:rPr>
        <w:t>G-2 (time). No RTC; uptime resets on cold start → modifications not datable. Even the durable REVISION_COUNTER carries no timestamp</w:t>
      </w:r>
      <w:r w:rsidR="00AA047C">
        <w:rPr>
          <w:lang w:val="en-US"/>
        </w:rPr>
        <w:t>,</w:t>
      </w:r>
      <w:r w:rsidRPr="0007458C">
        <w:rPr>
          <w:lang w:val="en-US"/>
        </w:rPr>
        <w:t xml:space="preserve"> a count is retained but its timing is lost</w:t>
      </w:r>
    </w:p>
    <w:p w14:paraId="1F149B09" w14:textId="79B8B98A" w:rsidR="0007458C" w:rsidRDefault="0007458C">
      <w:pPr>
        <w:pStyle w:val="KeinLeerraum"/>
        <w:numPr>
          <w:ilvl w:val="1"/>
          <w:numId w:val="9"/>
        </w:numPr>
        <w:rPr>
          <w:lang w:val="en-US"/>
        </w:rPr>
      </w:pPr>
      <w:r w:rsidRPr="0007458C">
        <w:rPr>
          <w:lang w:val="en-US"/>
        </w:rPr>
        <w:t>G-3 (asymmetric retention). The REVISION_COUNTER is I&amp;M0 device data and survives cold start (durable count), whereas the Error-Log event detail is cleared on cold start</w:t>
      </w:r>
      <w:r w:rsidR="00BF542D">
        <w:rPr>
          <w:lang w:val="en-US"/>
        </w:rPr>
        <w:t xml:space="preserve">, </w:t>
      </w:r>
      <w:r w:rsidRPr="0007458C">
        <w:rPr>
          <w:lang w:val="en-US"/>
        </w:rPr>
        <w:t>the two config-evidence classes fail differently: durable-but-detail-less count vs informative-but-volatile log</w:t>
      </w:r>
    </w:p>
    <w:p w14:paraId="57033CEC" w14:textId="3EB2EA14" w:rsidR="004F60EC" w:rsidRPr="0007458C" w:rsidRDefault="004F60EC">
      <w:pPr>
        <w:pStyle w:val="KeinLeerraum"/>
        <w:numPr>
          <w:ilvl w:val="1"/>
          <w:numId w:val="9"/>
        </w:numPr>
        <w:rPr>
          <w:lang w:val="en-US"/>
        </w:rPr>
      </w:pPr>
      <w:commentRangeStart w:id="8"/>
      <w:r w:rsidRPr="004F60EC">
        <w:rPr>
          <w:lang w:val="en-US"/>
        </w:rPr>
        <w:t>G-5</w:t>
      </w:r>
      <w:commentRangeEnd w:id="8"/>
      <w:r w:rsidRPr="004F60EC">
        <w:rPr>
          <w:rStyle w:val="Kommentarzeichen"/>
          <w:sz w:val="24"/>
          <w:szCs w:val="24"/>
          <w:lang w:val="en-US"/>
        </w:rPr>
        <w:commentReference w:id="8"/>
      </w:r>
      <w:r w:rsidRPr="004F60EC">
        <w:rPr>
          <w:lang w:val="en-US"/>
        </w:rPr>
        <w:t xml:space="preserve"> (counter saturation). REVISION_COUNTER wraps at 0xFFFF over the 20-year mission time (SRIO-706) with frequent re-parameterisation → bounded evidence</w:t>
      </w:r>
    </w:p>
    <w:p w14:paraId="3855EFDB"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53DF7328"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Default="00900880" w:rsidP="005C021F">
            <w:pPr>
              <w:pStyle w:val="KeinLeerraum"/>
            </w:pPr>
          </w:p>
        </w:tc>
        <w:tc>
          <w:tcPr>
            <w:tcW w:w="3969" w:type="dxa"/>
          </w:tcPr>
          <w:p w14:paraId="6C385AE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490545F6"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A59BE9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0FF27B7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Default="00900880" w:rsidP="005C021F">
            <w:pPr>
              <w:pStyle w:val="KeinLeerraum"/>
            </w:pPr>
            <w:r>
              <w:t>1</w:t>
            </w:r>
          </w:p>
        </w:tc>
        <w:tc>
          <w:tcPr>
            <w:tcW w:w="3969" w:type="dxa"/>
            <w:vAlign w:val="center"/>
          </w:tcPr>
          <w:p w14:paraId="5BE265BC"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765C60D"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66B91A7"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57BF7E98"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Default="00900880" w:rsidP="005C021F">
            <w:pPr>
              <w:pStyle w:val="KeinLeerraum"/>
            </w:pPr>
            <w:r>
              <w:t>2</w:t>
            </w:r>
          </w:p>
        </w:tc>
        <w:tc>
          <w:tcPr>
            <w:tcW w:w="3969" w:type="dxa"/>
          </w:tcPr>
          <w:p w14:paraId="5D4C36CA"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FDEB96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2E7B6BFA"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Default="00900880" w:rsidP="005C021F">
            <w:pPr>
              <w:pStyle w:val="KeinLeerraum"/>
            </w:pPr>
            <w:r>
              <w:t>3</w:t>
            </w:r>
          </w:p>
        </w:tc>
        <w:tc>
          <w:tcPr>
            <w:tcW w:w="3969" w:type="dxa"/>
          </w:tcPr>
          <w:p w14:paraId="0AE5AA8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7CC8AF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6CFAD700"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E171595"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Default="00900880" w:rsidP="005C021F">
            <w:pPr>
              <w:pStyle w:val="KeinLeerraum"/>
            </w:pPr>
            <w:r>
              <w:t>4</w:t>
            </w:r>
          </w:p>
        </w:tc>
        <w:tc>
          <w:tcPr>
            <w:tcW w:w="3969" w:type="dxa"/>
          </w:tcPr>
          <w:p w14:paraId="6E64C447"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2ACAC15E"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F690A71"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3BC25BFB"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5CAFE269"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C47DA6" w14:textId="77777777" w:rsidR="00900880" w:rsidRDefault="00900880" w:rsidP="005C021F">
            <w:pPr>
              <w:pStyle w:val="KeinLeerraum"/>
            </w:pPr>
            <w:r>
              <w:t>5</w:t>
            </w:r>
          </w:p>
        </w:tc>
        <w:tc>
          <w:tcPr>
            <w:tcW w:w="3969" w:type="dxa"/>
          </w:tcPr>
          <w:p w14:paraId="1E1519B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A87E469"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A5257B4"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3FB59C7"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3E51B420" w14:textId="77777777" w:rsidR="009C0A46" w:rsidRDefault="009C0A46" w:rsidP="009C0A46">
      <w:pPr>
        <w:pStyle w:val="KeinLeerraum"/>
        <w:rPr>
          <w:b/>
          <w:bCs/>
          <w:lang w:val="en-US"/>
        </w:rPr>
      </w:pPr>
    </w:p>
    <w:p w14:paraId="5F780D5C"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6E1593B4" w14:textId="77777777" w:rsidR="009C0A46" w:rsidRDefault="009C0A46" w:rsidP="009C0A46">
      <w:pPr>
        <w:pStyle w:val="KeinLeerraum"/>
        <w:rPr>
          <w:lang w:val="en-US"/>
        </w:rPr>
      </w:pPr>
    </w:p>
    <w:p w14:paraId="0EFB048C" w14:textId="77777777" w:rsidR="000835AC" w:rsidRDefault="000835AC" w:rsidP="009C0A46">
      <w:pPr>
        <w:pStyle w:val="KeinLeerraum"/>
        <w:rPr>
          <w:lang w:val="en-US"/>
        </w:rPr>
      </w:pPr>
    </w:p>
    <w:p w14:paraId="4F8FB70A" w14:textId="77777777" w:rsidR="009C0A46" w:rsidRDefault="009C0A46" w:rsidP="009C0A46">
      <w:pPr>
        <w:pStyle w:val="KeinLeerraum"/>
        <w:rPr>
          <w:lang w:val="en-US"/>
        </w:rPr>
      </w:pPr>
    </w:p>
    <w:p w14:paraId="11F334E8" w14:textId="61CA64BE"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0</w:t>
      </w:r>
    </w:p>
    <w:p w14:paraId="3A4173A9"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092B695C" w14:textId="2D4C3EA1" w:rsidR="00DB1578" w:rsidRPr="00DB1578" w:rsidRDefault="007F5A7B">
      <w:pPr>
        <w:pStyle w:val="KeinLeerraum"/>
        <w:numPr>
          <w:ilvl w:val="0"/>
          <w:numId w:val="10"/>
        </w:numPr>
        <w:rPr>
          <w:lang w:val="en-US"/>
        </w:rPr>
      </w:pPr>
      <w:r w:rsidRPr="007F5A7B">
        <w:rPr>
          <w:rStyle w:val="Fett"/>
          <w:lang w:val="en-US"/>
        </w:rPr>
        <w:t xml:space="preserve">MVO-ID: </w:t>
      </w:r>
      <w:r w:rsidR="00DB1578" w:rsidRPr="00DB1578">
        <w:rPr>
          <w:lang w:val="en-US"/>
        </w:rPr>
        <w:t>RQ-010</w:t>
      </w:r>
    </w:p>
    <w:p w14:paraId="617593F6" w14:textId="19B1CCE2" w:rsidR="00DB1578" w:rsidRPr="00DB1578" w:rsidRDefault="00DB1578">
      <w:pPr>
        <w:pStyle w:val="KeinLeerraum"/>
        <w:numPr>
          <w:ilvl w:val="0"/>
          <w:numId w:val="10"/>
        </w:numPr>
        <w:rPr>
          <w:lang w:val="en-US"/>
        </w:rPr>
      </w:pPr>
      <w:r w:rsidRPr="00DB1578">
        <w:rPr>
          <w:lang w:val="en-US"/>
        </w:rPr>
        <w:t>MVO Requirement Text: The control system shall withstand reasonably foreseeable malicious attempts from third parties that could lead to a hazardous situation.</w:t>
      </w:r>
    </w:p>
    <w:p w14:paraId="76BA1E47" w14:textId="092BB3B2" w:rsidR="00DB1578" w:rsidRPr="00DB1578" w:rsidRDefault="007F5A7B">
      <w:pPr>
        <w:pStyle w:val="KeinLeerraum"/>
        <w:numPr>
          <w:ilvl w:val="0"/>
          <w:numId w:val="10"/>
        </w:numPr>
        <w:rPr>
          <w:lang w:val="en-US"/>
        </w:rPr>
      </w:pPr>
      <w:r w:rsidRPr="007F5A7B">
        <w:rPr>
          <w:rStyle w:val="Fett"/>
          <w:lang w:val="en-US"/>
        </w:rPr>
        <w:t xml:space="preserve">IEC 62443-4-2 CR Mapping: </w:t>
      </w:r>
      <w:r w:rsidR="00DB1578" w:rsidRPr="00DB1578">
        <w:rPr>
          <w:lang w:val="en-US"/>
        </w:rPr>
        <w:t xml:space="preserve"> </w:t>
      </w:r>
      <w:r w:rsidR="00B95E32">
        <w:rPr>
          <w:lang w:val="en-US"/>
        </w:rPr>
        <w:t xml:space="preserve">CR </w:t>
      </w:r>
      <w:r w:rsidR="00491899">
        <w:rPr>
          <w:lang w:val="en-US"/>
        </w:rPr>
        <w:t xml:space="preserve">3.5, CR 3.6, CR 3.7, </w:t>
      </w:r>
      <w:r w:rsidR="00DB1578" w:rsidRPr="00DB1578">
        <w:rPr>
          <w:lang w:val="en-US"/>
        </w:rPr>
        <w:t>CR 7.1 (1)</w:t>
      </w:r>
      <w:r w:rsidR="00491899">
        <w:rPr>
          <w:lang w:val="en-US"/>
        </w:rPr>
        <w:t>, CR 7.2</w:t>
      </w:r>
    </w:p>
    <w:p w14:paraId="5D2888CC" w14:textId="348363A5" w:rsidR="00DB1578" w:rsidRPr="00DB1578" w:rsidRDefault="007F5A7B">
      <w:pPr>
        <w:pStyle w:val="KeinLeerraum"/>
        <w:numPr>
          <w:ilvl w:val="0"/>
          <w:numId w:val="10"/>
        </w:numPr>
        <w:rPr>
          <w:lang w:val="en-US"/>
        </w:rPr>
      </w:pPr>
      <w:r w:rsidRPr="007F5A7B">
        <w:rPr>
          <w:rStyle w:val="Fett"/>
          <w:lang w:val="en-US"/>
        </w:rPr>
        <w:t xml:space="preserve">Target Assets: </w:t>
      </w:r>
      <w:r w:rsidR="00DB1578" w:rsidRPr="00DB1578">
        <w:rPr>
          <w:lang w:val="en-US"/>
        </w:rPr>
        <w:t>A (Trusted Safety Function), H (Network), E Safety Monitoring)</w:t>
      </w:r>
      <w:r w:rsidR="00634688">
        <w:rPr>
          <w:lang w:val="en-US"/>
        </w:rPr>
        <w:t>, F (Domain Separation)</w:t>
      </w:r>
    </w:p>
    <w:p w14:paraId="7714CF73" w14:textId="69F0D61B" w:rsidR="00DB1578" w:rsidRPr="00DB1578" w:rsidRDefault="007F5A7B">
      <w:pPr>
        <w:pStyle w:val="KeinLeerraum"/>
        <w:numPr>
          <w:ilvl w:val="0"/>
          <w:numId w:val="10"/>
        </w:numPr>
        <w:rPr>
          <w:lang w:val="en-US"/>
        </w:rPr>
      </w:pPr>
      <w:r w:rsidRPr="007F5A7B">
        <w:rPr>
          <w:rStyle w:val="Fett"/>
          <w:lang w:val="en-US"/>
        </w:rPr>
        <w:t xml:space="preserve">Threat (STRIDE):  </w:t>
      </w:r>
      <w:r w:rsidR="00DB1578" w:rsidRPr="00DB1578">
        <w:rPr>
          <w:lang w:val="en-US"/>
        </w:rPr>
        <w:t xml:space="preserve"> Denial of Service (primary); Tampering (malformed-frame fuzzing)</w:t>
      </w:r>
      <w:r w:rsidR="005A4C32">
        <w:rPr>
          <w:lang w:val="en-US"/>
        </w:rPr>
        <w:t>, Spoofing, Elevation of Privilege</w:t>
      </w:r>
    </w:p>
    <w:p w14:paraId="1A280199" w14:textId="77777777" w:rsidR="007062D6" w:rsidRPr="007062D6" w:rsidRDefault="007F5A7B">
      <w:pPr>
        <w:pStyle w:val="KeinLeerraum"/>
        <w:numPr>
          <w:ilvl w:val="0"/>
          <w:numId w:val="10"/>
        </w:numPr>
        <w:rPr>
          <w:rStyle w:val="Fett"/>
          <w:b w:val="0"/>
          <w:bCs w:val="0"/>
          <w:lang w:val="en-US"/>
        </w:rPr>
      </w:pPr>
      <w:r w:rsidRPr="007F5A7B">
        <w:rPr>
          <w:rStyle w:val="Fett"/>
          <w:lang w:val="en-US"/>
        </w:rPr>
        <w:t xml:space="preserve">Security Function (Mitigation): </w:t>
      </w:r>
    </w:p>
    <w:p w14:paraId="133D096A" w14:textId="06C1BD15" w:rsidR="007062D6" w:rsidRDefault="007062D6" w:rsidP="007062D6">
      <w:pPr>
        <w:pStyle w:val="KeinLeerraum"/>
        <w:ind w:left="720"/>
        <w:rPr>
          <w:rStyle w:val="Fett"/>
          <w:b w:val="0"/>
          <w:bCs w:val="0"/>
          <w:lang w:val="en-US"/>
        </w:rPr>
      </w:pPr>
      <w:r w:rsidRPr="007062D6">
        <w:rPr>
          <w:rStyle w:val="Fett"/>
          <w:b w:val="0"/>
          <w:bCs w:val="0"/>
          <w:lang w:val="en-US"/>
        </w:rPr>
        <w:t>External HW watchdog + F_WD_Time → passivation</w:t>
      </w:r>
    </w:p>
    <w:p w14:paraId="2233A88E" w14:textId="3ACB81C4" w:rsidR="007062D6" w:rsidRDefault="007062D6" w:rsidP="007062D6">
      <w:pPr>
        <w:pStyle w:val="KeinLeerraum"/>
        <w:ind w:left="720"/>
        <w:rPr>
          <w:rStyle w:val="Fett"/>
          <w:b w:val="0"/>
          <w:bCs w:val="0"/>
          <w:lang w:val="en-US"/>
        </w:rPr>
      </w:pPr>
      <w:r w:rsidRPr="007062D6">
        <w:rPr>
          <w:rStyle w:val="Fett"/>
          <w:b w:val="0"/>
          <w:bCs w:val="0"/>
          <w:lang w:val="en-US"/>
        </w:rPr>
        <w:t>Black-channel principle (COM = QM non-safety; safety on SCPU)</w:t>
      </w:r>
    </w:p>
    <w:p w14:paraId="6408DF5E" w14:textId="5A5EBF33" w:rsidR="007062D6" w:rsidRDefault="007062D6" w:rsidP="007062D6">
      <w:pPr>
        <w:pStyle w:val="KeinLeerraum"/>
        <w:ind w:left="720"/>
        <w:rPr>
          <w:rStyle w:val="Fett"/>
          <w:b w:val="0"/>
          <w:bCs w:val="0"/>
          <w:lang w:val="en-US"/>
        </w:rPr>
      </w:pPr>
      <w:r w:rsidRPr="007062D6">
        <w:rPr>
          <w:rStyle w:val="Fett"/>
          <w:b w:val="0"/>
          <w:bCs w:val="0"/>
          <w:lang w:val="en-US"/>
        </w:rPr>
        <w:t>Dual SCPU cross-check + STL self-tests</w:t>
      </w:r>
    </w:p>
    <w:p w14:paraId="64B3244D" w14:textId="4E6218A9" w:rsidR="007062D6" w:rsidRDefault="007062D6" w:rsidP="007062D6">
      <w:pPr>
        <w:pStyle w:val="KeinLeerraum"/>
        <w:ind w:left="720"/>
        <w:rPr>
          <w:rStyle w:val="Fett"/>
          <w:b w:val="0"/>
          <w:bCs w:val="0"/>
          <w:lang w:val="en-US"/>
        </w:rPr>
      </w:pPr>
      <w:r w:rsidRPr="007062D6">
        <w:rPr>
          <w:rStyle w:val="Fett"/>
          <w:b w:val="0"/>
          <w:bCs w:val="0"/>
          <w:lang w:val="en-US"/>
        </w:rPr>
        <w:t>EMC Criterion B/DS (safe state under</w:t>
      </w:r>
      <w:r>
        <w:rPr>
          <w:rStyle w:val="Fett"/>
          <w:b w:val="0"/>
          <w:bCs w:val="0"/>
          <w:lang w:val="en-US"/>
        </w:rPr>
        <w:t xml:space="preserve"> disturbance)</w:t>
      </w:r>
    </w:p>
    <w:p w14:paraId="54B8D6FB" w14:textId="64D6AC99" w:rsidR="007062D6" w:rsidRDefault="007062D6" w:rsidP="007062D6">
      <w:pPr>
        <w:pStyle w:val="KeinLeerraum"/>
        <w:ind w:left="720"/>
        <w:rPr>
          <w:rStyle w:val="Fett"/>
          <w:b w:val="0"/>
          <w:bCs w:val="0"/>
          <w:lang w:val="en-US"/>
        </w:rPr>
      </w:pPr>
      <w:r w:rsidRPr="007062D6">
        <w:rPr>
          <w:rStyle w:val="Fett"/>
          <w:b w:val="0"/>
          <w:bCs w:val="0"/>
          <w:lang w:val="en-US"/>
        </w:rPr>
        <w:lastRenderedPageBreak/>
        <w:t>PROFINET Net Load Class III certification</w:t>
      </w:r>
    </w:p>
    <w:p w14:paraId="57F6F37F" w14:textId="17087E7C" w:rsidR="007062D6" w:rsidRDefault="007062D6" w:rsidP="007062D6">
      <w:pPr>
        <w:pStyle w:val="KeinLeerraum"/>
        <w:ind w:left="720"/>
        <w:rPr>
          <w:rStyle w:val="Fett"/>
          <w:b w:val="0"/>
          <w:bCs w:val="0"/>
          <w:lang w:val="fr-FR"/>
        </w:rPr>
      </w:pPr>
      <w:r w:rsidRPr="007062D6">
        <w:rPr>
          <w:rStyle w:val="Fett"/>
          <w:b w:val="0"/>
          <w:bCs w:val="0"/>
          <w:lang w:val="fr-FR"/>
        </w:rPr>
        <w:t>CC-C, IRT non-disturbance, port deactivation</w:t>
      </w:r>
    </w:p>
    <w:p w14:paraId="74676AB5" w14:textId="5C93206F" w:rsidR="00DB1578" w:rsidRPr="007062D6" w:rsidRDefault="007062D6" w:rsidP="007062D6">
      <w:pPr>
        <w:pStyle w:val="KeinLeerraum"/>
        <w:ind w:left="720"/>
        <w:rPr>
          <w:lang w:val="fr-FR"/>
        </w:rPr>
      </w:pPr>
      <w:r w:rsidRPr="007062D6">
        <w:rPr>
          <w:rStyle w:val="Fett"/>
          <w:b w:val="0"/>
          <w:bCs w:val="0"/>
          <w:lang w:val="fr-FR"/>
        </w:rPr>
        <w:t>2-connection HTTP cap</w:t>
      </w:r>
    </w:p>
    <w:p w14:paraId="053BF1F4" w14:textId="77777777" w:rsidR="00553BEB" w:rsidRPr="00553BEB" w:rsidRDefault="007F5A7B">
      <w:pPr>
        <w:pStyle w:val="KeinLeerraum"/>
        <w:numPr>
          <w:ilvl w:val="0"/>
          <w:numId w:val="10"/>
        </w:numPr>
        <w:rPr>
          <w:rStyle w:val="Fett"/>
          <w:b w:val="0"/>
          <w:bCs w:val="0"/>
          <w:lang w:val="en-US"/>
        </w:rPr>
      </w:pPr>
      <w:r w:rsidRPr="007F5A7B">
        <w:rPr>
          <w:rStyle w:val="Fett"/>
          <w:lang w:val="en-US"/>
        </w:rPr>
        <w:t xml:space="preserve">Identified Gap: </w:t>
      </w:r>
    </w:p>
    <w:p w14:paraId="765D10F7" w14:textId="226C7C90" w:rsidR="00553BEB" w:rsidRPr="00553BEB" w:rsidRDefault="00553BEB">
      <w:pPr>
        <w:pStyle w:val="KeinLeerraum"/>
        <w:numPr>
          <w:ilvl w:val="1"/>
          <w:numId w:val="10"/>
        </w:numPr>
        <w:rPr>
          <w:rStyle w:val="Fett"/>
          <w:b w:val="0"/>
          <w:bCs w:val="0"/>
          <w:lang w:val="en-US"/>
        </w:rPr>
      </w:pPr>
      <w:r w:rsidRPr="00553BEB">
        <w:rPr>
          <w:rStyle w:val="Fett"/>
          <w:b w:val="0"/>
          <w:bCs w:val="0"/>
          <w:lang w:val="en-US"/>
        </w:rPr>
        <w:t>G-1 (flooding/malformed-input). Net Load Class III (SRIO-1916) certifies robustness to high conformant load, but no protection against malformed frames or application-layer floods on the IoT/DCP path is documented → verify by fuzzing/flood test.</w:t>
      </w:r>
    </w:p>
    <w:p w14:paraId="53EF1641" w14:textId="68731724" w:rsidR="00553BEB" w:rsidRPr="00553BEB" w:rsidRDefault="00553BEB">
      <w:pPr>
        <w:pStyle w:val="Listenabsatz"/>
        <w:numPr>
          <w:ilvl w:val="1"/>
          <w:numId w:val="10"/>
        </w:numPr>
        <w:spacing w:after="0"/>
        <w:rPr>
          <w:rStyle w:val="Fett"/>
          <w:b w:val="0"/>
          <w:bCs w:val="0"/>
          <w:lang w:val="en-US"/>
        </w:rPr>
      </w:pPr>
      <w:r w:rsidRPr="00553BEB">
        <w:rPr>
          <w:rStyle w:val="Fett"/>
          <w:b w:val="0"/>
          <w:bCs w:val="0"/>
          <w:lang w:val="en-US"/>
        </w:rPr>
        <w:t>G-2 (repeated-passivation-as-DoS). Even if every attack resolves safely to passivation, continuous forced passivation = continuous unavailability of the safety function → the device satisfies the fail-safe interpretation but may fail the availability interpretation of "withstand" (a permanently-safe-stated machine may itself be an operational hazard).</w:t>
      </w:r>
    </w:p>
    <w:p w14:paraId="483AF27B" w14:textId="75C249C8" w:rsidR="000835AC" w:rsidRPr="00BF5BB8" w:rsidRDefault="00553BEB">
      <w:pPr>
        <w:pStyle w:val="KeinLeerraum"/>
        <w:numPr>
          <w:ilvl w:val="1"/>
          <w:numId w:val="10"/>
        </w:numPr>
        <w:rPr>
          <w:lang w:val="en-US"/>
        </w:rPr>
      </w:pPr>
      <w:r w:rsidRPr="00553BEB">
        <w:rPr>
          <w:rStyle w:val="Fett"/>
          <w:b w:val="0"/>
          <w:bCs w:val="0"/>
          <w:lang w:val="en-US"/>
        </w:rPr>
        <w:t>G-3 (the one genuine "leads-to-hazard" path).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r w:rsidR="00A80255">
        <w:rPr>
          <w:rStyle w:val="Fett"/>
          <w:b w:val="0"/>
          <w:bCs w:val="0"/>
          <w:lang w:val="en-US"/>
        </w:rPr>
        <w:t>,</w:t>
      </w:r>
      <w:r w:rsidRPr="00553BEB">
        <w:rPr>
          <w:rStyle w:val="Fett"/>
          <w:b w:val="0"/>
          <w:bCs w:val="0"/>
          <w:lang w:val="en-US"/>
        </w:rPr>
        <w:t xml:space="preserve"> the single, precise exception.</w:t>
      </w:r>
    </w:p>
    <w:p w14:paraId="6398CAEB" w14:textId="77777777" w:rsidR="000835AC" w:rsidRPr="00DB1578" w:rsidRDefault="000835AC" w:rsidP="000835AC">
      <w:pPr>
        <w:pStyle w:val="KeinLeerraum"/>
        <w:rPr>
          <w:lang w:val="en-US"/>
        </w:rPr>
      </w:pPr>
    </w:p>
    <w:p w14:paraId="064299C8" w14:textId="77777777" w:rsidR="000835AC" w:rsidRDefault="000835AC" w:rsidP="000835AC">
      <w:pPr>
        <w:pStyle w:val="KeinLeerraum"/>
        <w:rPr>
          <w:lang w:val="en-US"/>
        </w:rPr>
      </w:pPr>
    </w:p>
    <w:p w14:paraId="7D665A4E" w14:textId="4EEA1C0A" w:rsidR="009C0A46" w:rsidRPr="000835AC" w:rsidRDefault="009C0A46" w:rsidP="000835AC">
      <w:pPr>
        <w:pStyle w:val="KeinLeerraum"/>
        <w:rPr>
          <w:b/>
          <w:bCs/>
          <w:lang w:val="en-US"/>
        </w:rPr>
      </w:pPr>
      <w:r w:rsidRPr="000835AC">
        <w:rPr>
          <w:b/>
          <w:bCs/>
          <w:lang w:val="en-US"/>
        </w:rPr>
        <w:t>Step 2: Methodological Test Planning</w:t>
      </w:r>
    </w:p>
    <w:p w14:paraId="5AA360F7" w14:textId="77777777" w:rsidR="009C0A46" w:rsidRDefault="009C0A46" w:rsidP="009C0A46">
      <w:pPr>
        <w:pStyle w:val="KeinLeerraum"/>
        <w:rPr>
          <w:b/>
          <w:bCs/>
          <w:lang w:val="en-US"/>
        </w:rPr>
      </w:pPr>
    </w:p>
    <w:p w14:paraId="48CBBCAC" w14:textId="77777777" w:rsidR="009C0A46" w:rsidRDefault="009C0A46" w:rsidP="009C0A46">
      <w:pPr>
        <w:pStyle w:val="KeinLeerraum"/>
        <w:rPr>
          <w:b/>
          <w:bCs/>
          <w:lang w:val="en-US"/>
        </w:rPr>
      </w:pPr>
    </w:p>
    <w:p w14:paraId="4B11DD43"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2A40C5DB" w14:textId="77777777" w:rsidR="009C0A46" w:rsidRDefault="009C0A46" w:rsidP="009C0A46">
      <w:pPr>
        <w:pStyle w:val="KeinLeerraum"/>
        <w:rPr>
          <w:lang w:val="en-US"/>
        </w:rPr>
      </w:pPr>
    </w:p>
    <w:p w14:paraId="0B3FBC20" w14:textId="77777777" w:rsidR="009C0A46" w:rsidRDefault="009C0A46" w:rsidP="009C0A46">
      <w:pPr>
        <w:pStyle w:val="KeinLeerraum"/>
        <w:rPr>
          <w:lang w:val="en-US"/>
        </w:rPr>
      </w:pPr>
    </w:p>
    <w:p w14:paraId="227A9A3A" w14:textId="77777777" w:rsidR="006761B9" w:rsidRDefault="006761B9" w:rsidP="009C0A46">
      <w:pPr>
        <w:pStyle w:val="KeinLeerraum"/>
        <w:rPr>
          <w:lang w:val="en-US"/>
        </w:rPr>
      </w:pPr>
    </w:p>
    <w:p w14:paraId="1EF57985" w14:textId="77777777" w:rsidR="006761B9" w:rsidRDefault="006761B9" w:rsidP="009C0A46">
      <w:pPr>
        <w:pStyle w:val="KeinLeerraum"/>
        <w:rPr>
          <w:lang w:val="en-US"/>
        </w:rPr>
      </w:pPr>
    </w:p>
    <w:p w14:paraId="1F92092F" w14:textId="77777777" w:rsidR="006761B9" w:rsidRDefault="006761B9" w:rsidP="009C0A46">
      <w:pPr>
        <w:pStyle w:val="KeinLeerraum"/>
        <w:rPr>
          <w:lang w:val="en-US"/>
        </w:rPr>
      </w:pPr>
    </w:p>
    <w:p w14:paraId="35A6F228" w14:textId="77777777" w:rsidR="006761B9" w:rsidRDefault="006761B9" w:rsidP="009C0A46">
      <w:pPr>
        <w:pStyle w:val="KeinLeerraum"/>
        <w:rPr>
          <w:lang w:val="en-US"/>
        </w:rPr>
      </w:pPr>
    </w:p>
    <w:p w14:paraId="33B02BDC" w14:textId="19E78447"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1</w:t>
      </w:r>
    </w:p>
    <w:p w14:paraId="088F6ED1"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5B4AA0EF" w14:textId="0F7AFCE2" w:rsidR="00DB1578" w:rsidRPr="00DB1578" w:rsidRDefault="007F5A7B">
      <w:pPr>
        <w:pStyle w:val="KeinLeerraum"/>
        <w:numPr>
          <w:ilvl w:val="0"/>
          <w:numId w:val="11"/>
        </w:numPr>
        <w:rPr>
          <w:lang w:val="en-US"/>
        </w:rPr>
      </w:pPr>
      <w:r w:rsidRPr="007F5A7B">
        <w:rPr>
          <w:rStyle w:val="Fett"/>
          <w:lang w:val="en-US"/>
        </w:rPr>
        <w:t xml:space="preserve">MVO-ID: </w:t>
      </w:r>
      <w:r w:rsidR="00DB1578" w:rsidRPr="00DB1578">
        <w:rPr>
          <w:lang w:val="en-US"/>
        </w:rPr>
        <w:t>RQ-011</w:t>
      </w:r>
    </w:p>
    <w:p w14:paraId="590CD514" w14:textId="4205C033" w:rsidR="00DB1578" w:rsidRPr="00DB1578" w:rsidRDefault="00DB1578">
      <w:pPr>
        <w:pStyle w:val="KeinLeerraum"/>
        <w:numPr>
          <w:ilvl w:val="0"/>
          <w:numId w:val="11"/>
        </w:numPr>
        <w:rPr>
          <w:lang w:val="en-US"/>
        </w:rPr>
      </w:pPr>
      <w:r w:rsidRPr="00DB1578">
        <w:rPr>
          <w:lang w:val="en-US"/>
        </w:rPr>
        <w:t>MVO Requirement Text: The system shall prevent modifications to safety-relevant settings or rules, including those generated during a learning phase, where such modifications could lead to a hazardous situation.</w:t>
      </w:r>
    </w:p>
    <w:p w14:paraId="5C573B74" w14:textId="7B183512" w:rsidR="00DB1578" w:rsidRPr="00DB1578" w:rsidRDefault="007F5A7B">
      <w:pPr>
        <w:pStyle w:val="KeinLeerraum"/>
        <w:numPr>
          <w:ilvl w:val="0"/>
          <w:numId w:val="11"/>
        </w:numPr>
        <w:rPr>
          <w:lang w:val="en-US"/>
        </w:rPr>
      </w:pPr>
      <w:r w:rsidRPr="007F5A7B">
        <w:rPr>
          <w:rStyle w:val="Fett"/>
          <w:lang w:val="en-US"/>
        </w:rPr>
        <w:t xml:space="preserve">IEC 62443-4-2 CR Mapping: </w:t>
      </w:r>
      <w:r w:rsidR="00DB1578" w:rsidRPr="00DB1578">
        <w:rPr>
          <w:lang w:val="en-US"/>
        </w:rPr>
        <w:t xml:space="preserve"> CR 1.1, CR 1.2, CR 2.1 (2), CR 3.4</w:t>
      </w:r>
      <w:r w:rsidR="00946C02">
        <w:rPr>
          <w:lang w:val="en-US"/>
        </w:rPr>
        <w:t xml:space="preserve">, EDR </w:t>
      </w:r>
      <w:r w:rsidR="0005457F">
        <w:rPr>
          <w:lang w:val="en-US"/>
        </w:rPr>
        <w:t>3.10</w:t>
      </w:r>
    </w:p>
    <w:p w14:paraId="1990AD28" w14:textId="4FDF0A57" w:rsidR="00DB1578" w:rsidRPr="00DB1578" w:rsidRDefault="007F5A7B">
      <w:pPr>
        <w:pStyle w:val="KeinLeerraum"/>
        <w:numPr>
          <w:ilvl w:val="0"/>
          <w:numId w:val="11"/>
        </w:numPr>
        <w:rPr>
          <w:lang w:val="en-US"/>
        </w:rPr>
      </w:pPr>
      <w:r w:rsidRPr="007F5A7B">
        <w:rPr>
          <w:rStyle w:val="Fett"/>
          <w:lang w:val="en-US"/>
        </w:rPr>
        <w:t xml:space="preserve">Target Assets: </w:t>
      </w:r>
      <w:r w:rsidR="00DB1578" w:rsidRPr="00DB1578">
        <w:rPr>
          <w:lang w:val="en-US"/>
        </w:rPr>
        <w:t>B (Safety Config), G (Operating Mode)</w:t>
      </w:r>
      <w:r w:rsidR="0005457F">
        <w:rPr>
          <w:lang w:val="en-US"/>
        </w:rPr>
        <w:t>, F (Domain Separation)</w:t>
      </w:r>
    </w:p>
    <w:p w14:paraId="5E4F8D1A" w14:textId="3EF8D4DD" w:rsidR="00DB1578" w:rsidRPr="00DB1578" w:rsidRDefault="007F5A7B">
      <w:pPr>
        <w:pStyle w:val="KeinLeerraum"/>
        <w:numPr>
          <w:ilvl w:val="0"/>
          <w:numId w:val="11"/>
        </w:numPr>
        <w:rPr>
          <w:lang w:val="en-US"/>
        </w:rPr>
      </w:pPr>
      <w:r w:rsidRPr="007F5A7B">
        <w:rPr>
          <w:rStyle w:val="Fett"/>
          <w:lang w:val="en-US"/>
        </w:rPr>
        <w:t xml:space="preserve">Threat (STRIDE):  </w:t>
      </w:r>
      <w:r w:rsidR="00DB1578" w:rsidRPr="00DB1578">
        <w:rPr>
          <w:lang w:val="en-US"/>
        </w:rPr>
        <w:t xml:space="preserve"> Tampering, Spoofing, Elevation of Privilege</w:t>
      </w:r>
    </w:p>
    <w:p w14:paraId="3188B4DE" w14:textId="77777777" w:rsidR="0019326C" w:rsidRPr="0019326C" w:rsidRDefault="007F5A7B">
      <w:pPr>
        <w:pStyle w:val="KeinLeerraum"/>
        <w:numPr>
          <w:ilvl w:val="0"/>
          <w:numId w:val="11"/>
        </w:numPr>
        <w:rPr>
          <w:rStyle w:val="Fett"/>
          <w:b w:val="0"/>
          <w:bCs w:val="0"/>
          <w:lang w:val="en-US"/>
        </w:rPr>
      </w:pPr>
      <w:r w:rsidRPr="007F5A7B">
        <w:rPr>
          <w:rStyle w:val="Fett"/>
          <w:lang w:val="en-US"/>
        </w:rPr>
        <w:t xml:space="preserve">Security Function (Mitigation): </w:t>
      </w:r>
    </w:p>
    <w:p w14:paraId="6F9C51F1" w14:textId="3080EF73" w:rsidR="0019326C" w:rsidRDefault="0019326C" w:rsidP="0019326C">
      <w:pPr>
        <w:pStyle w:val="KeinLeerraum"/>
        <w:ind w:left="720"/>
        <w:rPr>
          <w:rStyle w:val="Fett"/>
          <w:b w:val="0"/>
          <w:bCs w:val="0"/>
          <w:lang w:val="en-US"/>
        </w:rPr>
      </w:pPr>
      <w:r w:rsidRPr="0019326C">
        <w:rPr>
          <w:rStyle w:val="Fett"/>
          <w:b w:val="0"/>
          <w:bCs w:val="0"/>
          <w:lang w:val="en-US"/>
        </w:rPr>
        <w:t>Password protection for parameter writes explicitly dropped; IoT-Core read-only instead</w:t>
      </w:r>
    </w:p>
    <w:p w14:paraId="21A35B0E" w14:textId="6805D120" w:rsidR="0019326C" w:rsidRDefault="0019326C" w:rsidP="0019326C">
      <w:pPr>
        <w:pStyle w:val="KeinLeerraum"/>
        <w:ind w:left="720"/>
        <w:rPr>
          <w:rStyle w:val="Fett"/>
          <w:b w:val="0"/>
          <w:bCs w:val="0"/>
          <w:lang w:val="en-US"/>
        </w:rPr>
      </w:pPr>
      <w:r w:rsidRPr="0019326C">
        <w:rPr>
          <w:rStyle w:val="Fett"/>
          <w:b w:val="0"/>
          <w:bCs w:val="0"/>
          <w:lang w:val="en-US"/>
        </w:rPr>
        <w:t>IoT-Core incoming-only, no parameter writes</w:t>
      </w:r>
    </w:p>
    <w:p w14:paraId="6A9201AD" w14:textId="2E022F12" w:rsidR="0019326C" w:rsidRDefault="0019326C" w:rsidP="0019326C">
      <w:pPr>
        <w:pStyle w:val="KeinLeerraum"/>
        <w:ind w:left="720"/>
        <w:rPr>
          <w:rStyle w:val="Fett"/>
          <w:b w:val="0"/>
          <w:bCs w:val="0"/>
          <w:lang w:val="en-US"/>
        </w:rPr>
      </w:pPr>
      <w:r w:rsidRPr="0019326C">
        <w:rPr>
          <w:rStyle w:val="Fett"/>
          <w:b w:val="0"/>
          <w:bCs w:val="0"/>
          <w:lang w:val="en-US"/>
        </w:rPr>
        <w:t>Parameter writes only via fieldbus/PLC engineering tool</w:t>
      </w:r>
    </w:p>
    <w:p w14:paraId="329D4DB8" w14:textId="77777777" w:rsidR="0019326C" w:rsidRDefault="0019326C" w:rsidP="0019326C">
      <w:pPr>
        <w:pStyle w:val="KeinLeerraum"/>
        <w:ind w:left="720"/>
        <w:rPr>
          <w:rStyle w:val="Fett"/>
          <w:b w:val="0"/>
          <w:bCs w:val="0"/>
          <w:lang w:val="en-US"/>
        </w:rPr>
      </w:pPr>
      <w:r w:rsidRPr="0019326C">
        <w:rPr>
          <w:rStyle w:val="Fett"/>
          <w:b w:val="0"/>
          <w:bCs w:val="0"/>
          <w:lang w:val="en-US"/>
        </w:rPr>
        <w:t xml:space="preserve">F-address/update-mode change needs physical switch + power-cycle </w:t>
      </w:r>
    </w:p>
    <w:p w14:paraId="213AB5D6" w14:textId="3895F47E" w:rsidR="0019326C" w:rsidRDefault="0019326C" w:rsidP="0019326C">
      <w:pPr>
        <w:pStyle w:val="KeinLeerraum"/>
        <w:ind w:left="720"/>
        <w:rPr>
          <w:rStyle w:val="Fett"/>
          <w:b w:val="0"/>
          <w:bCs w:val="0"/>
          <w:lang w:val="en-US"/>
        </w:rPr>
      </w:pPr>
      <w:r w:rsidRPr="0019326C">
        <w:rPr>
          <w:rStyle w:val="Fett"/>
          <w:b w:val="0"/>
          <w:bCs w:val="0"/>
          <w:lang w:val="en-US"/>
        </w:rPr>
        <w:t>FW update accepted only in Update state (</w:t>
      </w:r>
      <w:commentRangeStart w:id="9"/>
      <w:r w:rsidRPr="0019326C">
        <w:rPr>
          <w:rStyle w:val="Fett"/>
          <w:b w:val="0"/>
          <w:bCs w:val="0"/>
          <w:lang w:val="en-US"/>
        </w:rPr>
        <w:t xml:space="preserve">received </w:t>
      </w:r>
      <w:commentRangeEnd w:id="9"/>
      <w:r w:rsidR="002D538B" w:rsidRPr="0019326C">
        <w:rPr>
          <w:rStyle w:val="Kommentarzeichen"/>
          <w:sz w:val="24"/>
          <w:szCs w:val="24"/>
          <w:lang w:val="en-US"/>
        </w:rPr>
        <w:commentReference w:id="9"/>
      </w:r>
      <w:r w:rsidRPr="0019326C">
        <w:rPr>
          <w:rStyle w:val="Fett"/>
          <w:b w:val="0"/>
          <w:bCs w:val="0"/>
          <w:lang w:val="en-US"/>
        </w:rPr>
        <w:t>from RQ-005)</w:t>
      </w:r>
    </w:p>
    <w:p w14:paraId="4AC335A8" w14:textId="7D013408" w:rsidR="0019326C" w:rsidRDefault="0019326C" w:rsidP="002D538B">
      <w:pPr>
        <w:pStyle w:val="KeinLeerraum"/>
        <w:ind w:left="720"/>
        <w:rPr>
          <w:rStyle w:val="Fett"/>
          <w:b w:val="0"/>
          <w:bCs w:val="0"/>
          <w:lang w:val="en-US"/>
        </w:rPr>
      </w:pPr>
      <w:r w:rsidRPr="0019326C">
        <w:rPr>
          <w:rStyle w:val="Fett"/>
          <w:b w:val="0"/>
          <w:bCs w:val="0"/>
          <w:lang w:val="en-US"/>
        </w:rPr>
        <w:lastRenderedPageBreak/>
        <w:t>Config write blocked after param-end</w:t>
      </w:r>
    </w:p>
    <w:p w14:paraId="5E2495E2" w14:textId="77777777" w:rsidR="002D538B" w:rsidRPr="002D538B" w:rsidRDefault="007F5A7B">
      <w:pPr>
        <w:pStyle w:val="KeinLeerraum"/>
        <w:numPr>
          <w:ilvl w:val="0"/>
          <w:numId w:val="11"/>
        </w:numPr>
        <w:rPr>
          <w:rStyle w:val="Fett"/>
          <w:b w:val="0"/>
          <w:bCs w:val="0"/>
          <w:lang w:val="en-US"/>
        </w:rPr>
      </w:pPr>
      <w:r w:rsidRPr="007F5A7B">
        <w:rPr>
          <w:rStyle w:val="Fett"/>
          <w:lang w:val="en-US"/>
        </w:rPr>
        <w:t xml:space="preserve">Identified Gap: </w:t>
      </w:r>
    </w:p>
    <w:p w14:paraId="0426EF0B" w14:textId="6F9E5F15" w:rsidR="002D538B" w:rsidRDefault="002D538B">
      <w:pPr>
        <w:pStyle w:val="KeinLeerraum"/>
        <w:numPr>
          <w:ilvl w:val="1"/>
          <w:numId w:val="11"/>
        </w:numPr>
        <w:rPr>
          <w:rStyle w:val="Fett"/>
          <w:b w:val="0"/>
          <w:bCs w:val="0"/>
          <w:lang w:val="en-US"/>
        </w:rPr>
      </w:pPr>
      <w:r w:rsidRPr="002D538B">
        <w:rPr>
          <w:rStyle w:val="Fett"/>
          <w:b w:val="0"/>
          <w:bCs w:val="0"/>
          <w:lang w:val="en-US"/>
        </w:rPr>
        <w:t>G-1 (delegated authorization). Password protection was deliberately removed (SRIO-8299), so authorization for safety-parameter writes over the fieldbus is fully delegated to the environment (locked cabinet SRIO-9402, restricted network)</w:t>
      </w:r>
      <w:r w:rsidR="004875AB">
        <w:rPr>
          <w:rStyle w:val="Fett"/>
          <w:b w:val="0"/>
          <w:bCs w:val="0"/>
          <w:lang w:val="en-US"/>
        </w:rPr>
        <w:t>,</w:t>
      </w:r>
      <w:r w:rsidRPr="002D538B">
        <w:rPr>
          <w:rStyle w:val="Fett"/>
          <w:b w:val="0"/>
          <w:bCs w:val="0"/>
          <w:lang w:val="en-US"/>
        </w:rPr>
        <w:t xml:space="preserve"> a CCSC-2 compensating control that is documented but not device-enforced. CR 1.1/1.2/2.1 are met only at the system level, not the component level.</w:t>
      </w:r>
    </w:p>
    <w:p w14:paraId="102F182E" w14:textId="0AD34167" w:rsidR="004875AB" w:rsidRDefault="004875AB">
      <w:pPr>
        <w:pStyle w:val="KeinLeerraum"/>
        <w:numPr>
          <w:ilvl w:val="1"/>
          <w:numId w:val="11"/>
        </w:numPr>
        <w:rPr>
          <w:rStyle w:val="Fett"/>
          <w:b w:val="0"/>
          <w:bCs w:val="0"/>
          <w:lang w:val="en-US"/>
        </w:rPr>
      </w:pPr>
      <w:r w:rsidRPr="004875AB">
        <w:rPr>
          <w:rStyle w:val="Fett"/>
          <w:b w:val="0"/>
          <w:bCs w:val="0"/>
          <w:lang w:val="en-US"/>
        </w:rPr>
        <w:t>G-2 (DCP factory-reset). DCP "Reset to Factory" (Mode 2 mandatory) resets communication parameters; SRIO-7772/3030 describe modes, not authentication. Corroborating evidence: SRIO-3029</w:t>
      </w:r>
      <w:r>
        <w:rPr>
          <w:rStyle w:val="Fett"/>
          <w:b w:val="0"/>
          <w:bCs w:val="0"/>
          <w:lang w:val="en-US"/>
        </w:rPr>
        <w:t xml:space="preserve">: </w:t>
      </w:r>
      <w:r w:rsidRPr="004875AB">
        <w:rPr>
          <w:rStyle w:val="Fett"/>
          <w:b w:val="0"/>
          <w:bCs w:val="0"/>
          <w:lang w:val="en-US"/>
        </w:rPr>
        <w:t>"A PROFINET IO-Controller or an Engineering System can change IP parameters or the NameOfStation of the device at any time"</w:t>
      </w:r>
      <w:r>
        <w:rPr>
          <w:rStyle w:val="Fett"/>
          <w:b w:val="0"/>
          <w:bCs w:val="0"/>
          <w:lang w:val="en-US"/>
        </w:rPr>
        <w:t xml:space="preserve">, </w:t>
      </w:r>
      <w:r w:rsidRPr="004875AB">
        <w:rPr>
          <w:rStyle w:val="Fett"/>
          <w:b w:val="0"/>
          <w:bCs w:val="0"/>
          <w:lang w:val="en-US"/>
        </w:rPr>
        <w:t xml:space="preserve"> implying no per-action authentication. Your "must verify by test" caveat is retained; TS-2 settles it. Impact is bounded: DCP reset hits communication parameters (→ passivation/safe state), not silent safety-iPar modification.</w:t>
      </w:r>
    </w:p>
    <w:p w14:paraId="6F45DC4C" w14:textId="05EF7BE3" w:rsidR="00CD04C7" w:rsidRDefault="00CD04C7">
      <w:pPr>
        <w:pStyle w:val="KeinLeerraum"/>
        <w:numPr>
          <w:ilvl w:val="1"/>
          <w:numId w:val="11"/>
        </w:numPr>
        <w:rPr>
          <w:rStyle w:val="Fett"/>
          <w:b w:val="0"/>
          <w:bCs w:val="0"/>
          <w:lang w:val="en-US"/>
        </w:rPr>
      </w:pPr>
      <w:r w:rsidRPr="00CD04C7">
        <w:rPr>
          <w:rStyle w:val="Fett"/>
          <w:b w:val="0"/>
          <w:bCs w:val="0"/>
          <w:lang w:val="en-US"/>
        </w:rPr>
        <w:t>G-3 (IoT read-onl</w:t>
      </w:r>
      <w:r>
        <w:rPr>
          <w:rStyle w:val="Fett"/>
          <w:b w:val="0"/>
          <w:bCs w:val="0"/>
          <w:lang w:val="en-US"/>
        </w:rPr>
        <w:t xml:space="preserve">, </w:t>
      </w:r>
      <w:r w:rsidRPr="00CD04C7">
        <w:rPr>
          <w:rStyle w:val="Fett"/>
          <w:b w:val="0"/>
          <w:bCs w:val="0"/>
          <w:lang w:val="en-US"/>
        </w:rPr>
        <w:t xml:space="preserve"> </w:t>
      </w:r>
      <w:commentRangeStart w:id="10"/>
      <w:r w:rsidRPr="00CD04C7">
        <w:rPr>
          <w:rStyle w:val="Fett"/>
          <w:b w:val="0"/>
          <w:bCs w:val="0"/>
          <w:lang w:val="en-US"/>
        </w:rPr>
        <w:t>confirmation, not a gap</w:t>
      </w:r>
      <w:commentRangeEnd w:id="10"/>
      <w:r w:rsidRPr="00CD04C7">
        <w:rPr>
          <w:rStyle w:val="Kommentarzeichen"/>
          <w:sz w:val="24"/>
          <w:szCs w:val="24"/>
          <w:lang w:val="en-US"/>
        </w:rPr>
        <w:commentReference w:id="10"/>
      </w:r>
      <w:r w:rsidRPr="00CD04C7">
        <w:rPr>
          <w:rStyle w:val="Fett"/>
          <w:b w:val="0"/>
          <w:bCs w:val="0"/>
          <w:lang w:val="en-US"/>
        </w:rPr>
        <w:t>). TS confirms the write-path is blocked. Positive control verification.</w:t>
      </w:r>
    </w:p>
    <w:p w14:paraId="06A6B202" w14:textId="7FDE3689" w:rsidR="00CD04C7" w:rsidRDefault="00CD04C7">
      <w:pPr>
        <w:pStyle w:val="Listenabsatz"/>
        <w:numPr>
          <w:ilvl w:val="1"/>
          <w:numId w:val="11"/>
        </w:numPr>
        <w:rPr>
          <w:rStyle w:val="Fett"/>
          <w:b w:val="0"/>
          <w:bCs w:val="0"/>
          <w:lang w:val="en-US"/>
        </w:rPr>
      </w:pPr>
      <w:r w:rsidRPr="00CD04C7">
        <w:rPr>
          <w:rStyle w:val="Fett"/>
          <w:b w:val="0"/>
          <w:bCs w:val="0"/>
          <w:lang w:val="en-US"/>
        </w:rPr>
        <w:t>G-4 (physical-barrier robustness ). Whether the switch can be moved without visible seal damage</w:t>
      </w:r>
      <w:r w:rsidR="006F2199">
        <w:rPr>
          <w:rStyle w:val="Fett"/>
          <w:b w:val="0"/>
          <w:bCs w:val="0"/>
          <w:lang w:val="en-US"/>
        </w:rPr>
        <w:t>,</w:t>
      </w:r>
      <w:r w:rsidRPr="00CD04C7">
        <w:rPr>
          <w:rStyle w:val="Fett"/>
          <w:b w:val="0"/>
          <w:bCs w:val="0"/>
          <w:lang w:val="en-US"/>
        </w:rPr>
        <w:t xml:space="preserve"> the authorization barrier's silent-defeat question (cross-reference </w:t>
      </w:r>
      <w:commentRangeStart w:id="11"/>
      <w:r w:rsidRPr="00CD04C7">
        <w:rPr>
          <w:rStyle w:val="Fett"/>
          <w:b w:val="0"/>
          <w:bCs w:val="0"/>
          <w:lang w:val="en-US"/>
        </w:rPr>
        <w:t>TC-RQ003-03 / TC-RQ002-05)</w:t>
      </w:r>
      <w:commentRangeEnd w:id="11"/>
      <w:r w:rsidR="006F2199" w:rsidRPr="00CD04C7">
        <w:rPr>
          <w:rStyle w:val="Kommentarzeichen"/>
          <w:sz w:val="24"/>
          <w:szCs w:val="24"/>
          <w:lang w:val="en-US"/>
        </w:rPr>
        <w:commentReference w:id="11"/>
      </w:r>
      <w:r w:rsidRPr="00CD04C7">
        <w:rPr>
          <w:rStyle w:val="Fett"/>
          <w:b w:val="0"/>
          <w:bCs w:val="0"/>
          <w:lang w:val="en-US"/>
        </w:rPr>
        <w:t>.</w:t>
      </w:r>
    </w:p>
    <w:p w14:paraId="1A37E7C8" w14:textId="05F8EE68" w:rsidR="006F0B69" w:rsidRPr="00AB13AD" w:rsidRDefault="006F2199">
      <w:pPr>
        <w:pStyle w:val="Listenabsatz"/>
        <w:numPr>
          <w:ilvl w:val="1"/>
          <w:numId w:val="11"/>
        </w:numPr>
        <w:rPr>
          <w:lang w:val="en-US"/>
        </w:rPr>
      </w:pPr>
      <w:r w:rsidRPr="006F2199">
        <w:rPr>
          <w:rStyle w:val="Fett"/>
          <w:b w:val="0"/>
          <w:bCs w:val="0"/>
          <w:lang w:val="en-US"/>
        </w:rPr>
        <w:t>G-5 (learning-phase). No adaptive/ML function → the clause is Not Applicable; document with rationale per SM-5.(Positive conformance statement, not a gap, not a test.)</w:t>
      </w:r>
    </w:p>
    <w:p w14:paraId="054750FB" w14:textId="77777777" w:rsidR="006F0B69" w:rsidRDefault="006F0B69" w:rsidP="00DB1578">
      <w:pPr>
        <w:pStyle w:val="KeinLeerraum"/>
        <w:rPr>
          <w:lang w:val="en-US"/>
        </w:rPr>
      </w:pPr>
    </w:p>
    <w:p w14:paraId="36FC7FD2" w14:textId="77777777" w:rsidR="00AB13AD" w:rsidRDefault="00AB13AD" w:rsidP="00DB1578">
      <w:pPr>
        <w:pStyle w:val="KeinLeerraum"/>
        <w:rPr>
          <w:lang w:val="en-US"/>
        </w:rPr>
      </w:pPr>
    </w:p>
    <w:p w14:paraId="62B1034F" w14:textId="77777777" w:rsidR="00AB13AD" w:rsidRDefault="00AB13AD" w:rsidP="00DB1578">
      <w:pPr>
        <w:pStyle w:val="KeinLeerraum"/>
        <w:rPr>
          <w:lang w:val="en-US"/>
        </w:rPr>
      </w:pPr>
    </w:p>
    <w:p w14:paraId="08FE0D31" w14:textId="77777777" w:rsidR="00AB13AD" w:rsidRDefault="00AB13AD" w:rsidP="00DB1578">
      <w:pPr>
        <w:pStyle w:val="KeinLeerraum"/>
        <w:rPr>
          <w:lang w:val="en-US"/>
        </w:rPr>
      </w:pPr>
    </w:p>
    <w:p w14:paraId="3F4EAFBB" w14:textId="77777777" w:rsidR="00AB13AD" w:rsidRDefault="00AB13AD" w:rsidP="00DB1578">
      <w:pPr>
        <w:pStyle w:val="KeinLeerraum"/>
        <w:rPr>
          <w:lang w:val="en-US"/>
        </w:rPr>
      </w:pPr>
    </w:p>
    <w:p w14:paraId="64DBE156" w14:textId="77777777" w:rsidR="00AB13AD" w:rsidRDefault="00AB13AD" w:rsidP="00DB1578">
      <w:pPr>
        <w:pStyle w:val="KeinLeerraum"/>
        <w:rPr>
          <w:lang w:val="en-US"/>
        </w:rPr>
      </w:pPr>
    </w:p>
    <w:p w14:paraId="2C51D11E" w14:textId="77777777" w:rsidR="00AB13AD" w:rsidRPr="00DA402C" w:rsidRDefault="00AB13AD" w:rsidP="00DB1578">
      <w:pPr>
        <w:pStyle w:val="KeinLeerraum"/>
        <w:rPr>
          <w:lang w:val="en-US"/>
        </w:rPr>
      </w:pPr>
    </w:p>
    <w:p w14:paraId="69DB0B6E"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Default="00900880" w:rsidP="005C021F">
            <w:pPr>
              <w:pStyle w:val="KeinLeerraum"/>
            </w:pPr>
          </w:p>
        </w:tc>
        <w:tc>
          <w:tcPr>
            <w:tcW w:w="3969" w:type="dxa"/>
          </w:tcPr>
          <w:p w14:paraId="7273F36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654D5E2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420FC51"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607C9195"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Default="00900880" w:rsidP="005C021F">
            <w:pPr>
              <w:pStyle w:val="KeinLeerraum"/>
            </w:pPr>
            <w:r>
              <w:t>1</w:t>
            </w:r>
          </w:p>
        </w:tc>
        <w:tc>
          <w:tcPr>
            <w:tcW w:w="3969" w:type="dxa"/>
            <w:vAlign w:val="center"/>
          </w:tcPr>
          <w:p w14:paraId="44FBD06F"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0B781D2D"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1A03FB93"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25D70108"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Default="00900880" w:rsidP="005C021F">
            <w:pPr>
              <w:pStyle w:val="KeinLeerraum"/>
            </w:pPr>
            <w:r>
              <w:t>2</w:t>
            </w:r>
          </w:p>
        </w:tc>
        <w:tc>
          <w:tcPr>
            <w:tcW w:w="3969" w:type="dxa"/>
          </w:tcPr>
          <w:p w14:paraId="45A763A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1A6BB69"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4707866"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59C79EF2"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Default="00900880" w:rsidP="005C021F">
            <w:pPr>
              <w:pStyle w:val="KeinLeerraum"/>
            </w:pPr>
            <w:r>
              <w:t>3</w:t>
            </w:r>
          </w:p>
        </w:tc>
        <w:tc>
          <w:tcPr>
            <w:tcW w:w="3969" w:type="dxa"/>
          </w:tcPr>
          <w:p w14:paraId="19A4EE72"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75C3A04"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582AAAE8"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7EB5EFE"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Default="00900880" w:rsidP="005C021F">
            <w:pPr>
              <w:pStyle w:val="KeinLeerraum"/>
            </w:pPr>
            <w:r>
              <w:t>4</w:t>
            </w:r>
          </w:p>
        </w:tc>
        <w:tc>
          <w:tcPr>
            <w:tcW w:w="3969" w:type="dxa"/>
          </w:tcPr>
          <w:p w14:paraId="0CF5810A"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1640C5D"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63B1A50"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146D3054"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Default="00900880" w:rsidP="005C021F">
            <w:pPr>
              <w:pStyle w:val="KeinLeerraum"/>
            </w:pPr>
            <w:r>
              <w:t>5</w:t>
            </w:r>
          </w:p>
        </w:tc>
        <w:tc>
          <w:tcPr>
            <w:tcW w:w="3969" w:type="dxa"/>
          </w:tcPr>
          <w:p w14:paraId="4DE25D9B"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002DD343"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790E5D8B"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3727A42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13525B3F" w14:textId="77777777" w:rsidR="009C0A46" w:rsidRDefault="009C0A46" w:rsidP="009C0A46">
      <w:pPr>
        <w:pStyle w:val="KeinLeerraum"/>
        <w:rPr>
          <w:b/>
          <w:bCs/>
          <w:lang w:val="en-US"/>
        </w:rPr>
      </w:pPr>
    </w:p>
    <w:p w14:paraId="59834305" w14:textId="77777777" w:rsidR="009C0A46" w:rsidRDefault="009C0A46" w:rsidP="009C0A46">
      <w:pPr>
        <w:pStyle w:val="KeinLeerraum"/>
        <w:rPr>
          <w:b/>
          <w:bCs/>
          <w:lang w:val="en-US"/>
        </w:rPr>
      </w:pPr>
    </w:p>
    <w:p w14:paraId="1BAF0D6E"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2E19ED45" w14:textId="77777777" w:rsidR="009C0A46" w:rsidRDefault="009C0A46" w:rsidP="009C0A46">
      <w:pPr>
        <w:pStyle w:val="KeinLeerraum"/>
        <w:rPr>
          <w:lang w:val="en-US"/>
        </w:rPr>
      </w:pPr>
    </w:p>
    <w:p w14:paraId="0728DBAE" w14:textId="77777777" w:rsidR="009C0A46" w:rsidRDefault="009C0A46" w:rsidP="009C0A46">
      <w:pPr>
        <w:pStyle w:val="KeinLeerraum"/>
        <w:rPr>
          <w:lang w:val="en-US"/>
        </w:rPr>
      </w:pPr>
    </w:p>
    <w:p w14:paraId="257D9BEE" w14:textId="77777777" w:rsidR="00AB13AD" w:rsidRDefault="00AB13AD" w:rsidP="009C0A46">
      <w:pPr>
        <w:pStyle w:val="KeinLeerraum"/>
        <w:rPr>
          <w:lang w:val="en-US"/>
        </w:rPr>
      </w:pPr>
    </w:p>
    <w:p w14:paraId="7C4D45F2" w14:textId="77777777" w:rsidR="00AB13AD" w:rsidRDefault="00AB13AD" w:rsidP="009C0A46">
      <w:pPr>
        <w:pStyle w:val="KeinLeerraum"/>
        <w:rPr>
          <w:lang w:val="en-US"/>
        </w:rPr>
      </w:pPr>
    </w:p>
    <w:p w14:paraId="6D79FCBF" w14:textId="77777777" w:rsidR="00AB13AD" w:rsidRDefault="00AB13AD" w:rsidP="009C0A46">
      <w:pPr>
        <w:pStyle w:val="KeinLeerraum"/>
        <w:rPr>
          <w:lang w:val="en-US"/>
        </w:rPr>
      </w:pPr>
    </w:p>
    <w:p w14:paraId="2CEBC5FC" w14:textId="77777777" w:rsidR="00AB13AD" w:rsidRDefault="00AB13AD" w:rsidP="009C0A46">
      <w:pPr>
        <w:pStyle w:val="KeinLeerraum"/>
        <w:rPr>
          <w:lang w:val="en-US"/>
        </w:rPr>
      </w:pPr>
    </w:p>
    <w:p w14:paraId="4BDD915E" w14:textId="77777777" w:rsidR="00AB13AD" w:rsidRDefault="00AB13AD" w:rsidP="009C0A46">
      <w:pPr>
        <w:pStyle w:val="KeinLeerraum"/>
        <w:rPr>
          <w:lang w:val="en-US"/>
        </w:rPr>
      </w:pPr>
    </w:p>
    <w:p w14:paraId="473FEA2B" w14:textId="77777777" w:rsidR="00AB13AD" w:rsidRDefault="00AB13AD" w:rsidP="009C0A46">
      <w:pPr>
        <w:pStyle w:val="KeinLeerraum"/>
        <w:rPr>
          <w:lang w:val="en-US"/>
        </w:rPr>
      </w:pPr>
    </w:p>
    <w:p w14:paraId="05FCB07D" w14:textId="77777777" w:rsidR="00AB13AD" w:rsidRDefault="00AB13AD" w:rsidP="009C0A46">
      <w:pPr>
        <w:pStyle w:val="KeinLeerraum"/>
        <w:rPr>
          <w:lang w:val="en-US"/>
        </w:rPr>
      </w:pPr>
    </w:p>
    <w:p w14:paraId="33F5DD19" w14:textId="77777777" w:rsidR="00AB13AD" w:rsidRDefault="00AB13AD" w:rsidP="009C0A46">
      <w:pPr>
        <w:pStyle w:val="KeinLeerraum"/>
        <w:rPr>
          <w:lang w:val="en-US"/>
        </w:rPr>
      </w:pPr>
    </w:p>
    <w:p w14:paraId="1B2B9EB3" w14:textId="77777777" w:rsidR="00AB13AD" w:rsidRDefault="00AB13AD" w:rsidP="009C0A46">
      <w:pPr>
        <w:pStyle w:val="KeinLeerraum"/>
        <w:rPr>
          <w:lang w:val="en-US"/>
        </w:rPr>
      </w:pPr>
    </w:p>
    <w:p w14:paraId="44BA3AB4" w14:textId="77777777" w:rsidR="00AB13AD" w:rsidRDefault="00AB13AD" w:rsidP="009C0A46">
      <w:pPr>
        <w:pStyle w:val="KeinLeerraum"/>
        <w:rPr>
          <w:lang w:val="en-US"/>
        </w:rPr>
      </w:pPr>
    </w:p>
    <w:p w14:paraId="1A5EE051" w14:textId="77777777" w:rsidR="00AB13AD" w:rsidRDefault="00AB13AD" w:rsidP="009C0A46">
      <w:pPr>
        <w:pStyle w:val="KeinLeerraum"/>
        <w:rPr>
          <w:lang w:val="en-US"/>
        </w:rPr>
      </w:pPr>
    </w:p>
    <w:p w14:paraId="03ABC406" w14:textId="77777777" w:rsidR="00AB13AD" w:rsidRDefault="00AB13AD" w:rsidP="009C0A46">
      <w:pPr>
        <w:pStyle w:val="KeinLeerraum"/>
        <w:rPr>
          <w:lang w:val="en-US"/>
        </w:rPr>
      </w:pPr>
    </w:p>
    <w:p w14:paraId="6196F51D" w14:textId="77777777" w:rsidR="00AB13AD" w:rsidRDefault="00AB13AD" w:rsidP="009C0A46">
      <w:pPr>
        <w:pStyle w:val="KeinLeerraum"/>
        <w:rPr>
          <w:lang w:val="en-US"/>
        </w:rPr>
      </w:pPr>
    </w:p>
    <w:p w14:paraId="600783AD" w14:textId="77777777" w:rsidR="00AB13AD" w:rsidRDefault="00AB13AD" w:rsidP="009C0A46">
      <w:pPr>
        <w:pStyle w:val="KeinLeerraum"/>
        <w:rPr>
          <w:lang w:val="en-US"/>
        </w:rPr>
      </w:pPr>
    </w:p>
    <w:p w14:paraId="6B9C53CF" w14:textId="77777777" w:rsidR="00AB13AD" w:rsidRDefault="00AB13AD" w:rsidP="009C0A46">
      <w:pPr>
        <w:pStyle w:val="KeinLeerraum"/>
        <w:rPr>
          <w:lang w:val="en-US"/>
        </w:rPr>
      </w:pPr>
    </w:p>
    <w:p w14:paraId="557D8CF1" w14:textId="77777777" w:rsidR="00AB13AD" w:rsidRDefault="00AB13AD" w:rsidP="009C0A46">
      <w:pPr>
        <w:pStyle w:val="KeinLeerraum"/>
        <w:rPr>
          <w:lang w:val="en-US"/>
        </w:rPr>
      </w:pPr>
    </w:p>
    <w:p w14:paraId="0613C2C5" w14:textId="77777777" w:rsidR="00AB13AD" w:rsidRDefault="00AB13AD" w:rsidP="009C0A46">
      <w:pPr>
        <w:pStyle w:val="KeinLeerraum"/>
        <w:rPr>
          <w:lang w:val="en-US"/>
        </w:rPr>
      </w:pPr>
    </w:p>
    <w:p w14:paraId="56AFA924" w14:textId="77777777" w:rsidR="00AB13AD" w:rsidRDefault="00AB13AD" w:rsidP="009C0A46">
      <w:pPr>
        <w:pStyle w:val="KeinLeerraum"/>
        <w:rPr>
          <w:lang w:val="en-US"/>
        </w:rPr>
      </w:pPr>
    </w:p>
    <w:p w14:paraId="00ABF265" w14:textId="77777777" w:rsidR="00AB13AD" w:rsidRDefault="00AB13AD" w:rsidP="009C0A46">
      <w:pPr>
        <w:pStyle w:val="KeinLeerraum"/>
        <w:rPr>
          <w:lang w:val="en-US"/>
        </w:rPr>
      </w:pPr>
    </w:p>
    <w:p w14:paraId="1D039EC5" w14:textId="77777777" w:rsidR="00AB13AD" w:rsidRDefault="00AB13AD" w:rsidP="009C0A46">
      <w:pPr>
        <w:pStyle w:val="KeinLeerraum"/>
        <w:rPr>
          <w:lang w:val="en-US"/>
        </w:rPr>
      </w:pPr>
    </w:p>
    <w:p w14:paraId="166057C1" w14:textId="77777777" w:rsidR="00AB13AD" w:rsidRDefault="00AB13AD" w:rsidP="009C0A46">
      <w:pPr>
        <w:pStyle w:val="KeinLeerraum"/>
        <w:rPr>
          <w:lang w:val="en-US"/>
        </w:rPr>
      </w:pPr>
    </w:p>
    <w:p w14:paraId="41A48590" w14:textId="77777777" w:rsidR="00AB13AD" w:rsidRDefault="00AB13AD" w:rsidP="009C0A46">
      <w:pPr>
        <w:pStyle w:val="KeinLeerraum"/>
        <w:rPr>
          <w:lang w:val="en-US"/>
        </w:rPr>
      </w:pPr>
    </w:p>
    <w:p w14:paraId="4D65D6ED" w14:textId="77777777" w:rsidR="00AB13AD" w:rsidRDefault="00AB13AD" w:rsidP="009C0A46">
      <w:pPr>
        <w:pStyle w:val="KeinLeerraum"/>
        <w:rPr>
          <w:lang w:val="en-US"/>
        </w:rPr>
      </w:pPr>
    </w:p>
    <w:p w14:paraId="499FFF8C" w14:textId="77777777" w:rsidR="00AB13AD" w:rsidRDefault="00AB13AD" w:rsidP="009C0A46">
      <w:pPr>
        <w:pStyle w:val="KeinLeerraum"/>
        <w:rPr>
          <w:lang w:val="en-US"/>
        </w:rPr>
      </w:pPr>
    </w:p>
    <w:p w14:paraId="299B2D69" w14:textId="77777777" w:rsidR="00AB13AD" w:rsidRDefault="00AB13AD" w:rsidP="009C0A46">
      <w:pPr>
        <w:pStyle w:val="KeinLeerraum"/>
        <w:rPr>
          <w:lang w:val="en-US"/>
        </w:rPr>
      </w:pPr>
    </w:p>
    <w:p w14:paraId="7D2A3499" w14:textId="77777777" w:rsidR="00AB13AD" w:rsidRDefault="00AB13AD" w:rsidP="009C0A46">
      <w:pPr>
        <w:pStyle w:val="KeinLeerraum"/>
        <w:rPr>
          <w:lang w:val="en-US"/>
        </w:rPr>
      </w:pPr>
    </w:p>
    <w:p w14:paraId="090385B7" w14:textId="77777777" w:rsidR="00AB13AD" w:rsidRDefault="00AB13AD" w:rsidP="009C0A46">
      <w:pPr>
        <w:pStyle w:val="KeinLeerraum"/>
        <w:rPr>
          <w:lang w:val="en-US"/>
        </w:rPr>
      </w:pPr>
    </w:p>
    <w:p w14:paraId="566A0C21" w14:textId="77777777" w:rsidR="00AB13AD" w:rsidRDefault="00AB13AD" w:rsidP="009C0A46">
      <w:pPr>
        <w:pStyle w:val="KeinLeerraum"/>
        <w:rPr>
          <w:lang w:val="en-US"/>
        </w:rPr>
      </w:pPr>
    </w:p>
    <w:p w14:paraId="30293C0E" w14:textId="77777777" w:rsidR="00AB13AD" w:rsidRDefault="00AB13AD" w:rsidP="009C0A46">
      <w:pPr>
        <w:pStyle w:val="KeinLeerraum"/>
        <w:rPr>
          <w:lang w:val="en-US"/>
        </w:rPr>
      </w:pPr>
    </w:p>
    <w:p w14:paraId="2BA6CDBF" w14:textId="77777777" w:rsidR="00AB13AD" w:rsidRDefault="00AB13AD" w:rsidP="009C0A46">
      <w:pPr>
        <w:pStyle w:val="KeinLeerraum"/>
        <w:rPr>
          <w:lang w:val="en-US"/>
        </w:rPr>
      </w:pPr>
    </w:p>
    <w:p w14:paraId="7EF6920A" w14:textId="77777777" w:rsidR="00AB13AD" w:rsidRDefault="00AB13AD" w:rsidP="009C0A46">
      <w:pPr>
        <w:pStyle w:val="KeinLeerraum"/>
        <w:rPr>
          <w:lang w:val="en-US"/>
        </w:rPr>
      </w:pPr>
    </w:p>
    <w:p w14:paraId="3FEF6E6B" w14:textId="77777777" w:rsidR="00AB13AD" w:rsidRDefault="00AB13AD" w:rsidP="009C0A46">
      <w:pPr>
        <w:pStyle w:val="KeinLeerraum"/>
        <w:rPr>
          <w:lang w:val="en-US"/>
        </w:rPr>
      </w:pPr>
    </w:p>
    <w:p w14:paraId="49AD1589" w14:textId="77777777" w:rsidR="00AB13AD" w:rsidRDefault="00AB13AD" w:rsidP="009C0A46">
      <w:pPr>
        <w:pStyle w:val="KeinLeerraum"/>
        <w:rPr>
          <w:lang w:val="en-US"/>
        </w:rPr>
      </w:pPr>
    </w:p>
    <w:p w14:paraId="381C4051" w14:textId="77777777" w:rsidR="00AB13AD" w:rsidRDefault="00AB13AD" w:rsidP="009C0A46">
      <w:pPr>
        <w:pStyle w:val="KeinLeerraum"/>
        <w:rPr>
          <w:lang w:val="en-US"/>
        </w:rPr>
      </w:pPr>
    </w:p>
    <w:p w14:paraId="52244B81" w14:textId="77777777" w:rsidR="00AB13AD" w:rsidRDefault="00AB13AD" w:rsidP="009C0A46">
      <w:pPr>
        <w:pStyle w:val="KeinLeerraum"/>
        <w:rPr>
          <w:lang w:val="en-US"/>
        </w:rPr>
      </w:pPr>
    </w:p>
    <w:p w14:paraId="1C105A34" w14:textId="77777777" w:rsidR="00AB13AD" w:rsidRDefault="00AB13AD" w:rsidP="009C0A46">
      <w:pPr>
        <w:pStyle w:val="KeinLeerraum"/>
        <w:rPr>
          <w:lang w:val="en-US"/>
        </w:rPr>
      </w:pPr>
    </w:p>
    <w:p w14:paraId="44758C3E" w14:textId="21858261"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2</w:t>
      </w:r>
    </w:p>
    <w:p w14:paraId="6C920A0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246F8DEE" w14:textId="5D323CCC" w:rsidR="00547898" w:rsidRPr="00547898" w:rsidRDefault="007F5A7B">
      <w:pPr>
        <w:pStyle w:val="KeinLeerraum"/>
        <w:numPr>
          <w:ilvl w:val="0"/>
          <w:numId w:val="12"/>
        </w:numPr>
        <w:rPr>
          <w:lang w:val="en-US"/>
        </w:rPr>
      </w:pPr>
      <w:r w:rsidRPr="007F5A7B">
        <w:rPr>
          <w:rStyle w:val="Fett"/>
          <w:lang w:val="en-US"/>
        </w:rPr>
        <w:t xml:space="preserve">MVO-ID: </w:t>
      </w:r>
      <w:r w:rsidR="00547898" w:rsidRPr="00547898">
        <w:rPr>
          <w:lang w:val="en-US"/>
        </w:rPr>
        <w:t>RQ-012</w:t>
      </w:r>
    </w:p>
    <w:p w14:paraId="66A4ACBD" w14:textId="694DE558" w:rsidR="00547898" w:rsidRPr="00547898" w:rsidRDefault="00547898">
      <w:pPr>
        <w:pStyle w:val="KeinLeerraum"/>
        <w:numPr>
          <w:ilvl w:val="0"/>
          <w:numId w:val="12"/>
        </w:numPr>
        <w:rPr>
          <w:lang w:val="en-US"/>
        </w:rPr>
      </w:pPr>
      <w:r w:rsidRPr="00547898">
        <w:rPr>
          <w:lang w:val="en-US"/>
        </w:rPr>
        <w:t>MVO Requirement Text: The system shall enable a tracing log of data generated in relation to an intervention for five years after the machinery or related product has been placed on the market or put into service.</w:t>
      </w:r>
    </w:p>
    <w:p w14:paraId="5683C139" w14:textId="566B6140" w:rsidR="00547898" w:rsidRPr="00547898" w:rsidRDefault="007F5A7B">
      <w:pPr>
        <w:pStyle w:val="KeinLeerraum"/>
        <w:numPr>
          <w:ilvl w:val="0"/>
          <w:numId w:val="12"/>
        </w:numPr>
        <w:rPr>
          <w:lang w:val="en-US"/>
        </w:rPr>
      </w:pPr>
      <w:r w:rsidRPr="007F5A7B">
        <w:rPr>
          <w:rStyle w:val="Fett"/>
          <w:lang w:val="en-US"/>
        </w:rPr>
        <w:t xml:space="preserve">IEC 62443-4-2 CR Mapping: </w:t>
      </w:r>
      <w:r w:rsidR="00547898" w:rsidRPr="00547898">
        <w:rPr>
          <w:lang w:val="en-US"/>
        </w:rPr>
        <w:t xml:space="preserve"> CR 2.8, CR 2.9</w:t>
      </w:r>
      <w:r w:rsidR="00C20140">
        <w:rPr>
          <w:lang w:val="en-US"/>
        </w:rPr>
        <w:t>, CR 2.10, CR 3.9, CR 6.1</w:t>
      </w:r>
    </w:p>
    <w:p w14:paraId="17989D7F" w14:textId="7CE5FC8A" w:rsidR="00547898" w:rsidRPr="006E361A" w:rsidRDefault="007F5A7B">
      <w:pPr>
        <w:pStyle w:val="KeinLeerraum"/>
        <w:numPr>
          <w:ilvl w:val="0"/>
          <w:numId w:val="12"/>
        </w:numPr>
        <w:rPr>
          <w:lang w:val="en-US"/>
        </w:rPr>
      </w:pPr>
      <w:r w:rsidRPr="006E361A">
        <w:rPr>
          <w:rStyle w:val="Fett"/>
          <w:lang w:val="en-US"/>
        </w:rPr>
        <w:t xml:space="preserve">Target Assets: </w:t>
      </w:r>
      <w:r w:rsidR="00547898" w:rsidRPr="006E361A">
        <w:rPr>
          <w:lang w:val="en-US"/>
        </w:rPr>
        <w:t>I (tracing log)</w:t>
      </w:r>
      <w:r w:rsidR="006E361A" w:rsidRPr="006E361A">
        <w:rPr>
          <w:lang w:val="en-US"/>
        </w:rPr>
        <w:t xml:space="preserve">, </w:t>
      </w:r>
      <w:commentRangeStart w:id="12"/>
      <w:r w:rsidR="006E361A" w:rsidRPr="006E361A">
        <w:rPr>
          <w:lang w:val="en-US"/>
        </w:rPr>
        <w:t>F (Do</w:t>
      </w:r>
      <w:r w:rsidR="006E361A">
        <w:rPr>
          <w:lang w:val="en-US"/>
        </w:rPr>
        <w:t>main Separation)</w:t>
      </w:r>
      <w:commentRangeEnd w:id="12"/>
      <w:r w:rsidR="006E361A" w:rsidRPr="006E361A">
        <w:rPr>
          <w:rStyle w:val="Kommentarzeichen"/>
          <w:sz w:val="24"/>
          <w:szCs w:val="24"/>
          <w:lang w:val="en-US"/>
        </w:rPr>
        <w:commentReference w:id="12"/>
      </w:r>
    </w:p>
    <w:p w14:paraId="54DED94B" w14:textId="4251D5B3" w:rsidR="00547898" w:rsidRPr="00547898" w:rsidRDefault="007F5A7B">
      <w:pPr>
        <w:pStyle w:val="KeinLeerraum"/>
        <w:numPr>
          <w:ilvl w:val="0"/>
          <w:numId w:val="12"/>
        </w:numPr>
        <w:rPr>
          <w:lang w:val="en-US"/>
        </w:rPr>
      </w:pPr>
      <w:r w:rsidRPr="007F5A7B">
        <w:rPr>
          <w:rStyle w:val="Fett"/>
          <w:lang w:val="en-US"/>
        </w:rPr>
        <w:t xml:space="preserve">Threat (STRIDE):  </w:t>
      </w:r>
      <w:r w:rsidR="00547898" w:rsidRPr="00547898">
        <w:rPr>
          <w:lang w:val="en-US"/>
        </w:rPr>
        <w:t xml:space="preserve"> </w:t>
      </w:r>
      <w:r w:rsidR="00F9226F">
        <w:rPr>
          <w:lang w:val="en-US"/>
        </w:rPr>
        <w:t xml:space="preserve">(Tampering), </w:t>
      </w:r>
      <w:r w:rsidR="00547898" w:rsidRPr="00547898">
        <w:rPr>
          <w:lang w:val="en-US"/>
        </w:rPr>
        <w:t>Repudiation</w:t>
      </w:r>
    </w:p>
    <w:p w14:paraId="32A7C46C" w14:textId="77777777" w:rsidR="00F9226F" w:rsidRPr="00F9226F" w:rsidRDefault="007F5A7B">
      <w:pPr>
        <w:pStyle w:val="KeinLeerraum"/>
        <w:numPr>
          <w:ilvl w:val="0"/>
          <w:numId w:val="12"/>
        </w:numPr>
        <w:rPr>
          <w:rStyle w:val="Fett"/>
          <w:b w:val="0"/>
          <w:bCs w:val="0"/>
          <w:lang w:val="en-US"/>
        </w:rPr>
      </w:pPr>
      <w:r w:rsidRPr="007F5A7B">
        <w:rPr>
          <w:rStyle w:val="Fett"/>
          <w:lang w:val="en-US"/>
        </w:rPr>
        <w:t xml:space="preserve">Security Function (Mitigation): </w:t>
      </w:r>
    </w:p>
    <w:p w14:paraId="70BC585C" w14:textId="0A7D5A79" w:rsidR="00F9226F" w:rsidRDefault="00F9226F" w:rsidP="00F9226F">
      <w:pPr>
        <w:pStyle w:val="KeinLeerraum"/>
        <w:ind w:left="720"/>
        <w:rPr>
          <w:rStyle w:val="Fett"/>
          <w:b w:val="0"/>
          <w:bCs w:val="0"/>
          <w:lang w:val="en-US"/>
        </w:rPr>
      </w:pPr>
      <w:r w:rsidRPr="00F9226F">
        <w:rPr>
          <w:rStyle w:val="Fett"/>
          <w:b w:val="0"/>
          <w:bCs w:val="0"/>
          <w:lang w:val="en-US"/>
        </w:rPr>
        <w:t>Error Log, ≥100 entries</w:t>
      </w:r>
    </w:p>
    <w:p w14:paraId="70816FC3" w14:textId="3B39CAD0" w:rsidR="00F9226F" w:rsidRDefault="00F9226F" w:rsidP="00F9226F">
      <w:pPr>
        <w:pStyle w:val="KeinLeerraum"/>
        <w:ind w:left="720"/>
        <w:rPr>
          <w:rStyle w:val="Fett"/>
          <w:b w:val="0"/>
          <w:bCs w:val="0"/>
          <w:lang w:val="en-US"/>
        </w:rPr>
      </w:pPr>
      <w:r w:rsidRPr="00F9226F">
        <w:rPr>
          <w:rStyle w:val="Fett"/>
          <w:b w:val="0"/>
          <w:bCs w:val="0"/>
          <w:lang w:val="en-US"/>
        </w:rPr>
        <w:t>Circular buffer (oldest overwritten when full)</w:t>
      </w:r>
    </w:p>
    <w:p w14:paraId="63858175" w14:textId="4AC05950" w:rsidR="00F9226F" w:rsidRPr="00F9226F" w:rsidRDefault="00AC0275" w:rsidP="00AC0275">
      <w:pPr>
        <w:pStyle w:val="KeinLeerraum"/>
        <w:ind w:left="720"/>
        <w:rPr>
          <w:rStyle w:val="Fett"/>
          <w:b w:val="0"/>
          <w:bCs w:val="0"/>
          <w:lang w:val="en-US"/>
        </w:rPr>
      </w:pPr>
      <w:r w:rsidRPr="00AC0275">
        <w:rPr>
          <w:rStyle w:val="Fett"/>
          <w:b w:val="0"/>
          <w:bCs w:val="0"/>
          <w:lang w:val="en-US"/>
        </w:rPr>
        <w:t>Cleared on cold start</w:t>
      </w:r>
    </w:p>
    <w:p w14:paraId="0FDDC832" w14:textId="77777777" w:rsidR="00A11880" w:rsidRPr="00A11880" w:rsidRDefault="007F5A7B">
      <w:pPr>
        <w:pStyle w:val="KeinLeerraum"/>
        <w:numPr>
          <w:ilvl w:val="0"/>
          <w:numId w:val="12"/>
        </w:numPr>
        <w:rPr>
          <w:rStyle w:val="Fett"/>
          <w:b w:val="0"/>
          <w:bCs w:val="0"/>
          <w:lang w:val="en-US"/>
        </w:rPr>
      </w:pPr>
      <w:r w:rsidRPr="007F5A7B">
        <w:rPr>
          <w:rStyle w:val="Fett"/>
          <w:lang w:val="en-US"/>
        </w:rPr>
        <w:t xml:space="preserve">Identified Gap: </w:t>
      </w:r>
    </w:p>
    <w:p w14:paraId="5B1813E9" w14:textId="0BAC8F3C" w:rsidR="00A11880" w:rsidRDefault="00A11880">
      <w:pPr>
        <w:pStyle w:val="KeinLeerraum"/>
        <w:numPr>
          <w:ilvl w:val="1"/>
          <w:numId w:val="12"/>
        </w:numPr>
        <w:rPr>
          <w:rStyle w:val="Fett"/>
          <w:b w:val="0"/>
          <w:bCs w:val="0"/>
          <w:lang w:val="en-US"/>
        </w:rPr>
      </w:pPr>
      <w:r w:rsidRPr="00A11880">
        <w:rPr>
          <w:rStyle w:val="Fett"/>
          <w:b w:val="0"/>
          <w:bCs w:val="0"/>
          <w:lang w:val="en-US"/>
        </w:rPr>
        <w:t>G-1 (Deletion). Cold start clears the log (SRIO-6521). Crucially, the device's own mandatory ≤1-year reboot interval (SRIO-1812)</w:t>
      </w:r>
      <w:r w:rsidR="00D8452A">
        <w:rPr>
          <w:rStyle w:val="Fett"/>
          <w:b w:val="0"/>
          <w:bCs w:val="0"/>
          <w:lang w:val="en-US"/>
        </w:rPr>
        <w:t>,</w:t>
      </w:r>
      <w:r w:rsidRPr="00A11880">
        <w:rPr>
          <w:rStyle w:val="Fett"/>
          <w:b w:val="0"/>
          <w:bCs w:val="0"/>
          <w:lang w:val="en-US"/>
        </w:rPr>
        <w:t xml:space="preserve"> required to </w:t>
      </w:r>
      <w:r w:rsidRPr="00A11880">
        <w:rPr>
          <w:rStyle w:val="Fett"/>
          <w:b w:val="0"/>
          <w:bCs w:val="0"/>
          <w:lang w:val="en-US"/>
        </w:rPr>
        <w:lastRenderedPageBreak/>
        <w:t>test watchdog/safety functions untestable at runtime</w:t>
      </w:r>
      <w:r w:rsidR="00D8452A">
        <w:rPr>
          <w:rStyle w:val="Fett"/>
          <w:b w:val="0"/>
          <w:bCs w:val="0"/>
          <w:lang w:val="en-US"/>
        </w:rPr>
        <w:t>,</w:t>
      </w:r>
      <w:r w:rsidRPr="00A11880">
        <w:rPr>
          <w:rStyle w:val="Fett"/>
          <w:b w:val="0"/>
          <w:bCs w:val="0"/>
          <w:lang w:val="en-US"/>
        </w:rPr>
        <w:t>forces an annual cold start, so the log is guaranteed to be wiped at least once per year by the device's own safety-maintenance requirement. The 5-year window is therefore structurally impossible, independent of any attack.</w:t>
      </w:r>
      <w:r w:rsidR="00D8452A">
        <w:rPr>
          <w:rStyle w:val="Fett"/>
          <w:b w:val="0"/>
          <w:bCs w:val="0"/>
          <w:lang w:val="en-US"/>
        </w:rPr>
        <w:t xml:space="preserve"> </w:t>
      </w:r>
      <w:r w:rsidRPr="00A11880">
        <w:rPr>
          <w:rStyle w:val="Fett"/>
          <w:b w:val="0"/>
          <w:bCs w:val="0"/>
          <w:lang w:val="en-US"/>
        </w:rPr>
        <w:t xml:space="preserve">(The firmware-install reboot is an additional clearing event → cross-reference </w:t>
      </w:r>
      <w:commentRangeStart w:id="13"/>
      <w:r w:rsidRPr="00A11880">
        <w:rPr>
          <w:rStyle w:val="Fett"/>
          <w:b w:val="0"/>
          <w:bCs w:val="0"/>
          <w:lang w:val="en-US"/>
        </w:rPr>
        <w:t>RQ-008 G-3.</w:t>
      </w:r>
      <w:commentRangeEnd w:id="13"/>
      <w:r w:rsidR="00D8452A" w:rsidRPr="00A11880">
        <w:rPr>
          <w:rStyle w:val="Kommentarzeichen"/>
          <w:sz w:val="24"/>
          <w:szCs w:val="24"/>
          <w:lang w:val="en-US"/>
        </w:rPr>
        <w:commentReference w:id="13"/>
      </w:r>
      <w:r w:rsidRPr="00A11880">
        <w:rPr>
          <w:rStyle w:val="Fett"/>
          <w:b w:val="0"/>
          <w:bCs w:val="0"/>
          <w:lang w:val="en-US"/>
        </w:rPr>
        <w:t>)</w:t>
      </w:r>
    </w:p>
    <w:p w14:paraId="24411628" w14:textId="75CE32B4" w:rsidR="00635375" w:rsidRDefault="00635375">
      <w:pPr>
        <w:pStyle w:val="KeinLeerraum"/>
        <w:numPr>
          <w:ilvl w:val="1"/>
          <w:numId w:val="12"/>
        </w:numPr>
        <w:rPr>
          <w:rStyle w:val="Fett"/>
          <w:b w:val="0"/>
          <w:bCs w:val="0"/>
          <w:lang w:val="en-US"/>
        </w:rPr>
      </w:pPr>
      <w:r w:rsidRPr="00635375">
        <w:rPr>
          <w:rStyle w:val="Fett"/>
          <w:b w:val="0"/>
          <w:bCs w:val="0"/>
          <w:lang w:val="en-US"/>
        </w:rPr>
        <w:t>G-2 (Capacity). A fixed ≥100-entry circular buffer (SRIO-10663) with no timestamp (no RTC; SRIO-15218/15398) means that over 5 years even a modest event rate overflows the buffer, and the surviving 100 entries cannot be bounded to a 5-year window because they are undatable. The capacity conflict compounds with a time-attribution conflict</w:t>
      </w:r>
      <w:r w:rsidR="007D127E">
        <w:rPr>
          <w:rStyle w:val="Fett"/>
          <w:b w:val="0"/>
          <w:bCs w:val="0"/>
          <w:lang w:val="en-US"/>
        </w:rPr>
        <w:t>,</w:t>
      </w:r>
      <w:r w:rsidRPr="00635375">
        <w:rPr>
          <w:rStyle w:val="Fett"/>
          <w:b w:val="0"/>
          <w:bCs w:val="0"/>
          <w:lang w:val="en-US"/>
        </w:rPr>
        <w:t xml:space="preserve"> the retained fragment is both incomplete and undatable.</w:t>
      </w:r>
    </w:p>
    <w:p w14:paraId="7A458465" w14:textId="6C4A8DAD" w:rsidR="00653E02" w:rsidRPr="00187412" w:rsidRDefault="00635375">
      <w:pPr>
        <w:pStyle w:val="KeinLeerraum"/>
        <w:numPr>
          <w:ilvl w:val="1"/>
          <w:numId w:val="12"/>
        </w:numPr>
        <w:rPr>
          <w:lang w:val="en-US"/>
        </w:rPr>
      </w:pPr>
      <w:r w:rsidRPr="00635375">
        <w:rPr>
          <w:rStyle w:val="Fett"/>
          <w:b w:val="0"/>
          <w:bCs w:val="0"/>
          <w:lang w:val="en-US"/>
        </w:rPr>
        <w:t>G-3 (incomplete retained scope). Even ignoring deletion/capacity, the retained data is incomplete: the log captures software/error events only</w:t>
      </w:r>
      <w:r w:rsidR="00844313">
        <w:rPr>
          <w:rStyle w:val="Fett"/>
          <w:b w:val="0"/>
          <w:bCs w:val="0"/>
          <w:lang w:val="en-US"/>
        </w:rPr>
        <w:t>,</w:t>
      </w:r>
      <w:r w:rsidRPr="00635375">
        <w:rPr>
          <w:rStyle w:val="Fett"/>
          <w:b w:val="0"/>
          <w:bCs w:val="0"/>
          <w:lang w:val="en-US"/>
        </w:rPr>
        <w:t xml:space="preserve"> no physical-intervention events (RQ-003), and only partial config/software markers (RQ-008/009). So the retained fragment cannot represent "any intervention."</w:t>
      </w:r>
      <w:r w:rsidR="00844313">
        <w:rPr>
          <w:rStyle w:val="Fett"/>
          <w:b w:val="0"/>
          <w:bCs w:val="0"/>
          <w:lang w:val="en-US"/>
        </w:rPr>
        <w:t xml:space="preserve"> </w:t>
      </w:r>
      <w:r w:rsidRPr="00635375">
        <w:rPr>
          <w:rStyle w:val="Fett"/>
          <w:b w:val="0"/>
          <w:bCs w:val="0"/>
          <w:lang w:val="en-US"/>
        </w:rPr>
        <w:t>(This is a collection-completeness limitation owned by RQ-003/008/009; RQ-012 notes it as a cross-reference bearing on what there is to retain.)</w:t>
      </w:r>
    </w:p>
    <w:p w14:paraId="6F0951B2" w14:textId="77777777" w:rsidR="00653E02" w:rsidRPr="00DA402C" w:rsidRDefault="00653E02" w:rsidP="00547898">
      <w:pPr>
        <w:pStyle w:val="KeinLeerraum"/>
        <w:rPr>
          <w:lang w:val="en-US"/>
        </w:rPr>
      </w:pPr>
    </w:p>
    <w:p w14:paraId="0B67E2DC"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Default="00900880" w:rsidP="005C021F">
            <w:pPr>
              <w:pStyle w:val="KeinLeerraum"/>
            </w:pPr>
          </w:p>
        </w:tc>
        <w:tc>
          <w:tcPr>
            <w:tcW w:w="3969" w:type="dxa"/>
          </w:tcPr>
          <w:p w14:paraId="7A68EE6E"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268FE3B4"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791F4009"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EE89CB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Default="00900880" w:rsidP="005C021F">
            <w:pPr>
              <w:pStyle w:val="KeinLeerraum"/>
            </w:pPr>
            <w:r>
              <w:t>1</w:t>
            </w:r>
          </w:p>
        </w:tc>
        <w:tc>
          <w:tcPr>
            <w:tcW w:w="3969" w:type="dxa"/>
            <w:vAlign w:val="center"/>
          </w:tcPr>
          <w:p w14:paraId="5DB80F9D"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793BD67E"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7A0A586"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38FAC1FF"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Default="00900880" w:rsidP="005C021F">
            <w:pPr>
              <w:pStyle w:val="KeinLeerraum"/>
            </w:pPr>
            <w:r>
              <w:t>2</w:t>
            </w:r>
          </w:p>
        </w:tc>
        <w:tc>
          <w:tcPr>
            <w:tcW w:w="3969" w:type="dxa"/>
          </w:tcPr>
          <w:p w14:paraId="54DF114F"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0CA7D60D"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1DCB55BD"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1CA50329"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Default="00900880" w:rsidP="005C021F">
            <w:pPr>
              <w:pStyle w:val="KeinLeerraum"/>
            </w:pPr>
            <w:r>
              <w:t>3</w:t>
            </w:r>
          </w:p>
        </w:tc>
        <w:tc>
          <w:tcPr>
            <w:tcW w:w="3969" w:type="dxa"/>
          </w:tcPr>
          <w:p w14:paraId="314F431F"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48CEC6BD"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FAB2FA1"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254F0DB4"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Default="00900880" w:rsidP="005C021F">
            <w:pPr>
              <w:pStyle w:val="KeinLeerraum"/>
            </w:pPr>
            <w:r>
              <w:t>4</w:t>
            </w:r>
          </w:p>
        </w:tc>
        <w:tc>
          <w:tcPr>
            <w:tcW w:w="3969" w:type="dxa"/>
          </w:tcPr>
          <w:p w14:paraId="4FDBAF41"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39DF311F"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426C4A4D"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6B5638"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66B3E57F"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005833D" w14:textId="77777777" w:rsidR="00900880" w:rsidRDefault="00900880" w:rsidP="005C021F">
            <w:pPr>
              <w:pStyle w:val="KeinLeerraum"/>
            </w:pPr>
            <w:r>
              <w:t>5</w:t>
            </w:r>
          </w:p>
        </w:tc>
        <w:tc>
          <w:tcPr>
            <w:tcW w:w="3969" w:type="dxa"/>
          </w:tcPr>
          <w:p w14:paraId="4E88B511"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6D973B51"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5DCB9313"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5D63B75"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2B76DA61" w14:textId="77777777" w:rsidR="009C0A46" w:rsidRDefault="009C0A46" w:rsidP="009C0A46">
      <w:pPr>
        <w:pStyle w:val="KeinLeerraum"/>
        <w:rPr>
          <w:b/>
          <w:bCs/>
          <w:lang w:val="en-US"/>
        </w:rPr>
      </w:pPr>
    </w:p>
    <w:p w14:paraId="09A48785" w14:textId="77777777" w:rsidR="009C0A46" w:rsidRDefault="009C0A46" w:rsidP="009C0A46">
      <w:pPr>
        <w:pStyle w:val="KeinLeerraum"/>
        <w:rPr>
          <w:b/>
          <w:bCs/>
          <w:lang w:val="en-US"/>
        </w:rPr>
      </w:pPr>
    </w:p>
    <w:p w14:paraId="07EFA959"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65BAA5BF" w14:textId="77777777" w:rsidR="009C0A46" w:rsidRDefault="009C0A46" w:rsidP="009C0A46">
      <w:pPr>
        <w:pStyle w:val="KeinLeerraum"/>
        <w:rPr>
          <w:lang w:val="en-US"/>
        </w:rPr>
      </w:pPr>
    </w:p>
    <w:p w14:paraId="413524AE" w14:textId="77777777" w:rsidR="009C0A46" w:rsidRDefault="009C0A46" w:rsidP="009C0A46">
      <w:pPr>
        <w:pStyle w:val="KeinLeerraum"/>
        <w:rPr>
          <w:lang w:val="en-US"/>
        </w:rPr>
      </w:pPr>
    </w:p>
    <w:p w14:paraId="37124CD6" w14:textId="3BE37ED5"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3</w:t>
      </w:r>
    </w:p>
    <w:p w14:paraId="541A7F90"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77BEE934" w14:textId="746DA1BD" w:rsidR="00941153" w:rsidRPr="00941153" w:rsidRDefault="007F5A7B">
      <w:pPr>
        <w:pStyle w:val="KeinLeerraum"/>
        <w:numPr>
          <w:ilvl w:val="0"/>
          <w:numId w:val="13"/>
        </w:numPr>
        <w:rPr>
          <w:lang w:val="en-US"/>
        </w:rPr>
      </w:pPr>
      <w:r w:rsidRPr="007F5A7B">
        <w:rPr>
          <w:rStyle w:val="Fett"/>
          <w:lang w:val="en-US"/>
        </w:rPr>
        <w:t xml:space="preserve">MVO-ID: </w:t>
      </w:r>
      <w:r w:rsidR="00941153" w:rsidRPr="00941153">
        <w:rPr>
          <w:lang w:val="en-US"/>
        </w:rPr>
        <w:t>RQ-013</w:t>
      </w:r>
    </w:p>
    <w:p w14:paraId="72056560" w14:textId="35DE6FB9" w:rsidR="00941153" w:rsidRPr="00941153" w:rsidRDefault="00941153">
      <w:pPr>
        <w:pStyle w:val="KeinLeerraum"/>
        <w:numPr>
          <w:ilvl w:val="0"/>
          <w:numId w:val="13"/>
        </w:numPr>
        <w:rPr>
          <w:lang w:val="en-US"/>
        </w:rPr>
      </w:pPr>
      <w:r w:rsidRPr="00941153">
        <w:rPr>
          <w:lang w:val="en-US"/>
        </w:rPr>
        <w:t>MVO Requirement Text: The system shall enable a tracing log of the versions of safety software uploaded after the machinery or related product has been placed on the market or put into service, for five years after each upload.</w:t>
      </w:r>
    </w:p>
    <w:p w14:paraId="540F0CE2" w14:textId="08EE8657" w:rsidR="00941153" w:rsidRPr="00941153" w:rsidRDefault="007F5A7B">
      <w:pPr>
        <w:pStyle w:val="KeinLeerraum"/>
        <w:numPr>
          <w:ilvl w:val="0"/>
          <w:numId w:val="13"/>
        </w:numPr>
        <w:rPr>
          <w:lang w:val="en-US"/>
        </w:rPr>
      </w:pPr>
      <w:r w:rsidRPr="007F5A7B">
        <w:rPr>
          <w:rStyle w:val="Fett"/>
          <w:lang w:val="en-US"/>
        </w:rPr>
        <w:t xml:space="preserve">IEC 62443-4-2 CR Mapping: </w:t>
      </w:r>
      <w:r w:rsidR="00941153" w:rsidRPr="00941153">
        <w:rPr>
          <w:lang w:val="en-US"/>
        </w:rPr>
        <w:t xml:space="preserve"> CR 2.8, CR 2.9</w:t>
      </w:r>
      <w:r w:rsidR="000707BE">
        <w:rPr>
          <w:lang w:val="en-US"/>
        </w:rPr>
        <w:t>, CR 2.10, CR 2.11, CR 3.9, CR 6.1</w:t>
      </w:r>
    </w:p>
    <w:p w14:paraId="606E216D" w14:textId="6AF7A714" w:rsidR="00941153" w:rsidRPr="00941153" w:rsidRDefault="007F5A7B">
      <w:pPr>
        <w:pStyle w:val="KeinLeerraum"/>
        <w:numPr>
          <w:ilvl w:val="0"/>
          <w:numId w:val="13"/>
        </w:numPr>
        <w:rPr>
          <w:lang w:val="en-US"/>
        </w:rPr>
      </w:pPr>
      <w:r w:rsidRPr="007F5A7B">
        <w:rPr>
          <w:rStyle w:val="Fett"/>
          <w:lang w:val="en-US"/>
        </w:rPr>
        <w:t xml:space="preserve">Target Assets: </w:t>
      </w:r>
      <w:r w:rsidR="00941153" w:rsidRPr="00941153">
        <w:rPr>
          <w:lang w:val="en-US"/>
        </w:rPr>
        <w:t>I (Audit Data); D (Safety Sofware)</w:t>
      </w:r>
      <w:r w:rsidR="00F256F0">
        <w:rPr>
          <w:lang w:val="en-US"/>
        </w:rPr>
        <w:t>, F (Domain Separation)</w:t>
      </w:r>
    </w:p>
    <w:p w14:paraId="7C053EF1" w14:textId="0EDAFE06" w:rsidR="00941153" w:rsidRPr="00941153" w:rsidRDefault="007F5A7B">
      <w:pPr>
        <w:pStyle w:val="KeinLeerraum"/>
        <w:numPr>
          <w:ilvl w:val="0"/>
          <w:numId w:val="13"/>
        </w:numPr>
        <w:rPr>
          <w:lang w:val="en-US"/>
        </w:rPr>
      </w:pPr>
      <w:r w:rsidRPr="007F5A7B">
        <w:rPr>
          <w:rStyle w:val="Fett"/>
          <w:lang w:val="en-US"/>
        </w:rPr>
        <w:t xml:space="preserve">Threat (STRIDE):  </w:t>
      </w:r>
      <w:r w:rsidR="00941153" w:rsidRPr="00941153">
        <w:rPr>
          <w:lang w:val="en-US"/>
        </w:rPr>
        <w:t xml:space="preserve"> </w:t>
      </w:r>
      <w:r w:rsidR="00F256F0">
        <w:rPr>
          <w:lang w:val="en-US"/>
        </w:rPr>
        <w:t xml:space="preserve">(Tampering,) </w:t>
      </w:r>
      <w:r w:rsidR="00941153" w:rsidRPr="00941153">
        <w:rPr>
          <w:lang w:val="en-US"/>
        </w:rPr>
        <w:t>Repudiation</w:t>
      </w:r>
    </w:p>
    <w:p w14:paraId="2BB21B04" w14:textId="77777777" w:rsidR="00192CFC" w:rsidRPr="00192CFC" w:rsidRDefault="007F5A7B">
      <w:pPr>
        <w:pStyle w:val="KeinLeerraum"/>
        <w:numPr>
          <w:ilvl w:val="0"/>
          <w:numId w:val="13"/>
        </w:numPr>
        <w:rPr>
          <w:rStyle w:val="Fett"/>
          <w:b w:val="0"/>
          <w:bCs w:val="0"/>
          <w:lang w:val="en-US"/>
        </w:rPr>
      </w:pPr>
      <w:r w:rsidRPr="007F5A7B">
        <w:rPr>
          <w:rStyle w:val="Fett"/>
          <w:lang w:val="en-US"/>
        </w:rPr>
        <w:t xml:space="preserve">Security Function (Mitigation): </w:t>
      </w:r>
    </w:p>
    <w:p w14:paraId="5AE241D2" w14:textId="02424F8C" w:rsidR="00192CFC" w:rsidRDefault="00192CFC" w:rsidP="00192CFC">
      <w:pPr>
        <w:pStyle w:val="KeinLeerraum"/>
        <w:ind w:left="720"/>
        <w:rPr>
          <w:rStyle w:val="Fett"/>
          <w:b w:val="0"/>
          <w:bCs w:val="0"/>
          <w:lang w:val="en-US"/>
        </w:rPr>
      </w:pPr>
      <w:r w:rsidRPr="00192CFC">
        <w:rPr>
          <w:rStyle w:val="Fett"/>
          <w:b w:val="0"/>
          <w:bCs w:val="0"/>
          <w:lang w:val="en-US"/>
        </w:rPr>
        <w:t>/deviceinfo/swrevision, /firmware/version, I&amp;M0 SOFTWARE_REVISION, I&amp;M5 annotation</w:t>
      </w:r>
    </w:p>
    <w:p w14:paraId="746F45D8" w14:textId="666D4EA1" w:rsidR="00192CFC" w:rsidRDefault="00192CFC" w:rsidP="00192CFC">
      <w:pPr>
        <w:pStyle w:val="KeinLeerraum"/>
        <w:ind w:left="720"/>
        <w:rPr>
          <w:rStyle w:val="Fett"/>
          <w:b w:val="0"/>
          <w:bCs w:val="0"/>
          <w:lang w:val="en-US"/>
        </w:rPr>
      </w:pPr>
      <w:r w:rsidRPr="00192CFC">
        <w:rPr>
          <w:rStyle w:val="Fett"/>
          <w:b w:val="0"/>
          <w:bCs w:val="0"/>
          <w:lang w:val="en-US"/>
        </w:rPr>
        <w:t>Release Notes per release</w:t>
      </w:r>
    </w:p>
    <w:p w14:paraId="4A7D29AA" w14:textId="6EF25B8F" w:rsidR="00192CFC" w:rsidRDefault="00192CFC" w:rsidP="00192CFC">
      <w:pPr>
        <w:pStyle w:val="KeinLeerraum"/>
        <w:ind w:left="720"/>
        <w:rPr>
          <w:rStyle w:val="Fett"/>
          <w:b w:val="0"/>
          <w:bCs w:val="0"/>
          <w:lang w:val="en-US"/>
        </w:rPr>
      </w:pPr>
      <w:r w:rsidRPr="00192CFC">
        <w:rPr>
          <w:rStyle w:val="Fett"/>
          <w:b w:val="0"/>
          <w:bCs w:val="0"/>
          <w:lang w:val="en-US"/>
        </w:rPr>
        <w:t>SysCom update event (UPDATE_COMPLETED</w:t>
      </w:r>
      <w:r>
        <w:rPr>
          <w:rStyle w:val="Fett"/>
          <w:b w:val="0"/>
          <w:bCs w:val="0"/>
          <w:lang w:val="en-US"/>
        </w:rPr>
        <w:t>)</w:t>
      </w:r>
    </w:p>
    <w:p w14:paraId="759EFA39" w14:textId="29C43B77" w:rsidR="00192CFC" w:rsidRPr="00192CFC" w:rsidRDefault="00192CFC" w:rsidP="00563C13">
      <w:pPr>
        <w:pStyle w:val="KeinLeerraum"/>
        <w:ind w:left="720"/>
        <w:rPr>
          <w:rStyle w:val="Fett"/>
          <w:b w:val="0"/>
          <w:bCs w:val="0"/>
          <w:lang w:val="en-US"/>
        </w:rPr>
      </w:pPr>
      <w:r w:rsidRPr="00192CFC">
        <w:rPr>
          <w:rStyle w:val="Fett"/>
          <w:b w:val="0"/>
          <w:bCs w:val="0"/>
          <w:lang w:val="en-US"/>
        </w:rPr>
        <w:t>Remanent audit state exists (REVISION_COUNTER)</w:t>
      </w:r>
    </w:p>
    <w:p w14:paraId="329CAC8A" w14:textId="77777777" w:rsidR="00563C13" w:rsidRPr="00563C13" w:rsidRDefault="007F5A7B">
      <w:pPr>
        <w:pStyle w:val="KeinLeerraum"/>
        <w:numPr>
          <w:ilvl w:val="0"/>
          <w:numId w:val="13"/>
        </w:numPr>
        <w:rPr>
          <w:rStyle w:val="Fett"/>
          <w:b w:val="0"/>
          <w:bCs w:val="0"/>
          <w:lang w:val="en-US"/>
        </w:rPr>
      </w:pPr>
      <w:r w:rsidRPr="007F5A7B">
        <w:rPr>
          <w:rStyle w:val="Fett"/>
          <w:lang w:val="en-US"/>
        </w:rPr>
        <w:t xml:space="preserve">Identified Gap: </w:t>
      </w:r>
    </w:p>
    <w:p w14:paraId="2BF63E4E" w14:textId="508A67EE" w:rsidR="00563C13" w:rsidRDefault="00563C13">
      <w:pPr>
        <w:pStyle w:val="KeinLeerraum"/>
        <w:numPr>
          <w:ilvl w:val="1"/>
          <w:numId w:val="13"/>
        </w:numPr>
        <w:rPr>
          <w:rStyle w:val="Fett"/>
          <w:b w:val="0"/>
          <w:bCs w:val="0"/>
          <w:lang w:val="en-US"/>
        </w:rPr>
      </w:pPr>
      <w:r w:rsidRPr="00563C13">
        <w:rPr>
          <w:rStyle w:val="Fett"/>
          <w:b w:val="0"/>
          <w:bCs w:val="0"/>
          <w:lang w:val="en-US"/>
        </w:rPr>
        <w:lastRenderedPageBreak/>
        <w:t>G-1 (no per-upload historical record). The device stores only the current version; there is no append-only, per-device, per-upload version history. It witnesses every upload (RQ-008's UPDATE_COMPLETED) and can hold remanent audit state (REVISION_COUNTER is remanent), so this is a design omission, not a capability limit.</w:t>
      </w:r>
    </w:p>
    <w:p w14:paraId="2742F69E" w14:textId="2839E4A3" w:rsidR="00563C13" w:rsidRDefault="00563C13">
      <w:pPr>
        <w:pStyle w:val="KeinLeerraum"/>
        <w:numPr>
          <w:ilvl w:val="1"/>
          <w:numId w:val="13"/>
        </w:numPr>
        <w:rPr>
          <w:rStyle w:val="Fett"/>
          <w:b w:val="0"/>
          <w:bCs w:val="0"/>
          <w:lang w:val="en-US"/>
        </w:rPr>
      </w:pPr>
      <w:r w:rsidRPr="00563C13">
        <w:rPr>
          <w:rStyle w:val="Fett"/>
          <w:b w:val="0"/>
          <w:bCs w:val="0"/>
          <w:lang w:val="en-US"/>
        </w:rPr>
        <w:t>G-2 (no per-upload timestamp</w:t>
      </w:r>
      <w:r w:rsidR="001619C7">
        <w:rPr>
          <w:rStyle w:val="Fett"/>
          <w:b w:val="0"/>
          <w:bCs w:val="0"/>
          <w:lang w:val="en-US"/>
        </w:rPr>
        <w:t>)</w:t>
      </w:r>
      <w:r w:rsidRPr="00563C13">
        <w:rPr>
          <w:rStyle w:val="Fett"/>
          <w:b w:val="0"/>
          <w:bCs w:val="0"/>
          <w:lang w:val="en-US"/>
        </w:rPr>
        <w:t xml:space="preserve"> "5 years after each upload" requires a per-upload absolute timestamp. With no RTC and uptime reset on cold start (and the install forces a cold start), the device cannot timestamp an upload at all</w:t>
      </w:r>
      <w:r w:rsidR="001619C7">
        <w:rPr>
          <w:rStyle w:val="Fett"/>
          <w:b w:val="0"/>
          <w:bCs w:val="0"/>
          <w:lang w:val="en-US"/>
        </w:rPr>
        <w:t xml:space="preserve">, </w:t>
      </w:r>
      <w:r w:rsidRPr="00563C13">
        <w:rPr>
          <w:rStyle w:val="Fett"/>
          <w:b w:val="0"/>
          <w:bCs w:val="0"/>
          <w:lang w:val="en-US"/>
        </w:rPr>
        <w:t>so even a hypothetical history would be undatable, and the per-upload retention clock cannot be started. This is the finding no external record can cure for a specific physical unit.</w:t>
      </w:r>
    </w:p>
    <w:p w14:paraId="7ED90199" w14:textId="50050A7E" w:rsidR="00563C13" w:rsidRPr="00563C13" w:rsidRDefault="00563C13">
      <w:pPr>
        <w:pStyle w:val="KeinLeerraum"/>
        <w:numPr>
          <w:ilvl w:val="1"/>
          <w:numId w:val="13"/>
        </w:numPr>
        <w:rPr>
          <w:rStyle w:val="Fett"/>
          <w:b w:val="0"/>
          <w:bCs w:val="0"/>
          <w:lang w:val="en-US"/>
        </w:rPr>
      </w:pPr>
      <w:r w:rsidRPr="00563C13">
        <w:rPr>
          <w:rStyle w:val="Fett"/>
          <w:b w:val="0"/>
          <w:bCs w:val="0"/>
          <w:lang w:val="en-US"/>
        </w:rPr>
        <w:t>G-3 (Release Notes deficiencies). Not device-resident, not per-serial, not tamper-evident, no guaranteed 5-year per-upload retention, no per-upload timestamp.</w:t>
      </w:r>
    </w:p>
    <w:p w14:paraId="79A907E5" w14:textId="77777777" w:rsidR="00FA1D08" w:rsidRPr="00DA402C" w:rsidRDefault="00FA1D08" w:rsidP="00941153">
      <w:pPr>
        <w:pStyle w:val="KeinLeerraum"/>
        <w:rPr>
          <w:lang w:val="en-US"/>
        </w:rPr>
      </w:pPr>
    </w:p>
    <w:p w14:paraId="3ABC6C01"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988365B"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Default="00900880" w:rsidP="005C021F">
            <w:pPr>
              <w:pStyle w:val="KeinLeerraum"/>
            </w:pPr>
          </w:p>
        </w:tc>
        <w:tc>
          <w:tcPr>
            <w:tcW w:w="3969" w:type="dxa"/>
          </w:tcPr>
          <w:p w14:paraId="0337278F"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5F558DC"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605EEDCD"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34D5C86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0880" w:rsidRDefault="00900880" w:rsidP="005C021F">
            <w:pPr>
              <w:pStyle w:val="KeinLeerraum"/>
            </w:pPr>
            <w:r>
              <w:t>1</w:t>
            </w:r>
          </w:p>
        </w:tc>
        <w:tc>
          <w:tcPr>
            <w:tcW w:w="3969" w:type="dxa"/>
            <w:vAlign w:val="center"/>
          </w:tcPr>
          <w:p w14:paraId="3EC9A2D6"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5878C62E"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2C57B5C5"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3BE4FEFD"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0880" w:rsidRDefault="00900880" w:rsidP="005C021F">
            <w:pPr>
              <w:pStyle w:val="KeinLeerraum"/>
            </w:pPr>
            <w:r>
              <w:t>2</w:t>
            </w:r>
          </w:p>
        </w:tc>
        <w:tc>
          <w:tcPr>
            <w:tcW w:w="3969" w:type="dxa"/>
          </w:tcPr>
          <w:p w14:paraId="59BC6332"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2B366509"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60CEC503"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7768ED83"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0880" w:rsidRDefault="00900880" w:rsidP="005C021F">
            <w:pPr>
              <w:pStyle w:val="KeinLeerraum"/>
            </w:pPr>
            <w:r>
              <w:t>3</w:t>
            </w:r>
          </w:p>
        </w:tc>
        <w:tc>
          <w:tcPr>
            <w:tcW w:w="3969" w:type="dxa"/>
          </w:tcPr>
          <w:p w14:paraId="59CC6B2A"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1238108A"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BDF2F4A"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C25E35B"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0880" w:rsidRDefault="00900880" w:rsidP="005C021F">
            <w:pPr>
              <w:pStyle w:val="KeinLeerraum"/>
            </w:pPr>
            <w:r>
              <w:t>4</w:t>
            </w:r>
          </w:p>
        </w:tc>
        <w:tc>
          <w:tcPr>
            <w:tcW w:w="3969" w:type="dxa"/>
          </w:tcPr>
          <w:p w14:paraId="72877E9E"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53115853"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5B765BC4"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66AB5275"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2B3B5F9F"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DF0BB50" w14:textId="77777777" w:rsidR="00900880" w:rsidRDefault="00900880" w:rsidP="005C021F">
            <w:pPr>
              <w:pStyle w:val="KeinLeerraum"/>
            </w:pPr>
            <w:r>
              <w:t>5</w:t>
            </w:r>
          </w:p>
        </w:tc>
        <w:tc>
          <w:tcPr>
            <w:tcW w:w="3969" w:type="dxa"/>
          </w:tcPr>
          <w:p w14:paraId="574EC800"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045B7CF9"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44D60F2F"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31156CA"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299A32A7" w14:textId="77777777" w:rsidR="009C0A46" w:rsidRDefault="009C0A46" w:rsidP="009C0A46">
      <w:pPr>
        <w:pStyle w:val="KeinLeerraum"/>
        <w:rPr>
          <w:b/>
          <w:bCs/>
          <w:lang w:val="en-US"/>
        </w:rPr>
      </w:pPr>
    </w:p>
    <w:p w14:paraId="1B95F23C"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0AF012EA" w14:textId="77777777" w:rsidR="009C0A46" w:rsidRDefault="009C0A46" w:rsidP="009C0A46">
      <w:pPr>
        <w:pStyle w:val="KeinLeerraum"/>
        <w:rPr>
          <w:lang w:val="en-US"/>
        </w:rPr>
      </w:pPr>
    </w:p>
    <w:p w14:paraId="2EF429BE" w14:textId="77777777" w:rsidR="009C0A46" w:rsidRDefault="009C0A46" w:rsidP="009C0A46">
      <w:pPr>
        <w:pStyle w:val="KeinLeerraum"/>
        <w:rPr>
          <w:lang w:val="en-US"/>
        </w:rPr>
      </w:pPr>
    </w:p>
    <w:p w14:paraId="355C60E7" w14:textId="77777777" w:rsidR="001F325F" w:rsidRDefault="001F325F" w:rsidP="009C0A46">
      <w:pPr>
        <w:pStyle w:val="KeinLeerraum"/>
        <w:rPr>
          <w:lang w:val="en-US"/>
        </w:rPr>
      </w:pPr>
    </w:p>
    <w:p w14:paraId="3BB68A79" w14:textId="77777777" w:rsidR="001F325F" w:rsidRDefault="001F325F" w:rsidP="009C0A46">
      <w:pPr>
        <w:pStyle w:val="KeinLeerraum"/>
        <w:rPr>
          <w:lang w:val="en-US"/>
        </w:rPr>
      </w:pPr>
    </w:p>
    <w:p w14:paraId="2ABD8E77" w14:textId="77777777" w:rsidR="001F325F" w:rsidRDefault="001F325F" w:rsidP="009C0A46">
      <w:pPr>
        <w:pStyle w:val="KeinLeerraum"/>
        <w:rPr>
          <w:lang w:val="en-US"/>
        </w:rPr>
      </w:pPr>
    </w:p>
    <w:p w14:paraId="72501DF2" w14:textId="77777777" w:rsidR="001F325F" w:rsidRDefault="001F325F" w:rsidP="009C0A46">
      <w:pPr>
        <w:pStyle w:val="KeinLeerraum"/>
        <w:rPr>
          <w:lang w:val="en-US"/>
        </w:rPr>
      </w:pPr>
    </w:p>
    <w:p w14:paraId="545EF53B" w14:textId="77777777" w:rsidR="001F325F" w:rsidRDefault="001F325F" w:rsidP="009C0A46">
      <w:pPr>
        <w:pStyle w:val="KeinLeerraum"/>
        <w:rPr>
          <w:lang w:val="en-US"/>
        </w:rPr>
      </w:pPr>
    </w:p>
    <w:p w14:paraId="02493C4D" w14:textId="5A9FB4AF" w:rsidR="009C0A46" w:rsidRPr="00F51953" w:rsidRDefault="009C0A46" w:rsidP="009C0A46">
      <w:pPr>
        <w:pStyle w:val="KeinLeerraum"/>
        <w:rPr>
          <w:b/>
          <w:bCs/>
          <w:u w:val="double"/>
          <w:lang w:val="en-US"/>
        </w:rPr>
      </w:pPr>
      <w:r w:rsidRPr="00C1714F">
        <w:rPr>
          <w:b/>
          <w:bCs/>
          <w:u w:val="double"/>
          <w:lang w:val="en-US"/>
        </w:rPr>
        <w:t>REQUIREMENT 1</w:t>
      </w:r>
      <w:r>
        <w:rPr>
          <w:b/>
          <w:bCs/>
          <w:u w:val="double"/>
          <w:lang w:val="en-US"/>
        </w:rPr>
        <w:t>4</w:t>
      </w:r>
    </w:p>
    <w:p w14:paraId="4E9B0FF7" w14:textId="77777777" w:rsidR="009C0A46" w:rsidRPr="00DB074F" w:rsidRDefault="009C0A46" w:rsidP="009C0A46">
      <w:pPr>
        <w:pStyle w:val="KeinLeerraum"/>
        <w:rPr>
          <w:b/>
          <w:bCs/>
          <w:lang w:val="en-US"/>
        </w:rPr>
      </w:pPr>
      <w:r w:rsidRPr="00DB074F">
        <w:rPr>
          <w:b/>
          <w:bCs/>
          <w:lang w:val="en-US"/>
        </w:rPr>
        <w:t>Step 1</w:t>
      </w:r>
      <w:r>
        <w:rPr>
          <w:b/>
          <w:bCs/>
          <w:lang w:val="en-US"/>
        </w:rPr>
        <w:t>:</w:t>
      </w:r>
      <w:r w:rsidRPr="00DB074F">
        <w:rPr>
          <w:b/>
          <w:bCs/>
          <w:lang w:val="en-US"/>
        </w:rPr>
        <w:t xml:space="preserve"> Critical Review &amp; Theoretical Validation</w:t>
      </w:r>
    </w:p>
    <w:p w14:paraId="1F1E469F" w14:textId="71BFDF18" w:rsidR="00941153" w:rsidRPr="00941153" w:rsidRDefault="007F5A7B">
      <w:pPr>
        <w:pStyle w:val="KeinLeerraum"/>
        <w:numPr>
          <w:ilvl w:val="0"/>
          <w:numId w:val="14"/>
        </w:numPr>
        <w:rPr>
          <w:lang w:val="en-US"/>
        </w:rPr>
      </w:pPr>
      <w:r w:rsidRPr="007F5A7B">
        <w:rPr>
          <w:rStyle w:val="Fett"/>
          <w:lang w:val="en-US"/>
        </w:rPr>
        <w:t xml:space="preserve">MVO-ID: </w:t>
      </w:r>
      <w:r w:rsidR="00941153" w:rsidRPr="00941153">
        <w:rPr>
          <w:lang w:val="en-US"/>
        </w:rPr>
        <w:t>RQ-014</w:t>
      </w:r>
    </w:p>
    <w:p w14:paraId="6788117C" w14:textId="6285D0F7" w:rsidR="00941153" w:rsidRPr="00941153" w:rsidRDefault="00941153">
      <w:pPr>
        <w:pStyle w:val="KeinLeerraum"/>
        <w:numPr>
          <w:ilvl w:val="0"/>
          <w:numId w:val="14"/>
        </w:numPr>
        <w:rPr>
          <w:lang w:val="en-US"/>
        </w:rPr>
      </w:pPr>
      <w:r w:rsidRPr="00941153">
        <w:rPr>
          <w:lang w:val="en-US"/>
        </w:rPr>
        <w:t>MVO Requirement Text: The system shall restrict access to the tracing log data exclusively to demonstrating conformity further to a reasoned request from a competent national authority.</w:t>
      </w:r>
    </w:p>
    <w:p w14:paraId="6A13A613" w14:textId="26ABA47E" w:rsidR="00941153" w:rsidRPr="00941153" w:rsidRDefault="007F5A7B">
      <w:pPr>
        <w:pStyle w:val="KeinLeerraum"/>
        <w:numPr>
          <w:ilvl w:val="0"/>
          <w:numId w:val="14"/>
        </w:numPr>
        <w:rPr>
          <w:lang w:val="en-US"/>
        </w:rPr>
      </w:pPr>
      <w:r w:rsidRPr="007F5A7B">
        <w:rPr>
          <w:rStyle w:val="Fett"/>
          <w:lang w:val="en-US"/>
        </w:rPr>
        <w:t xml:space="preserve">IEC 62443-4-2 CR Mapping: </w:t>
      </w:r>
      <w:r w:rsidR="00941153" w:rsidRPr="00941153">
        <w:rPr>
          <w:lang w:val="en-US"/>
        </w:rPr>
        <w:t xml:space="preserve"> </w:t>
      </w:r>
      <w:r w:rsidR="00806F98">
        <w:rPr>
          <w:lang w:val="en-US"/>
        </w:rPr>
        <w:t xml:space="preserve">CR 1.1, CR 1.2, </w:t>
      </w:r>
      <w:r w:rsidR="00941153" w:rsidRPr="00941153">
        <w:rPr>
          <w:lang w:val="en-US"/>
        </w:rPr>
        <w:t>CR 2.1, CR 3.9, CR 4.1, CR 6.1</w:t>
      </w:r>
      <w:r w:rsidR="00806F98">
        <w:rPr>
          <w:lang w:val="en-US"/>
        </w:rPr>
        <w:t xml:space="preserve"> (inversion)</w:t>
      </w:r>
    </w:p>
    <w:p w14:paraId="0ED7138D" w14:textId="25EEDCE2" w:rsidR="00941153" w:rsidRPr="00941153" w:rsidRDefault="007F5A7B">
      <w:pPr>
        <w:pStyle w:val="KeinLeerraum"/>
        <w:numPr>
          <w:ilvl w:val="0"/>
          <w:numId w:val="14"/>
        </w:numPr>
        <w:rPr>
          <w:lang w:val="en-US"/>
        </w:rPr>
      </w:pPr>
      <w:r w:rsidRPr="007F5A7B">
        <w:rPr>
          <w:rStyle w:val="Fett"/>
          <w:lang w:val="en-US"/>
        </w:rPr>
        <w:t xml:space="preserve">Target Assets: </w:t>
      </w:r>
      <w:r w:rsidR="00941153" w:rsidRPr="00941153">
        <w:rPr>
          <w:lang w:val="en-US"/>
        </w:rPr>
        <w:t xml:space="preserve">I (tracing log to be access-restricted); </w:t>
      </w:r>
      <w:r w:rsidR="00AF67E3">
        <w:rPr>
          <w:lang w:val="en-US"/>
        </w:rPr>
        <w:t>H</w:t>
      </w:r>
      <w:r w:rsidR="00941153" w:rsidRPr="00941153">
        <w:rPr>
          <w:lang w:val="en-US"/>
        </w:rPr>
        <w:t xml:space="preserve"> </w:t>
      </w:r>
      <w:r w:rsidR="00AF67E3">
        <w:rPr>
          <w:lang w:val="en-US"/>
        </w:rPr>
        <w:t>(IoT A</w:t>
      </w:r>
      <w:r w:rsidR="00075ED7">
        <w:rPr>
          <w:lang w:val="en-US"/>
        </w:rPr>
        <w:t>ccess Channel</w:t>
      </w:r>
      <w:r w:rsidR="00941153" w:rsidRPr="00941153">
        <w:rPr>
          <w:lang w:val="en-US"/>
        </w:rPr>
        <w:t xml:space="preserve">) </w:t>
      </w:r>
    </w:p>
    <w:p w14:paraId="6C15CA3B" w14:textId="053153AE" w:rsidR="00941153" w:rsidRPr="00941153" w:rsidRDefault="007F5A7B">
      <w:pPr>
        <w:pStyle w:val="KeinLeerraum"/>
        <w:numPr>
          <w:ilvl w:val="0"/>
          <w:numId w:val="14"/>
        </w:numPr>
        <w:rPr>
          <w:lang w:val="en-US"/>
        </w:rPr>
      </w:pPr>
      <w:r w:rsidRPr="007F5A7B">
        <w:rPr>
          <w:rStyle w:val="Fett"/>
          <w:lang w:val="en-US"/>
        </w:rPr>
        <w:t xml:space="preserve">Threat (STRIDE):  </w:t>
      </w:r>
      <w:r w:rsidR="00941153" w:rsidRPr="00941153">
        <w:rPr>
          <w:lang w:val="en-US"/>
        </w:rPr>
        <w:t xml:space="preserve">  </w:t>
      </w:r>
      <w:r w:rsidR="00075ED7">
        <w:rPr>
          <w:lang w:val="en-US"/>
        </w:rPr>
        <w:t xml:space="preserve">(Tampering,) </w:t>
      </w:r>
      <w:r w:rsidR="00941153" w:rsidRPr="00941153">
        <w:rPr>
          <w:lang w:val="en-US"/>
        </w:rPr>
        <w:t>Information Disclosure (primary); Elevation of Privilege (missing authorization gate)</w:t>
      </w:r>
    </w:p>
    <w:p w14:paraId="524445AB" w14:textId="77777777" w:rsidR="00A95EC4" w:rsidRPr="00A95EC4" w:rsidRDefault="007F5A7B">
      <w:pPr>
        <w:pStyle w:val="KeinLeerraum"/>
        <w:numPr>
          <w:ilvl w:val="0"/>
          <w:numId w:val="14"/>
        </w:numPr>
        <w:rPr>
          <w:rStyle w:val="Fett"/>
          <w:b w:val="0"/>
          <w:bCs w:val="0"/>
          <w:lang w:val="en-US"/>
        </w:rPr>
      </w:pPr>
      <w:r w:rsidRPr="007F5A7B">
        <w:rPr>
          <w:rStyle w:val="Fett"/>
          <w:lang w:val="en-US"/>
        </w:rPr>
        <w:t xml:space="preserve">Security Function (Mitigation): </w:t>
      </w:r>
    </w:p>
    <w:p w14:paraId="27DDBC7B" w14:textId="7AFDAD91" w:rsidR="00A95EC4" w:rsidRDefault="00A95EC4" w:rsidP="00A95EC4">
      <w:pPr>
        <w:pStyle w:val="KeinLeerraum"/>
        <w:ind w:left="720"/>
        <w:rPr>
          <w:rStyle w:val="Fett"/>
          <w:b w:val="0"/>
          <w:bCs w:val="0"/>
          <w:lang w:val="en-US"/>
        </w:rPr>
      </w:pPr>
      <w:r w:rsidRPr="00A95EC4">
        <w:rPr>
          <w:rStyle w:val="Fett"/>
          <w:b w:val="0"/>
          <w:bCs w:val="0"/>
          <w:lang w:val="en-US"/>
        </w:rPr>
        <w:t>Error log readable via IoT-Core, no auth gate</w:t>
      </w:r>
    </w:p>
    <w:p w14:paraId="6CFC87F2" w14:textId="2A380FA1" w:rsidR="00A95EC4" w:rsidRDefault="00A95EC4" w:rsidP="00A95EC4">
      <w:pPr>
        <w:pStyle w:val="KeinLeerraum"/>
        <w:ind w:left="720"/>
        <w:rPr>
          <w:rStyle w:val="Fett"/>
          <w:b w:val="0"/>
          <w:bCs w:val="0"/>
          <w:lang w:val="en-US"/>
        </w:rPr>
      </w:pPr>
      <w:r w:rsidRPr="00A95EC4">
        <w:rPr>
          <w:rStyle w:val="Fett"/>
          <w:b w:val="0"/>
          <w:bCs w:val="0"/>
          <w:lang w:val="en-US"/>
        </w:rPr>
        <w:t>IoT-Core incoming HTTP, no HTTPS</w:t>
      </w:r>
    </w:p>
    <w:p w14:paraId="2C2D9597" w14:textId="77777777" w:rsidR="00A95EC4" w:rsidRDefault="00A95EC4" w:rsidP="00A95EC4">
      <w:pPr>
        <w:pStyle w:val="KeinLeerraum"/>
        <w:ind w:left="720"/>
        <w:rPr>
          <w:rStyle w:val="Fett"/>
          <w:b w:val="0"/>
          <w:bCs w:val="0"/>
          <w:lang w:val="en-US"/>
        </w:rPr>
      </w:pPr>
      <w:r w:rsidRPr="00A95EC4">
        <w:rPr>
          <w:rStyle w:val="Fett"/>
          <w:b w:val="0"/>
          <w:bCs w:val="0"/>
          <w:lang w:val="en-US"/>
        </w:rPr>
        <w:t>2 concurrent connections, incoming-only</w:t>
      </w:r>
    </w:p>
    <w:p w14:paraId="5A97BDF4" w14:textId="11C4AFF3" w:rsidR="00A95EC4" w:rsidRPr="00A95EC4" w:rsidRDefault="00A95EC4" w:rsidP="00B7613B">
      <w:pPr>
        <w:pStyle w:val="KeinLeerraum"/>
        <w:ind w:left="720"/>
        <w:rPr>
          <w:rStyle w:val="Fett"/>
          <w:b w:val="0"/>
          <w:bCs w:val="0"/>
          <w:lang w:val="en-US"/>
        </w:rPr>
      </w:pPr>
      <w:r w:rsidRPr="00A95EC4">
        <w:rPr>
          <w:rStyle w:val="Fett"/>
          <w:b w:val="0"/>
          <w:bCs w:val="0"/>
          <w:lang w:val="en-US"/>
        </w:rPr>
        <w:t>No documented delete/erase command</w:t>
      </w:r>
    </w:p>
    <w:p w14:paraId="4F4FD498" w14:textId="77777777" w:rsidR="00626A9E" w:rsidRPr="00626A9E" w:rsidRDefault="007F5A7B">
      <w:pPr>
        <w:pStyle w:val="KeinLeerraum"/>
        <w:numPr>
          <w:ilvl w:val="0"/>
          <w:numId w:val="14"/>
        </w:numPr>
        <w:rPr>
          <w:rStyle w:val="Fett"/>
          <w:b w:val="0"/>
          <w:bCs w:val="0"/>
          <w:lang w:val="en-US"/>
        </w:rPr>
      </w:pPr>
      <w:r w:rsidRPr="007F5A7B">
        <w:rPr>
          <w:rStyle w:val="Fett"/>
          <w:lang w:val="en-US"/>
        </w:rPr>
        <w:lastRenderedPageBreak/>
        <w:t xml:space="preserve">Identified Gap: </w:t>
      </w:r>
    </w:p>
    <w:p w14:paraId="23D58E14" w14:textId="03AB1ACE" w:rsidR="00626A9E" w:rsidRDefault="00626A9E">
      <w:pPr>
        <w:pStyle w:val="KeinLeerraum"/>
        <w:numPr>
          <w:ilvl w:val="1"/>
          <w:numId w:val="14"/>
        </w:numPr>
        <w:rPr>
          <w:rStyle w:val="Fett"/>
          <w:b w:val="0"/>
          <w:bCs w:val="0"/>
          <w:lang w:val="en-US"/>
        </w:rPr>
      </w:pPr>
      <w:r w:rsidRPr="00626A9E">
        <w:rPr>
          <w:rStyle w:val="Fett"/>
          <w:b w:val="0"/>
          <w:bCs w:val="0"/>
          <w:lang w:val="en-US"/>
        </w:rPr>
        <w:t>G-1 (no authentication/authorization). There is no gate because the device has no user identity model at all (password protection deliberately removed, SRIO-8299). So RQ-014's "restrict access exclusively to [X]" is architecturally impossible: you cannot restrict access to a party on a device that cannot identify any party. CR 2.1 fails because CR 1.1/1.2 are absent</w:t>
      </w:r>
      <w:r w:rsidR="00061BB6">
        <w:rPr>
          <w:rStyle w:val="Fett"/>
          <w:b w:val="0"/>
          <w:bCs w:val="0"/>
          <w:lang w:val="en-US"/>
        </w:rPr>
        <w:t>,</w:t>
      </w:r>
      <w:r w:rsidRPr="00626A9E">
        <w:rPr>
          <w:rStyle w:val="Fett"/>
          <w:b w:val="0"/>
          <w:bCs w:val="0"/>
          <w:lang w:val="en-US"/>
        </w:rPr>
        <w:t xml:space="preserve"> that causal chain is your strongest sentence.</w:t>
      </w:r>
    </w:p>
    <w:p w14:paraId="2D042B6E" w14:textId="163504EE" w:rsidR="00626A9E" w:rsidRDefault="00626A9E">
      <w:pPr>
        <w:pStyle w:val="KeinLeerraum"/>
        <w:numPr>
          <w:ilvl w:val="1"/>
          <w:numId w:val="14"/>
        </w:numPr>
        <w:rPr>
          <w:rStyle w:val="Fett"/>
          <w:b w:val="0"/>
          <w:bCs w:val="0"/>
          <w:lang w:val="en-US"/>
        </w:rPr>
      </w:pPr>
      <w:r w:rsidRPr="00626A9E">
        <w:rPr>
          <w:rStyle w:val="Fett"/>
          <w:b w:val="0"/>
          <w:bCs w:val="0"/>
          <w:lang w:val="en-US"/>
        </w:rPr>
        <w:t>G-2 (no purpose-limitation</w:t>
      </w:r>
      <w:r w:rsidR="00061BB6">
        <w:rPr>
          <w:rStyle w:val="Fett"/>
          <w:b w:val="0"/>
          <w:bCs w:val="0"/>
          <w:lang w:val="en-US"/>
        </w:rPr>
        <w:t>)</w:t>
      </w:r>
      <w:r w:rsidRPr="00626A9E">
        <w:rPr>
          <w:rStyle w:val="Fett"/>
          <w:b w:val="0"/>
          <w:bCs w:val="0"/>
          <w:lang w:val="en-US"/>
        </w:rPr>
        <w:t>. The log is readable by anyone with segment access, not "exclusively" for a competent-authority request. The only barrier is the environmental SRIO-9402 "safe zone behind a firewall" assumption</w:t>
      </w:r>
      <w:r w:rsidR="00061BB6">
        <w:rPr>
          <w:rStyle w:val="Fett"/>
          <w:b w:val="0"/>
          <w:bCs w:val="0"/>
          <w:lang w:val="en-US"/>
        </w:rPr>
        <w:t>,</w:t>
      </w:r>
      <w:r w:rsidRPr="00626A9E">
        <w:rPr>
          <w:rStyle w:val="Fett"/>
          <w:b w:val="0"/>
          <w:bCs w:val="0"/>
          <w:lang w:val="en-US"/>
        </w:rPr>
        <w:t xml:space="preserve"> an all-or-nothing network boundary, not the fine-grained, purpose-limited, per-request control RQ-014 demands.</w:t>
      </w:r>
    </w:p>
    <w:p w14:paraId="50BD7E19" w14:textId="49BD7AA1" w:rsidR="00626A9E" w:rsidRPr="00F80D20" w:rsidRDefault="00626A9E">
      <w:pPr>
        <w:pStyle w:val="KeinLeerraum"/>
        <w:numPr>
          <w:ilvl w:val="1"/>
          <w:numId w:val="14"/>
        </w:numPr>
        <w:rPr>
          <w:rStyle w:val="Fett"/>
          <w:b w:val="0"/>
          <w:bCs w:val="0"/>
          <w:lang w:val="it-IT"/>
        </w:rPr>
      </w:pPr>
      <w:r w:rsidRPr="00F80D20">
        <w:rPr>
          <w:rStyle w:val="Fett"/>
          <w:b w:val="0"/>
          <w:bCs w:val="0"/>
          <w:lang w:val="it-IT"/>
        </w:rPr>
        <w:t>G-3 (no controlled deletion). No documented erase command → no data-lifecycle control.</w:t>
      </w:r>
    </w:p>
    <w:p w14:paraId="56BFF430" w14:textId="6E80EC1B" w:rsidR="007F5A7B" w:rsidRPr="00F80D20" w:rsidRDefault="00626A9E">
      <w:pPr>
        <w:pStyle w:val="KeinLeerraum"/>
        <w:numPr>
          <w:ilvl w:val="1"/>
          <w:numId w:val="14"/>
        </w:numPr>
        <w:rPr>
          <w:lang w:val="en-US"/>
        </w:rPr>
      </w:pPr>
      <w:r w:rsidRPr="00626A9E">
        <w:rPr>
          <w:rStyle w:val="Fett"/>
          <w:b w:val="0"/>
          <w:bCs w:val="0"/>
          <w:lang w:val="en-US"/>
        </w:rPr>
        <w:t>G-4 (the paradox). RQ-014 and RQ-012/013 are in direct tension, and the device fails both for the same root cause: it treats the log as a freely-readable, unauthenticated, non-persistent QM buffer. That single design choice simultaneously (a) violates RQ-012/013 retention (cleared on cold start) and (b) violates RQ-014 restriction (readable by anyone). One architectural decision breaks the entire audit-requirement cluster in opposite directions. This is the most defensible, examiner-impressing observation available</w:t>
      </w:r>
      <w:r w:rsidR="00F80D20">
        <w:rPr>
          <w:rStyle w:val="Fett"/>
          <w:b w:val="0"/>
          <w:bCs w:val="0"/>
          <w:lang w:val="en-US"/>
        </w:rPr>
        <w:t>,</w:t>
      </w:r>
      <w:r w:rsidRPr="00626A9E">
        <w:rPr>
          <w:rStyle w:val="Fett"/>
          <w:b w:val="0"/>
          <w:bCs w:val="0"/>
          <w:lang w:val="en-US"/>
        </w:rPr>
        <w:t xml:space="preserve"> foreground it.</w:t>
      </w:r>
    </w:p>
    <w:p w14:paraId="37E8A322" w14:textId="54DB38E0" w:rsidR="00552B4D" w:rsidRPr="00F91F55" w:rsidRDefault="00552B4D" w:rsidP="00552B4D">
      <w:pPr>
        <w:pStyle w:val="KeinLeerraum"/>
        <w:rPr>
          <w:lang w:val="en-US"/>
        </w:rPr>
      </w:pPr>
    </w:p>
    <w:p w14:paraId="0E5D575E" w14:textId="77777777" w:rsidR="00552B4D" w:rsidRDefault="00552B4D" w:rsidP="007F5A7B">
      <w:pPr>
        <w:pStyle w:val="KeinLeerraum"/>
        <w:rPr>
          <w:lang w:val="en-US"/>
        </w:rPr>
      </w:pPr>
    </w:p>
    <w:p w14:paraId="077F1CB2" w14:textId="77777777" w:rsidR="00552B4D" w:rsidRDefault="00552B4D" w:rsidP="007F5A7B">
      <w:pPr>
        <w:pStyle w:val="KeinLeerraum"/>
        <w:rPr>
          <w:lang w:val="en-US"/>
        </w:rPr>
      </w:pPr>
    </w:p>
    <w:p w14:paraId="7174B797" w14:textId="77777777" w:rsidR="00552B4D" w:rsidRPr="00941153" w:rsidRDefault="00552B4D" w:rsidP="007F5A7B">
      <w:pPr>
        <w:pStyle w:val="KeinLeerraum"/>
        <w:rPr>
          <w:lang w:val="en-US"/>
        </w:rPr>
      </w:pPr>
    </w:p>
    <w:p w14:paraId="44F44594" w14:textId="77777777" w:rsidR="009C0A46" w:rsidRDefault="009C0A46" w:rsidP="009C0A46">
      <w:pPr>
        <w:pStyle w:val="KeinLeerraum"/>
        <w:rPr>
          <w:b/>
          <w:bCs/>
          <w:lang w:val="en-US"/>
        </w:rPr>
      </w:pPr>
      <w:r w:rsidRPr="00DB074F">
        <w:rPr>
          <w:b/>
          <w:bCs/>
          <w:lang w:val="en-US"/>
        </w:rPr>
        <w:t>Step 2</w:t>
      </w:r>
      <w:r>
        <w:rPr>
          <w:b/>
          <w:bCs/>
          <w:lang w:val="en-US"/>
        </w:rPr>
        <w:t xml:space="preserve">: </w:t>
      </w:r>
      <w:r w:rsidRPr="00DB074F">
        <w:rPr>
          <w:b/>
          <w:bCs/>
          <w:lang w:val="en-US"/>
        </w:rPr>
        <w:t>Methodological Test Planning</w:t>
      </w:r>
    </w:p>
    <w:p w14:paraId="6A1E1694" w14:textId="77777777" w:rsidR="009C0A46"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Default="00900880" w:rsidP="005C021F">
            <w:pPr>
              <w:pStyle w:val="KeinLeerraum"/>
            </w:pPr>
          </w:p>
        </w:tc>
        <w:tc>
          <w:tcPr>
            <w:tcW w:w="3969" w:type="dxa"/>
          </w:tcPr>
          <w:p w14:paraId="0E981022"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Scenario</w:t>
            </w:r>
          </w:p>
        </w:tc>
        <w:tc>
          <w:tcPr>
            <w:tcW w:w="1872" w:type="dxa"/>
          </w:tcPr>
          <w:p w14:paraId="7AAF9C33"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Proves</w:t>
            </w:r>
          </w:p>
        </w:tc>
        <w:tc>
          <w:tcPr>
            <w:tcW w:w="2097" w:type="dxa"/>
          </w:tcPr>
          <w:p w14:paraId="3E08450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Justification</w:t>
            </w:r>
          </w:p>
        </w:tc>
        <w:tc>
          <w:tcPr>
            <w:tcW w:w="958" w:type="dxa"/>
          </w:tcPr>
          <w:p w14:paraId="5E4D7BDB" w14:textId="77777777" w:rsidR="00900880"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t>SVV</w:t>
            </w:r>
          </w:p>
        </w:tc>
      </w:tr>
      <w:tr w:rsidR="00900880" w:rsidRPr="007F5798"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Default="00900880" w:rsidP="005C021F">
            <w:pPr>
              <w:pStyle w:val="KeinLeerraum"/>
            </w:pPr>
            <w:r>
              <w:t>1</w:t>
            </w:r>
          </w:p>
        </w:tc>
        <w:tc>
          <w:tcPr>
            <w:tcW w:w="3969" w:type="dxa"/>
            <w:vAlign w:val="center"/>
          </w:tcPr>
          <w:p w14:paraId="13C28702"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28C21817"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39230552"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0F8FE1E6" w14:textId="77777777" w:rsidR="00900880" w:rsidRPr="007F5798"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D258C9"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Default="00900880" w:rsidP="005C021F">
            <w:pPr>
              <w:pStyle w:val="KeinLeerraum"/>
            </w:pPr>
            <w:r>
              <w:t>2</w:t>
            </w:r>
          </w:p>
        </w:tc>
        <w:tc>
          <w:tcPr>
            <w:tcW w:w="3969" w:type="dxa"/>
          </w:tcPr>
          <w:p w14:paraId="0F47780E"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43D57AE4"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6FD85371"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5906155A" w14:textId="77777777" w:rsidR="00900880" w:rsidRPr="00D258C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D0764E"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Default="00900880" w:rsidP="005C021F">
            <w:pPr>
              <w:pStyle w:val="KeinLeerraum"/>
            </w:pPr>
            <w:r>
              <w:t>3</w:t>
            </w:r>
          </w:p>
        </w:tc>
        <w:tc>
          <w:tcPr>
            <w:tcW w:w="3969" w:type="dxa"/>
          </w:tcPr>
          <w:p w14:paraId="7EF41A53"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75A2D89C"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035CDF9F"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CFB8F7C" w14:textId="77777777" w:rsidR="00900880" w:rsidRPr="00D0764E"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035F89"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Default="00900880" w:rsidP="005C021F">
            <w:pPr>
              <w:pStyle w:val="KeinLeerraum"/>
            </w:pPr>
            <w:r>
              <w:t>4</w:t>
            </w:r>
          </w:p>
        </w:tc>
        <w:tc>
          <w:tcPr>
            <w:tcW w:w="3969" w:type="dxa"/>
          </w:tcPr>
          <w:p w14:paraId="1E3B8510"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1872" w:type="dxa"/>
          </w:tcPr>
          <w:p w14:paraId="6C6C7932"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187270D2"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795EF34A" w14:textId="77777777" w:rsidR="00900880" w:rsidRPr="00035F89" w:rsidRDefault="0090088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p>
        </w:tc>
      </w:tr>
      <w:tr w:rsidR="00900880" w:rsidRPr="008171E4" w14:paraId="6BC3CA56"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728AF6F" w14:textId="77777777" w:rsidR="00900880" w:rsidRDefault="00900880" w:rsidP="005C021F">
            <w:pPr>
              <w:pStyle w:val="KeinLeerraum"/>
            </w:pPr>
            <w:r>
              <w:t>5</w:t>
            </w:r>
          </w:p>
        </w:tc>
        <w:tc>
          <w:tcPr>
            <w:tcW w:w="3969" w:type="dxa"/>
          </w:tcPr>
          <w:p w14:paraId="2EDF0619"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1872" w:type="dxa"/>
          </w:tcPr>
          <w:p w14:paraId="3CF9BF94"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2097" w:type="dxa"/>
          </w:tcPr>
          <w:p w14:paraId="54376A14"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CED6EE2" w14:textId="77777777" w:rsidR="00900880" w:rsidRPr="008171E4" w:rsidRDefault="0090088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bl>
    <w:p w14:paraId="1F552779" w14:textId="77777777" w:rsidR="009C0A46" w:rsidRDefault="009C0A46" w:rsidP="009C0A46">
      <w:pPr>
        <w:pStyle w:val="KeinLeerraum"/>
        <w:rPr>
          <w:b/>
          <w:bCs/>
          <w:lang w:val="en-US"/>
        </w:rPr>
      </w:pPr>
    </w:p>
    <w:p w14:paraId="20D82287" w14:textId="77777777" w:rsidR="009C0A46" w:rsidRPr="00DB074F" w:rsidRDefault="009C0A46" w:rsidP="009C0A46">
      <w:pPr>
        <w:pStyle w:val="KeinLeerraum"/>
        <w:rPr>
          <w:b/>
          <w:bCs/>
          <w:lang w:val="en-US"/>
        </w:rPr>
      </w:pPr>
      <w:r w:rsidRPr="00DB074F">
        <w:rPr>
          <w:b/>
          <w:bCs/>
          <w:lang w:val="en-US"/>
        </w:rPr>
        <w:t xml:space="preserve">Step 3 </w:t>
      </w:r>
      <w:r>
        <w:rPr>
          <w:b/>
          <w:bCs/>
          <w:lang w:val="en-US"/>
        </w:rPr>
        <w:t xml:space="preserve">- </w:t>
      </w:r>
      <w:r w:rsidRPr="00DB074F">
        <w:rPr>
          <w:b/>
          <w:bCs/>
          <w:lang w:val="en-US"/>
        </w:rPr>
        <w:t>Two-Level Test Catalog</w:t>
      </w:r>
    </w:p>
    <w:p w14:paraId="51BAB1F1" w14:textId="77777777" w:rsidR="009C0A46" w:rsidRPr="009C0A46" w:rsidRDefault="009C0A46" w:rsidP="009C0A46">
      <w:pPr>
        <w:pStyle w:val="KeinLeerraum"/>
        <w:rPr>
          <w:lang w:val="en-US"/>
        </w:rPr>
      </w:pPr>
    </w:p>
    <w:p w14:paraId="32748E3F" w14:textId="77777777" w:rsidR="0047270E" w:rsidRDefault="0047270E" w:rsidP="00106294">
      <w:pPr>
        <w:pStyle w:val="KeinLeerraum"/>
        <w:rPr>
          <w:lang w:val="en-US"/>
        </w:rPr>
      </w:pPr>
    </w:p>
    <w:p w14:paraId="4CC29717" w14:textId="77777777" w:rsidR="003670E7" w:rsidRDefault="003670E7" w:rsidP="00106294">
      <w:pPr>
        <w:pStyle w:val="KeinLeerraum"/>
        <w:rPr>
          <w:lang w:val="en-US"/>
        </w:rPr>
      </w:pPr>
    </w:p>
    <w:p w14:paraId="73B8AD24" w14:textId="77777777" w:rsidR="003670E7" w:rsidRDefault="003670E7" w:rsidP="00106294">
      <w:pPr>
        <w:pStyle w:val="KeinLeerraum"/>
        <w:rPr>
          <w:lang w:val="en-US"/>
        </w:rPr>
      </w:pPr>
    </w:p>
    <w:p w14:paraId="34A44653" w14:textId="77777777" w:rsidR="009C0A46" w:rsidRDefault="009C0A46" w:rsidP="00106294">
      <w:pPr>
        <w:pStyle w:val="KeinLeerraum"/>
        <w:rPr>
          <w:lang w:val="en-US"/>
        </w:rPr>
      </w:pPr>
    </w:p>
    <w:p w14:paraId="09F2C7AF" w14:textId="77777777" w:rsidR="009C0A46" w:rsidRDefault="009C0A46" w:rsidP="00106294">
      <w:pPr>
        <w:pStyle w:val="KeinLeerraum"/>
        <w:rPr>
          <w:lang w:val="en-US"/>
        </w:rPr>
      </w:pPr>
    </w:p>
    <w:p w14:paraId="445D42BB" w14:textId="77777777" w:rsidR="009C0A46" w:rsidRDefault="009C0A46" w:rsidP="00106294">
      <w:pPr>
        <w:pStyle w:val="KeinLeerraum"/>
        <w:rPr>
          <w:lang w:val="en-US"/>
        </w:rPr>
      </w:pPr>
    </w:p>
    <w:p w14:paraId="508321EB" w14:textId="77777777" w:rsidR="009C0A46" w:rsidRDefault="009C0A46" w:rsidP="00106294">
      <w:pPr>
        <w:pStyle w:val="KeinLeerraum"/>
        <w:rPr>
          <w:lang w:val="en-US"/>
        </w:rPr>
      </w:pPr>
    </w:p>
    <w:p w14:paraId="442396A0" w14:textId="77777777" w:rsidR="009C0A46" w:rsidRDefault="009C0A46" w:rsidP="00106294">
      <w:pPr>
        <w:pStyle w:val="KeinLeerraum"/>
        <w:rPr>
          <w:lang w:val="en-US"/>
        </w:rPr>
      </w:pPr>
    </w:p>
    <w:p w14:paraId="1D5FB03E" w14:textId="77777777" w:rsidR="009C0A46" w:rsidRDefault="009C0A46" w:rsidP="00106294">
      <w:pPr>
        <w:pStyle w:val="KeinLeerraum"/>
        <w:rPr>
          <w:lang w:val="en-US"/>
        </w:rPr>
      </w:pPr>
    </w:p>
    <w:sectPr w:rsidR="009C0A46">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8-27T15:32:00Z" w:initials="NN">
    <w:p w14:paraId="5D9271EF" w14:textId="77777777" w:rsidR="00AE37DC" w:rsidRDefault="00621212" w:rsidP="00AE37DC">
      <w:pPr>
        <w:pStyle w:val="Kommentartext"/>
      </w:pPr>
      <w:r>
        <w:rPr>
          <w:rStyle w:val="Kommentarzeichen"/>
        </w:rPr>
        <w:annotationRef/>
      </w:r>
      <w:r w:rsidR="00AE37DC">
        <w:t>Überprüfen, ob es bessere TXXXX gibt</w:t>
      </w:r>
    </w:p>
  </w:comment>
  <w:comment w:id="1" w:author="Nuber, Nathalie" w:date="2026-08-27T09:57:00Z" w:initials="NN">
    <w:p w14:paraId="28D136BB" w14:textId="77777777" w:rsidR="000875F9" w:rsidRDefault="000875F9" w:rsidP="000875F9">
      <w:pPr>
        <w:pStyle w:val="Kommentartext"/>
      </w:pPr>
      <w:r>
        <w:rPr>
          <w:rStyle w:val="Kommentarzeichen"/>
        </w:rPr>
        <w:annotationRef/>
      </w:r>
      <w:r>
        <w:t>überpüfen</w:t>
      </w:r>
    </w:p>
  </w:comment>
  <w:comment w:id="2" w:author="Nuber, Nathalie" w:date="2026-08-27T11:24:00Z" w:initials="NN">
    <w:p w14:paraId="2279D19F" w14:textId="77777777" w:rsidR="0071234B" w:rsidRDefault="0071234B" w:rsidP="0071234B">
      <w:pPr>
        <w:pStyle w:val="Kommentartext"/>
      </w:pPr>
      <w:r>
        <w:rPr>
          <w:rStyle w:val="Kommentarzeichen"/>
        </w:rPr>
        <w:annotationRef/>
      </w:r>
      <w:r>
        <w:t>Überprüfen</w:t>
      </w:r>
    </w:p>
  </w:comment>
  <w:comment w:id="3" w:author="Nuber, Nathalie" w:date="2026-08-27T11:05:00Z" w:initials="NN">
    <w:p w14:paraId="0E246B41" w14:textId="77777777" w:rsidR="002B7973" w:rsidRDefault="002B7973" w:rsidP="002B7973">
      <w:pPr>
        <w:pStyle w:val="Kommentartext"/>
      </w:pPr>
      <w:r>
        <w:rPr>
          <w:rStyle w:val="Kommentarzeichen"/>
        </w:rPr>
        <w:annotationRef/>
      </w:r>
      <w:r>
        <w:t>Nicht unbedingt bei physischen Teilen anwendbar</w:t>
      </w:r>
    </w:p>
  </w:comment>
  <w:comment w:id="4" w:author="Nuber, Nathalie" w:date="2026-08-27T11:13:00Z" w:initials="NN">
    <w:p w14:paraId="62B7349D" w14:textId="77777777" w:rsidR="00D8789A" w:rsidRDefault="00D8789A" w:rsidP="00D8789A">
      <w:pPr>
        <w:pStyle w:val="Kommentartext"/>
      </w:pPr>
      <w:r>
        <w:rPr>
          <w:rStyle w:val="Kommentarzeichen"/>
        </w:rPr>
        <w:annotationRef/>
      </w:r>
      <w:r>
        <w:t>Kann ich das testen?</w:t>
      </w:r>
    </w:p>
  </w:comment>
  <w:comment w:id="5" w:author="Nuber, Nathalie" w:date="2026-08-27T12:49:00Z" w:initials="NN">
    <w:p w14:paraId="2EC0320E" w14:textId="77777777" w:rsidR="00E50C35" w:rsidRDefault="00E50C35" w:rsidP="00E50C35">
      <w:pPr>
        <w:pStyle w:val="Kommentartext"/>
      </w:pPr>
      <w:r>
        <w:rPr>
          <w:rStyle w:val="Kommentarzeichen"/>
        </w:rPr>
        <w:annotationRef/>
      </w:r>
      <w:r>
        <w:t>überprüfen</w:t>
      </w:r>
    </w:p>
  </w:comment>
  <w:comment w:id="6" w:author="Nuber, Nathalie" w:date="2026-08-27T13:53:00Z" w:initials="NN">
    <w:p w14:paraId="11E54AFB" w14:textId="77777777" w:rsidR="007702A5" w:rsidRDefault="007702A5" w:rsidP="007702A5">
      <w:pPr>
        <w:pStyle w:val="Kommentartext"/>
      </w:pPr>
      <w:r>
        <w:rPr>
          <w:rStyle w:val="Kommentarzeichen"/>
        </w:rPr>
        <w:annotationRef/>
      </w:r>
      <w:r>
        <w:t>Warum, dann hier aufgelistet</w:t>
      </w:r>
    </w:p>
  </w:comment>
  <w:comment w:id="7" w:author="Nuber, Nathalie" w:date="2026-08-27T14:03:00Z" w:initials="NN">
    <w:p w14:paraId="799157F3" w14:textId="77777777" w:rsidR="00E91292" w:rsidRDefault="00E91292" w:rsidP="00E91292">
      <w:pPr>
        <w:pStyle w:val="Kommentartext"/>
      </w:pPr>
      <w:r>
        <w:rPr>
          <w:rStyle w:val="Kommentarzeichen"/>
        </w:rPr>
        <w:annotationRef/>
      </w:r>
      <w:r>
        <w:t>Verweis prüfen</w:t>
      </w:r>
    </w:p>
  </w:comment>
  <w:comment w:id="8" w:author="Nuber, Nathalie" w:date="2026-08-27T14:13:00Z" w:initials="NN">
    <w:p w14:paraId="54F3AEE6" w14:textId="77777777" w:rsidR="004F60EC" w:rsidRDefault="004F60EC" w:rsidP="004F60EC">
      <w:pPr>
        <w:pStyle w:val="Kommentartext"/>
      </w:pPr>
      <w:r>
        <w:rPr>
          <w:rStyle w:val="Kommentarzeichen"/>
        </w:rPr>
        <w:annotationRef/>
      </w:r>
      <w:r>
        <w:t>Umändern in G-4</w:t>
      </w:r>
    </w:p>
  </w:comment>
  <w:comment w:id="9" w:author="Nuber, Nathalie" w:date="2026-08-27T14:36:00Z" w:initials="NN">
    <w:p w14:paraId="128E1117" w14:textId="77777777" w:rsidR="002D538B" w:rsidRDefault="002D538B" w:rsidP="002D538B">
      <w:pPr>
        <w:pStyle w:val="Kommentartext"/>
      </w:pPr>
      <w:r>
        <w:rPr>
          <w:rStyle w:val="Kommentarzeichen"/>
        </w:rPr>
        <w:annotationRef/>
      </w:r>
      <w:r>
        <w:t>Was genau?</w:t>
      </w:r>
    </w:p>
  </w:comment>
  <w:comment w:id="10" w:author="Nuber, Nathalie" w:date="2026-08-27T14:39:00Z" w:initials="NN">
    <w:p w14:paraId="4F7067C4" w14:textId="77777777" w:rsidR="00CD04C7" w:rsidRDefault="00CD04C7" w:rsidP="00CD04C7">
      <w:pPr>
        <w:pStyle w:val="Kommentartext"/>
      </w:pPr>
      <w:r>
        <w:rPr>
          <w:rStyle w:val="Kommentarzeichen"/>
        </w:rPr>
        <w:annotationRef/>
      </w:r>
      <w:r>
        <w:t>Warum dann hier?</w:t>
      </w:r>
    </w:p>
  </w:comment>
  <w:comment w:id="11" w:author="Nuber, Nathalie" w:date="2026-08-27T14:39:00Z" w:initials="NN">
    <w:p w14:paraId="75BEC213" w14:textId="77777777" w:rsidR="006F2199" w:rsidRDefault="006F2199" w:rsidP="006F2199">
      <w:pPr>
        <w:pStyle w:val="Kommentartext"/>
      </w:pPr>
      <w:r>
        <w:rPr>
          <w:rStyle w:val="Kommentarzeichen"/>
        </w:rPr>
        <w:annotationRef/>
      </w:r>
      <w:r>
        <w:t>Stimmt referenz?</w:t>
      </w:r>
    </w:p>
  </w:comment>
  <w:comment w:id="12" w:author="Nuber, Nathalie" w:date="2026-08-27T14:51:00Z" w:initials="NN">
    <w:p w14:paraId="1E1624AF" w14:textId="77777777" w:rsidR="006E361A" w:rsidRDefault="006E361A" w:rsidP="006E361A">
      <w:pPr>
        <w:pStyle w:val="Kommentartext"/>
      </w:pPr>
      <w:r>
        <w:rPr>
          <w:rStyle w:val="Kommentarzeichen"/>
        </w:rPr>
        <w:annotationRef/>
      </w:r>
      <w:r>
        <w:t>Warum überall Domain Separation?</w:t>
      </w:r>
    </w:p>
  </w:comment>
  <w:comment w:id="13" w:author="Nuber, Nathalie" w:date="2026-08-27T14:57:00Z" w:initials="NN">
    <w:p w14:paraId="75FFB6ED" w14:textId="77777777" w:rsidR="00D8452A" w:rsidRDefault="00D8452A" w:rsidP="00D8452A">
      <w:pPr>
        <w:pStyle w:val="Kommentartext"/>
      </w:pPr>
      <w:r>
        <w:rPr>
          <w:rStyle w:val="Kommentarzeichen"/>
        </w:rPr>
        <w:annotationRef/>
      </w:r>
      <w:r>
        <w:t>Referenz prüfen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9271EF" w15:done="0"/>
  <w15:commentEx w15:paraId="28D136BB" w15:done="0"/>
  <w15:commentEx w15:paraId="2279D19F" w15:done="0"/>
  <w15:commentEx w15:paraId="0E246B41" w15:done="0"/>
  <w15:commentEx w15:paraId="62B7349D" w15:done="0"/>
  <w15:commentEx w15:paraId="2EC0320E" w15:done="0"/>
  <w15:commentEx w15:paraId="11E54AFB" w15:done="0"/>
  <w15:commentEx w15:paraId="799157F3" w15:done="0"/>
  <w15:commentEx w15:paraId="54F3AEE6" w15:done="0"/>
  <w15:commentEx w15:paraId="128E1117" w15:done="0"/>
  <w15:commentEx w15:paraId="4F7067C4" w15:done="0"/>
  <w15:commentEx w15:paraId="75BEC213" w15:done="0"/>
  <w15:commentEx w15:paraId="1E1624AF" w15:done="0"/>
  <w15:commentEx w15:paraId="75FFB6E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F44F72" w16cex:dateUtc="2026-08-27T13:32:00Z"/>
  <w16cex:commentExtensible w16cex:durableId="670E4A60" w16cex:dateUtc="2026-08-27T07:57:00Z"/>
  <w16cex:commentExtensible w16cex:durableId="6E89E6FF" w16cex:dateUtc="2026-08-27T09:24:00Z"/>
  <w16cex:commentExtensible w16cex:durableId="53A5FD64" w16cex:dateUtc="2026-08-27T09:05:00Z"/>
  <w16cex:commentExtensible w16cex:durableId="5179C26E" w16cex:dateUtc="2026-08-27T09:13:00Z"/>
  <w16cex:commentExtensible w16cex:durableId="7866E097" w16cex:dateUtc="2026-08-27T10:49:00Z"/>
  <w16cex:commentExtensible w16cex:durableId="2D215D06" w16cex:dateUtc="2026-08-27T11:53:00Z"/>
  <w16cex:commentExtensible w16cex:durableId="38283918" w16cex:dateUtc="2026-08-27T12:03:00Z"/>
  <w16cex:commentExtensible w16cex:durableId="435DC7FE" w16cex:dateUtc="2026-08-27T12:13:00Z"/>
  <w16cex:commentExtensible w16cex:durableId="21C6F7F4" w16cex:dateUtc="2026-08-27T12:36:00Z"/>
  <w16cex:commentExtensible w16cex:durableId="0CFDFDDD" w16cex:dateUtc="2026-08-27T12:39:00Z"/>
  <w16cex:commentExtensible w16cex:durableId="06FA6C86" w16cex:dateUtc="2026-08-27T12:39:00Z"/>
  <w16cex:commentExtensible w16cex:durableId="5413DEF8" w16cex:dateUtc="2026-08-27T12:51:00Z"/>
  <w16cex:commentExtensible w16cex:durableId="7B4C0D10" w16cex:dateUtc="2026-08-27T12: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9271EF" w16cid:durableId="41F44F72"/>
  <w16cid:commentId w16cid:paraId="28D136BB" w16cid:durableId="670E4A60"/>
  <w16cid:commentId w16cid:paraId="2279D19F" w16cid:durableId="6E89E6FF"/>
  <w16cid:commentId w16cid:paraId="0E246B41" w16cid:durableId="53A5FD64"/>
  <w16cid:commentId w16cid:paraId="62B7349D" w16cid:durableId="5179C26E"/>
  <w16cid:commentId w16cid:paraId="2EC0320E" w16cid:durableId="7866E097"/>
  <w16cid:commentId w16cid:paraId="11E54AFB" w16cid:durableId="2D215D06"/>
  <w16cid:commentId w16cid:paraId="799157F3" w16cid:durableId="38283918"/>
  <w16cid:commentId w16cid:paraId="54F3AEE6" w16cid:durableId="435DC7FE"/>
  <w16cid:commentId w16cid:paraId="128E1117" w16cid:durableId="21C6F7F4"/>
  <w16cid:commentId w16cid:paraId="4F7067C4" w16cid:durableId="0CFDFDDD"/>
  <w16cid:commentId w16cid:paraId="75BEC213" w16cid:durableId="06FA6C86"/>
  <w16cid:commentId w16cid:paraId="1E1624AF" w16cid:durableId="5413DEF8"/>
  <w16cid:commentId w16cid:paraId="75FFB6ED" w16cid:durableId="7B4C0D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C79CF" w14:textId="77777777" w:rsidR="00FB26DF" w:rsidRDefault="00FB26DF" w:rsidP="00106294">
      <w:pPr>
        <w:spacing w:after="0" w:line="240" w:lineRule="auto"/>
      </w:pPr>
      <w:r>
        <w:separator/>
      </w:r>
    </w:p>
  </w:endnote>
  <w:endnote w:type="continuationSeparator" w:id="0">
    <w:p w14:paraId="4FD8915E" w14:textId="77777777" w:rsidR="00FB26DF" w:rsidRDefault="00FB26DF"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DF659" w14:textId="77777777" w:rsidR="00FB26DF" w:rsidRDefault="00FB26DF" w:rsidP="00106294">
      <w:pPr>
        <w:spacing w:after="0" w:line="240" w:lineRule="auto"/>
      </w:pPr>
      <w:r>
        <w:separator/>
      </w:r>
    </w:p>
  </w:footnote>
  <w:footnote w:type="continuationSeparator" w:id="0">
    <w:p w14:paraId="26150E55" w14:textId="77777777" w:rsidR="00FB26DF" w:rsidRDefault="00FB26DF"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E0370F6"/>
    <w:multiLevelType w:val="hybridMultilevel"/>
    <w:tmpl w:val="9E2A56A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1A763E6"/>
    <w:multiLevelType w:val="hybridMultilevel"/>
    <w:tmpl w:val="7B1A1378"/>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13"/>
  </w:num>
  <w:num w:numId="2" w16cid:durableId="1800875412">
    <w:abstractNumId w:val="5"/>
  </w:num>
  <w:num w:numId="3" w16cid:durableId="1861624087">
    <w:abstractNumId w:val="2"/>
  </w:num>
  <w:num w:numId="4" w16cid:durableId="195777805">
    <w:abstractNumId w:val="12"/>
  </w:num>
  <w:num w:numId="5" w16cid:durableId="642194888">
    <w:abstractNumId w:val="4"/>
  </w:num>
  <w:num w:numId="6" w16cid:durableId="999620682">
    <w:abstractNumId w:val="3"/>
  </w:num>
  <w:num w:numId="7" w16cid:durableId="169295429">
    <w:abstractNumId w:val="1"/>
  </w:num>
  <w:num w:numId="8" w16cid:durableId="302007222">
    <w:abstractNumId w:val="9"/>
  </w:num>
  <w:num w:numId="9" w16cid:durableId="21785199">
    <w:abstractNumId w:val="11"/>
  </w:num>
  <w:num w:numId="10" w16cid:durableId="978150619">
    <w:abstractNumId w:val="10"/>
  </w:num>
  <w:num w:numId="11" w16cid:durableId="1228612879">
    <w:abstractNumId w:val="7"/>
  </w:num>
  <w:num w:numId="12" w16cid:durableId="200560063">
    <w:abstractNumId w:val="6"/>
  </w:num>
  <w:num w:numId="13" w16cid:durableId="1567572886">
    <w:abstractNumId w:val="0"/>
  </w:num>
  <w:num w:numId="14" w16cid:durableId="136730077">
    <w:abstractNumId w:val="8"/>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647D"/>
    <w:rsid w:val="00014EAC"/>
    <w:rsid w:val="00021ED7"/>
    <w:rsid w:val="000237FE"/>
    <w:rsid w:val="00024009"/>
    <w:rsid w:val="00024076"/>
    <w:rsid w:val="00024160"/>
    <w:rsid w:val="00033CDA"/>
    <w:rsid w:val="00034466"/>
    <w:rsid w:val="00035F89"/>
    <w:rsid w:val="000409F3"/>
    <w:rsid w:val="000427D5"/>
    <w:rsid w:val="00044FA7"/>
    <w:rsid w:val="00044FB5"/>
    <w:rsid w:val="0005457F"/>
    <w:rsid w:val="00061BB6"/>
    <w:rsid w:val="000620CE"/>
    <w:rsid w:val="000707BE"/>
    <w:rsid w:val="0007458C"/>
    <w:rsid w:val="00074A94"/>
    <w:rsid w:val="00075ED7"/>
    <w:rsid w:val="000835AC"/>
    <w:rsid w:val="000875F9"/>
    <w:rsid w:val="0009084A"/>
    <w:rsid w:val="00092B56"/>
    <w:rsid w:val="000950E6"/>
    <w:rsid w:val="000B7634"/>
    <w:rsid w:val="000B7BA2"/>
    <w:rsid w:val="000C09E4"/>
    <w:rsid w:val="000D37F2"/>
    <w:rsid w:val="000E0005"/>
    <w:rsid w:val="000E7BAE"/>
    <w:rsid w:val="000F0962"/>
    <w:rsid w:val="000F45D0"/>
    <w:rsid w:val="00102657"/>
    <w:rsid w:val="00105328"/>
    <w:rsid w:val="00106294"/>
    <w:rsid w:val="00106BEC"/>
    <w:rsid w:val="00110639"/>
    <w:rsid w:val="00110A68"/>
    <w:rsid w:val="00112FBC"/>
    <w:rsid w:val="00123B2C"/>
    <w:rsid w:val="0012676E"/>
    <w:rsid w:val="00126E4E"/>
    <w:rsid w:val="00136AF5"/>
    <w:rsid w:val="00141F84"/>
    <w:rsid w:val="001619C7"/>
    <w:rsid w:val="00174A1E"/>
    <w:rsid w:val="00184056"/>
    <w:rsid w:val="00185C64"/>
    <w:rsid w:val="00187412"/>
    <w:rsid w:val="00192240"/>
    <w:rsid w:val="00192CFC"/>
    <w:rsid w:val="0019326C"/>
    <w:rsid w:val="00194328"/>
    <w:rsid w:val="001B231D"/>
    <w:rsid w:val="001C12A7"/>
    <w:rsid w:val="001E1D5E"/>
    <w:rsid w:val="001E7F0E"/>
    <w:rsid w:val="001F325F"/>
    <w:rsid w:val="001F3ACD"/>
    <w:rsid w:val="002014CB"/>
    <w:rsid w:val="00233B14"/>
    <w:rsid w:val="0024048B"/>
    <w:rsid w:val="002417CF"/>
    <w:rsid w:val="00241CD9"/>
    <w:rsid w:val="002468DB"/>
    <w:rsid w:val="00255B42"/>
    <w:rsid w:val="00261E68"/>
    <w:rsid w:val="00262A1D"/>
    <w:rsid w:val="00271C74"/>
    <w:rsid w:val="00271DEA"/>
    <w:rsid w:val="00276049"/>
    <w:rsid w:val="002805D3"/>
    <w:rsid w:val="00280EAE"/>
    <w:rsid w:val="002914B2"/>
    <w:rsid w:val="00294A2C"/>
    <w:rsid w:val="002A3296"/>
    <w:rsid w:val="002A7422"/>
    <w:rsid w:val="002B119D"/>
    <w:rsid w:val="002B33C6"/>
    <w:rsid w:val="002B7973"/>
    <w:rsid w:val="002C28B7"/>
    <w:rsid w:val="002C6C9D"/>
    <w:rsid w:val="002D223B"/>
    <w:rsid w:val="002D538B"/>
    <w:rsid w:val="002D754B"/>
    <w:rsid w:val="002E5088"/>
    <w:rsid w:val="002E6837"/>
    <w:rsid w:val="00300459"/>
    <w:rsid w:val="00312070"/>
    <w:rsid w:val="0031296F"/>
    <w:rsid w:val="003165C7"/>
    <w:rsid w:val="00317411"/>
    <w:rsid w:val="00317C22"/>
    <w:rsid w:val="003306B2"/>
    <w:rsid w:val="00355D43"/>
    <w:rsid w:val="003670E7"/>
    <w:rsid w:val="00375C0D"/>
    <w:rsid w:val="003B427D"/>
    <w:rsid w:val="003B74FB"/>
    <w:rsid w:val="003C488B"/>
    <w:rsid w:val="003C4ABC"/>
    <w:rsid w:val="003D1DF1"/>
    <w:rsid w:val="003D652C"/>
    <w:rsid w:val="003E7C2C"/>
    <w:rsid w:val="003F4DA5"/>
    <w:rsid w:val="0041068E"/>
    <w:rsid w:val="00410B9F"/>
    <w:rsid w:val="004117CC"/>
    <w:rsid w:val="004265CB"/>
    <w:rsid w:val="00427EE4"/>
    <w:rsid w:val="0043237E"/>
    <w:rsid w:val="00435795"/>
    <w:rsid w:val="00436975"/>
    <w:rsid w:val="00436999"/>
    <w:rsid w:val="00454808"/>
    <w:rsid w:val="004602FD"/>
    <w:rsid w:val="0046248F"/>
    <w:rsid w:val="004658EE"/>
    <w:rsid w:val="0047270E"/>
    <w:rsid w:val="00473448"/>
    <w:rsid w:val="004739BC"/>
    <w:rsid w:val="0048575E"/>
    <w:rsid w:val="004875AB"/>
    <w:rsid w:val="00491899"/>
    <w:rsid w:val="00493DA4"/>
    <w:rsid w:val="004A26C8"/>
    <w:rsid w:val="004B1889"/>
    <w:rsid w:val="004C5279"/>
    <w:rsid w:val="004C5583"/>
    <w:rsid w:val="004C614C"/>
    <w:rsid w:val="004C79A4"/>
    <w:rsid w:val="004D52F0"/>
    <w:rsid w:val="004E31D4"/>
    <w:rsid w:val="004F593B"/>
    <w:rsid w:val="004F60EC"/>
    <w:rsid w:val="0050437A"/>
    <w:rsid w:val="00506E31"/>
    <w:rsid w:val="00533DB1"/>
    <w:rsid w:val="00547898"/>
    <w:rsid w:val="005528FA"/>
    <w:rsid w:val="00552B4D"/>
    <w:rsid w:val="00553BEB"/>
    <w:rsid w:val="00557B41"/>
    <w:rsid w:val="00563C13"/>
    <w:rsid w:val="005801D9"/>
    <w:rsid w:val="00586AD9"/>
    <w:rsid w:val="00587FBD"/>
    <w:rsid w:val="005900F0"/>
    <w:rsid w:val="005905A3"/>
    <w:rsid w:val="0059621A"/>
    <w:rsid w:val="005A43A5"/>
    <w:rsid w:val="005A4C32"/>
    <w:rsid w:val="005B052B"/>
    <w:rsid w:val="005B10CE"/>
    <w:rsid w:val="005B7619"/>
    <w:rsid w:val="005D5C84"/>
    <w:rsid w:val="005D77E0"/>
    <w:rsid w:val="005E6B00"/>
    <w:rsid w:val="005F2CD8"/>
    <w:rsid w:val="005F3D1B"/>
    <w:rsid w:val="005F4C5A"/>
    <w:rsid w:val="005F6459"/>
    <w:rsid w:val="005F72BD"/>
    <w:rsid w:val="00621212"/>
    <w:rsid w:val="00622E9C"/>
    <w:rsid w:val="00622F32"/>
    <w:rsid w:val="00623DA8"/>
    <w:rsid w:val="00626A9E"/>
    <w:rsid w:val="00634688"/>
    <w:rsid w:val="00635375"/>
    <w:rsid w:val="00635873"/>
    <w:rsid w:val="00637CE0"/>
    <w:rsid w:val="00650EDB"/>
    <w:rsid w:val="00650F58"/>
    <w:rsid w:val="00653E02"/>
    <w:rsid w:val="00664BBB"/>
    <w:rsid w:val="00665600"/>
    <w:rsid w:val="006657B3"/>
    <w:rsid w:val="006761B9"/>
    <w:rsid w:val="006862D5"/>
    <w:rsid w:val="00686AD1"/>
    <w:rsid w:val="006901C7"/>
    <w:rsid w:val="00693D6E"/>
    <w:rsid w:val="006A27F5"/>
    <w:rsid w:val="006D3E1C"/>
    <w:rsid w:val="006D3F07"/>
    <w:rsid w:val="006D65EB"/>
    <w:rsid w:val="006E361A"/>
    <w:rsid w:val="006E4362"/>
    <w:rsid w:val="006E755F"/>
    <w:rsid w:val="006E773B"/>
    <w:rsid w:val="006F0B69"/>
    <w:rsid w:val="006F0BF5"/>
    <w:rsid w:val="006F109C"/>
    <w:rsid w:val="006F2199"/>
    <w:rsid w:val="00705C55"/>
    <w:rsid w:val="007062D6"/>
    <w:rsid w:val="00707C48"/>
    <w:rsid w:val="0071234B"/>
    <w:rsid w:val="00713EA3"/>
    <w:rsid w:val="00716E6F"/>
    <w:rsid w:val="007207C9"/>
    <w:rsid w:val="00721ED9"/>
    <w:rsid w:val="00744E5D"/>
    <w:rsid w:val="00757656"/>
    <w:rsid w:val="007702A5"/>
    <w:rsid w:val="00770344"/>
    <w:rsid w:val="0077494B"/>
    <w:rsid w:val="007970D9"/>
    <w:rsid w:val="007A5651"/>
    <w:rsid w:val="007A60C3"/>
    <w:rsid w:val="007C3336"/>
    <w:rsid w:val="007D03A4"/>
    <w:rsid w:val="007D127E"/>
    <w:rsid w:val="007D3529"/>
    <w:rsid w:val="007E0FF7"/>
    <w:rsid w:val="007E1D5B"/>
    <w:rsid w:val="007E7FB4"/>
    <w:rsid w:val="007F5798"/>
    <w:rsid w:val="007F5A7B"/>
    <w:rsid w:val="00806577"/>
    <w:rsid w:val="00806F98"/>
    <w:rsid w:val="00812158"/>
    <w:rsid w:val="008171E4"/>
    <w:rsid w:val="00817D30"/>
    <w:rsid w:val="00826929"/>
    <w:rsid w:val="0083659A"/>
    <w:rsid w:val="00844313"/>
    <w:rsid w:val="0086232C"/>
    <w:rsid w:val="00864878"/>
    <w:rsid w:val="008903AE"/>
    <w:rsid w:val="00890DA9"/>
    <w:rsid w:val="008951CF"/>
    <w:rsid w:val="00897779"/>
    <w:rsid w:val="008C0D3E"/>
    <w:rsid w:val="008C1401"/>
    <w:rsid w:val="008C1503"/>
    <w:rsid w:val="008D6120"/>
    <w:rsid w:val="008E13FA"/>
    <w:rsid w:val="008E5BEB"/>
    <w:rsid w:val="008E6DD6"/>
    <w:rsid w:val="008F6A43"/>
    <w:rsid w:val="00900880"/>
    <w:rsid w:val="00901B8F"/>
    <w:rsid w:val="00935D18"/>
    <w:rsid w:val="00941153"/>
    <w:rsid w:val="00946C02"/>
    <w:rsid w:val="009525CD"/>
    <w:rsid w:val="00960153"/>
    <w:rsid w:val="009647B7"/>
    <w:rsid w:val="00984CA5"/>
    <w:rsid w:val="00991FEB"/>
    <w:rsid w:val="00997E9A"/>
    <w:rsid w:val="009A6DAB"/>
    <w:rsid w:val="009B25C6"/>
    <w:rsid w:val="009B758A"/>
    <w:rsid w:val="009C0A46"/>
    <w:rsid w:val="009C3E99"/>
    <w:rsid w:val="009D7F52"/>
    <w:rsid w:val="009E0784"/>
    <w:rsid w:val="00A031C9"/>
    <w:rsid w:val="00A11880"/>
    <w:rsid w:val="00A16302"/>
    <w:rsid w:val="00A22A33"/>
    <w:rsid w:val="00A639AE"/>
    <w:rsid w:val="00A80255"/>
    <w:rsid w:val="00A82236"/>
    <w:rsid w:val="00A8593B"/>
    <w:rsid w:val="00A95EC4"/>
    <w:rsid w:val="00AA047C"/>
    <w:rsid w:val="00AA600A"/>
    <w:rsid w:val="00AB010A"/>
    <w:rsid w:val="00AB13AD"/>
    <w:rsid w:val="00AC0275"/>
    <w:rsid w:val="00AC2B0F"/>
    <w:rsid w:val="00AE37DC"/>
    <w:rsid w:val="00AF57B2"/>
    <w:rsid w:val="00AF67E3"/>
    <w:rsid w:val="00B054CC"/>
    <w:rsid w:val="00B13E38"/>
    <w:rsid w:val="00B217A0"/>
    <w:rsid w:val="00B41AD8"/>
    <w:rsid w:val="00B4581A"/>
    <w:rsid w:val="00B60D82"/>
    <w:rsid w:val="00B67525"/>
    <w:rsid w:val="00B7613B"/>
    <w:rsid w:val="00B81486"/>
    <w:rsid w:val="00B83612"/>
    <w:rsid w:val="00B84B53"/>
    <w:rsid w:val="00B8587C"/>
    <w:rsid w:val="00B9064D"/>
    <w:rsid w:val="00B95E32"/>
    <w:rsid w:val="00BB1752"/>
    <w:rsid w:val="00BB30CF"/>
    <w:rsid w:val="00BB3ADF"/>
    <w:rsid w:val="00BB47F9"/>
    <w:rsid w:val="00BD21D0"/>
    <w:rsid w:val="00BD72A9"/>
    <w:rsid w:val="00BE3229"/>
    <w:rsid w:val="00BF11CB"/>
    <w:rsid w:val="00BF542D"/>
    <w:rsid w:val="00BF5BB8"/>
    <w:rsid w:val="00BF7A9C"/>
    <w:rsid w:val="00C13F29"/>
    <w:rsid w:val="00C15ED8"/>
    <w:rsid w:val="00C1714F"/>
    <w:rsid w:val="00C20140"/>
    <w:rsid w:val="00C35039"/>
    <w:rsid w:val="00C36F03"/>
    <w:rsid w:val="00C527E8"/>
    <w:rsid w:val="00C53582"/>
    <w:rsid w:val="00C72723"/>
    <w:rsid w:val="00C825F3"/>
    <w:rsid w:val="00C955A9"/>
    <w:rsid w:val="00CA2AAB"/>
    <w:rsid w:val="00CA763E"/>
    <w:rsid w:val="00CD04C7"/>
    <w:rsid w:val="00CD2729"/>
    <w:rsid w:val="00CE108D"/>
    <w:rsid w:val="00CE502F"/>
    <w:rsid w:val="00CF2F7C"/>
    <w:rsid w:val="00CF7310"/>
    <w:rsid w:val="00D018FD"/>
    <w:rsid w:val="00D0445A"/>
    <w:rsid w:val="00D0764E"/>
    <w:rsid w:val="00D258C9"/>
    <w:rsid w:val="00D315D9"/>
    <w:rsid w:val="00D53DA2"/>
    <w:rsid w:val="00D56607"/>
    <w:rsid w:val="00D658E1"/>
    <w:rsid w:val="00D7273E"/>
    <w:rsid w:val="00D727D8"/>
    <w:rsid w:val="00D8452A"/>
    <w:rsid w:val="00D8789A"/>
    <w:rsid w:val="00D87A68"/>
    <w:rsid w:val="00DA402C"/>
    <w:rsid w:val="00DA5207"/>
    <w:rsid w:val="00DB074F"/>
    <w:rsid w:val="00DB1578"/>
    <w:rsid w:val="00DB5DB0"/>
    <w:rsid w:val="00DC2191"/>
    <w:rsid w:val="00DC4974"/>
    <w:rsid w:val="00DD2D6C"/>
    <w:rsid w:val="00DF51C0"/>
    <w:rsid w:val="00E0208D"/>
    <w:rsid w:val="00E15B7C"/>
    <w:rsid w:val="00E1728D"/>
    <w:rsid w:val="00E26292"/>
    <w:rsid w:val="00E50C35"/>
    <w:rsid w:val="00E634DC"/>
    <w:rsid w:val="00E66FAB"/>
    <w:rsid w:val="00E748CE"/>
    <w:rsid w:val="00E91292"/>
    <w:rsid w:val="00E932F8"/>
    <w:rsid w:val="00EB6633"/>
    <w:rsid w:val="00EC056D"/>
    <w:rsid w:val="00EC5383"/>
    <w:rsid w:val="00EC5F85"/>
    <w:rsid w:val="00ED175D"/>
    <w:rsid w:val="00ED45D6"/>
    <w:rsid w:val="00ED6993"/>
    <w:rsid w:val="00ED6CBE"/>
    <w:rsid w:val="00EE02F6"/>
    <w:rsid w:val="00EE3A78"/>
    <w:rsid w:val="00EE6263"/>
    <w:rsid w:val="00EF2A05"/>
    <w:rsid w:val="00EF6038"/>
    <w:rsid w:val="00EF6A92"/>
    <w:rsid w:val="00F0030F"/>
    <w:rsid w:val="00F039ED"/>
    <w:rsid w:val="00F10747"/>
    <w:rsid w:val="00F11416"/>
    <w:rsid w:val="00F256F0"/>
    <w:rsid w:val="00F2706B"/>
    <w:rsid w:val="00F36F1E"/>
    <w:rsid w:val="00F5101F"/>
    <w:rsid w:val="00F51953"/>
    <w:rsid w:val="00F61D9D"/>
    <w:rsid w:val="00F71C1D"/>
    <w:rsid w:val="00F80D20"/>
    <w:rsid w:val="00F81007"/>
    <w:rsid w:val="00F85E4C"/>
    <w:rsid w:val="00F9226F"/>
    <w:rsid w:val="00FA1D08"/>
    <w:rsid w:val="00FB26DF"/>
    <w:rsid w:val="00FB4ED7"/>
    <w:rsid w:val="00FB5EA7"/>
    <w:rsid w:val="00FD05D2"/>
    <w:rsid w:val="00FD366E"/>
    <w:rsid w:val="00FD3DE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E31D4"/>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21</Pages>
  <Words>5349</Words>
  <Characters>33648</Characters>
  <Application>Microsoft Office Word</Application>
  <DocSecurity>0</DocSecurity>
  <Lines>1160</Lines>
  <Paragraphs>573</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38424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381</cp:revision>
  <cp:lastPrinted>2026-08-27T06:08:00Z</cp:lastPrinted>
  <dcterms:created xsi:type="dcterms:W3CDTF">2026-08-27T05:08:00Z</dcterms:created>
  <dcterms:modified xsi:type="dcterms:W3CDTF">2026-08-27T13:52:00Z</dcterms:modified>
</cp:coreProperties>
</file>