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D98501" w14:textId="77777777" w:rsidR="00D37971" w:rsidRDefault="00D37971">
      <w:pPr>
        <w:spacing w:line="480" w:lineRule="auto"/>
      </w:pPr>
    </w:p>
    <w:p w14:paraId="2329B528" w14:textId="77777777" w:rsidR="00D37971" w:rsidRDefault="00D37971"/>
    <w:p w14:paraId="2B2208B1" w14:textId="77777777" w:rsidR="00D37971" w:rsidRPr="003E37D8" w:rsidRDefault="00D37971">
      <w:pPr>
        <w:spacing w:line="480" w:lineRule="auto"/>
      </w:pPr>
    </w:p>
    <w:p w14:paraId="53B4272C" w14:textId="6197022A" w:rsidR="00D37971" w:rsidRDefault="00975EE3" w:rsidP="00525640">
      <w:pPr>
        <w:pStyle w:val="Ttulo1"/>
        <w:pBdr>
          <w:bottom w:val="single" w:sz="6" w:space="12" w:color="1F4E79"/>
        </w:pBdr>
        <w:jc w:val="center"/>
        <w:rPr>
          <w:rFonts w:ascii="Cambria" w:hAnsi="Cambria"/>
          <w:color w:val="auto"/>
          <w:sz w:val="56"/>
          <w:szCs w:val="56"/>
        </w:rPr>
      </w:pPr>
      <w:r w:rsidRPr="00525640">
        <w:rPr>
          <w:rFonts w:ascii="Cambria" w:hAnsi="Cambria"/>
          <w:color w:val="auto"/>
        </w:rPr>
        <w:br/>
      </w:r>
      <w:r w:rsidR="00525640">
        <w:rPr>
          <w:rFonts w:ascii="Cambria" w:hAnsi="Cambria"/>
          <w:color w:val="auto"/>
          <w:sz w:val="56"/>
          <w:szCs w:val="56"/>
        </w:rPr>
        <w:t>PROYECTO DE PRIMER BIMESTRE</w:t>
      </w:r>
    </w:p>
    <w:p w14:paraId="793AEE3B" w14:textId="64D239A1" w:rsidR="00525640" w:rsidRDefault="00525640" w:rsidP="00525640">
      <w:pPr>
        <w:pStyle w:val="Ttulo1"/>
        <w:pBdr>
          <w:bottom w:val="single" w:sz="6" w:space="12" w:color="1F4E79"/>
        </w:pBdr>
        <w:jc w:val="center"/>
        <w:rPr>
          <w:rFonts w:ascii="Cambria" w:hAnsi="Cambria"/>
          <w:color w:val="auto"/>
          <w:sz w:val="56"/>
          <w:szCs w:val="56"/>
        </w:rPr>
      </w:pPr>
    </w:p>
    <w:p w14:paraId="414F97A7" w14:textId="2867BBC4" w:rsidR="00D37971" w:rsidRPr="00525640" w:rsidRDefault="00525640" w:rsidP="00525640">
      <w:pPr>
        <w:pStyle w:val="Ttulo1"/>
        <w:pBdr>
          <w:bottom w:val="single" w:sz="6" w:space="12" w:color="1F4E79"/>
        </w:pBdr>
        <w:jc w:val="center"/>
        <w:rPr>
          <w:rFonts w:ascii="Cambria" w:hAnsi="Cambria"/>
          <w:color w:val="auto"/>
          <w:sz w:val="24"/>
          <w:szCs w:val="24"/>
        </w:rPr>
      </w:pPr>
      <w:r w:rsidRPr="00525640">
        <w:rPr>
          <w:rFonts w:ascii="Cambria" w:hAnsi="Cambria"/>
          <w:color w:val="auto"/>
          <w:sz w:val="52"/>
          <w:szCs w:val="52"/>
        </w:rPr>
        <w:t>TEMA: PROYECTILES</w:t>
      </w:r>
    </w:p>
    <w:p w14:paraId="03D6ED24" w14:textId="77777777" w:rsidR="00525640" w:rsidRDefault="00525640">
      <w:pPr>
        <w:spacing w:after="80"/>
        <w:jc w:val="center"/>
        <w:rPr>
          <w:rFonts w:ascii="Cambria" w:hAnsi="Cambria"/>
          <w:b/>
          <w:bCs/>
          <w:sz w:val="28"/>
          <w:szCs w:val="28"/>
        </w:rPr>
      </w:pPr>
    </w:p>
    <w:p w14:paraId="23544DE4" w14:textId="77777777" w:rsidR="00525640" w:rsidRDefault="00525640">
      <w:pPr>
        <w:spacing w:after="80"/>
        <w:jc w:val="center"/>
        <w:rPr>
          <w:rFonts w:ascii="Cambria" w:hAnsi="Cambria"/>
          <w:b/>
          <w:bCs/>
          <w:sz w:val="28"/>
          <w:szCs w:val="28"/>
        </w:rPr>
      </w:pPr>
    </w:p>
    <w:p w14:paraId="5EFCA769" w14:textId="77777777" w:rsidR="00525640" w:rsidRDefault="00525640">
      <w:pPr>
        <w:spacing w:after="80"/>
        <w:jc w:val="center"/>
        <w:rPr>
          <w:rFonts w:ascii="Cambria" w:hAnsi="Cambria"/>
          <w:b/>
          <w:bCs/>
          <w:sz w:val="28"/>
          <w:szCs w:val="28"/>
        </w:rPr>
      </w:pPr>
    </w:p>
    <w:p w14:paraId="2579C540" w14:textId="743CE3D0" w:rsidR="00D37971" w:rsidRPr="00525640" w:rsidRDefault="00975EE3">
      <w:pPr>
        <w:spacing w:after="80"/>
        <w:jc w:val="center"/>
        <w:rPr>
          <w:rFonts w:ascii="Cambria" w:hAnsi="Cambria"/>
          <w:sz w:val="28"/>
          <w:szCs w:val="28"/>
        </w:rPr>
      </w:pPr>
      <w:r w:rsidRPr="00525640">
        <w:rPr>
          <w:rFonts w:ascii="Cambria" w:hAnsi="Cambria"/>
          <w:b/>
          <w:bCs/>
          <w:sz w:val="28"/>
          <w:szCs w:val="28"/>
        </w:rPr>
        <w:t>Integrantes:</w:t>
      </w:r>
    </w:p>
    <w:p w14:paraId="4B90EB16" w14:textId="77777777" w:rsidR="00D37971" w:rsidRPr="00525640" w:rsidRDefault="00975EE3">
      <w:pPr>
        <w:spacing w:after="40"/>
        <w:jc w:val="center"/>
        <w:rPr>
          <w:rFonts w:ascii="Cambria" w:hAnsi="Cambria"/>
          <w:sz w:val="24"/>
          <w:szCs w:val="24"/>
        </w:rPr>
      </w:pPr>
      <w:proofErr w:type="spellStart"/>
      <w:r w:rsidRPr="00525640">
        <w:rPr>
          <w:rFonts w:ascii="Cambria" w:hAnsi="Cambria"/>
          <w:sz w:val="24"/>
          <w:szCs w:val="24"/>
        </w:rPr>
        <w:t>Nathaly</w:t>
      </w:r>
      <w:proofErr w:type="spellEnd"/>
      <w:r w:rsidRPr="00525640">
        <w:rPr>
          <w:rFonts w:ascii="Cambria" w:hAnsi="Cambria"/>
          <w:sz w:val="24"/>
          <w:szCs w:val="24"/>
        </w:rPr>
        <w:t xml:space="preserve"> Bravo</w:t>
      </w:r>
    </w:p>
    <w:p w14:paraId="119785BC" w14:textId="77777777" w:rsidR="00D37971" w:rsidRPr="00525640" w:rsidRDefault="00975EE3">
      <w:pPr>
        <w:spacing w:after="40"/>
        <w:jc w:val="center"/>
        <w:rPr>
          <w:rFonts w:ascii="Cambria" w:hAnsi="Cambria"/>
          <w:sz w:val="24"/>
          <w:szCs w:val="24"/>
        </w:rPr>
      </w:pPr>
      <w:r w:rsidRPr="00525640">
        <w:rPr>
          <w:rFonts w:ascii="Cambria" w:hAnsi="Cambria"/>
          <w:sz w:val="24"/>
          <w:szCs w:val="24"/>
        </w:rPr>
        <w:t>Josué Calvopiña</w:t>
      </w:r>
    </w:p>
    <w:p w14:paraId="7CF22F7F" w14:textId="77777777" w:rsidR="00D37971" w:rsidRPr="00525640" w:rsidRDefault="00975EE3">
      <w:pPr>
        <w:spacing w:after="40"/>
        <w:jc w:val="center"/>
        <w:rPr>
          <w:rFonts w:ascii="Cambria" w:hAnsi="Cambria"/>
          <w:sz w:val="24"/>
          <w:szCs w:val="24"/>
        </w:rPr>
      </w:pPr>
      <w:r w:rsidRPr="00525640">
        <w:rPr>
          <w:rFonts w:ascii="Cambria" w:hAnsi="Cambria"/>
          <w:sz w:val="24"/>
          <w:szCs w:val="24"/>
        </w:rPr>
        <w:t>Karina Cárdenas</w:t>
      </w:r>
    </w:p>
    <w:p w14:paraId="72150FCC" w14:textId="77777777" w:rsidR="00D37971" w:rsidRPr="00525640" w:rsidRDefault="00975EE3">
      <w:pPr>
        <w:spacing w:after="60"/>
        <w:jc w:val="center"/>
        <w:rPr>
          <w:rFonts w:ascii="Cambria" w:hAnsi="Cambria"/>
          <w:sz w:val="24"/>
          <w:szCs w:val="24"/>
        </w:rPr>
      </w:pPr>
      <w:r w:rsidRPr="00525640">
        <w:rPr>
          <w:rFonts w:ascii="Cambria" w:hAnsi="Cambria"/>
          <w:sz w:val="24"/>
          <w:szCs w:val="24"/>
        </w:rPr>
        <w:t xml:space="preserve">Erick </w:t>
      </w:r>
      <w:proofErr w:type="spellStart"/>
      <w:r w:rsidRPr="00525640">
        <w:rPr>
          <w:rFonts w:ascii="Cambria" w:hAnsi="Cambria"/>
          <w:sz w:val="24"/>
          <w:szCs w:val="24"/>
        </w:rPr>
        <w:t>Cuichán</w:t>
      </w:r>
      <w:proofErr w:type="spellEnd"/>
    </w:p>
    <w:p w14:paraId="2D0BFE45" w14:textId="77777777" w:rsidR="00D37971" w:rsidRPr="00525640" w:rsidRDefault="00D37971">
      <w:pPr>
        <w:rPr>
          <w:rFonts w:ascii="Cambria" w:hAnsi="Cambria"/>
          <w:sz w:val="24"/>
          <w:szCs w:val="24"/>
        </w:rPr>
      </w:pPr>
    </w:p>
    <w:p w14:paraId="40266BF7" w14:textId="6433C205" w:rsidR="00D37971" w:rsidRPr="00525640" w:rsidRDefault="00975EE3">
      <w:pPr>
        <w:spacing w:after="40"/>
        <w:jc w:val="center"/>
        <w:rPr>
          <w:rFonts w:ascii="Cambria" w:hAnsi="Cambria"/>
          <w:sz w:val="24"/>
          <w:szCs w:val="24"/>
        </w:rPr>
      </w:pPr>
      <w:r w:rsidRPr="00525640">
        <w:rPr>
          <w:rFonts w:ascii="Cambria" w:hAnsi="Cambria"/>
          <w:i/>
          <w:iCs/>
          <w:sz w:val="24"/>
          <w:szCs w:val="24"/>
        </w:rPr>
        <w:t>Proyecto 2025-B</w:t>
      </w:r>
      <w:r w:rsidRPr="00525640">
        <w:rPr>
          <w:rFonts w:ascii="Cambria" w:hAnsi="Cambria"/>
          <w:i/>
          <w:iCs/>
          <w:sz w:val="24"/>
          <w:szCs w:val="24"/>
        </w:rPr>
        <w:t xml:space="preserve"> </w:t>
      </w:r>
      <w:r w:rsidR="003E37D8" w:rsidRPr="00525640">
        <w:rPr>
          <w:rFonts w:ascii="Cambria" w:hAnsi="Cambria"/>
          <w:i/>
          <w:iCs/>
          <w:sz w:val="24"/>
          <w:szCs w:val="24"/>
        </w:rPr>
        <w:t>-</w:t>
      </w:r>
      <w:r w:rsidRPr="00525640">
        <w:rPr>
          <w:rFonts w:ascii="Cambria" w:hAnsi="Cambria"/>
          <w:i/>
          <w:iCs/>
          <w:sz w:val="24"/>
          <w:szCs w:val="24"/>
        </w:rPr>
        <w:t xml:space="preserve"> Quito, Ecuador</w:t>
      </w:r>
    </w:p>
    <w:p w14:paraId="1D08C6D6" w14:textId="77777777" w:rsidR="00D37971" w:rsidRPr="00525640" w:rsidRDefault="00975EE3">
      <w:pPr>
        <w:rPr>
          <w:rFonts w:ascii="Cambria" w:hAnsi="Cambria"/>
          <w:sz w:val="24"/>
          <w:szCs w:val="24"/>
        </w:rPr>
      </w:pPr>
      <w:r w:rsidRPr="00525640">
        <w:rPr>
          <w:rFonts w:ascii="Cambria" w:hAnsi="Cambria"/>
          <w:sz w:val="24"/>
          <w:szCs w:val="24"/>
        </w:rPr>
        <w:br w:type="page"/>
      </w:r>
    </w:p>
    <w:p w14:paraId="74C0CCFE" w14:textId="77777777" w:rsidR="00D37971" w:rsidRPr="00525640" w:rsidRDefault="00975EE3">
      <w:pPr>
        <w:pStyle w:val="Ttulo1"/>
        <w:rPr>
          <w:rFonts w:ascii="Cambria" w:hAnsi="Cambria"/>
          <w:color w:val="auto"/>
        </w:rPr>
      </w:pPr>
      <w:proofErr w:type="spellStart"/>
      <w:r w:rsidRPr="00525640">
        <w:rPr>
          <w:rFonts w:ascii="Cambria" w:hAnsi="Cambria"/>
          <w:color w:val="auto"/>
        </w:rPr>
        <w:lastRenderedPageBreak/>
        <w:t>Abstract</w:t>
      </w:r>
      <w:proofErr w:type="spellEnd"/>
    </w:p>
    <w:p w14:paraId="23851088" w14:textId="77777777" w:rsidR="00D37971" w:rsidRPr="00525640" w:rsidRDefault="00975EE3">
      <w:pPr>
        <w:spacing w:before="60" w:after="60" w:line="276" w:lineRule="auto"/>
        <w:jc w:val="both"/>
        <w:rPr>
          <w:rFonts w:ascii="Cambria" w:hAnsi="Cambria"/>
          <w:sz w:val="24"/>
          <w:szCs w:val="24"/>
        </w:rPr>
      </w:pPr>
      <w:r w:rsidRPr="00525640">
        <w:rPr>
          <w:rFonts w:ascii="Cambria" w:hAnsi="Cambria"/>
          <w:sz w:val="24"/>
          <w:szCs w:val="24"/>
        </w:rPr>
        <w:t>Se presenta el diseño e implementación de un sistema de interceptación de proyectiles basado en métodos numéricos de búsqueda de raíces. Dado un proyectil B disparado desde la pos</w:t>
      </w:r>
      <w:r w:rsidRPr="00525640">
        <w:rPr>
          <w:rFonts w:ascii="Cambria" w:hAnsi="Cambria"/>
          <w:sz w:val="24"/>
          <w:szCs w:val="24"/>
        </w:rPr>
        <w:t>ición (D, h) con velocidad v y ángulo φ, el sistema determina automáticamente la velocidad inicial u y el ángulo de lanzamiento θ que debe tener un segundo proyectil A, lanzado desde el origen T segundos después, para que ambos colisionen en el aire. El pr</w:t>
      </w:r>
      <w:r w:rsidRPr="00525640">
        <w:rPr>
          <w:rFonts w:ascii="Cambria" w:hAnsi="Cambria"/>
          <w:sz w:val="24"/>
          <w:szCs w:val="24"/>
        </w:rPr>
        <w:t xml:space="preserve">oblema se formula como la búsqueda de la raíz de una función no lineal F(θ) = 0, resuelta simultáneamente con los métodos de </w:t>
      </w:r>
      <w:r w:rsidRPr="00525640">
        <w:rPr>
          <w:rFonts w:ascii="Cambria" w:hAnsi="Cambria"/>
          <w:sz w:val="24"/>
          <w:szCs w:val="24"/>
        </w:rPr>
        <w:t>Bisección</w:t>
      </w:r>
      <w:r w:rsidRPr="00525640">
        <w:rPr>
          <w:rFonts w:ascii="Cambria" w:hAnsi="Cambria"/>
          <w:sz w:val="24"/>
          <w:szCs w:val="24"/>
        </w:rPr>
        <w:t xml:space="preserve"> y </w:t>
      </w:r>
      <w:r w:rsidRPr="00525640">
        <w:rPr>
          <w:rFonts w:ascii="Cambria" w:hAnsi="Cambria"/>
          <w:sz w:val="24"/>
          <w:szCs w:val="24"/>
        </w:rPr>
        <w:t>Newton-Raphson</w:t>
      </w:r>
      <w:r w:rsidRPr="00525640">
        <w:rPr>
          <w:rFonts w:ascii="Cambria" w:hAnsi="Cambria"/>
          <w:sz w:val="24"/>
          <w:szCs w:val="24"/>
        </w:rPr>
        <w:t>. Los resultados experimentales muestran que Newton-Raphson converge en 3–4 iteraciones frente a las 28 d</w:t>
      </w:r>
      <w:r w:rsidRPr="00525640">
        <w:rPr>
          <w:rFonts w:ascii="Cambria" w:hAnsi="Cambria"/>
          <w:sz w:val="24"/>
          <w:szCs w:val="24"/>
        </w:rPr>
        <w:t>e Bisección, con errores del orden de 10⁻¹² y 10⁻⁷ respectivamente. El sistema incluye una interfaz gráfica PyQt5, simulación con ruido blanco gaussiano (viento) y animación de trayectorias en tiempo real. Los métodos numéricos reproducen la solución analí</w:t>
      </w:r>
      <w:r w:rsidRPr="00525640">
        <w:rPr>
          <w:rFonts w:ascii="Cambria" w:hAnsi="Cambria"/>
          <w:sz w:val="24"/>
          <w:szCs w:val="24"/>
        </w:rPr>
        <w:t>tica con una desviación angular máxima de 10⁻⁷ grados.</w:t>
      </w:r>
    </w:p>
    <w:p w14:paraId="42D7E661" w14:textId="77777777" w:rsidR="00D37971" w:rsidRPr="00525640" w:rsidRDefault="00975EE3">
      <w:pPr>
        <w:rPr>
          <w:rFonts w:ascii="Cambria" w:hAnsi="Cambria"/>
          <w:sz w:val="24"/>
          <w:szCs w:val="24"/>
        </w:rPr>
      </w:pPr>
      <w:r w:rsidRPr="00525640">
        <w:rPr>
          <w:rFonts w:ascii="Cambria" w:hAnsi="Cambria"/>
          <w:sz w:val="24"/>
          <w:szCs w:val="24"/>
        </w:rPr>
        <w:br w:type="page"/>
      </w:r>
    </w:p>
    <w:p w14:paraId="6FAE012F" w14:textId="77777777" w:rsidR="00D37971" w:rsidRPr="00525640" w:rsidRDefault="00975EE3">
      <w:pPr>
        <w:pStyle w:val="Ttulo1"/>
        <w:rPr>
          <w:rFonts w:ascii="Cambria" w:hAnsi="Cambria"/>
          <w:color w:val="auto"/>
        </w:rPr>
      </w:pPr>
      <w:r w:rsidRPr="00525640">
        <w:rPr>
          <w:rFonts w:ascii="Cambria" w:hAnsi="Cambria"/>
          <w:color w:val="auto"/>
        </w:rPr>
        <w:lastRenderedPageBreak/>
        <w:t>1. Introducción</w:t>
      </w:r>
    </w:p>
    <w:p w14:paraId="01706223" w14:textId="77777777" w:rsidR="00D37971" w:rsidRPr="00525640" w:rsidRDefault="00975EE3">
      <w:pPr>
        <w:spacing w:before="60" w:after="60" w:line="276" w:lineRule="auto"/>
        <w:jc w:val="both"/>
        <w:rPr>
          <w:rFonts w:ascii="Cambria" w:hAnsi="Cambria"/>
          <w:sz w:val="24"/>
          <w:szCs w:val="24"/>
        </w:rPr>
      </w:pPr>
      <w:r w:rsidRPr="00525640">
        <w:rPr>
          <w:rFonts w:ascii="Cambria" w:hAnsi="Cambria"/>
          <w:sz w:val="24"/>
          <w:szCs w:val="24"/>
        </w:rPr>
        <w:t>El problema de interceptar un proyectil en movimiento constituye uno de los casos clásicos de aplicación de la física de proyectiles y los métodos numéricos. En su formulación más simple —sin resistencia del aire— las ecuaciones de movimiento son analítica</w:t>
      </w:r>
      <w:r w:rsidRPr="00525640">
        <w:rPr>
          <w:rFonts w:ascii="Cambria" w:hAnsi="Cambria"/>
          <w:sz w:val="24"/>
          <w:szCs w:val="24"/>
        </w:rPr>
        <w:t>mente solubles; sin embargo, cuando se añaden restricciones operacionales (retardo de lanzamiento T, mínima velocidad del interceptor, altura mínima de impacto) la solución directa desaparece y es necesario recurrir a técnicas iterativas.</w:t>
      </w:r>
    </w:p>
    <w:p w14:paraId="4F718825" w14:textId="77777777" w:rsidR="00D37971" w:rsidRPr="00525640" w:rsidRDefault="00975EE3">
      <w:pPr>
        <w:spacing w:before="60" w:after="60" w:line="276" w:lineRule="auto"/>
        <w:jc w:val="both"/>
        <w:rPr>
          <w:rFonts w:ascii="Cambria" w:hAnsi="Cambria"/>
          <w:sz w:val="24"/>
          <w:szCs w:val="24"/>
        </w:rPr>
      </w:pPr>
      <w:r w:rsidRPr="00525640">
        <w:rPr>
          <w:rFonts w:ascii="Cambria" w:hAnsi="Cambria"/>
          <w:sz w:val="24"/>
          <w:szCs w:val="24"/>
        </w:rPr>
        <w:t>El objetivo del p</w:t>
      </w:r>
      <w:r w:rsidRPr="00525640">
        <w:rPr>
          <w:rFonts w:ascii="Cambria" w:hAnsi="Cambria"/>
          <w:sz w:val="24"/>
          <w:szCs w:val="24"/>
        </w:rPr>
        <w:t>resente proyecto es doble: (1) formular matemáticamente las ecuaciones que garantizan la colisión entre dos proyectiles y (2) implementar y comparar dos métodos numéricos de búsqueda de raíces —Bisección y Newton-Raphson— para resolver el sistema resultant</w:t>
      </w:r>
      <w:r w:rsidRPr="00525640">
        <w:rPr>
          <w:rFonts w:ascii="Cambria" w:hAnsi="Cambria"/>
          <w:sz w:val="24"/>
          <w:szCs w:val="24"/>
        </w:rPr>
        <w:t>e. Adicionalmente, se incorpora un modelo de viento gaussiano para evaluar la robustez de la solución ante perturbaciones aleatorias, y se desarrolla una interfaz gráfica interactiva que permite visualizar la simulación en tiempo real.</w:t>
      </w:r>
    </w:p>
    <w:p w14:paraId="5180CC75" w14:textId="77777777" w:rsidR="00D37971" w:rsidRPr="00525640" w:rsidRDefault="00975EE3">
      <w:pPr>
        <w:spacing w:before="60" w:after="60" w:line="276" w:lineRule="auto"/>
        <w:jc w:val="both"/>
        <w:rPr>
          <w:rFonts w:ascii="Cambria" w:hAnsi="Cambria"/>
          <w:sz w:val="24"/>
          <w:szCs w:val="24"/>
        </w:rPr>
      </w:pPr>
      <w:r w:rsidRPr="00525640">
        <w:rPr>
          <w:rFonts w:ascii="Cambria" w:hAnsi="Cambria"/>
          <w:sz w:val="24"/>
          <w:szCs w:val="24"/>
        </w:rPr>
        <w:t>La relevancia prácti</w:t>
      </w:r>
      <w:r w:rsidRPr="00525640">
        <w:rPr>
          <w:rFonts w:ascii="Cambria" w:hAnsi="Cambria"/>
          <w:sz w:val="24"/>
          <w:szCs w:val="24"/>
        </w:rPr>
        <w:t xml:space="preserve">ca del problema abarca sistemas de defensa antiaérea, guiado de misiles, robótica de alta velocidad y simuladores de vuelo, entre otros. Desde el punto de vista pedagógico, el problema resulta ideal para ilustrar diferencias clave entre métodos numéricos: </w:t>
      </w:r>
      <w:r w:rsidRPr="00525640">
        <w:rPr>
          <w:rFonts w:ascii="Cambria" w:hAnsi="Cambria"/>
          <w:sz w:val="24"/>
          <w:szCs w:val="24"/>
        </w:rPr>
        <w:t>garantías de convergencia, velocidad de convergencia y sensibilidad al punto inicial.</w:t>
      </w:r>
    </w:p>
    <w:p w14:paraId="553081B7" w14:textId="77777777" w:rsidR="00D37971" w:rsidRPr="00525640" w:rsidRDefault="00975EE3">
      <w:pPr>
        <w:spacing w:before="60" w:after="60" w:line="276" w:lineRule="auto"/>
        <w:jc w:val="both"/>
        <w:rPr>
          <w:rFonts w:ascii="Cambria" w:hAnsi="Cambria"/>
          <w:sz w:val="24"/>
          <w:szCs w:val="24"/>
        </w:rPr>
      </w:pPr>
      <w:r w:rsidRPr="00525640">
        <w:rPr>
          <w:rFonts w:ascii="Cambria" w:hAnsi="Cambria"/>
          <w:sz w:val="24"/>
          <w:szCs w:val="24"/>
        </w:rPr>
        <w:t>El informe está organizado de la siguiente manera: la Sección 2 establece el marco teórico; la Sección 3 describe la metodología completa incluyendo el desarrollo matemát</w:t>
      </w:r>
      <w:r w:rsidRPr="00525640">
        <w:rPr>
          <w:rFonts w:ascii="Cambria" w:hAnsi="Cambria"/>
          <w:sz w:val="24"/>
          <w:szCs w:val="24"/>
        </w:rPr>
        <w:t>ico, los algoritmos y la implementación; la Sección 4 presenta los resultados experimentales; la Sección 5 analiza los resultados; y las Secciones 6 y 7 recogen conclusiones y recomendaciones.</w:t>
      </w:r>
    </w:p>
    <w:p w14:paraId="40ED21D2" w14:textId="77777777" w:rsidR="00D37971" w:rsidRPr="00525640" w:rsidRDefault="00975EE3">
      <w:pPr>
        <w:rPr>
          <w:rFonts w:ascii="Cambria" w:hAnsi="Cambria"/>
          <w:sz w:val="24"/>
          <w:szCs w:val="24"/>
        </w:rPr>
      </w:pPr>
      <w:r w:rsidRPr="00525640">
        <w:rPr>
          <w:rFonts w:ascii="Cambria" w:hAnsi="Cambria"/>
          <w:sz w:val="24"/>
          <w:szCs w:val="24"/>
        </w:rPr>
        <w:br w:type="page"/>
      </w:r>
    </w:p>
    <w:p w14:paraId="6437550C" w14:textId="77777777" w:rsidR="00D37971" w:rsidRPr="00525640" w:rsidRDefault="00975EE3">
      <w:pPr>
        <w:pStyle w:val="Ttulo1"/>
        <w:rPr>
          <w:rFonts w:ascii="Cambria" w:hAnsi="Cambria"/>
          <w:color w:val="auto"/>
        </w:rPr>
      </w:pPr>
      <w:r w:rsidRPr="00525640">
        <w:rPr>
          <w:rFonts w:ascii="Cambria" w:hAnsi="Cambria"/>
          <w:color w:val="auto"/>
        </w:rPr>
        <w:lastRenderedPageBreak/>
        <w:t>2. Marco Teórico</w:t>
      </w:r>
    </w:p>
    <w:p w14:paraId="39C68C72" w14:textId="3D54A86D" w:rsidR="00D37971" w:rsidRPr="00525640" w:rsidRDefault="00975EE3">
      <w:pPr>
        <w:pStyle w:val="Ttulo2"/>
        <w:rPr>
          <w:rFonts w:ascii="Cambria" w:hAnsi="Cambria"/>
          <w:color w:val="auto"/>
        </w:rPr>
      </w:pPr>
      <w:r w:rsidRPr="00525640">
        <w:rPr>
          <w:rFonts w:ascii="Cambria" w:hAnsi="Cambria"/>
          <w:color w:val="auto"/>
        </w:rPr>
        <w:t xml:space="preserve">2.1 </w:t>
      </w:r>
      <w:r w:rsidRPr="00525640">
        <w:rPr>
          <w:rFonts w:ascii="Cambria" w:hAnsi="Cambria"/>
          <w:color w:val="auto"/>
        </w:rPr>
        <w:t>Movimiento de Proyectiles</w:t>
      </w:r>
    </w:p>
    <w:p w14:paraId="1106B826" w14:textId="0A2A0312" w:rsidR="00D37971" w:rsidRDefault="00975EE3">
      <w:pPr>
        <w:spacing w:before="60" w:after="60" w:line="276" w:lineRule="auto"/>
        <w:jc w:val="both"/>
        <w:rPr>
          <w:rFonts w:ascii="Cambria" w:hAnsi="Cambria"/>
          <w:sz w:val="24"/>
          <w:szCs w:val="24"/>
        </w:rPr>
      </w:pPr>
      <w:r w:rsidRPr="00525640">
        <w:rPr>
          <w:rFonts w:ascii="Cambria" w:hAnsi="Cambria"/>
          <w:sz w:val="24"/>
          <w:szCs w:val="24"/>
        </w:rPr>
        <w:t xml:space="preserve">Bajo la hipótesis de que la única fuerza sobre el proyectil es la gravedad (g = 9.81 m/s²), el movimiento en el plano </w:t>
      </w:r>
      <w:proofErr w:type="spellStart"/>
      <w:r w:rsidRPr="00525640">
        <w:rPr>
          <w:rFonts w:ascii="Cambria" w:hAnsi="Cambria"/>
          <w:sz w:val="24"/>
          <w:szCs w:val="24"/>
        </w:rPr>
        <w:t>xy</w:t>
      </w:r>
      <w:proofErr w:type="spellEnd"/>
      <w:r w:rsidRPr="00525640">
        <w:rPr>
          <w:rFonts w:ascii="Cambria" w:hAnsi="Cambria"/>
          <w:sz w:val="24"/>
          <w:szCs w:val="24"/>
        </w:rPr>
        <w:t xml:space="preserve"> sigue las ecuaciones cinemáticas estándar para velocidad inicial u₀ y ángulo α [1]:</w:t>
      </w:r>
    </w:p>
    <w:p w14:paraId="49D34F43" w14:textId="568EA618" w:rsidR="00D37971" w:rsidRPr="00525640" w:rsidRDefault="000043D9" w:rsidP="000043D9">
      <w:pPr>
        <w:spacing w:before="60" w:after="60" w:line="276" w:lineRule="auto"/>
        <w:jc w:val="both"/>
        <w:rPr>
          <w:rFonts w:ascii="Cambria" w:hAnsi="Cambria"/>
          <w:sz w:val="24"/>
          <w:szCs w:val="24"/>
        </w:rPr>
      </w:pPr>
      <m:oMathPara>
        <m:oMath>
          <m:r>
            <w:rPr>
              <w:rFonts w:ascii="Cambria Math" w:hAnsi="Cambria Math"/>
              <w:sz w:val="24"/>
              <w:szCs w:val="24"/>
            </w:rPr>
            <m:t>x</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0</m:t>
              </m:r>
            </m:sub>
          </m:sSub>
          <m:func>
            <m:funcPr>
              <m:ctrlPr>
                <w:rPr>
                  <w:rFonts w:ascii="Cambria Math" w:hAnsi="Cambria Math"/>
                  <w:sz w:val="24"/>
                  <w:szCs w:val="24"/>
                </w:rPr>
              </m:ctrlPr>
            </m:funcPr>
            <m:fName>
              <m:r>
                <m:rPr>
                  <m:sty m:val="p"/>
                </m:rPr>
                <w:rPr>
                  <w:rFonts w:ascii="Cambria Math" w:hAnsi="Cambria Math"/>
                  <w:sz w:val="24"/>
                  <w:szCs w:val="24"/>
                </w:rPr>
                <m:t>cos</m:t>
              </m:r>
            </m:fName>
            <m:e>
              <m:d>
                <m:dPr>
                  <m:ctrlPr>
                    <w:rPr>
                      <w:rFonts w:ascii="Cambria Math" w:hAnsi="Cambria Math"/>
                      <w:i/>
                      <w:sz w:val="24"/>
                      <w:szCs w:val="24"/>
                    </w:rPr>
                  </m:ctrlPr>
                </m:dPr>
                <m:e>
                  <m:r>
                    <w:rPr>
                      <w:rFonts w:ascii="Cambria Math" w:hAnsi="Cambria Math"/>
                      <w:sz w:val="24"/>
                      <w:szCs w:val="24"/>
                      <w:lang w:val="es-ES"/>
                    </w:rPr>
                    <m:t>α</m:t>
                  </m:r>
                </m:e>
              </m:d>
            </m:e>
          </m:func>
          <m:r>
            <w:rPr>
              <w:rFonts w:ascii="Cambria Math" w:hAnsi="Cambria Math"/>
              <w:sz w:val="24"/>
              <w:szCs w:val="24"/>
            </w:rPr>
            <m:t> ⋅t             y</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0</m:t>
              </m:r>
            </m:sub>
          </m:sSub>
          <m:r>
            <m:rPr>
              <m:sty m:val="p"/>
            </m:rPr>
            <w:rPr>
              <w:rFonts w:ascii="Cambria Math" w:hAnsi="Cambria Math"/>
              <w:sz w:val="24"/>
              <w:szCs w:val="24"/>
            </w:rPr>
            <m:t>sin</m:t>
          </m:r>
          <m:d>
            <m:dPr>
              <m:ctrlPr>
                <w:rPr>
                  <w:rFonts w:ascii="Cambria Math" w:hAnsi="Cambria Math"/>
                  <w:sz w:val="24"/>
                  <w:szCs w:val="24"/>
                </w:rPr>
              </m:ctrlPr>
            </m:dPr>
            <m:e>
              <m:r>
                <m:rPr>
                  <m:sty m:val="p"/>
                </m:rPr>
                <w:rPr>
                  <w:rFonts w:ascii="Cambria Math" w:hAnsi="Cambria Math"/>
                  <w:sz w:val="24"/>
                  <w:szCs w:val="24"/>
                </w:rPr>
                <m:t>α</m:t>
              </m:r>
            </m:e>
          </m:d>
          <m:r>
            <m:rPr>
              <m:sty m:val="p"/>
            </m:rPr>
            <w:rPr>
              <w:rFonts w:ascii="Cambria Math" w:hAnsi="Cambria Math"/>
              <w:sz w:val="24"/>
              <w:szCs w:val="24"/>
            </w:rPr>
            <m:t>⋅t-</m:t>
          </m:r>
          <m:f>
            <m:fPr>
              <m:ctrlPr>
                <w:rPr>
                  <w:rFonts w:ascii="Cambria Math" w:hAnsi="Cambria Math"/>
                  <w:sz w:val="24"/>
                  <w:szCs w:val="24"/>
                </w:rPr>
              </m:ctrlPr>
            </m:fPr>
            <m:num>
              <m:r>
                <m:rPr>
                  <m:sty m:val="p"/>
                </m:rPr>
                <w:rPr>
                  <w:rFonts w:ascii="Cambria Math" w:hAnsi="Cambria Math"/>
                  <w:sz w:val="24"/>
                  <w:szCs w:val="24"/>
                </w:rPr>
                <m:t>1</m:t>
              </m:r>
            </m:num>
            <m:den>
              <m:r>
                <m:rPr>
                  <m:sty m:val="p"/>
                </m:rPr>
                <w:rPr>
                  <w:rFonts w:ascii="Cambria Math" w:hAnsi="Cambria Math"/>
                  <w:sz w:val="24"/>
                  <w:szCs w:val="24"/>
                </w:rPr>
                <m:t>2</m:t>
              </m:r>
            </m:den>
          </m:f>
          <m:r>
            <w:rPr>
              <w:rFonts w:ascii="Cambria Math" w:hAnsi="Cambria Math"/>
              <w:sz w:val="24"/>
              <w:szCs w:val="24"/>
            </w:rPr>
            <m:t>g</m:t>
          </m:r>
          <m:sSup>
            <m:sSupPr>
              <m:ctrlPr>
                <w:rPr>
                  <w:rFonts w:ascii="Cambria Math" w:hAnsi="Cambria Math"/>
                  <w:i/>
                  <w:sz w:val="24"/>
                  <w:szCs w:val="24"/>
                </w:rPr>
              </m:ctrlPr>
            </m:sSupPr>
            <m:e>
              <m:r>
                <w:rPr>
                  <w:rFonts w:ascii="Cambria Math" w:hAnsi="Cambria Math"/>
                  <w:sz w:val="24"/>
                  <w:szCs w:val="24"/>
                </w:rPr>
                <m:t>t</m:t>
              </m:r>
            </m:e>
            <m:sup>
              <m:r>
                <w:rPr>
                  <w:rFonts w:ascii="Cambria Math" w:hAnsi="Cambria Math"/>
                  <w:sz w:val="24"/>
                  <w:szCs w:val="24"/>
                </w:rPr>
                <m:t>2</m:t>
              </m:r>
            </m:sup>
          </m:sSup>
        </m:oMath>
      </m:oMathPara>
    </w:p>
    <w:p w14:paraId="0113E4EB" w14:textId="36ACDDC2" w:rsidR="00F317E2" w:rsidRPr="00F317E2" w:rsidRDefault="00975EE3">
      <w:pPr>
        <w:spacing w:before="60" w:after="60" w:line="276" w:lineRule="auto"/>
        <w:jc w:val="both"/>
        <w:rPr>
          <w:rFonts w:ascii="Cambria" w:hAnsi="Cambria"/>
          <w:sz w:val="24"/>
          <w:szCs w:val="24"/>
        </w:rPr>
      </w:pPr>
      <w:r w:rsidRPr="00525640">
        <w:rPr>
          <w:rFonts w:ascii="Cambria" w:hAnsi="Cambria"/>
          <w:sz w:val="24"/>
          <w:szCs w:val="24"/>
        </w:rPr>
        <w:t>Estas ecuaciones son exactas en ausencia de resistencia aerodinámica. La trayectoria resultante es una parábola cuyo vértice se alcanza en t</w:t>
      </w:r>
      <w:r w:rsidR="00F317E2">
        <w:rPr>
          <w:rFonts w:ascii="Cambria" w:hAnsi="Cambria"/>
          <w:sz w:val="24"/>
          <w:szCs w:val="24"/>
        </w:rPr>
        <w:t xml:space="preserve"> </w:t>
      </w:r>
      <m:oMath>
        <m:f>
          <m:fPr>
            <m:ctrlPr>
              <w:rPr>
                <w:rFonts w:ascii="Cambria Math" w:hAnsi="Cambria Math"/>
                <w:sz w:val="24"/>
                <w:szCs w:val="24"/>
              </w:rPr>
            </m:ctrlPr>
          </m:fPr>
          <m:num>
            <m:r>
              <m:rPr>
                <m:sty m:val="p"/>
              </m:rPr>
              <w:rPr>
                <w:rFonts w:ascii="Cambria Math" w:hAnsi="Cambria Math"/>
                <w:sz w:val="24"/>
                <w:szCs w:val="24"/>
              </w:rPr>
              <m:t>apex =</m:t>
            </m:r>
            <m:sSup>
              <m:sSupPr>
                <m:ctrlPr>
                  <w:rPr>
                    <w:rFonts w:ascii="Cambria Math" w:hAnsi="Cambria Math"/>
                    <w:sz w:val="24"/>
                    <w:szCs w:val="24"/>
                  </w:rPr>
                </m:ctrlPr>
              </m:sSupPr>
              <m:e>
                <m:r>
                  <m:rPr>
                    <m:sty m:val="p"/>
                  </m:rPr>
                  <w:rPr>
                    <w:rFonts w:ascii="Cambria Math" w:hAnsi="Cambria Math"/>
                    <w:sz w:val="24"/>
                    <w:szCs w:val="24"/>
                  </w:rPr>
                  <m:t>u</m:t>
                </m:r>
              </m:e>
              <m:sup>
                <m:r>
                  <m:rPr>
                    <m:sty m:val="p"/>
                  </m:rPr>
                  <w:rPr>
                    <w:rFonts w:ascii="Cambria Math" w:hAnsi="Cambria Math"/>
                    <w:sz w:val="24"/>
                    <w:szCs w:val="24"/>
                  </w:rPr>
                  <m:t>0</m:t>
                </m:r>
              </m:sup>
            </m:sSup>
            <m:func>
              <m:funcPr>
                <m:ctrlPr>
                  <w:rPr>
                    <w:rFonts w:ascii="Cambria Math" w:hAnsi="Cambria Math"/>
                    <w:sz w:val="24"/>
                    <w:szCs w:val="24"/>
                  </w:rPr>
                </m:ctrlPr>
              </m:funcPr>
              <m:fName>
                <m:r>
                  <m:rPr>
                    <m:sty m:val="p"/>
                  </m:rPr>
                  <w:rPr>
                    <w:rFonts w:ascii="Cambria Math" w:hAnsi="Cambria Math"/>
                    <w:sz w:val="24"/>
                    <w:szCs w:val="24"/>
                  </w:rPr>
                  <m:t>sin</m:t>
                </m:r>
              </m:fName>
              <m:e>
                <m:d>
                  <m:dPr>
                    <m:ctrlPr>
                      <w:rPr>
                        <w:rFonts w:ascii="Cambria Math" w:hAnsi="Cambria Math"/>
                        <w:sz w:val="24"/>
                        <w:szCs w:val="24"/>
                      </w:rPr>
                    </m:ctrlPr>
                  </m:dPr>
                  <m:e>
                    <m:r>
                      <m:rPr>
                        <m:sty m:val="p"/>
                      </m:rPr>
                      <w:rPr>
                        <w:rFonts w:ascii="Cambria Math" w:hAnsi="Cambria Math"/>
                        <w:sz w:val="24"/>
                        <w:szCs w:val="24"/>
                      </w:rPr>
                      <m:t>α</m:t>
                    </m:r>
                  </m:e>
                </m:d>
              </m:e>
            </m:func>
          </m:num>
          <m:den>
            <m:r>
              <m:rPr>
                <m:sty m:val="p"/>
              </m:rPr>
              <w:rPr>
                <w:rFonts w:ascii="Cambria Math" w:hAnsi="Cambria Math"/>
                <w:sz w:val="24"/>
                <w:szCs w:val="24"/>
              </w:rPr>
              <m:t>g</m:t>
            </m:r>
          </m:den>
        </m:f>
      </m:oMath>
      <w:r w:rsidR="00F317E2">
        <w:rPr>
          <w:rFonts w:ascii="Cambria" w:hAnsi="Cambria"/>
          <w:sz w:val="24"/>
          <w:szCs w:val="24"/>
        </w:rPr>
        <w:t>.</w:t>
      </w:r>
    </w:p>
    <w:p w14:paraId="43A9182A" w14:textId="73CE2946" w:rsidR="00D37971" w:rsidRPr="00525640" w:rsidRDefault="00975EE3">
      <w:pPr>
        <w:pStyle w:val="Ttulo2"/>
        <w:rPr>
          <w:rFonts w:ascii="Cambria" w:hAnsi="Cambria"/>
          <w:color w:val="auto"/>
        </w:rPr>
      </w:pPr>
      <w:r w:rsidRPr="00525640">
        <w:rPr>
          <w:rFonts w:ascii="Cambria" w:hAnsi="Cambria"/>
          <w:color w:val="auto"/>
        </w:rPr>
        <w:t xml:space="preserve">2.2 </w:t>
      </w:r>
      <w:r w:rsidRPr="00525640">
        <w:rPr>
          <w:rFonts w:ascii="Cambria" w:hAnsi="Cambria"/>
          <w:color w:val="auto"/>
        </w:rPr>
        <w:t>Método de Bisección</w:t>
      </w:r>
    </w:p>
    <w:p w14:paraId="4910DEAC" w14:textId="1C5F27F4" w:rsidR="00D37971" w:rsidRPr="00F317E2" w:rsidRDefault="00975EE3">
      <w:pPr>
        <w:spacing w:before="60" w:after="60" w:line="276" w:lineRule="auto"/>
        <w:jc w:val="both"/>
        <w:rPr>
          <w:rFonts w:ascii="Cambria" w:hAnsi="Cambria"/>
          <w:sz w:val="24"/>
          <w:szCs w:val="24"/>
        </w:rPr>
      </w:pPr>
      <w:r w:rsidRPr="00525640">
        <w:rPr>
          <w:rFonts w:ascii="Cambria" w:hAnsi="Cambria"/>
          <w:sz w:val="24"/>
          <w:szCs w:val="24"/>
        </w:rPr>
        <w:t>El método de bisección es un alg</w:t>
      </w:r>
      <w:r w:rsidRPr="00525640">
        <w:rPr>
          <w:rFonts w:ascii="Cambria" w:hAnsi="Cambria"/>
          <w:sz w:val="24"/>
          <w:szCs w:val="24"/>
        </w:rPr>
        <w:t>oritmo de búsqueda de raíces que garantiza convergencia siempre que exista un cambio de signo de F en el intervalo inicial [a, b], es decir,</w:t>
      </w:r>
      <m:oMath>
        <m:r>
          <m:rPr>
            <m:sty m:val="p"/>
          </m:rPr>
          <w:rPr>
            <w:rFonts w:ascii="Cambria Math" w:hAnsi="Cambria Math"/>
            <w:sz w:val="24"/>
            <w:szCs w:val="24"/>
          </w:rPr>
          <m:t>F</m:t>
        </m:r>
        <m:d>
          <m:dPr>
            <m:ctrlPr>
              <w:rPr>
                <w:rFonts w:ascii="Cambria Math" w:hAnsi="Cambria Math"/>
                <w:sz w:val="24"/>
                <w:szCs w:val="24"/>
              </w:rPr>
            </m:ctrlPr>
          </m:dPr>
          <m:e>
            <m:r>
              <m:rPr>
                <m:sty m:val="p"/>
              </m:rPr>
              <w:rPr>
                <w:rFonts w:ascii="Cambria Math" w:hAnsi="Cambria Math"/>
                <w:sz w:val="24"/>
                <w:szCs w:val="24"/>
              </w:rPr>
              <m:t>a</m:t>
            </m:r>
          </m:e>
        </m:d>
        <m:r>
          <m:rPr>
            <m:sty m:val="p"/>
          </m:rPr>
          <w:rPr>
            <w:rFonts w:ascii="Cambria Math" w:hAnsi="Cambria Math"/>
            <w:sz w:val="24"/>
            <w:szCs w:val="24"/>
          </w:rPr>
          <m:t>·F</m:t>
        </m:r>
        <m:d>
          <m:dPr>
            <m:ctrlPr>
              <w:rPr>
                <w:rFonts w:ascii="Cambria Math" w:hAnsi="Cambria Math"/>
                <w:sz w:val="24"/>
                <w:szCs w:val="24"/>
              </w:rPr>
            </m:ctrlPr>
          </m:dPr>
          <m:e>
            <m:r>
              <m:rPr>
                <m:sty m:val="p"/>
              </m:rPr>
              <w:rPr>
                <w:rFonts w:ascii="Cambria Math" w:hAnsi="Cambria Math"/>
                <w:sz w:val="24"/>
                <w:szCs w:val="24"/>
              </w:rPr>
              <m:t>b</m:t>
            </m:r>
          </m:e>
        </m:d>
        <m:r>
          <m:rPr>
            <m:sty m:val="p"/>
          </m:rPr>
          <w:rPr>
            <w:rFonts w:ascii="Cambria Math" w:hAnsi="Cambria Math"/>
            <w:sz w:val="24"/>
            <w:szCs w:val="24"/>
          </w:rPr>
          <m:t>&lt; 0</m:t>
        </m:r>
      </m:oMath>
      <w:r w:rsidRPr="00525640">
        <w:rPr>
          <w:rFonts w:ascii="Cambria" w:hAnsi="Cambria"/>
          <w:sz w:val="24"/>
          <w:szCs w:val="24"/>
        </w:rPr>
        <w:t>. En cada iteración, el intervalo se divide a la mitad y se descarta la mitad que no contiene el cambi</w:t>
      </w:r>
      <w:r w:rsidRPr="00525640">
        <w:rPr>
          <w:rFonts w:ascii="Cambria" w:hAnsi="Cambria"/>
          <w:sz w:val="24"/>
          <w:szCs w:val="24"/>
        </w:rPr>
        <w:t>o de signo [2].</w:t>
      </w:r>
    </w:p>
    <w:p w14:paraId="273B370A" w14:textId="38C87714" w:rsidR="00D37971" w:rsidRPr="00F317E2" w:rsidRDefault="00975EE3">
      <w:pPr>
        <w:spacing w:before="60" w:after="60" w:line="276" w:lineRule="auto"/>
        <w:jc w:val="both"/>
        <w:rPr>
          <w:rFonts w:ascii="Cambria" w:hAnsi="Cambria"/>
          <w:sz w:val="24"/>
          <w:szCs w:val="24"/>
        </w:rPr>
      </w:pPr>
      <w:r w:rsidRPr="00525640">
        <w:rPr>
          <w:rFonts w:ascii="Cambria" w:hAnsi="Cambria"/>
          <w:sz w:val="24"/>
          <w:szCs w:val="24"/>
        </w:rPr>
        <w:t>La convergencia es lineal: el error en la iteración n satisface</w:t>
      </w:r>
      <m:oMath>
        <m:d>
          <m:dPr>
            <m:begChr m:val="|"/>
            <m:endChr m:val="|"/>
            <m:ctrlPr>
              <w:rPr>
                <w:rFonts w:ascii="Cambria Math" w:hAnsi="Cambria Math"/>
                <w:sz w:val="24"/>
                <w:szCs w:val="24"/>
              </w:rPr>
            </m:ctrlPr>
          </m:dPr>
          <m:e>
            <m:r>
              <m:rPr>
                <m:sty m:val="p"/>
              </m:rPr>
              <w:rPr>
                <w:rFonts w:ascii="Cambria Math" w:hAnsi="Cambria Math"/>
                <w:sz w:val="24"/>
                <w:szCs w:val="24"/>
              </w:rPr>
              <m:t>eₙ</m:t>
            </m:r>
          </m:e>
        </m:d>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b-a</m:t>
            </m:r>
          </m:num>
          <m:den>
            <m:r>
              <m:rPr>
                <m:sty m:val="p"/>
              </m:rPr>
              <w:rPr>
                <w:rFonts w:ascii="Cambria Math" w:hAnsi="Cambria Math"/>
                <w:sz w:val="24"/>
                <w:szCs w:val="24"/>
              </w:rPr>
              <m:t>2</m:t>
            </m:r>
          </m:den>
        </m:f>
      </m:oMath>
      <w:r w:rsidRPr="00525640">
        <w:rPr>
          <w:rFonts w:ascii="Cambria" w:hAnsi="Cambria"/>
          <w:sz w:val="24"/>
          <w:szCs w:val="24"/>
        </w:rPr>
        <w:t xml:space="preserve">. Para alcanzar una tolerancia </w:t>
      </w:r>
      <m:oMath>
        <m:r>
          <m:rPr>
            <m:sty m:val="p"/>
          </m:rPr>
          <w:rPr>
            <w:rFonts w:ascii="Cambria Math" w:hAnsi="Cambria Math"/>
            <w:sz w:val="24"/>
            <w:szCs w:val="24"/>
          </w:rPr>
          <m:t xml:space="preserve">ε = 10⁻⁸ </m:t>
        </m:r>
      </m:oMath>
      <w:r w:rsidRPr="00525640">
        <w:rPr>
          <w:rFonts w:ascii="Cambria" w:hAnsi="Cambria"/>
          <w:sz w:val="24"/>
          <w:szCs w:val="24"/>
        </w:rPr>
        <w:t xml:space="preserve">sobre un intervalo de longitud </w:t>
      </w:r>
      <m:oMath>
        <m:f>
          <m:fPr>
            <m:ctrlPr>
              <w:rPr>
                <w:rFonts w:ascii="Cambria Math" w:hAnsi="Cambria Math"/>
                <w:sz w:val="24"/>
                <w:szCs w:val="24"/>
              </w:rPr>
            </m:ctrlPr>
          </m:fPr>
          <m:num>
            <m:r>
              <m:rPr>
                <m:sty m:val="p"/>
              </m:rPr>
              <w:rPr>
                <w:rFonts w:ascii="Cambria Math" w:hAnsi="Cambria Math"/>
                <w:sz w:val="24"/>
                <w:szCs w:val="24"/>
              </w:rPr>
              <m:t>π</m:t>
            </m:r>
          </m:num>
          <m:den>
            <m:r>
              <m:rPr>
                <m:sty m:val="p"/>
              </m:rPr>
              <w:rPr>
                <w:rFonts w:ascii="Cambria Math" w:hAnsi="Cambria Math"/>
                <w:sz w:val="24"/>
                <w:szCs w:val="24"/>
              </w:rPr>
              <m:t>2</m:t>
            </m:r>
          </m:den>
        </m:f>
        <m:r>
          <m:rPr>
            <m:sty m:val="p"/>
          </m:rPr>
          <w:rPr>
            <w:rFonts w:ascii="Cambria Math" w:hAnsi="Cambria Math"/>
            <w:sz w:val="24"/>
            <w:szCs w:val="24"/>
          </w:rPr>
          <m:t>≈ 1.57</m:t>
        </m:r>
      </m:oMath>
      <w:r w:rsidR="00F317E2">
        <w:rPr>
          <w:rFonts w:ascii="Cambria" w:hAnsi="Cambria"/>
          <w:sz w:val="24"/>
          <w:szCs w:val="24"/>
        </w:rPr>
        <w:t xml:space="preserve"> </w:t>
      </w:r>
      <w:r w:rsidRPr="00525640">
        <w:rPr>
          <w:rFonts w:ascii="Cambria" w:hAnsi="Cambria"/>
          <w:sz w:val="24"/>
          <w:szCs w:val="24"/>
        </w:rPr>
        <w:t xml:space="preserve">rad se requieren </w:t>
      </w:r>
      <w:r w:rsidR="00F317E2">
        <w:rPr>
          <w:rFonts w:ascii="Cambria" w:hAnsi="Cambria"/>
          <w:sz w:val="24"/>
          <w:szCs w:val="24"/>
        </w:rPr>
        <w:t>aproximadamente</w:t>
      </w:r>
      <m:oMath>
        <m:r>
          <m:rPr>
            <m:sty m:val="p"/>
          </m:rPr>
          <w:rPr>
            <w:rFonts w:ascii="Cambria Math" w:hAnsi="Cambria Math"/>
            <w:sz w:val="24"/>
            <w:szCs w:val="24"/>
          </w:rPr>
          <m:t xml:space="preserve"> </m:t>
        </m:r>
        <m:r>
          <m:rPr>
            <m:sty m:val="p"/>
          </m:rPr>
          <w:rPr>
            <w:rFonts w:ascii="Cambria Math" w:hAnsi="Cambria Math"/>
            <w:sz w:val="24"/>
            <w:szCs w:val="24"/>
          </w:rPr>
          <m:t xml:space="preserve">n </m:t>
        </m:r>
        <m:r>
          <m:rPr>
            <m:sty m:val="p"/>
          </m:rPr>
          <w:rPr>
            <w:rFonts w:ascii="Cambria Math" w:hAnsi="Cambria Math"/>
            <w:sz w:val="24"/>
            <w:szCs w:val="24"/>
          </w:rPr>
          <m:t>= log₂(</m:t>
        </m:r>
        <m:f>
          <m:fPr>
            <m:ctrlPr>
              <w:rPr>
                <w:rFonts w:ascii="Cambria Math" w:hAnsi="Cambria Math"/>
                <w:sz w:val="24"/>
                <w:szCs w:val="24"/>
              </w:rPr>
            </m:ctrlPr>
          </m:fPr>
          <m:num>
            <m:r>
              <m:rPr>
                <m:sty m:val="p"/>
              </m:rPr>
              <w:rPr>
                <w:rFonts w:ascii="Cambria Math" w:hAnsi="Cambria Math"/>
                <w:sz w:val="24"/>
                <w:szCs w:val="24"/>
              </w:rPr>
              <m:t>1.57</m:t>
            </m:r>
          </m:num>
          <m:den>
            <m:sSup>
              <m:sSupPr>
                <m:ctrlPr>
                  <w:rPr>
                    <w:rFonts w:ascii="Cambria Math" w:hAnsi="Cambria Math"/>
                    <w:sz w:val="24"/>
                    <w:szCs w:val="24"/>
                  </w:rPr>
                </m:ctrlPr>
              </m:sSupPr>
              <m:e>
                <m:r>
                  <m:rPr>
                    <m:sty m:val="p"/>
                  </m:rPr>
                  <w:rPr>
                    <w:rFonts w:ascii="Cambria Math" w:hAnsi="Cambria Math"/>
                    <w:sz w:val="24"/>
                    <w:szCs w:val="24"/>
                  </w:rPr>
                  <m:t>10</m:t>
                </m:r>
              </m:e>
              <m:sup>
                <m:r>
                  <m:rPr>
                    <m:sty m:val="p"/>
                  </m:rPr>
                  <w:rPr>
                    <w:rFonts w:ascii="Cambria Math" w:hAnsi="Cambria Math"/>
                    <w:sz w:val="24"/>
                    <w:szCs w:val="24"/>
                  </w:rPr>
                  <m:t>-8</m:t>
                </m:r>
              </m:sup>
            </m:sSup>
          </m:den>
        </m:f>
        <m:r>
          <m:rPr>
            <m:sty m:val="p"/>
          </m:rPr>
          <w:rPr>
            <w:rFonts w:ascii="Cambria Math" w:hAnsi="Cambria Math"/>
            <w:sz w:val="24"/>
            <w:szCs w:val="24"/>
          </w:rPr>
          <m:t>⁸) ≈ 27.2</m:t>
        </m:r>
      </m:oMath>
      <w:r w:rsidRPr="00525640">
        <w:rPr>
          <w:rFonts w:ascii="Cambria" w:hAnsi="Cambria"/>
          <w:sz w:val="24"/>
          <w:szCs w:val="24"/>
        </w:rPr>
        <w:t>, es decir 28 iterac</w:t>
      </w:r>
      <w:r w:rsidRPr="00525640">
        <w:rPr>
          <w:rFonts w:ascii="Cambria" w:hAnsi="Cambria"/>
          <w:sz w:val="24"/>
          <w:szCs w:val="24"/>
        </w:rPr>
        <w:t>iones, cifra que concuerda exactamente con los resultados experimentales.</w:t>
      </w:r>
    </w:p>
    <w:p w14:paraId="25BB4A35" w14:textId="471264CE" w:rsidR="00D37971" w:rsidRPr="00525640" w:rsidRDefault="00975EE3">
      <w:pPr>
        <w:pStyle w:val="Ttulo2"/>
        <w:rPr>
          <w:rFonts w:ascii="Cambria" w:hAnsi="Cambria"/>
          <w:color w:val="auto"/>
        </w:rPr>
      </w:pPr>
      <w:r w:rsidRPr="00525640">
        <w:rPr>
          <w:rFonts w:ascii="Cambria" w:hAnsi="Cambria"/>
          <w:color w:val="auto"/>
        </w:rPr>
        <w:t xml:space="preserve">2.3 </w:t>
      </w:r>
      <w:r w:rsidRPr="00525640">
        <w:rPr>
          <w:rFonts w:ascii="Cambria" w:hAnsi="Cambria"/>
          <w:color w:val="auto"/>
        </w:rPr>
        <w:t>Método de Newton-Raphson</w:t>
      </w:r>
    </w:p>
    <w:p w14:paraId="1D1AA959" w14:textId="098C8958" w:rsidR="00D37971" w:rsidRDefault="00975EE3">
      <w:pPr>
        <w:spacing w:before="60" w:after="60" w:line="276" w:lineRule="auto"/>
        <w:jc w:val="both"/>
        <w:rPr>
          <w:rFonts w:ascii="Cambria" w:hAnsi="Cambria"/>
          <w:sz w:val="24"/>
          <w:szCs w:val="24"/>
        </w:rPr>
      </w:pPr>
      <w:r w:rsidRPr="00525640">
        <w:rPr>
          <w:rFonts w:ascii="Cambria" w:hAnsi="Cambria"/>
          <w:sz w:val="24"/>
          <w:szCs w:val="24"/>
        </w:rPr>
        <w:t>El método de Newton-Raphson construye la solución aprovechando la derivada de F. A partir de un punto inicial x₀, la iteración es [3]:</w:t>
      </w:r>
    </w:p>
    <w:p w14:paraId="4212E262" w14:textId="5D4F6F5B" w:rsidR="00F317E2" w:rsidRPr="00F317E2" w:rsidRDefault="00F317E2" w:rsidP="00F317E2">
      <w:pPr>
        <w:spacing w:before="80" w:after="80"/>
        <w:jc w:val="center"/>
        <w:rPr>
          <w:rFonts w:ascii="Cambria" w:eastAsia="Courier New" w:hAnsi="Cambria" w:cs="Courier New"/>
          <w:i/>
          <w:iCs/>
          <w:sz w:val="24"/>
          <w:szCs w:val="24"/>
        </w:rPr>
      </w:pPr>
      <m:oMathPara>
        <m:oMath>
          <m:sSub>
            <m:sSubPr>
              <m:ctrlPr>
                <w:rPr>
                  <w:rFonts w:ascii="Cambria Math" w:eastAsia="Courier New" w:hAnsi="Cambria Math" w:cs="Courier New"/>
                  <w:i/>
                  <w:iCs/>
                  <w:sz w:val="24"/>
                  <w:szCs w:val="24"/>
                </w:rPr>
              </m:ctrlPr>
            </m:sSubPr>
            <m:e>
              <m:r>
                <w:rPr>
                  <w:rFonts w:ascii="Cambria Math" w:eastAsia="Courier New" w:hAnsi="Cambria Math" w:cs="Courier New"/>
                  <w:sz w:val="24"/>
                  <w:szCs w:val="24"/>
                </w:rPr>
                <m:t>x</m:t>
              </m:r>
            </m:e>
            <m:sub>
              <m:r>
                <w:rPr>
                  <w:rFonts w:ascii="Cambria Math" w:eastAsia="Courier New" w:hAnsi="Cambria Math" w:cs="Courier New"/>
                  <w:sz w:val="24"/>
                  <w:szCs w:val="24"/>
                </w:rPr>
                <m:t>n+1</m:t>
              </m:r>
            </m:sub>
          </m:sSub>
          <m:r>
            <w:rPr>
              <w:rFonts w:ascii="Cambria Math" w:eastAsia="Courier New" w:hAnsi="Cambria Math" w:cs="Courier New"/>
              <w:sz w:val="24"/>
              <w:szCs w:val="24"/>
            </w:rPr>
            <m:t>=</m:t>
          </m:r>
          <m:sSub>
            <m:sSubPr>
              <m:ctrlPr>
                <w:rPr>
                  <w:rFonts w:ascii="Cambria Math" w:eastAsia="Courier New" w:hAnsi="Cambria Math" w:cs="Courier New"/>
                  <w:i/>
                  <w:iCs/>
                  <w:sz w:val="24"/>
                  <w:szCs w:val="24"/>
                </w:rPr>
              </m:ctrlPr>
            </m:sSubPr>
            <m:e>
              <m:r>
                <w:rPr>
                  <w:rFonts w:ascii="Cambria Math" w:eastAsia="Courier New" w:hAnsi="Cambria Math" w:cs="Courier New"/>
                  <w:sz w:val="24"/>
                  <w:szCs w:val="24"/>
                </w:rPr>
                <m:t>x</m:t>
              </m:r>
            </m:e>
            <m:sub>
              <m:r>
                <w:rPr>
                  <w:rFonts w:ascii="Cambria Math" w:eastAsia="Courier New" w:hAnsi="Cambria Math" w:cs="Courier New"/>
                  <w:sz w:val="24"/>
                  <w:szCs w:val="24"/>
                </w:rPr>
                <m:t>n</m:t>
              </m:r>
            </m:sub>
          </m:sSub>
          <m:r>
            <w:rPr>
              <w:rFonts w:ascii="Cambria Math" w:eastAsia="Courier New" w:hAnsi="Cambria Math" w:cs="Courier New"/>
              <w:sz w:val="24"/>
              <w:szCs w:val="24"/>
            </w:rPr>
            <m:t>-</m:t>
          </m:r>
          <m:f>
            <m:fPr>
              <m:ctrlPr>
                <w:rPr>
                  <w:rFonts w:ascii="Cambria Math" w:eastAsia="Courier New" w:hAnsi="Cambria Math" w:cs="Courier New"/>
                  <w:i/>
                  <w:iCs/>
                  <w:sz w:val="24"/>
                  <w:szCs w:val="24"/>
                </w:rPr>
              </m:ctrlPr>
            </m:fPr>
            <m:num>
              <m:r>
                <w:rPr>
                  <w:rFonts w:ascii="Cambria Math" w:eastAsia="Courier New" w:hAnsi="Cambria Math" w:cs="Courier New"/>
                  <w:sz w:val="24"/>
                  <w:szCs w:val="24"/>
                </w:rPr>
                <m:t>F</m:t>
              </m:r>
              <m:d>
                <m:dPr>
                  <m:ctrlPr>
                    <w:rPr>
                      <w:rFonts w:ascii="Cambria Math" w:eastAsia="Courier New" w:hAnsi="Cambria Math" w:cs="Courier New"/>
                      <w:i/>
                      <w:iCs/>
                      <w:sz w:val="24"/>
                      <w:szCs w:val="24"/>
                    </w:rPr>
                  </m:ctrlPr>
                </m:dPr>
                <m:e>
                  <m:sSub>
                    <m:sSubPr>
                      <m:ctrlPr>
                        <w:rPr>
                          <w:rFonts w:ascii="Cambria Math" w:eastAsia="Courier New" w:hAnsi="Cambria Math" w:cs="Courier New"/>
                          <w:i/>
                          <w:iCs/>
                          <w:sz w:val="24"/>
                          <w:szCs w:val="24"/>
                        </w:rPr>
                      </m:ctrlPr>
                    </m:sSubPr>
                    <m:e>
                      <m:r>
                        <w:rPr>
                          <w:rFonts w:ascii="Cambria Math" w:eastAsia="Courier New" w:hAnsi="Cambria Math" w:cs="Courier New"/>
                          <w:sz w:val="24"/>
                          <w:szCs w:val="24"/>
                        </w:rPr>
                        <m:t>x</m:t>
                      </m:r>
                    </m:e>
                    <m:sub>
                      <m:r>
                        <w:rPr>
                          <w:rFonts w:ascii="Cambria Math" w:eastAsia="Courier New" w:hAnsi="Cambria Math" w:cs="Courier New"/>
                          <w:sz w:val="24"/>
                          <w:szCs w:val="24"/>
                        </w:rPr>
                        <m:t>n</m:t>
                      </m:r>
                    </m:sub>
                  </m:sSub>
                </m:e>
              </m:d>
            </m:num>
            <m:den>
              <m:r>
                <w:rPr>
                  <w:rFonts w:ascii="Cambria Math" w:eastAsia="Courier New" w:hAnsi="Cambria Math" w:cs="Courier New"/>
                  <w:sz w:val="24"/>
                  <w:szCs w:val="24"/>
                </w:rPr>
                <m:t>F'(</m:t>
              </m:r>
              <m:sSub>
                <m:sSubPr>
                  <m:ctrlPr>
                    <w:rPr>
                      <w:rFonts w:ascii="Cambria Math" w:eastAsia="Courier New" w:hAnsi="Cambria Math" w:cs="Courier New"/>
                      <w:i/>
                      <w:iCs/>
                      <w:sz w:val="24"/>
                      <w:szCs w:val="24"/>
                    </w:rPr>
                  </m:ctrlPr>
                </m:sSubPr>
                <m:e>
                  <m:r>
                    <w:rPr>
                      <w:rFonts w:ascii="Cambria Math" w:eastAsia="Courier New" w:hAnsi="Cambria Math" w:cs="Courier New"/>
                      <w:sz w:val="24"/>
                      <w:szCs w:val="24"/>
                    </w:rPr>
                    <m:t>x</m:t>
                  </m:r>
                </m:e>
                <m:sub>
                  <m:r>
                    <w:rPr>
                      <w:rFonts w:ascii="Cambria Math" w:eastAsia="Courier New" w:hAnsi="Cambria Math" w:cs="Courier New"/>
                      <w:sz w:val="24"/>
                      <w:szCs w:val="24"/>
                    </w:rPr>
                    <m:t>n</m:t>
                  </m:r>
                </m:sub>
              </m:sSub>
              <m:r>
                <w:rPr>
                  <w:rFonts w:ascii="Cambria Math" w:eastAsia="Courier New" w:hAnsi="Cambria Math" w:cs="Courier New"/>
                  <w:sz w:val="24"/>
                  <w:szCs w:val="24"/>
                </w:rPr>
                <m:t>)</m:t>
              </m:r>
            </m:den>
          </m:f>
        </m:oMath>
      </m:oMathPara>
    </w:p>
    <w:p w14:paraId="74B87E2E" w14:textId="73665F14" w:rsidR="00D37971" w:rsidRPr="00525640" w:rsidRDefault="00975EE3">
      <w:pPr>
        <w:spacing w:before="60" w:after="60" w:line="276" w:lineRule="auto"/>
        <w:jc w:val="both"/>
        <w:rPr>
          <w:rFonts w:ascii="Cambria" w:hAnsi="Cambria"/>
          <w:sz w:val="24"/>
          <w:szCs w:val="24"/>
        </w:rPr>
      </w:pPr>
      <w:r w:rsidRPr="00525640">
        <w:rPr>
          <w:rFonts w:ascii="Cambria" w:hAnsi="Cambria"/>
          <w:sz w:val="24"/>
          <w:szCs w:val="24"/>
        </w:rPr>
        <w:t xml:space="preserve">Cuando F es suave y x₀ está cerca de la raíz, la convergencia es cuadrática: </w:t>
      </w:r>
      <m:oMath>
        <m:r>
          <m:rPr>
            <m:sty m:val="p"/>
          </m:rPr>
          <w:rPr>
            <w:rFonts w:ascii="Cambria Math" w:hAnsi="Cambria Math"/>
            <w:sz w:val="24"/>
            <w:szCs w:val="24"/>
          </w:rPr>
          <m:t>|eₙ₊₁| ≈ C|eₙ|².</m:t>
        </m:r>
      </m:oMath>
      <w:r w:rsidRPr="00525640">
        <w:rPr>
          <w:rFonts w:ascii="Cambria" w:hAnsi="Cambria"/>
          <w:sz w:val="24"/>
          <w:szCs w:val="24"/>
        </w:rPr>
        <w:t xml:space="preserve">En la implementación, la derivada F′ se aproxima mediante diferencia central con paso </w:t>
      </w:r>
      <m:oMath>
        <m:r>
          <m:rPr>
            <m:sty m:val="p"/>
          </m:rPr>
          <w:rPr>
            <w:rFonts w:ascii="Cambria Math" w:hAnsi="Cambria Math"/>
            <w:sz w:val="24"/>
            <w:szCs w:val="24"/>
          </w:rPr>
          <m:t>dx = 10⁻⁶</m:t>
        </m:r>
      </m:oMath>
      <w:r w:rsidR="00F317E2">
        <w:rPr>
          <w:rFonts w:ascii="Cambria" w:hAnsi="Cambria"/>
          <w:sz w:val="24"/>
          <w:szCs w:val="24"/>
        </w:rPr>
        <w:t>.</w:t>
      </w:r>
    </w:p>
    <w:p w14:paraId="64CDB2EE" w14:textId="27B20EC6" w:rsidR="00D37971" w:rsidRPr="00525640" w:rsidRDefault="00975EE3">
      <w:pPr>
        <w:pStyle w:val="Ttulo2"/>
        <w:rPr>
          <w:rFonts w:ascii="Cambria" w:hAnsi="Cambria"/>
          <w:color w:val="auto"/>
        </w:rPr>
      </w:pPr>
      <w:r w:rsidRPr="00525640">
        <w:rPr>
          <w:rFonts w:ascii="Cambria" w:hAnsi="Cambria"/>
          <w:color w:val="auto"/>
        </w:rPr>
        <w:t xml:space="preserve">2.4 </w:t>
      </w:r>
      <w:r w:rsidRPr="00525640">
        <w:rPr>
          <w:rFonts w:ascii="Cambria" w:hAnsi="Cambria"/>
          <w:color w:val="auto"/>
        </w:rPr>
        <w:t>Ruido Blanco Gaussiano como Modelo de Viento</w:t>
      </w:r>
    </w:p>
    <w:p w14:paraId="425636FE" w14:textId="675A04BC" w:rsidR="00D37971" w:rsidRPr="00525640" w:rsidRDefault="00975EE3">
      <w:pPr>
        <w:spacing w:before="60" w:after="60" w:line="276" w:lineRule="auto"/>
        <w:jc w:val="both"/>
        <w:rPr>
          <w:rFonts w:ascii="Cambria" w:hAnsi="Cambria"/>
          <w:sz w:val="24"/>
          <w:szCs w:val="24"/>
        </w:rPr>
      </w:pPr>
      <w:r w:rsidRPr="00525640">
        <w:rPr>
          <w:rFonts w:ascii="Cambria" w:hAnsi="Cambria"/>
          <w:sz w:val="24"/>
          <w:szCs w:val="24"/>
        </w:rPr>
        <w:t xml:space="preserve">Para </w:t>
      </w:r>
      <w:r w:rsidRPr="00525640">
        <w:rPr>
          <w:rFonts w:ascii="Cambria" w:hAnsi="Cambria"/>
          <w:sz w:val="24"/>
          <w:szCs w:val="24"/>
        </w:rPr>
        <w:t xml:space="preserve">simular el efecto del viento se añade en cada paso temporal </w:t>
      </w:r>
      <w:proofErr w:type="spellStart"/>
      <w:r w:rsidRPr="00525640">
        <w:rPr>
          <w:rFonts w:ascii="Cambria" w:hAnsi="Cambria"/>
          <w:sz w:val="24"/>
          <w:szCs w:val="24"/>
        </w:rPr>
        <w:t>Δt</w:t>
      </w:r>
      <w:proofErr w:type="spellEnd"/>
      <w:r w:rsidRPr="00525640">
        <w:rPr>
          <w:rFonts w:ascii="Cambria" w:hAnsi="Cambria"/>
          <w:sz w:val="24"/>
          <w:szCs w:val="24"/>
        </w:rPr>
        <w:t xml:space="preserve"> un incremento de velocidad aleatorio</w:t>
      </w:r>
      <m:oMath>
        <m:r>
          <m:rPr>
            <m:sty m:val="p"/>
          </m:rPr>
          <w:rPr>
            <w:rFonts w:ascii="Cambria Math" w:hAnsi="Cambria Math"/>
            <w:sz w:val="24"/>
            <w:szCs w:val="24"/>
          </w:rPr>
          <m:t xml:space="preserve"> ξ ~ N(0, σ</m:t>
        </m:r>
      </m:oMath>
      <w:r w:rsidR="000F5D75" w:rsidRPr="00525640">
        <w:rPr>
          <w:rFonts w:ascii="Cambria" w:hAnsi="Cambria"/>
          <w:sz w:val="24"/>
          <w:szCs w:val="24"/>
        </w:rPr>
        <w:t xml:space="preserve"> </w:t>
      </w:r>
      <w:r w:rsidRPr="00525640">
        <w:rPr>
          <w:rFonts w:ascii="Cambria" w:hAnsi="Cambria"/>
          <w:sz w:val="24"/>
          <w:szCs w:val="24"/>
        </w:rPr>
        <w:t>²) a cada componente de la velocidad. Este modelo de ruido blanco gaussiano es ampliamente utilizado en simulaciones de vuelo y navegación inercia</w:t>
      </w:r>
      <w:r w:rsidRPr="00525640">
        <w:rPr>
          <w:rFonts w:ascii="Cambria" w:hAnsi="Cambria"/>
          <w:sz w:val="24"/>
          <w:szCs w:val="24"/>
        </w:rPr>
        <w:t xml:space="preserve">l porque captura la naturaleza impredecible de las ráfagas de viento sin incorporar dependencia temporal, manteniendo la </w:t>
      </w:r>
      <w:proofErr w:type="spellStart"/>
      <w:r w:rsidRPr="00525640">
        <w:rPr>
          <w:rFonts w:ascii="Cambria" w:hAnsi="Cambria"/>
          <w:sz w:val="24"/>
          <w:szCs w:val="24"/>
        </w:rPr>
        <w:t>tractabilidad</w:t>
      </w:r>
      <w:proofErr w:type="spellEnd"/>
      <w:r w:rsidRPr="00525640">
        <w:rPr>
          <w:rFonts w:ascii="Cambria" w:hAnsi="Cambria"/>
          <w:sz w:val="24"/>
          <w:szCs w:val="24"/>
        </w:rPr>
        <w:t xml:space="preserve"> matemática del modelo [4].</w:t>
      </w:r>
    </w:p>
    <w:p w14:paraId="008882A6" w14:textId="77777777" w:rsidR="00D37971" w:rsidRPr="00525640" w:rsidRDefault="00975EE3">
      <w:pPr>
        <w:rPr>
          <w:rFonts w:ascii="Cambria" w:hAnsi="Cambria"/>
          <w:sz w:val="24"/>
          <w:szCs w:val="24"/>
        </w:rPr>
      </w:pPr>
      <w:r w:rsidRPr="00525640">
        <w:rPr>
          <w:rFonts w:ascii="Cambria" w:hAnsi="Cambria"/>
          <w:sz w:val="24"/>
          <w:szCs w:val="24"/>
        </w:rPr>
        <w:br w:type="page"/>
      </w:r>
    </w:p>
    <w:p w14:paraId="1008BBA7" w14:textId="77777777" w:rsidR="00D37971" w:rsidRPr="00525640" w:rsidRDefault="00975EE3">
      <w:pPr>
        <w:pStyle w:val="Ttulo1"/>
        <w:rPr>
          <w:rFonts w:ascii="Cambria" w:hAnsi="Cambria"/>
          <w:color w:val="auto"/>
        </w:rPr>
      </w:pPr>
      <w:r w:rsidRPr="00525640">
        <w:rPr>
          <w:rFonts w:ascii="Cambria" w:hAnsi="Cambria"/>
          <w:color w:val="auto"/>
        </w:rPr>
        <w:lastRenderedPageBreak/>
        <w:t>3. Metodología</w:t>
      </w:r>
    </w:p>
    <w:p w14:paraId="3A13A2A0" w14:textId="74ED96E5" w:rsidR="00D37971" w:rsidRPr="00525640" w:rsidRDefault="00975EE3">
      <w:pPr>
        <w:pStyle w:val="Ttulo2"/>
        <w:rPr>
          <w:rFonts w:ascii="Cambria" w:hAnsi="Cambria"/>
          <w:color w:val="auto"/>
        </w:rPr>
      </w:pPr>
      <w:r w:rsidRPr="00525640">
        <w:rPr>
          <w:rFonts w:ascii="Cambria" w:hAnsi="Cambria"/>
          <w:color w:val="auto"/>
        </w:rPr>
        <w:t xml:space="preserve">3.1 </w:t>
      </w:r>
      <w:r w:rsidRPr="00525640">
        <w:rPr>
          <w:rFonts w:ascii="Cambria" w:hAnsi="Cambria"/>
          <w:color w:val="auto"/>
        </w:rPr>
        <w:t>Desarrollo Matemático</w:t>
      </w:r>
    </w:p>
    <w:p w14:paraId="1E52B8DE" w14:textId="59C2CEA5" w:rsidR="00D37971" w:rsidRPr="00525640" w:rsidRDefault="00975EE3">
      <w:pPr>
        <w:spacing w:before="160" w:after="60"/>
        <w:rPr>
          <w:rFonts w:ascii="Cambria" w:hAnsi="Cambria"/>
          <w:sz w:val="24"/>
          <w:szCs w:val="24"/>
        </w:rPr>
      </w:pPr>
      <w:r w:rsidRPr="00525640">
        <w:rPr>
          <w:rFonts w:ascii="Cambria" w:hAnsi="Cambria"/>
          <w:b/>
          <w:bCs/>
          <w:sz w:val="24"/>
          <w:szCs w:val="24"/>
          <w:u w:val="single"/>
        </w:rPr>
        <w:t xml:space="preserve">3.1.1 </w:t>
      </w:r>
      <w:r w:rsidRPr="00525640">
        <w:rPr>
          <w:rFonts w:ascii="Cambria" w:hAnsi="Cambria"/>
          <w:b/>
          <w:bCs/>
          <w:sz w:val="24"/>
          <w:szCs w:val="24"/>
          <w:u w:val="single"/>
        </w:rPr>
        <w:t>Ecuaciones de movimiento del proyectil B</w:t>
      </w:r>
    </w:p>
    <w:p w14:paraId="668AEB9F" w14:textId="5D4D9413" w:rsidR="00D37971" w:rsidRDefault="00975EE3">
      <w:pPr>
        <w:spacing w:before="60" w:after="60" w:line="276" w:lineRule="auto"/>
        <w:jc w:val="both"/>
        <w:rPr>
          <w:rFonts w:ascii="Cambria" w:hAnsi="Cambria"/>
          <w:sz w:val="24"/>
          <w:szCs w:val="24"/>
        </w:rPr>
      </w:pPr>
      <w:r w:rsidRPr="00525640">
        <w:rPr>
          <w:rFonts w:ascii="Cambria" w:hAnsi="Cambria"/>
          <w:sz w:val="24"/>
          <w:szCs w:val="24"/>
        </w:rPr>
        <w:t>El</w:t>
      </w:r>
      <w:r w:rsidRPr="00525640">
        <w:rPr>
          <w:rFonts w:ascii="Cambria" w:hAnsi="Cambria"/>
          <w:sz w:val="24"/>
          <w:szCs w:val="24"/>
        </w:rPr>
        <w:t xml:space="preserve"> proyectil B parte de (D, h) en t = 0 con rapidez v y ángulo φ. Viaja hacia la izquierda (componente horizontal negativa), de modo que su posición en el instante t es:</w:t>
      </w:r>
    </w:p>
    <w:p w14:paraId="0436758C" w14:textId="77777777" w:rsidR="000F5D75" w:rsidRDefault="000F5D75">
      <w:pPr>
        <w:spacing w:before="60" w:after="60" w:line="276" w:lineRule="auto"/>
        <w:jc w:val="both"/>
        <w:rPr>
          <w:rFonts w:ascii="Cambria" w:hAnsi="Cambria"/>
          <w:sz w:val="24"/>
          <w:szCs w:val="24"/>
        </w:rPr>
      </w:pPr>
    </w:p>
    <w:p w14:paraId="493F3E91" w14:textId="38482AC4" w:rsidR="000F5D75" w:rsidRPr="000F5D75" w:rsidRDefault="000F5D75">
      <w:pPr>
        <w:spacing w:before="60" w:after="60" w:line="276" w:lineRule="auto"/>
        <w:jc w:val="both"/>
        <w:rPr>
          <w:rFonts w:ascii="Cambria" w:hAnsi="Cambria"/>
          <w:sz w:val="24"/>
          <w:szCs w:val="24"/>
        </w:rPr>
      </w:pPr>
      <m:oMathPara>
        <m:oMath>
          <m:sSub>
            <m:sSubPr>
              <m:ctrlPr>
                <w:rPr>
                  <w:rFonts w:ascii="Cambria Math" w:eastAsia="Courier New" w:hAnsi="Cambria Math" w:cs="Courier New"/>
                  <w:sz w:val="24"/>
                  <w:szCs w:val="24"/>
                </w:rPr>
              </m:ctrlPr>
            </m:sSubPr>
            <m:e>
              <m:r>
                <m:rPr>
                  <m:sty m:val="p"/>
                </m:rPr>
                <w:rPr>
                  <w:rFonts w:ascii="Cambria Math" w:eastAsia="Courier New" w:hAnsi="Cambria Math" w:cs="Courier New"/>
                  <w:sz w:val="24"/>
                  <w:szCs w:val="24"/>
                </w:rPr>
                <m:t>x</m:t>
              </m:r>
            </m:e>
            <m:sub>
              <m:r>
                <m:rPr>
                  <m:sty m:val="p"/>
                </m:rPr>
                <w:rPr>
                  <w:rFonts w:ascii="Cambria Math" w:eastAsia="Courier New" w:hAnsi="Cambria Math" w:cs="Courier New"/>
                  <w:sz w:val="24"/>
                  <w:szCs w:val="24"/>
                </w:rPr>
                <m:t>B</m:t>
              </m:r>
              <m:d>
                <m:dPr>
                  <m:ctrlPr>
                    <w:rPr>
                      <w:rFonts w:ascii="Cambria Math" w:eastAsia="Courier New" w:hAnsi="Cambria Math" w:cs="Courier New"/>
                      <w:sz w:val="24"/>
                      <w:szCs w:val="24"/>
                    </w:rPr>
                  </m:ctrlPr>
                </m:dPr>
                <m:e>
                  <m:r>
                    <m:rPr>
                      <m:sty m:val="p"/>
                    </m:rPr>
                    <w:rPr>
                      <w:rFonts w:ascii="Cambria Math" w:eastAsia="Courier New" w:hAnsi="Cambria Math" w:cs="Courier New"/>
                      <w:sz w:val="24"/>
                      <w:szCs w:val="24"/>
                    </w:rPr>
                    <m:t>t</m:t>
                  </m:r>
                </m:e>
              </m:d>
            </m:sub>
          </m:sSub>
          <m:r>
            <m:rPr>
              <m:sty m:val="p"/>
            </m:rPr>
            <w:rPr>
              <w:rFonts w:ascii="Cambria Math" w:eastAsia="Courier New" w:hAnsi="Cambria Math" w:cs="Courier New"/>
              <w:sz w:val="24"/>
              <w:szCs w:val="24"/>
            </w:rPr>
            <m:t>= D - v cos</m:t>
          </m:r>
          <m:d>
            <m:dPr>
              <m:ctrlPr>
                <w:rPr>
                  <w:rFonts w:ascii="Cambria Math" w:eastAsia="Courier New" w:hAnsi="Cambria Math" w:cs="Courier New"/>
                  <w:sz w:val="24"/>
                  <w:szCs w:val="24"/>
                </w:rPr>
              </m:ctrlPr>
            </m:dPr>
            <m:e>
              <m:r>
                <m:rPr>
                  <m:sty m:val="p"/>
                </m:rPr>
                <w:rPr>
                  <w:rFonts w:ascii="Cambria Math" w:eastAsia="Courier New" w:hAnsi="Cambria Math" w:cs="Courier New"/>
                  <w:sz w:val="24"/>
                  <w:szCs w:val="24"/>
                </w:rPr>
                <m:t>φ</m:t>
              </m:r>
            </m:e>
          </m:d>
          <m:r>
            <m:rPr>
              <m:sty m:val="p"/>
            </m:rPr>
            <w:rPr>
              <w:rFonts w:ascii="Cambria Math" w:eastAsia="Courier New" w:hAnsi="Cambria Math" w:cs="Courier New"/>
              <w:sz w:val="24"/>
              <w:szCs w:val="24"/>
            </w:rPr>
            <m:t xml:space="preserve">· t        </m:t>
          </m:r>
          <m:sSub>
            <m:sSubPr>
              <m:ctrlPr>
                <w:rPr>
                  <w:rFonts w:ascii="Cambria Math" w:eastAsia="Courier New" w:hAnsi="Cambria Math" w:cs="Courier New"/>
                  <w:sz w:val="24"/>
                  <w:szCs w:val="24"/>
                </w:rPr>
              </m:ctrlPr>
            </m:sSubPr>
            <m:e>
              <m:r>
                <m:rPr>
                  <m:sty m:val="p"/>
                </m:rPr>
                <w:rPr>
                  <w:rFonts w:ascii="Cambria Math" w:eastAsia="Courier New" w:hAnsi="Cambria Math" w:cs="Courier New"/>
                  <w:sz w:val="24"/>
                  <w:szCs w:val="24"/>
                </w:rPr>
                <m:t>y</m:t>
              </m:r>
            </m:e>
            <m:sub>
              <m:r>
                <m:rPr>
                  <m:sty m:val="p"/>
                </m:rPr>
                <w:rPr>
                  <w:rFonts w:ascii="Cambria Math" w:eastAsia="Courier New" w:hAnsi="Cambria Math" w:cs="Courier New"/>
                  <w:sz w:val="24"/>
                  <w:szCs w:val="24"/>
                </w:rPr>
                <m:t>B</m:t>
              </m:r>
              <m:d>
                <m:dPr>
                  <m:ctrlPr>
                    <w:rPr>
                      <w:rFonts w:ascii="Cambria Math" w:eastAsia="Courier New" w:hAnsi="Cambria Math" w:cs="Courier New"/>
                      <w:sz w:val="24"/>
                      <w:szCs w:val="24"/>
                    </w:rPr>
                  </m:ctrlPr>
                </m:dPr>
                <m:e>
                  <m:r>
                    <m:rPr>
                      <m:sty m:val="p"/>
                    </m:rPr>
                    <w:rPr>
                      <w:rFonts w:ascii="Cambria Math" w:eastAsia="Courier New" w:hAnsi="Cambria Math" w:cs="Courier New"/>
                      <w:sz w:val="24"/>
                      <w:szCs w:val="24"/>
                    </w:rPr>
                    <m:t>t</m:t>
                  </m:r>
                </m:e>
              </m:d>
            </m:sub>
          </m:sSub>
          <m:r>
            <m:rPr>
              <m:sty m:val="p"/>
            </m:rPr>
            <w:rPr>
              <w:rFonts w:ascii="Cambria Math" w:eastAsia="Courier New" w:hAnsi="Cambria Math" w:cs="Courier New"/>
              <w:sz w:val="24"/>
              <w:szCs w:val="24"/>
            </w:rPr>
            <m:t>= h + v sin</m:t>
          </m:r>
          <m:d>
            <m:dPr>
              <m:ctrlPr>
                <w:rPr>
                  <w:rFonts w:ascii="Cambria Math" w:eastAsia="Courier New" w:hAnsi="Cambria Math" w:cs="Courier New"/>
                  <w:sz w:val="24"/>
                  <w:szCs w:val="24"/>
                </w:rPr>
              </m:ctrlPr>
            </m:dPr>
            <m:e>
              <m:r>
                <m:rPr>
                  <m:sty m:val="p"/>
                </m:rPr>
                <w:rPr>
                  <w:rFonts w:ascii="Cambria Math" w:eastAsia="Courier New" w:hAnsi="Cambria Math" w:cs="Courier New"/>
                  <w:sz w:val="24"/>
                  <w:szCs w:val="24"/>
                </w:rPr>
                <m:t>φ</m:t>
              </m:r>
            </m:e>
          </m:d>
          <m:r>
            <m:rPr>
              <m:sty m:val="p"/>
            </m:rPr>
            <w:rPr>
              <w:rFonts w:ascii="Cambria Math" w:eastAsia="Courier New" w:hAnsi="Cambria Math" w:cs="Courier New"/>
              <w:sz w:val="24"/>
              <w:szCs w:val="24"/>
            </w:rPr>
            <m:t xml:space="preserve">· t - ½ g </m:t>
          </m:r>
          <m:sSup>
            <m:sSupPr>
              <m:ctrlPr>
                <w:rPr>
                  <w:rFonts w:ascii="Cambria Math" w:eastAsia="Courier New" w:hAnsi="Cambria" w:cs="Courier New"/>
                  <w:sz w:val="24"/>
                  <w:szCs w:val="24"/>
                </w:rPr>
              </m:ctrlPr>
            </m:sSupPr>
            <m:e>
              <m:r>
                <m:rPr>
                  <m:sty m:val="p"/>
                </m:rPr>
                <w:rPr>
                  <w:rFonts w:ascii="Cambria Math" w:eastAsia="Courier New" w:hAnsi="Cambria Math" w:cs="Courier New"/>
                  <w:sz w:val="24"/>
                  <w:szCs w:val="24"/>
                </w:rPr>
                <m:t>t</m:t>
              </m:r>
              <m:ctrlPr>
                <w:rPr>
                  <w:rFonts w:ascii="Cambria Math" w:eastAsia="Courier New" w:hAnsi="Cambria Math" w:cs="Courier New"/>
                  <w:sz w:val="24"/>
                  <w:szCs w:val="24"/>
                </w:rPr>
              </m:ctrlPr>
            </m:e>
            <m:sup>
              <m:r>
                <m:rPr>
                  <m:sty m:val="p"/>
                </m:rPr>
                <w:rPr>
                  <w:rFonts w:ascii="Cambria Math" w:eastAsia="Courier New" w:hAnsi="Cambria" w:cs="Courier New"/>
                  <w:sz w:val="24"/>
                  <w:szCs w:val="24"/>
                </w:rPr>
                <m:t>2</m:t>
              </m:r>
            </m:sup>
          </m:sSup>
        </m:oMath>
      </m:oMathPara>
    </w:p>
    <w:p w14:paraId="439D6FCE" w14:textId="77777777" w:rsidR="000F5D75" w:rsidRPr="00525640" w:rsidRDefault="000F5D75">
      <w:pPr>
        <w:spacing w:before="60" w:after="60" w:line="276" w:lineRule="auto"/>
        <w:jc w:val="both"/>
        <w:rPr>
          <w:rFonts w:ascii="Cambria" w:hAnsi="Cambria"/>
          <w:sz w:val="24"/>
          <w:szCs w:val="24"/>
        </w:rPr>
      </w:pPr>
    </w:p>
    <w:p w14:paraId="534B63DF" w14:textId="217E68BC" w:rsidR="00D37971" w:rsidRPr="00525640" w:rsidRDefault="00975EE3">
      <w:pPr>
        <w:spacing w:before="160" w:after="60"/>
        <w:rPr>
          <w:rFonts w:ascii="Cambria" w:hAnsi="Cambria"/>
          <w:sz w:val="24"/>
          <w:szCs w:val="24"/>
        </w:rPr>
      </w:pPr>
      <w:r w:rsidRPr="00525640">
        <w:rPr>
          <w:rFonts w:ascii="Cambria" w:hAnsi="Cambria"/>
          <w:b/>
          <w:bCs/>
          <w:sz w:val="24"/>
          <w:szCs w:val="24"/>
          <w:u w:val="single"/>
        </w:rPr>
        <w:t>3.1.2</w:t>
      </w:r>
      <w:r w:rsidRPr="00525640">
        <w:rPr>
          <w:rFonts w:ascii="Cambria" w:hAnsi="Cambria"/>
          <w:b/>
          <w:bCs/>
          <w:sz w:val="24"/>
          <w:szCs w:val="24"/>
          <w:u w:val="single"/>
        </w:rPr>
        <w:t xml:space="preserve"> Ecuaciones de</w:t>
      </w:r>
      <w:r w:rsidRPr="00525640">
        <w:rPr>
          <w:rFonts w:ascii="Cambria" w:hAnsi="Cambria"/>
          <w:b/>
          <w:bCs/>
          <w:sz w:val="24"/>
          <w:szCs w:val="24"/>
          <w:u w:val="single"/>
        </w:rPr>
        <w:t xml:space="preserve"> movimiento del proyectil A</w:t>
      </w:r>
    </w:p>
    <w:p w14:paraId="0E4346A5" w14:textId="2FBB3C67" w:rsidR="00D37971" w:rsidRDefault="00975EE3">
      <w:pPr>
        <w:spacing w:before="60" w:after="60" w:line="276" w:lineRule="auto"/>
        <w:jc w:val="both"/>
        <w:rPr>
          <w:rFonts w:ascii="Cambria" w:hAnsi="Cambria"/>
          <w:sz w:val="24"/>
          <w:szCs w:val="24"/>
        </w:rPr>
      </w:pPr>
      <w:r w:rsidRPr="00525640">
        <w:rPr>
          <w:rFonts w:ascii="Cambria" w:hAnsi="Cambria"/>
          <w:sz w:val="24"/>
          <w:szCs w:val="24"/>
        </w:rPr>
        <w:t>El proyectil A parte de (0, 0) exactamente T segundos después (es decir, en el instante global t = T). Si se define el tiempo de vuelo del interceptor como τ = t − T, su posición es:</w:t>
      </w:r>
    </w:p>
    <w:p w14:paraId="3D08FE54" w14:textId="1D11BE39" w:rsidR="000F5D75" w:rsidRDefault="000F5D75">
      <w:pPr>
        <w:spacing w:before="60" w:after="60" w:line="276" w:lineRule="auto"/>
        <w:jc w:val="both"/>
        <w:rPr>
          <w:rFonts w:ascii="Cambria" w:hAnsi="Cambria"/>
          <w:sz w:val="24"/>
          <w:szCs w:val="24"/>
        </w:rPr>
      </w:pPr>
    </w:p>
    <w:p w14:paraId="4CBB6527" w14:textId="6746E6A9" w:rsidR="000F5D75" w:rsidRPr="000F5D75" w:rsidRDefault="000F5D75">
      <w:pPr>
        <w:spacing w:before="60" w:after="60" w:line="276" w:lineRule="auto"/>
        <w:jc w:val="both"/>
        <w:rPr>
          <w:rFonts w:ascii="Cambria" w:hAnsi="Cambria"/>
          <w:sz w:val="24"/>
          <w:szCs w:val="24"/>
        </w:rPr>
      </w:pPr>
      <m:oMathPara>
        <m:oMath>
          <m:sSub>
            <m:sSubPr>
              <m:ctrlPr>
                <w:rPr>
                  <w:rFonts w:ascii="Cambria Math" w:eastAsia="Courier New" w:hAnsi="Cambria Math" w:cs="Courier New"/>
                  <w:sz w:val="24"/>
                  <w:szCs w:val="24"/>
                </w:rPr>
              </m:ctrlPr>
            </m:sSubPr>
            <m:e>
              <m:r>
                <m:rPr>
                  <m:sty m:val="p"/>
                </m:rPr>
                <w:rPr>
                  <w:rFonts w:ascii="Cambria Math" w:eastAsia="Courier New" w:hAnsi="Cambria Math" w:cs="Courier New"/>
                  <w:sz w:val="24"/>
                  <w:szCs w:val="24"/>
                </w:rPr>
                <m:t>x</m:t>
              </m:r>
            </m:e>
            <m:sub>
              <m:r>
                <m:rPr>
                  <m:sty m:val="p"/>
                </m:rPr>
                <w:rPr>
                  <w:rFonts w:ascii="Cambria Math" w:eastAsia="Courier New" w:hAnsi="Cambria Math" w:cs="Courier New"/>
                  <w:sz w:val="24"/>
                  <w:szCs w:val="24"/>
                </w:rPr>
                <m:t>A</m:t>
              </m:r>
              <m:d>
                <m:dPr>
                  <m:ctrlPr>
                    <w:rPr>
                      <w:rFonts w:ascii="Cambria Math" w:eastAsia="Courier New" w:hAnsi="Cambria Math" w:cs="Courier New"/>
                      <w:sz w:val="24"/>
                      <w:szCs w:val="24"/>
                    </w:rPr>
                  </m:ctrlPr>
                </m:dPr>
                <m:e>
                  <m:r>
                    <m:rPr>
                      <m:sty m:val="p"/>
                    </m:rPr>
                    <w:rPr>
                      <w:rFonts w:ascii="Cambria Math" w:eastAsia="Courier New" w:hAnsi="Cambria Math" w:cs="Courier New"/>
                      <w:sz w:val="24"/>
                      <w:szCs w:val="24"/>
                    </w:rPr>
                    <m:t>τ</m:t>
                  </m:r>
                </m:e>
              </m:d>
            </m:sub>
          </m:sSub>
          <m:r>
            <m:rPr>
              <m:sty m:val="p"/>
            </m:rPr>
            <w:rPr>
              <w:rFonts w:ascii="Cambria Math" w:eastAsia="Courier New" w:hAnsi="Cambria Math" w:cs="Courier New"/>
              <w:sz w:val="24"/>
              <w:szCs w:val="24"/>
            </w:rPr>
            <m:t>= u cos</m:t>
          </m:r>
          <m:d>
            <m:dPr>
              <m:ctrlPr>
                <w:rPr>
                  <w:rFonts w:ascii="Cambria Math" w:eastAsia="Courier New" w:hAnsi="Cambria Math" w:cs="Courier New"/>
                  <w:sz w:val="24"/>
                  <w:szCs w:val="24"/>
                </w:rPr>
              </m:ctrlPr>
            </m:dPr>
            <m:e>
              <m:r>
                <m:rPr>
                  <m:sty m:val="p"/>
                </m:rPr>
                <w:rPr>
                  <w:rFonts w:ascii="Cambria Math" w:eastAsia="Courier New" w:hAnsi="Cambria Math" w:cs="Courier New"/>
                  <w:sz w:val="24"/>
                  <w:szCs w:val="24"/>
                </w:rPr>
                <m:t>θ</m:t>
              </m:r>
            </m:e>
          </m:d>
          <m:r>
            <m:rPr>
              <m:sty m:val="p"/>
            </m:rPr>
            <w:rPr>
              <w:rFonts w:ascii="Cambria Math" w:eastAsia="Courier New" w:hAnsi="Cambria Math" w:cs="Courier New"/>
              <w:sz w:val="24"/>
              <w:szCs w:val="24"/>
            </w:rPr>
            <m:t xml:space="preserve">· τ        </m:t>
          </m:r>
          <m:sSub>
            <m:sSubPr>
              <m:ctrlPr>
                <w:rPr>
                  <w:rFonts w:ascii="Cambria Math" w:eastAsia="Courier New" w:hAnsi="Cambria Math" w:cs="Courier New"/>
                  <w:sz w:val="24"/>
                  <w:szCs w:val="24"/>
                </w:rPr>
              </m:ctrlPr>
            </m:sSubPr>
            <m:e>
              <m:r>
                <m:rPr>
                  <m:sty m:val="p"/>
                </m:rPr>
                <w:rPr>
                  <w:rFonts w:ascii="Cambria Math" w:eastAsia="Courier New" w:hAnsi="Cambria Math" w:cs="Courier New"/>
                  <w:sz w:val="24"/>
                  <w:szCs w:val="24"/>
                </w:rPr>
                <m:t>y</m:t>
              </m:r>
            </m:e>
            <m:sub>
              <m:r>
                <m:rPr>
                  <m:sty m:val="p"/>
                </m:rPr>
                <w:rPr>
                  <w:rFonts w:ascii="Cambria Math" w:eastAsia="Courier New" w:hAnsi="Cambria Math" w:cs="Courier New"/>
                  <w:sz w:val="24"/>
                  <w:szCs w:val="24"/>
                </w:rPr>
                <m:t>A</m:t>
              </m:r>
              <m:d>
                <m:dPr>
                  <m:ctrlPr>
                    <w:rPr>
                      <w:rFonts w:ascii="Cambria Math" w:eastAsia="Courier New" w:hAnsi="Cambria Math" w:cs="Courier New"/>
                      <w:sz w:val="24"/>
                      <w:szCs w:val="24"/>
                    </w:rPr>
                  </m:ctrlPr>
                </m:dPr>
                <m:e>
                  <m:r>
                    <m:rPr>
                      <m:sty m:val="p"/>
                    </m:rPr>
                    <w:rPr>
                      <w:rFonts w:ascii="Cambria Math" w:eastAsia="Courier New" w:hAnsi="Cambria Math" w:cs="Courier New"/>
                      <w:sz w:val="24"/>
                      <w:szCs w:val="24"/>
                    </w:rPr>
                    <m:t>τ</m:t>
                  </m:r>
                </m:e>
              </m:d>
            </m:sub>
          </m:sSub>
          <m:r>
            <m:rPr>
              <m:sty m:val="p"/>
            </m:rPr>
            <w:rPr>
              <w:rFonts w:ascii="Cambria Math" w:eastAsia="Courier New" w:hAnsi="Cambria Math" w:cs="Courier New"/>
              <w:sz w:val="24"/>
              <w:szCs w:val="24"/>
            </w:rPr>
            <m:t>= u sin</m:t>
          </m:r>
          <m:d>
            <m:dPr>
              <m:ctrlPr>
                <w:rPr>
                  <w:rFonts w:ascii="Cambria Math" w:eastAsia="Courier New" w:hAnsi="Cambria Math" w:cs="Courier New"/>
                  <w:sz w:val="24"/>
                  <w:szCs w:val="24"/>
                </w:rPr>
              </m:ctrlPr>
            </m:dPr>
            <m:e>
              <m:r>
                <m:rPr>
                  <m:sty m:val="p"/>
                </m:rPr>
                <w:rPr>
                  <w:rFonts w:ascii="Cambria Math" w:eastAsia="Courier New" w:hAnsi="Cambria Math" w:cs="Courier New"/>
                  <w:sz w:val="24"/>
                  <w:szCs w:val="24"/>
                </w:rPr>
                <m:t>θ</m:t>
              </m:r>
            </m:e>
          </m:d>
          <m:r>
            <m:rPr>
              <m:sty m:val="p"/>
            </m:rPr>
            <w:rPr>
              <w:rFonts w:ascii="Cambria Math" w:eastAsia="Courier New" w:hAnsi="Cambria Math" w:cs="Courier New"/>
              <w:sz w:val="24"/>
              <w:szCs w:val="24"/>
            </w:rPr>
            <m:t xml:space="preserve">· τ - ½ g </m:t>
          </m:r>
          <m:sSup>
            <m:sSupPr>
              <m:ctrlPr>
                <w:rPr>
                  <w:rFonts w:ascii="Cambria Math" w:eastAsia="Courier New" w:hAnsi="Cambria" w:cs="Courier New"/>
                  <w:sz w:val="24"/>
                  <w:szCs w:val="24"/>
                </w:rPr>
              </m:ctrlPr>
            </m:sSupPr>
            <m:e>
              <m:r>
                <m:rPr>
                  <m:sty m:val="p"/>
                </m:rPr>
                <w:rPr>
                  <w:rFonts w:ascii="Cambria Math" w:eastAsia="Courier New" w:hAnsi="Cambria Math" w:cs="Courier New"/>
                  <w:sz w:val="24"/>
                  <w:szCs w:val="24"/>
                </w:rPr>
                <m:t>τ</m:t>
              </m:r>
              <m:ctrlPr>
                <w:rPr>
                  <w:rFonts w:ascii="Cambria Math" w:eastAsia="Courier New" w:hAnsi="Cambria Math" w:cs="Courier New"/>
                  <w:sz w:val="24"/>
                  <w:szCs w:val="24"/>
                </w:rPr>
              </m:ctrlPr>
            </m:e>
            <m:sup>
              <m:r>
                <m:rPr>
                  <m:sty m:val="p"/>
                </m:rPr>
                <w:rPr>
                  <w:rFonts w:ascii="Cambria Math" w:eastAsia="Courier New" w:hAnsi="Cambria" w:cs="Courier New"/>
                  <w:sz w:val="24"/>
                  <w:szCs w:val="24"/>
                </w:rPr>
                <m:t>2</m:t>
              </m:r>
            </m:sup>
          </m:sSup>
        </m:oMath>
      </m:oMathPara>
    </w:p>
    <w:p w14:paraId="260BD7DC" w14:textId="77777777" w:rsidR="000F5D75" w:rsidRPr="00525640" w:rsidRDefault="000F5D75">
      <w:pPr>
        <w:spacing w:before="60" w:after="60" w:line="276" w:lineRule="auto"/>
        <w:jc w:val="both"/>
        <w:rPr>
          <w:rFonts w:ascii="Cambria" w:hAnsi="Cambria"/>
          <w:sz w:val="24"/>
          <w:szCs w:val="24"/>
        </w:rPr>
      </w:pPr>
    </w:p>
    <w:p w14:paraId="1D100D4C" w14:textId="0984B124" w:rsidR="00D37971" w:rsidRPr="00525640" w:rsidRDefault="00975EE3">
      <w:pPr>
        <w:spacing w:before="160" w:after="60"/>
        <w:rPr>
          <w:rFonts w:ascii="Cambria" w:hAnsi="Cambria"/>
          <w:sz w:val="24"/>
          <w:szCs w:val="24"/>
        </w:rPr>
      </w:pPr>
      <w:r w:rsidRPr="00525640">
        <w:rPr>
          <w:rFonts w:ascii="Cambria" w:hAnsi="Cambria"/>
          <w:b/>
          <w:bCs/>
          <w:sz w:val="24"/>
          <w:szCs w:val="24"/>
          <w:u w:val="single"/>
        </w:rPr>
        <w:t xml:space="preserve">3.1.3 </w:t>
      </w:r>
      <w:r w:rsidRPr="00525640">
        <w:rPr>
          <w:rFonts w:ascii="Cambria" w:hAnsi="Cambria"/>
          <w:b/>
          <w:bCs/>
          <w:sz w:val="24"/>
          <w:szCs w:val="24"/>
          <w:u w:val="single"/>
        </w:rPr>
        <w:t>Condición de colisión y reducción a una incógnita</w:t>
      </w:r>
    </w:p>
    <w:p w14:paraId="0BDAD40F" w14:textId="2F64CD11" w:rsidR="00D37971" w:rsidRDefault="00975EE3">
      <w:pPr>
        <w:spacing w:before="60" w:after="60" w:line="276" w:lineRule="auto"/>
        <w:jc w:val="both"/>
        <w:rPr>
          <w:rFonts w:ascii="Cambria" w:hAnsi="Cambria"/>
          <w:sz w:val="24"/>
          <w:szCs w:val="24"/>
        </w:rPr>
      </w:pPr>
      <w:r w:rsidRPr="00525640">
        <w:rPr>
          <w:rFonts w:ascii="Cambria" w:hAnsi="Cambria"/>
          <w:sz w:val="24"/>
          <w:szCs w:val="24"/>
        </w:rPr>
        <w:t>Para que los proyectiles coincidan en el instante t* (es decir, τ* = t* − T), sus coordenadas deben ser iguales:</w:t>
      </w:r>
    </w:p>
    <w:p w14:paraId="491BDD37" w14:textId="4D02713A" w:rsidR="000F5D75" w:rsidRDefault="000F5D75">
      <w:pPr>
        <w:spacing w:before="60" w:after="60" w:line="276" w:lineRule="auto"/>
        <w:jc w:val="both"/>
        <w:rPr>
          <w:rFonts w:ascii="Cambria" w:hAnsi="Cambria"/>
          <w:sz w:val="24"/>
          <w:szCs w:val="24"/>
        </w:rPr>
      </w:pPr>
    </w:p>
    <w:p w14:paraId="71BEADA3" w14:textId="14CD3F31" w:rsidR="000F5D75" w:rsidRPr="00525640" w:rsidRDefault="000F5D75">
      <w:pPr>
        <w:spacing w:before="60" w:after="60" w:line="276" w:lineRule="auto"/>
        <w:jc w:val="both"/>
        <w:rPr>
          <w:rFonts w:ascii="Cambria" w:hAnsi="Cambria"/>
          <w:sz w:val="24"/>
          <w:szCs w:val="24"/>
        </w:rPr>
      </w:pPr>
      <m:oMathPara>
        <m:oMath>
          <m:r>
            <m:rPr>
              <m:sty m:val="p"/>
            </m:rPr>
            <w:rPr>
              <w:rFonts w:ascii="Cambria Math" w:eastAsia="Courier New" w:hAnsi="Cambria Math" w:cs="Courier New"/>
              <w:sz w:val="24"/>
              <w:szCs w:val="24"/>
            </w:rPr>
            <m:t xml:space="preserve"> </m:t>
          </m:r>
          <m:r>
            <m:rPr>
              <m:sty m:val="p"/>
            </m:rPr>
            <w:rPr>
              <w:rFonts w:ascii="Cambria Math" w:eastAsia="Courier New" w:hAnsi="Cambria Math" w:cs="Courier New"/>
              <w:sz w:val="24"/>
              <w:szCs w:val="24"/>
            </w:rPr>
            <m:t xml:space="preserve">u </m:t>
          </m:r>
          <m:r>
            <m:rPr>
              <m:sty m:val="p"/>
            </m:rPr>
            <w:rPr>
              <w:rFonts w:ascii="Cambria Math" w:eastAsia="Courier New" w:hAnsi="Cambria Math" w:cs="Courier New"/>
              <w:sz w:val="24"/>
              <w:szCs w:val="24"/>
            </w:rPr>
            <m:t>cos(θ) · τ* = x_B(t*)   →   u cos(θ) = x_B(t*) / τ*  ≡ P</m:t>
          </m:r>
        </m:oMath>
      </m:oMathPara>
    </w:p>
    <w:p w14:paraId="48D60986" w14:textId="0B9F82D3" w:rsidR="000F5D75" w:rsidRDefault="000F5D75">
      <w:pPr>
        <w:spacing w:before="80" w:after="80"/>
        <w:jc w:val="center"/>
        <w:rPr>
          <w:rFonts w:ascii="Cambria" w:eastAsia="Courier New" w:hAnsi="Cambria" w:cs="Courier New"/>
          <w:sz w:val="24"/>
          <w:szCs w:val="24"/>
        </w:rPr>
      </w:pPr>
    </w:p>
    <w:p w14:paraId="016A8025" w14:textId="425F88DB" w:rsidR="000F5D75" w:rsidRPr="000F5D75" w:rsidRDefault="000F5D75">
      <w:pPr>
        <w:spacing w:before="80" w:after="80"/>
        <w:jc w:val="center"/>
        <w:rPr>
          <w:rFonts w:ascii="Cambria" w:eastAsia="Courier New" w:hAnsi="Cambria" w:cs="Courier New"/>
          <w:sz w:val="24"/>
          <w:szCs w:val="24"/>
        </w:rPr>
      </w:pPr>
      <m:oMathPara>
        <m:oMath>
          <m:r>
            <m:rPr>
              <m:sty m:val="p"/>
            </m:rPr>
            <w:rPr>
              <w:rFonts w:ascii="Cambria Math" w:eastAsia="Courier New" w:hAnsi="Cambria Math" w:cs="Courier New"/>
              <w:sz w:val="24"/>
              <w:szCs w:val="24"/>
            </w:rPr>
            <m:t xml:space="preserve">u sin(θ) · τ* - ½ g τ*² = y_B(t*)   →   u sin(θ) = (y_B(t*) + ½ g τ*²) / τ*  ≡ </m:t>
          </m:r>
          <m:r>
            <m:rPr>
              <m:sty m:val="p"/>
            </m:rPr>
            <w:rPr>
              <w:rFonts w:ascii="Cambria Math" w:eastAsia="Courier New" w:hAnsi="Cambria" w:cs="Courier New"/>
              <w:sz w:val="24"/>
              <w:szCs w:val="24"/>
            </w:rPr>
            <m:t>Q</m:t>
          </m:r>
        </m:oMath>
      </m:oMathPara>
    </w:p>
    <w:p w14:paraId="66120F57" w14:textId="77777777" w:rsidR="000F5D75" w:rsidRDefault="000F5D75">
      <w:pPr>
        <w:spacing w:before="80" w:after="80"/>
        <w:jc w:val="center"/>
        <w:rPr>
          <w:rFonts w:ascii="Cambria" w:eastAsia="Courier New" w:hAnsi="Cambria" w:cs="Courier New"/>
          <w:sz w:val="24"/>
          <w:szCs w:val="24"/>
        </w:rPr>
      </w:pPr>
    </w:p>
    <w:p w14:paraId="3CF316C7" w14:textId="5DE36CB2" w:rsidR="00D37971" w:rsidRDefault="00975EE3">
      <w:pPr>
        <w:spacing w:before="60" w:after="60" w:line="276" w:lineRule="auto"/>
        <w:jc w:val="both"/>
        <w:rPr>
          <w:rFonts w:ascii="Cambria" w:hAnsi="Cambria"/>
          <w:sz w:val="24"/>
          <w:szCs w:val="24"/>
        </w:rPr>
      </w:pPr>
      <w:r w:rsidRPr="00525640">
        <w:rPr>
          <w:rFonts w:ascii="Cambria" w:hAnsi="Cambria"/>
          <w:sz w:val="24"/>
          <w:szCs w:val="24"/>
        </w:rPr>
        <w:t>De las dos expresiones anteriores se obtiene directamente la solución analítica:</w:t>
      </w:r>
    </w:p>
    <w:p w14:paraId="78CDDEAC" w14:textId="0CE46FE9" w:rsidR="000F5D75" w:rsidRDefault="000F5D75">
      <w:pPr>
        <w:spacing w:before="60" w:after="60" w:line="276" w:lineRule="auto"/>
        <w:jc w:val="both"/>
        <w:rPr>
          <w:rFonts w:ascii="Cambria" w:hAnsi="Cambria"/>
          <w:sz w:val="24"/>
          <w:szCs w:val="24"/>
        </w:rPr>
      </w:pPr>
    </w:p>
    <w:p w14:paraId="49429ED3" w14:textId="3A494753" w:rsidR="000F5D75" w:rsidRPr="000F5D75" w:rsidRDefault="000F5D75" w:rsidP="000F5D75">
      <w:pPr>
        <w:spacing w:before="60" w:after="60" w:line="276" w:lineRule="auto"/>
        <w:jc w:val="both"/>
        <w:rPr>
          <w:rFonts w:ascii="Cambria" w:hAnsi="Cambria"/>
          <w:sz w:val="24"/>
          <w:szCs w:val="24"/>
        </w:rPr>
      </w:pPr>
      <m:oMathPara>
        <m:oMath>
          <m:r>
            <m:rPr>
              <m:sty m:val="p"/>
            </m:rPr>
            <w:rPr>
              <w:rFonts w:ascii="Cambria Math" w:eastAsia="Courier New" w:hAnsi="Cambria Math" w:cs="Courier New"/>
              <w:sz w:val="24"/>
              <w:szCs w:val="24"/>
            </w:rPr>
            <m:t>θ =</m:t>
          </m:r>
          <m:func>
            <m:funcPr>
              <m:ctrlPr>
                <w:rPr>
                  <w:rFonts w:ascii="Cambria Math" w:eastAsia="Courier New" w:hAnsi="Cambria Math" w:cs="Courier New"/>
                  <w:sz w:val="24"/>
                  <w:szCs w:val="24"/>
                </w:rPr>
              </m:ctrlPr>
            </m:funcPr>
            <m:fName>
              <m:r>
                <m:rPr>
                  <m:sty m:val="p"/>
                </m:rPr>
                <w:rPr>
                  <w:rFonts w:ascii="Cambria Math" w:eastAsia="Courier New" w:hAnsi="Cambria Math" w:cs="Courier New"/>
                  <w:sz w:val="24"/>
                  <w:szCs w:val="24"/>
                </w:rPr>
                <m:t>arctan</m:t>
              </m:r>
            </m:fName>
            <m:e>
              <m:d>
                <m:dPr>
                  <m:ctrlPr>
                    <w:rPr>
                      <w:rFonts w:ascii="Cambria Math" w:eastAsia="Courier New" w:hAnsi="Cambria Math" w:cs="Courier New"/>
                      <w:sz w:val="24"/>
                      <w:szCs w:val="24"/>
                    </w:rPr>
                  </m:ctrlPr>
                </m:dPr>
                <m:e>
                  <m:f>
                    <m:fPr>
                      <m:ctrlPr>
                        <w:rPr>
                          <w:rFonts w:ascii="Cambria Math" w:eastAsia="Courier New" w:hAnsi="Cambria Math" w:cs="Courier New"/>
                          <w:sz w:val="24"/>
                          <w:szCs w:val="24"/>
                        </w:rPr>
                      </m:ctrlPr>
                    </m:fPr>
                    <m:num>
                      <m:r>
                        <m:rPr>
                          <m:sty m:val="p"/>
                        </m:rPr>
                        <w:rPr>
                          <w:rFonts w:ascii="Cambria Math" w:eastAsia="Courier New" w:hAnsi="Cambria Math" w:cs="Courier New"/>
                          <w:sz w:val="24"/>
                          <w:szCs w:val="24"/>
                        </w:rPr>
                        <m:t>Q</m:t>
                      </m:r>
                    </m:num>
                    <m:den>
                      <m:r>
                        <m:rPr>
                          <m:sty m:val="p"/>
                        </m:rPr>
                        <w:rPr>
                          <w:rFonts w:ascii="Cambria Math" w:eastAsia="Courier New" w:hAnsi="Cambria Math" w:cs="Courier New"/>
                          <w:sz w:val="24"/>
                          <w:szCs w:val="24"/>
                        </w:rPr>
                        <m:t>P</m:t>
                      </m:r>
                    </m:den>
                  </m:f>
                </m:e>
              </m:d>
            </m:e>
          </m:func>
          <m:r>
            <m:rPr>
              <m:sty m:val="p"/>
            </m:rPr>
            <w:rPr>
              <w:rFonts w:ascii="Cambria Math" w:eastAsia="Courier New" w:hAnsi="Cambria Math" w:cs="Courier New"/>
              <w:sz w:val="24"/>
              <w:szCs w:val="24"/>
            </w:rPr>
            <m:t xml:space="preserve">       u = </m:t>
          </m:r>
          <m:rad>
            <m:radPr>
              <m:degHide m:val="1"/>
              <m:ctrlPr>
                <w:rPr>
                  <w:rFonts w:ascii="Cambria Math" w:eastAsia="Courier New" w:hAnsi="Cambria Math" w:cs="Courier New"/>
                  <w:sz w:val="24"/>
                  <w:szCs w:val="24"/>
                </w:rPr>
              </m:ctrlPr>
            </m:radPr>
            <m:deg>
              <m:ctrlPr>
                <w:rPr>
                  <w:rFonts w:ascii="Cambria Math" w:eastAsia="Courier New" w:hAnsi="Cambria Math" w:cs="Courier New"/>
                  <w:i/>
                  <w:sz w:val="24"/>
                  <w:szCs w:val="24"/>
                </w:rPr>
              </m:ctrlPr>
            </m:deg>
            <m:e>
              <m:sSup>
                <m:sSupPr>
                  <m:ctrlPr>
                    <w:rPr>
                      <w:rFonts w:ascii="Cambria Math" w:eastAsia="Courier New" w:hAnsi="Cambria Math" w:cs="Courier New"/>
                      <w:sz w:val="24"/>
                      <w:szCs w:val="24"/>
                    </w:rPr>
                  </m:ctrlPr>
                </m:sSupPr>
                <m:e>
                  <m:r>
                    <m:rPr>
                      <m:sty m:val="p"/>
                    </m:rPr>
                    <w:rPr>
                      <w:rFonts w:ascii="Cambria Math" w:eastAsia="Courier New" w:hAnsi="Cambria Math" w:cs="Courier New"/>
                      <w:sz w:val="24"/>
                      <w:szCs w:val="24"/>
                    </w:rPr>
                    <m:t>P</m:t>
                  </m:r>
                </m:e>
                <m:sup>
                  <m:r>
                    <m:rPr>
                      <m:sty m:val="p"/>
                    </m:rPr>
                    <w:rPr>
                      <w:rFonts w:ascii="Cambria Math" w:eastAsia="Courier New" w:hAnsi="Cambria Math" w:cs="Courier New"/>
                      <w:sz w:val="24"/>
                      <w:szCs w:val="24"/>
                    </w:rPr>
                    <m:t>2</m:t>
                  </m:r>
                </m:sup>
              </m:sSup>
              <m:r>
                <m:rPr>
                  <m:sty m:val="p"/>
                </m:rPr>
                <w:rPr>
                  <w:rFonts w:ascii="Cambria Math" w:eastAsia="Courier New" w:hAnsi="Cambria Math" w:cs="Courier New"/>
                  <w:sz w:val="24"/>
                  <w:szCs w:val="24"/>
                </w:rPr>
                <m:t>+</m:t>
              </m:r>
              <m:sSup>
                <m:sSupPr>
                  <m:ctrlPr>
                    <w:rPr>
                      <w:rFonts w:ascii="Cambria Math" w:eastAsia="Courier New" w:hAnsi="Cambria Math" w:cs="Courier New"/>
                      <w:sz w:val="24"/>
                      <w:szCs w:val="24"/>
                    </w:rPr>
                  </m:ctrlPr>
                </m:sSupPr>
                <m:e>
                  <m:r>
                    <m:rPr>
                      <m:sty m:val="p"/>
                    </m:rPr>
                    <w:rPr>
                      <w:rFonts w:ascii="Cambria Math" w:eastAsia="Courier New" w:hAnsi="Cambria Math" w:cs="Courier New"/>
                      <w:sz w:val="24"/>
                      <w:szCs w:val="24"/>
                    </w:rPr>
                    <m:t>Q</m:t>
                  </m:r>
                </m:e>
                <m:sup>
                  <m:r>
                    <m:rPr>
                      <m:sty m:val="p"/>
                    </m:rPr>
                    <w:rPr>
                      <w:rFonts w:ascii="Cambria Math" w:eastAsia="Courier New" w:hAnsi="Cambria Math" w:cs="Courier New"/>
                      <w:sz w:val="24"/>
                      <w:szCs w:val="24"/>
                    </w:rPr>
                    <m:t>2</m:t>
                  </m:r>
                </m:sup>
              </m:sSup>
            </m:e>
          </m:rad>
        </m:oMath>
      </m:oMathPara>
    </w:p>
    <w:p w14:paraId="4AB297FF" w14:textId="77777777" w:rsidR="000F5D75" w:rsidRPr="00525640" w:rsidRDefault="000F5D75" w:rsidP="000F5D75">
      <w:pPr>
        <w:spacing w:before="60" w:after="60" w:line="276" w:lineRule="auto"/>
        <w:jc w:val="both"/>
        <w:rPr>
          <w:rFonts w:ascii="Cambria" w:hAnsi="Cambria"/>
          <w:sz w:val="24"/>
          <w:szCs w:val="24"/>
        </w:rPr>
      </w:pPr>
    </w:p>
    <w:p w14:paraId="09DE9B6B" w14:textId="1248A920" w:rsidR="00D37971" w:rsidRDefault="00975EE3">
      <w:pPr>
        <w:spacing w:before="60" w:after="60" w:line="276" w:lineRule="auto"/>
        <w:jc w:val="both"/>
        <w:rPr>
          <w:rFonts w:ascii="Cambria" w:hAnsi="Cambria"/>
          <w:sz w:val="24"/>
          <w:szCs w:val="24"/>
        </w:rPr>
      </w:pPr>
      <w:r w:rsidRPr="00525640">
        <w:rPr>
          <w:rFonts w:ascii="Cambria" w:hAnsi="Cambria"/>
          <w:sz w:val="24"/>
          <w:szCs w:val="24"/>
        </w:rPr>
        <w:t>Sin embargo, esta solución analítica existe solo cuando t* está fijado de antemano. Dado que en la práctica t* se elige automáticamente</w:t>
      </w:r>
      <w:r w:rsidRPr="00525640">
        <w:rPr>
          <w:rFonts w:ascii="Cambria" w:hAnsi="Cambria"/>
          <w:sz w:val="24"/>
          <w:szCs w:val="24"/>
        </w:rPr>
        <w:t xml:space="preserve"> para minimizar la velocidad requerida u, el problema se vuelve implícito. La función objetivo que debe anularse para cualquier θ candidato es:</w:t>
      </w:r>
    </w:p>
    <w:p w14:paraId="3BFD0295" w14:textId="20044D84" w:rsidR="00D37971" w:rsidRPr="000F5D75" w:rsidRDefault="000F5D75" w:rsidP="000F5D75">
      <w:pPr>
        <w:spacing w:before="60" w:after="60" w:line="276" w:lineRule="auto"/>
        <w:jc w:val="both"/>
        <w:rPr>
          <w:rFonts w:ascii="Cambria" w:eastAsia="Courier New" w:hAnsi="Cambria" w:cs="Courier New"/>
          <w:sz w:val="24"/>
          <w:szCs w:val="24"/>
        </w:rPr>
      </w:pPr>
      <m:oMathPara>
        <m:oMath>
          <m:r>
            <m:rPr>
              <m:sty m:val="p"/>
            </m:rPr>
            <w:rPr>
              <w:rFonts w:ascii="Cambria Math" w:eastAsia="Courier New" w:hAnsi="Cambria Math" w:cs="Courier New"/>
              <w:sz w:val="24"/>
              <w:szCs w:val="24"/>
            </w:rPr>
            <m:t>F(θ) = u(θ) sin(θ) · τ* -</m:t>
          </m:r>
          <m:f>
            <m:fPr>
              <m:ctrlPr>
                <w:rPr>
                  <w:rFonts w:ascii="Cambria Math" w:eastAsia="Courier New" w:hAnsi="Cambria Math" w:cs="Courier New"/>
                  <w:sz w:val="24"/>
                  <w:szCs w:val="24"/>
                </w:rPr>
              </m:ctrlPr>
            </m:fPr>
            <m:num>
              <m:r>
                <m:rPr>
                  <m:sty m:val="p"/>
                </m:rPr>
                <w:rPr>
                  <w:rFonts w:ascii="Cambria Math" w:eastAsia="Courier New" w:hAnsi="Cambria Math" w:cs="Courier New"/>
                  <w:sz w:val="24"/>
                  <w:szCs w:val="24"/>
                </w:rPr>
                <m:t>1</m:t>
              </m:r>
            </m:num>
            <m:den>
              <m:r>
                <m:rPr>
                  <m:sty m:val="p"/>
                </m:rPr>
                <w:rPr>
                  <w:rFonts w:ascii="Cambria Math" w:eastAsia="Courier New" w:hAnsi="Cambria Math" w:cs="Courier New"/>
                  <w:sz w:val="24"/>
                  <w:szCs w:val="24"/>
                </w:rPr>
                <m:t>2</m:t>
              </m:r>
            </m:den>
          </m:f>
          <m:r>
            <m:rPr>
              <m:sty m:val="p"/>
            </m:rPr>
            <w:rPr>
              <w:rFonts w:ascii="Cambria Math" w:eastAsia="Courier New" w:hAnsi="Cambria Math" w:cs="Courier New"/>
              <w:sz w:val="24"/>
              <w:szCs w:val="24"/>
            </w:rPr>
            <m:t xml:space="preserve"> g τ*² - y_B(t*) = </m:t>
          </m:r>
          <m:r>
            <m:rPr>
              <m:sty m:val="p"/>
            </m:rPr>
            <w:rPr>
              <w:rFonts w:ascii="Cambria Math" w:eastAsia="Courier New" w:hAnsi="Cambria" w:cs="Courier New"/>
              <w:sz w:val="24"/>
              <w:szCs w:val="24"/>
            </w:rPr>
            <m:t>0</m:t>
          </m:r>
        </m:oMath>
      </m:oMathPara>
    </w:p>
    <w:p w14:paraId="601E7600" w14:textId="77777777" w:rsidR="000F5D75" w:rsidRPr="00525640" w:rsidRDefault="000F5D75" w:rsidP="000F5D75">
      <w:pPr>
        <w:spacing w:before="60" w:after="60" w:line="276" w:lineRule="auto"/>
        <w:jc w:val="both"/>
        <w:rPr>
          <w:rFonts w:ascii="Cambria" w:hAnsi="Cambria"/>
          <w:sz w:val="24"/>
          <w:szCs w:val="24"/>
        </w:rPr>
      </w:pPr>
    </w:p>
    <w:p w14:paraId="7458D622" w14:textId="5294B787" w:rsidR="00D37971" w:rsidRPr="00525640" w:rsidRDefault="000F5D75">
      <w:pPr>
        <w:spacing w:before="60" w:after="60" w:line="276" w:lineRule="auto"/>
        <w:jc w:val="both"/>
        <w:rPr>
          <w:rFonts w:ascii="Cambria" w:hAnsi="Cambria"/>
          <w:sz w:val="24"/>
          <w:szCs w:val="24"/>
        </w:rPr>
      </w:pPr>
      <w:r w:rsidRPr="00525640">
        <w:rPr>
          <w:rFonts w:ascii="Cambria" w:hAnsi="Cambria"/>
          <w:sz w:val="24"/>
          <w:szCs w:val="24"/>
        </w:rPr>
        <w:lastRenderedPageBreak/>
        <w:t>D</w:t>
      </w:r>
      <w:r w:rsidR="00975EE3" w:rsidRPr="00525640">
        <w:rPr>
          <w:rFonts w:ascii="Cambria" w:hAnsi="Cambria"/>
          <w:sz w:val="24"/>
          <w:szCs w:val="24"/>
        </w:rPr>
        <w:t>onde</w:t>
      </w:r>
      <w:r>
        <w:rPr>
          <w:rFonts w:ascii="Cambria" w:hAnsi="Cambria"/>
          <w:sz w:val="24"/>
          <w:szCs w:val="24"/>
        </w:rPr>
        <w:t xml:space="preserve"> </w:t>
      </w:r>
      <m:oMath>
        <m:r>
          <m:rPr>
            <m:sty m:val="p"/>
          </m:rPr>
          <w:rPr>
            <w:rFonts w:ascii="Cambria Math" w:hAnsi="Cambria Math"/>
            <w:sz w:val="24"/>
            <w:szCs w:val="24"/>
          </w:rPr>
          <m:t>u</m:t>
        </m:r>
        <m:d>
          <m:dPr>
            <m:ctrlPr>
              <w:rPr>
                <w:rFonts w:ascii="Cambria Math" w:hAnsi="Cambria Math"/>
                <w:sz w:val="24"/>
                <w:szCs w:val="24"/>
              </w:rPr>
            </m:ctrlPr>
          </m:dPr>
          <m:e>
            <m:r>
              <m:rPr>
                <m:sty m:val="p"/>
              </m:rPr>
              <w:rPr>
                <w:rFonts w:ascii="Cambria Math" w:hAnsi="Cambria Math"/>
                <w:sz w:val="24"/>
                <w:szCs w:val="24"/>
              </w:rPr>
              <m:t>θ</m:t>
            </m:r>
          </m:e>
        </m:d>
        <m:r>
          <m:rPr>
            <m:sty m:val="p"/>
          </m:rPr>
          <w:rPr>
            <w:rFonts w:ascii="Cambria Math" w:hAnsi="Cambria Math"/>
            <w:sz w:val="24"/>
            <w:szCs w:val="24"/>
          </w:rPr>
          <m:t>=</m:t>
        </m:r>
        <m:f>
          <m:fPr>
            <m:ctrlPr>
              <w:rPr>
                <w:rFonts w:ascii="Cambria Math" w:hAnsi="Cambria Math"/>
                <w:sz w:val="24"/>
                <w:szCs w:val="24"/>
              </w:rPr>
            </m:ctrlPr>
          </m:fPr>
          <m:num>
            <m:d>
              <m:dPr>
                <m:begChr m:val="["/>
                <m:endChr m:val="]"/>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x</m:t>
                        </m:r>
                      </m:e>
                      <m:sub>
                        <m:r>
                          <m:rPr>
                            <m:sty m:val="p"/>
                          </m:rPr>
                          <w:rPr>
                            <w:rFonts w:ascii="Cambria Math" w:hAnsi="Cambria Math"/>
                            <w:sz w:val="24"/>
                            <w:szCs w:val="24"/>
                          </w:rPr>
                          <m:t>B</m:t>
                        </m:r>
                        <m:d>
                          <m:dPr>
                            <m:ctrlPr>
                              <w:rPr>
                                <w:rFonts w:ascii="Cambria Math" w:hAnsi="Cambria Math"/>
                                <w:sz w:val="24"/>
                                <w:szCs w:val="24"/>
                              </w:rPr>
                            </m:ctrlPr>
                          </m:dPr>
                          <m:e>
                            <m:r>
                              <m:rPr>
                                <m:sty m:val="p"/>
                              </m:rPr>
                              <w:rPr>
                                <w:rFonts w:ascii="Cambria Math" w:hAnsi="Cambria Math"/>
                                <w:sz w:val="24"/>
                                <w:szCs w:val="24"/>
                              </w:rPr>
                              <m:t>t*</m:t>
                            </m:r>
                          </m:e>
                        </m:d>
                      </m:sub>
                    </m:sSub>
                  </m:num>
                  <m:den>
                    <m:r>
                      <m:rPr>
                        <m:sty m:val="p"/>
                      </m:rPr>
                      <w:rPr>
                        <w:rFonts w:ascii="Cambria Math" w:hAnsi="Cambria Math"/>
                        <w:sz w:val="24"/>
                        <w:szCs w:val="24"/>
                      </w:rPr>
                      <m:t>τ</m:t>
                    </m:r>
                  </m:den>
                </m:f>
                <m:r>
                  <m:rPr>
                    <m:sty m:val="p"/>
                  </m:rPr>
                  <w:rPr>
                    <w:rFonts w:ascii="Cambria Math" w:hAnsi="Cambria Math"/>
                    <w:sz w:val="24"/>
                    <w:szCs w:val="24"/>
                  </w:rPr>
                  <m:t>*</m:t>
                </m:r>
              </m:e>
            </m:d>
          </m:num>
          <m:den>
            <m:r>
              <m:rPr>
                <m:sty m:val="p"/>
              </m:rPr>
              <w:rPr>
                <w:rFonts w:ascii="Cambria Math" w:hAnsi="Cambria Math"/>
                <w:sz w:val="24"/>
                <w:szCs w:val="24"/>
              </w:rPr>
              <m:t>cos</m:t>
            </m:r>
            <m:d>
              <m:dPr>
                <m:ctrlPr>
                  <w:rPr>
                    <w:rFonts w:ascii="Cambria Math" w:hAnsi="Cambria Math"/>
                    <w:sz w:val="24"/>
                    <w:szCs w:val="24"/>
                  </w:rPr>
                </m:ctrlPr>
              </m:dPr>
              <m:e>
                <m:r>
                  <m:rPr>
                    <m:sty m:val="p"/>
                  </m:rPr>
                  <w:rPr>
                    <w:rFonts w:ascii="Cambria Math" w:hAnsi="Cambria Math"/>
                    <w:sz w:val="24"/>
                    <w:szCs w:val="24"/>
                  </w:rPr>
                  <m:t>θ</m:t>
                </m:r>
              </m:e>
            </m:d>
          </m:den>
        </m:f>
      </m:oMath>
      <w:r w:rsidR="00975EE3" w:rsidRPr="00525640">
        <w:rPr>
          <w:rFonts w:ascii="Cambria" w:hAnsi="Cambria"/>
          <w:sz w:val="24"/>
          <w:szCs w:val="24"/>
        </w:rPr>
        <w:t>. Así, el problema queda red</w:t>
      </w:r>
      <w:r w:rsidR="00975EE3" w:rsidRPr="00525640">
        <w:rPr>
          <w:rFonts w:ascii="Cambria" w:hAnsi="Cambria"/>
          <w:sz w:val="24"/>
          <w:szCs w:val="24"/>
        </w:rPr>
        <w:t>ucido a una única incógnita θ, y los métodos numéricos operan sobre F.</w:t>
      </w:r>
    </w:p>
    <w:p w14:paraId="0F1BC58C" w14:textId="428C7870" w:rsidR="00D37971" w:rsidRPr="00525640" w:rsidRDefault="00975EE3">
      <w:pPr>
        <w:pStyle w:val="Ttulo2"/>
        <w:rPr>
          <w:rFonts w:ascii="Cambria" w:hAnsi="Cambria"/>
          <w:color w:val="auto"/>
        </w:rPr>
      </w:pPr>
      <w:r w:rsidRPr="00525640">
        <w:rPr>
          <w:rFonts w:ascii="Cambria" w:hAnsi="Cambria"/>
          <w:color w:val="auto"/>
        </w:rPr>
        <w:t xml:space="preserve">3.2 </w:t>
      </w:r>
      <w:r w:rsidRPr="00525640">
        <w:rPr>
          <w:rFonts w:ascii="Cambria" w:hAnsi="Cambria"/>
          <w:color w:val="auto"/>
        </w:rPr>
        <w:t>Selección automática de t*</w:t>
      </w:r>
    </w:p>
    <w:p w14:paraId="3776549E" w14:textId="77777777" w:rsidR="00D37971" w:rsidRPr="00525640" w:rsidRDefault="00975EE3">
      <w:pPr>
        <w:spacing w:before="60" w:after="60" w:line="276" w:lineRule="auto"/>
        <w:jc w:val="both"/>
        <w:rPr>
          <w:rFonts w:ascii="Cambria" w:hAnsi="Cambria"/>
          <w:sz w:val="24"/>
          <w:szCs w:val="24"/>
        </w:rPr>
      </w:pPr>
      <w:r w:rsidRPr="00525640">
        <w:rPr>
          <w:rFonts w:ascii="Cambria" w:hAnsi="Cambria"/>
          <w:sz w:val="24"/>
          <w:szCs w:val="24"/>
        </w:rPr>
        <w:t>El instante de colisión t* no lo fija el usuario: el sistema lo determina automáticamente minimizando la velocidad requerida u (criterio de mínima energí</w:t>
      </w:r>
      <w:r w:rsidRPr="00525640">
        <w:rPr>
          <w:rFonts w:ascii="Cambria" w:hAnsi="Cambria"/>
          <w:sz w:val="24"/>
          <w:szCs w:val="24"/>
        </w:rPr>
        <w:t xml:space="preserve">a cinética del interceptor). Se exploran 400 candidatos en el intervalo [T + 0.3, </w:t>
      </w:r>
      <w:proofErr w:type="spellStart"/>
      <w:r w:rsidRPr="00525640">
        <w:rPr>
          <w:rFonts w:ascii="Cambria" w:hAnsi="Cambria"/>
          <w:sz w:val="24"/>
          <w:szCs w:val="24"/>
        </w:rPr>
        <w:t>t_suelo</w:t>
      </w:r>
      <w:proofErr w:type="spellEnd"/>
      <w:r w:rsidRPr="00525640">
        <w:rPr>
          <w:rFonts w:ascii="Cambria" w:hAnsi="Cambria"/>
          <w:sz w:val="24"/>
          <w:szCs w:val="24"/>
        </w:rPr>
        <w:t xml:space="preserve"> − 0.05] y se impone la restricción de que la altura del impacto sea al menos el 20 % de la altura en el vértice de la trayectoria del proyectil B. Si ningún candidato</w:t>
      </w:r>
      <w:r w:rsidRPr="00525640">
        <w:rPr>
          <w:rFonts w:ascii="Cambria" w:hAnsi="Cambria"/>
          <w:sz w:val="24"/>
          <w:szCs w:val="24"/>
        </w:rPr>
        <w:t xml:space="preserve"> cumple esta restricción, se relaja a </w:t>
      </w:r>
      <w:proofErr w:type="spellStart"/>
      <w:r w:rsidRPr="00525640">
        <w:rPr>
          <w:rFonts w:ascii="Cambria" w:hAnsi="Cambria"/>
          <w:sz w:val="24"/>
          <w:szCs w:val="24"/>
        </w:rPr>
        <w:t>y_B</w:t>
      </w:r>
      <w:proofErr w:type="spellEnd"/>
      <w:r w:rsidRPr="00525640">
        <w:rPr>
          <w:rFonts w:ascii="Cambria" w:hAnsi="Cambria"/>
          <w:sz w:val="24"/>
          <w:szCs w:val="24"/>
        </w:rPr>
        <w:t xml:space="preserve"> ≥ 0.</w:t>
      </w:r>
    </w:p>
    <w:p w14:paraId="5198F32F" w14:textId="77777777" w:rsidR="00D37971" w:rsidRPr="00525640" w:rsidRDefault="00975EE3">
      <w:pPr>
        <w:spacing w:before="60" w:after="60" w:line="276" w:lineRule="auto"/>
        <w:jc w:val="both"/>
        <w:rPr>
          <w:rFonts w:ascii="Cambria" w:hAnsi="Cambria"/>
          <w:sz w:val="24"/>
          <w:szCs w:val="24"/>
        </w:rPr>
      </w:pPr>
      <w:r w:rsidRPr="00525640">
        <w:rPr>
          <w:rFonts w:ascii="Cambria" w:hAnsi="Cambria"/>
          <w:sz w:val="24"/>
          <w:szCs w:val="24"/>
        </w:rPr>
        <w:t xml:space="preserve">Este criterio tiene interpretación física: minimizar u equivale a seleccionar el punto de colisión al que el interceptor puede llegar consumiendo la menor cantidad de energía, lo que es análogo al problema de </w:t>
      </w:r>
      <w:r w:rsidRPr="00525640">
        <w:rPr>
          <w:rFonts w:ascii="Cambria" w:hAnsi="Cambria"/>
          <w:sz w:val="24"/>
          <w:szCs w:val="24"/>
        </w:rPr>
        <w:t>encuentro de tiempo mínimo en teoría de control óptimo [5].</w:t>
      </w:r>
    </w:p>
    <w:p w14:paraId="73B63E58" w14:textId="21F529AB" w:rsidR="00D37971" w:rsidRPr="00525640" w:rsidRDefault="00975EE3">
      <w:pPr>
        <w:pStyle w:val="Ttulo2"/>
        <w:rPr>
          <w:rFonts w:ascii="Cambria" w:hAnsi="Cambria"/>
          <w:color w:val="auto"/>
        </w:rPr>
      </w:pPr>
      <w:r w:rsidRPr="00525640">
        <w:rPr>
          <w:rFonts w:ascii="Cambria" w:hAnsi="Cambria"/>
          <w:color w:val="auto"/>
        </w:rPr>
        <w:t xml:space="preserve">3.3 </w:t>
      </w:r>
      <w:r w:rsidRPr="00525640">
        <w:rPr>
          <w:rFonts w:ascii="Cambria" w:hAnsi="Cambria"/>
          <w:color w:val="auto"/>
        </w:rPr>
        <w:t>Implementación de los Métodos Numéricos</w:t>
      </w:r>
    </w:p>
    <w:p w14:paraId="3182A1DE" w14:textId="554C5BD0" w:rsidR="00D37971" w:rsidRPr="00525640" w:rsidRDefault="00975EE3">
      <w:pPr>
        <w:spacing w:before="160" w:after="60"/>
        <w:rPr>
          <w:rFonts w:ascii="Cambria" w:hAnsi="Cambria"/>
          <w:sz w:val="24"/>
          <w:szCs w:val="24"/>
        </w:rPr>
      </w:pPr>
      <w:r w:rsidRPr="00525640">
        <w:rPr>
          <w:rFonts w:ascii="Cambria" w:hAnsi="Cambria"/>
          <w:b/>
          <w:bCs/>
          <w:sz w:val="24"/>
          <w:szCs w:val="24"/>
          <w:u w:val="single"/>
        </w:rPr>
        <w:t xml:space="preserve">3.3.1 </w:t>
      </w:r>
      <w:r w:rsidRPr="00525640">
        <w:rPr>
          <w:rFonts w:ascii="Cambria" w:hAnsi="Cambria"/>
          <w:b/>
          <w:bCs/>
          <w:sz w:val="24"/>
          <w:szCs w:val="24"/>
          <w:u w:val="single"/>
        </w:rPr>
        <w:t>Bisección</w:t>
      </w:r>
    </w:p>
    <w:p w14:paraId="7B888AB3" w14:textId="7255004F" w:rsidR="00D37971" w:rsidRPr="00525640" w:rsidRDefault="00975EE3">
      <w:pPr>
        <w:spacing w:before="60" w:after="60" w:line="276" w:lineRule="auto"/>
        <w:jc w:val="both"/>
        <w:rPr>
          <w:rFonts w:ascii="Cambria" w:hAnsi="Cambria"/>
          <w:sz w:val="24"/>
          <w:szCs w:val="24"/>
        </w:rPr>
      </w:pPr>
      <w:r w:rsidRPr="00525640">
        <w:rPr>
          <w:rFonts w:ascii="Cambria" w:hAnsi="Cambria"/>
          <w:sz w:val="24"/>
          <w:szCs w:val="24"/>
        </w:rPr>
        <w:t xml:space="preserve">Se evalúa F en los extremos del intervalo [5°, 85°] (en radianes). Si </w:t>
      </w:r>
      <m:oMath>
        <m:r>
          <m:rPr>
            <m:sty m:val="p"/>
          </m:rPr>
          <w:rPr>
            <w:rFonts w:ascii="Cambria Math" w:hAnsi="Cambria Math"/>
            <w:sz w:val="24"/>
            <w:szCs w:val="24"/>
          </w:rPr>
          <m:t>F(a)·F(b) &lt; 0</m:t>
        </m:r>
      </m:oMath>
      <w:r w:rsidR="00610E09">
        <w:rPr>
          <w:rFonts w:ascii="Cambria" w:hAnsi="Cambria"/>
          <w:sz w:val="24"/>
          <w:szCs w:val="24"/>
        </w:rPr>
        <w:t xml:space="preserve"> se </w:t>
      </w:r>
      <w:r w:rsidRPr="00525640">
        <w:rPr>
          <w:rFonts w:ascii="Cambria" w:hAnsi="Cambria"/>
          <w:sz w:val="24"/>
          <w:szCs w:val="24"/>
        </w:rPr>
        <w:t xml:space="preserve">garantiza la existencia de raíz por el Teorema </w:t>
      </w:r>
      <w:r w:rsidRPr="00525640">
        <w:rPr>
          <w:rFonts w:ascii="Cambria" w:hAnsi="Cambria"/>
          <w:sz w:val="24"/>
          <w:szCs w:val="24"/>
        </w:rPr>
        <w:t xml:space="preserve">del Valor Intermedio. El algoritmo itera </w:t>
      </w:r>
      <w:proofErr w:type="spellStart"/>
      <w:r w:rsidRPr="00525640">
        <w:rPr>
          <w:rFonts w:ascii="Cambria" w:hAnsi="Cambria"/>
          <w:sz w:val="24"/>
          <w:szCs w:val="24"/>
        </w:rPr>
        <w:t>bisectando</w:t>
      </w:r>
      <w:proofErr w:type="spellEnd"/>
      <w:r w:rsidRPr="00525640">
        <w:rPr>
          <w:rFonts w:ascii="Cambria" w:hAnsi="Cambria"/>
          <w:sz w:val="24"/>
          <w:szCs w:val="24"/>
        </w:rPr>
        <w:t xml:space="preserve"> el intervalo hasta que |F(c)| &lt; 10⁻⁸ o el intervalo sea menor que 10⁻⁸ rad. La tolerancia se verifica simultáneamente sobre el valor de la función y sobre el ancho del intervalo.</w:t>
      </w:r>
    </w:p>
    <w:p w14:paraId="403DF90D" w14:textId="36F7839E" w:rsidR="00D37971" w:rsidRPr="00525640" w:rsidRDefault="00975EE3">
      <w:pPr>
        <w:spacing w:before="160" w:after="60"/>
        <w:rPr>
          <w:rFonts w:ascii="Cambria" w:hAnsi="Cambria"/>
          <w:sz w:val="24"/>
          <w:szCs w:val="24"/>
        </w:rPr>
      </w:pPr>
      <w:r w:rsidRPr="00525640">
        <w:rPr>
          <w:rFonts w:ascii="Cambria" w:hAnsi="Cambria"/>
          <w:b/>
          <w:bCs/>
          <w:sz w:val="24"/>
          <w:szCs w:val="24"/>
          <w:u w:val="single"/>
        </w:rPr>
        <w:t xml:space="preserve">3.3.2 </w:t>
      </w:r>
      <w:r w:rsidRPr="00525640">
        <w:rPr>
          <w:rFonts w:ascii="Cambria" w:hAnsi="Cambria"/>
          <w:b/>
          <w:bCs/>
          <w:sz w:val="24"/>
          <w:szCs w:val="24"/>
          <w:u w:val="single"/>
        </w:rPr>
        <w:t>Newton-Raphson</w:t>
      </w:r>
    </w:p>
    <w:p w14:paraId="248843A9" w14:textId="2D5BA6A9" w:rsidR="00D37971" w:rsidRPr="00525640" w:rsidRDefault="00975EE3">
      <w:pPr>
        <w:spacing w:before="60" w:after="60" w:line="276" w:lineRule="auto"/>
        <w:jc w:val="both"/>
        <w:rPr>
          <w:rFonts w:ascii="Cambria" w:hAnsi="Cambria"/>
          <w:sz w:val="24"/>
          <w:szCs w:val="24"/>
        </w:rPr>
      </w:pPr>
      <w:r w:rsidRPr="00525640">
        <w:rPr>
          <w:rFonts w:ascii="Cambria" w:hAnsi="Cambria"/>
          <w:sz w:val="24"/>
          <w:szCs w:val="24"/>
        </w:rPr>
        <w:t xml:space="preserve">Se </w:t>
      </w:r>
      <w:r w:rsidRPr="00525640">
        <w:rPr>
          <w:rFonts w:ascii="Cambria" w:hAnsi="Cambria"/>
          <w:sz w:val="24"/>
          <w:szCs w:val="24"/>
        </w:rPr>
        <w:t xml:space="preserve">parte de θ₀ = 45° (semilla fija). La derivada F′(θ) se aproxima por diferencia central con </w:t>
      </w:r>
      <w:proofErr w:type="spellStart"/>
      <w:r w:rsidRPr="00525640">
        <w:rPr>
          <w:rFonts w:ascii="Cambria" w:hAnsi="Cambria"/>
          <w:sz w:val="24"/>
          <w:szCs w:val="24"/>
        </w:rPr>
        <w:t>dx</w:t>
      </w:r>
      <w:proofErr w:type="spellEnd"/>
      <w:r w:rsidRPr="00525640">
        <w:rPr>
          <w:rFonts w:ascii="Cambria" w:hAnsi="Cambria"/>
          <w:sz w:val="24"/>
          <w:szCs w:val="24"/>
        </w:rPr>
        <w:t xml:space="preserve"> = 10⁻⁶. La condición de parada es </w:t>
      </w:r>
      <m:oMath>
        <m:r>
          <w:rPr>
            <w:rFonts w:ascii="Cambria Math" w:hAnsi="Cambria Math"/>
            <w:sz w:val="24"/>
            <w:szCs w:val="24"/>
          </w:rPr>
          <m:t>|</m:t>
        </m:r>
        <m:r>
          <m:rPr>
            <m:sty m:val="p"/>
          </m:rPr>
          <w:rPr>
            <w:rFonts w:ascii="Cambria Math" w:hAnsi="Cambria Math"/>
            <w:sz w:val="24"/>
            <w:szCs w:val="24"/>
          </w:rPr>
          <m:t>F(θₙ)| &lt; 10⁻⁸ o |θₙ - θₙ₋₁| &lt; 10⁻⁸</m:t>
        </m:r>
      </m:oMath>
      <w:r w:rsidRPr="00525640">
        <w:rPr>
          <w:rFonts w:ascii="Cambria" w:hAnsi="Cambria"/>
          <w:sz w:val="24"/>
          <w:szCs w:val="24"/>
        </w:rPr>
        <w:t xml:space="preserve"> rad. Se limita a 200 iteraciones con protección contra derivada nula.</w:t>
      </w:r>
    </w:p>
    <w:p w14:paraId="1A987F5E" w14:textId="0A95FC2A" w:rsidR="00D37971" w:rsidRPr="00525640" w:rsidRDefault="00975EE3">
      <w:pPr>
        <w:spacing w:before="160" w:after="60"/>
        <w:rPr>
          <w:rFonts w:ascii="Cambria" w:hAnsi="Cambria"/>
          <w:sz w:val="24"/>
          <w:szCs w:val="24"/>
        </w:rPr>
      </w:pPr>
      <w:r w:rsidRPr="00525640">
        <w:rPr>
          <w:rFonts w:ascii="Cambria" w:hAnsi="Cambria"/>
          <w:b/>
          <w:bCs/>
          <w:sz w:val="24"/>
          <w:szCs w:val="24"/>
          <w:u w:val="single"/>
        </w:rPr>
        <w:t xml:space="preserve">3.3.3 </w:t>
      </w:r>
      <w:r w:rsidRPr="00525640">
        <w:rPr>
          <w:rFonts w:ascii="Cambria" w:hAnsi="Cambria"/>
          <w:b/>
          <w:bCs/>
          <w:sz w:val="24"/>
          <w:szCs w:val="24"/>
          <w:u w:val="single"/>
        </w:rPr>
        <w:t>Ideas descartad</w:t>
      </w:r>
      <w:r w:rsidRPr="00525640">
        <w:rPr>
          <w:rFonts w:ascii="Cambria" w:hAnsi="Cambria"/>
          <w:b/>
          <w:bCs/>
          <w:sz w:val="24"/>
          <w:szCs w:val="24"/>
          <w:u w:val="single"/>
        </w:rPr>
        <w:t>as</w:t>
      </w:r>
    </w:p>
    <w:p w14:paraId="675AEBDF" w14:textId="4B3576F5" w:rsidR="00D37971" w:rsidRPr="00525640" w:rsidRDefault="00975EE3">
      <w:pPr>
        <w:spacing w:before="60" w:after="60" w:line="276" w:lineRule="auto"/>
        <w:jc w:val="both"/>
        <w:rPr>
          <w:rFonts w:ascii="Cambria" w:hAnsi="Cambria"/>
          <w:sz w:val="24"/>
          <w:szCs w:val="24"/>
        </w:rPr>
      </w:pPr>
      <w:r w:rsidRPr="00525640">
        <w:rPr>
          <w:rFonts w:ascii="Cambria" w:hAnsi="Cambria"/>
          <w:sz w:val="24"/>
          <w:szCs w:val="24"/>
        </w:rPr>
        <w:t>Se evaluó el método de la Secante como alternativa intermedia (no requiere derivada, convergencia super</w:t>
      </w:r>
      <w:r w:rsidR="00610E09">
        <w:rPr>
          <w:rFonts w:ascii="Cambria" w:hAnsi="Cambria"/>
          <w:sz w:val="24"/>
          <w:szCs w:val="24"/>
        </w:rPr>
        <w:t xml:space="preserve"> </w:t>
      </w:r>
      <w:r w:rsidRPr="00525640">
        <w:rPr>
          <w:rFonts w:ascii="Cambria" w:hAnsi="Cambria"/>
          <w:sz w:val="24"/>
          <w:szCs w:val="24"/>
        </w:rPr>
        <w:t xml:space="preserve">lineal). Se descartó porque el código base ya disponía de diferencia central para aproximar F′, haciendo que Newton-Raphson fuera igualmente fácil de </w:t>
      </w:r>
      <w:r w:rsidRPr="00525640">
        <w:rPr>
          <w:rFonts w:ascii="Cambria" w:hAnsi="Cambria"/>
          <w:sz w:val="24"/>
          <w:szCs w:val="24"/>
        </w:rPr>
        <w:t xml:space="preserve">implementar con mayor velocidad de convergencia. También se consideró Regula </w:t>
      </w:r>
      <w:proofErr w:type="spellStart"/>
      <w:r w:rsidRPr="00525640">
        <w:rPr>
          <w:rFonts w:ascii="Cambria" w:hAnsi="Cambria"/>
          <w:sz w:val="24"/>
          <w:szCs w:val="24"/>
        </w:rPr>
        <w:t>Falsi</w:t>
      </w:r>
      <w:proofErr w:type="spellEnd"/>
      <w:r w:rsidRPr="00525640">
        <w:rPr>
          <w:rFonts w:ascii="Cambria" w:hAnsi="Cambria"/>
          <w:sz w:val="24"/>
          <w:szCs w:val="24"/>
        </w:rPr>
        <w:t>, descartado por ser más lento que Bisección en algunos casos patológicos de F asimétrica.</w:t>
      </w:r>
    </w:p>
    <w:p w14:paraId="2617C918" w14:textId="4D3BCF8C" w:rsidR="00D37971" w:rsidRPr="00525640" w:rsidRDefault="00975EE3">
      <w:pPr>
        <w:pStyle w:val="Ttulo2"/>
        <w:rPr>
          <w:rFonts w:ascii="Cambria" w:hAnsi="Cambria"/>
          <w:color w:val="auto"/>
        </w:rPr>
      </w:pPr>
      <w:r w:rsidRPr="00525640">
        <w:rPr>
          <w:rFonts w:ascii="Cambria" w:hAnsi="Cambria"/>
          <w:color w:val="auto"/>
        </w:rPr>
        <w:t xml:space="preserve">3.4 </w:t>
      </w:r>
      <w:r w:rsidRPr="00525640">
        <w:rPr>
          <w:rFonts w:ascii="Cambria" w:hAnsi="Cambria"/>
          <w:color w:val="auto"/>
        </w:rPr>
        <w:t>Diagrama de flujo del sistema</w:t>
      </w:r>
    </w:p>
    <w:p w14:paraId="798A5397" w14:textId="77777777" w:rsidR="00D37971" w:rsidRPr="00525640" w:rsidRDefault="00975EE3">
      <w:pPr>
        <w:spacing w:before="60" w:after="60" w:line="276" w:lineRule="auto"/>
        <w:jc w:val="both"/>
        <w:rPr>
          <w:rFonts w:ascii="Cambria" w:hAnsi="Cambria"/>
          <w:sz w:val="24"/>
          <w:szCs w:val="24"/>
        </w:rPr>
      </w:pPr>
      <w:r w:rsidRPr="00525640">
        <w:rPr>
          <w:rFonts w:ascii="Cambria" w:hAnsi="Cambria"/>
          <w:sz w:val="24"/>
          <w:szCs w:val="24"/>
        </w:rPr>
        <w:t>El siguiente pseudocódigo resume el flujo de eje</w:t>
      </w:r>
      <w:r w:rsidRPr="00525640">
        <w:rPr>
          <w:rFonts w:ascii="Cambria" w:hAnsi="Cambria"/>
          <w:sz w:val="24"/>
          <w:szCs w:val="24"/>
        </w:rPr>
        <w:t>cución completo del sistema:</w:t>
      </w:r>
    </w:p>
    <w:p w14:paraId="4AB5B8B2" w14:textId="77777777" w:rsidR="00D37971" w:rsidRPr="00525640" w:rsidRDefault="00D37971">
      <w:pPr>
        <w:rPr>
          <w:rFonts w:ascii="Cambria" w:hAnsi="Cambria"/>
          <w:sz w:val="24"/>
          <w:szCs w:val="24"/>
        </w:rPr>
      </w:pPr>
    </w:p>
    <w:p w14:paraId="387B73C9" w14:textId="77777777" w:rsidR="00D37971" w:rsidRPr="00525640" w:rsidRDefault="00975EE3">
      <w:pPr>
        <w:spacing w:before="40" w:after="40"/>
        <w:ind w:left="720"/>
        <w:rPr>
          <w:rFonts w:ascii="Cambria" w:hAnsi="Cambria"/>
          <w:sz w:val="24"/>
          <w:szCs w:val="24"/>
        </w:rPr>
      </w:pPr>
      <w:r w:rsidRPr="00525640">
        <w:rPr>
          <w:rFonts w:ascii="Cambria" w:eastAsia="Courier New" w:hAnsi="Cambria" w:cs="Courier New"/>
          <w:sz w:val="24"/>
          <w:szCs w:val="24"/>
        </w:rPr>
        <w:t>INICIO</w:t>
      </w:r>
    </w:p>
    <w:p w14:paraId="7315A7CE" w14:textId="77777777" w:rsidR="00D37971" w:rsidRPr="00525640" w:rsidRDefault="00975EE3">
      <w:pPr>
        <w:spacing w:before="40" w:after="40"/>
        <w:ind w:left="720"/>
        <w:rPr>
          <w:rFonts w:ascii="Cambria" w:hAnsi="Cambria"/>
          <w:sz w:val="24"/>
          <w:szCs w:val="24"/>
        </w:rPr>
      </w:pPr>
      <w:r w:rsidRPr="00525640">
        <w:rPr>
          <w:rFonts w:ascii="Cambria" w:eastAsia="Courier New" w:hAnsi="Cambria" w:cs="Courier New"/>
          <w:sz w:val="24"/>
          <w:szCs w:val="24"/>
        </w:rPr>
        <w:t xml:space="preserve">  Leer parámetros: D, h, v, φ, T, σ, </w:t>
      </w:r>
      <w:proofErr w:type="spellStart"/>
      <w:r w:rsidRPr="00525640">
        <w:rPr>
          <w:rFonts w:ascii="Cambria" w:eastAsia="Courier New" w:hAnsi="Cambria" w:cs="Courier New"/>
          <w:sz w:val="24"/>
          <w:szCs w:val="24"/>
        </w:rPr>
        <w:t>Δt</w:t>
      </w:r>
      <w:proofErr w:type="spellEnd"/>
    </w:p>
    <w:p w14:paraId="20D3761C" w14:textId="77777777" w:rsidR="00D37971" w:rsidRPr="00525640" w:rsidRDefault="00975EE3">
      <w:pPr>
        <w:spacing w:before="40" w:after="40"/>
        <w:ind w:left="720"/>
        <w:rPr>
          <w:rFonts w:ascii="Cambria" w:hAnsi="Cambria"/>
          <w:sz w:val="24"/>
          <w:szCs w:val="24"/>
        </w:rPr>
      </w:pPr>
      <w:r w:rsidRPr="00525640">
        <w:rPr>
          <w:rFonts w:ascii="Cambria" w:eastAsia="Courier New" w:hAnsi="Cambria" w:cs="Courier New"/>
          <w:sz w:val="24"/>
          <w:szCs w:val="24"/>
        </w:rPr>
        <w:t xml:space="preserve">  t* ← </w:t>
      </w:r>
      <w:proofErr w:type="spellStart"/>
      <w:r w:rsidRPr="00525640">
        <w:rPr>
          <w:rFonts w:ascii="Cambria" w:eastAsia="Courier New" w:hAnsi="Cambria" w:cs="Courier New"/>
          <w:sz w:val="24"/>
          <w:szCs w:val="24"/>
        </w:rPr>
        <w:t>elegir_t_</w:t>
      </w:r>
      <w:proofErr w:type="gramStart"/>
      <w:r w:rsidRPr="00525640">
        <w:rPr>
          <w:rFonts w:ascii="Cambria" w:eastAsia="Courier New" w:hAnsi="Cambria" w:cs="Courier New"/>
          <w:sz w:val="24"/>
          <w:szCs w:val="24"/>
        </w:rPr>
        <w:t>estrella</w:t>
      </w:r>
      <w:proofErr w:type="spellEnd"/>
      <w:r w:rsidRPr="00525640">
        <w:rPr>
          <w:rFonts w:ascii="Cambria" w:eastAsia="Courier New" w:hAnsi="Cambria" w:cs="Courier New"/>
          <w:sz w:val="24"/>
          <w:szCs w:val="24"/>
        </w:rPr>
        <w:t>(</w:t>
      </w:r>
      <w:proofErr w:type="gramEnd"/>
      <w:r w:rsidRPr="00525640">
        <w:rPr>
          <w:rFonts w:ascii="Cambria" w:eastAsia="Courier New" w:hAnsi="Cambria" w:cs="Courier New"/>
          <w:sz w:val="24"/>
          <w:szCs w:val="24"/>
        </w:rPr>
        <w:t>D, h, v, φ, T)          // minimiza u</w:t>
      </w:r>
    </w:p>
    <w:p w14:paraId="6B66D5C7" w14:textId="77777777" w:rsidR="00D37971" w:rsidRPr="00525640" w:rsidRDefault="00975EE3">
      <w:pPr>
        <w:spacing w:before="40" w:after="40"/>
        <w:ind w:left="720"/>
        <w:rPr>
          <w:rFonts w:ascii="Cambria" w:hAnsi="Cambria"/>
          <w:sz w:val="24"/>
          <w:szCs w:val="24"/>
        </w:rPr>
      </w:pPr>
      <w:r w:rsidRPr="00525640">
        <w:rPr>
          <w:rFonts w:ascii="Cambria" w:eastAsia="Courier New" w:hAnsi="Cambria" w:cs="Courier New"/>
          <w:sz w:val="24"/>
          <w:szCs w:val="24"/>
        </w:rPr>
        <w:t xml:space="preserve">  (x₁, y₁) ← posición de B en t*</w:t>
      </w:r>
    </w:p>
    <w:p w14:paraId="632429AE" w14:textId="77777777" w:rsidR="00D37971" w:rsidRPr="00525640" w:rsidRDefault="00975EE3">
      <w:pPr>
        <w:spacing w:before="40" w:after="40"/>
        <w:ind w:left="720"/>
        <w:rPr>
          <w:rFonts w:ascii="Cambria" w:hAnsi="Cambria"/>
          <w:sz w:val="24"/>
          <w:szCs w:val="24"/>
        </w:rPr>
      </w:pPr>
      <w:r w:rsidRPr="00525640">
        <w:rPr>
          <w:rFonts w:ascii="Cambria" w:eastAsia="Courier New" w:hAnsi="Cambria" w:cs="Courier New"/>
          <w:sz w:val="24"/>
          <w:szCs w:val="24"/>
        </w:rPr>
        <w:t xml:space="preserve">  τ* ← t* − T</w:t>
      </w:r>
    </w:p>
    <w:p w14:paraId="7D5FD1BF" w14:textId="77777777" w:rsidR="00D37971" w:rsidRPr="00525640" w:rsidRDefault="00975EE3">
      <w:pPr>
        <w:spacing w:before="40" w:after="40"/>
        <w:ind w:left="720"/>
        <w:rPr>
          <w:rFonts w:ascii="Cambria" w:hAnsi="Cambria"/>
          <w:sz w:val="24"/>
          <w:szCs w:val="24"/>
        </w:rPr>
      </w:pPr>
      <w:r w:rsidRPr="00525640">
        <w:rPr>
          <w:rFonts w:ascii="Cambria" w:eastAsia="Courier New" w:hAnsi="Cambria" w:cs="Courier New"/>
          <w:sz w:val="24"/>
          <w:szCs w:val="24"/>
        </w:rPr>
        <w:lastRenderedPageBreak/>
        <w:t xml:space="preserve">  F(θ) ← x₁·tan(θ)/τ* · τ* − ½gτ*² − y₁        // función objetivo</w:t>
      </w:r>
    </w:p>
    <w:p w14:paraId="5FFE8EE9" w14:textId="77777777" w:rsidR="00D37971" w:rsidRPr="00525640" w:rsidRDefault="00975EE3">
      <w:pPr>
        <w:spacing w:before="40" w:after="40"/>
        <w:ind w:left="720"/>
        <w:rPr>
          <w:rFonts w:ascii="Cambria" w:hAnsi="Cambria"/>
          <w:sz w:val="24"/>
          <w:szCs w:val="24"/>
        </w:rPr>
      </w:pPr>
      <w:r w:rsidRPr="00525640">
        <w:rPr>
          <w:rFonts w:ascii="Cambria" w:eastAsia="Courier New" w:hAnsi="Cambria" w:cs="Courier New"/>
          <w:sz w:val="24"/>
          <w:szCs w:val="24"/>
        </w:rPr>
        <w:t xml:space="preserve">  [</w:t>
      </w:r>
      <w:proofErr w:type="spellStart"/>
      <w:r w:rsidRPr="00525640">
        <w:rPr>
          <w:rFonts w:ascii="Cambria" w:eastAsia="Courier New" w:hAnsi="Cambria" w:cs="Courier New"/>
          <w:sz w:val="24"/>
          <w:szCs w:val="24"/>
        </w:rPr>
        <w:t>θ_bi</w:t>
      </w:r>
      <w:proofErr w:type="spellEnd"/>
      <w:r w:rsidRPr="00525640">
        <w:rPr>
          <w:rFonts w:ascii="Cambria" w:eastAsia="Courier New" w:hAnsi="Cambria" w:cs="Courier New"/>
          <w:sz w:val="24"/>
          <w:szCs w:val="24"/>
        </w:rPr>
        <w:t xml:space="preserve">, </w:t>
      </w:r>
      <w:proofErr w:type="spellStart"/>
      <w:r w:rsidRPr="00525640">
        <w:rPr>
          <w:rFonts w:ascii="Cambria" w:eastAsia="Courier New" w:hAnsi="Cambria" w:cs="Courier New"/>
          <w:sz w:val="24"/>
          <w:szCs w:val="24"/>
        </w:rPr>
        <w:t>info_bi</w:t>
      </w:r>
      <w:proofErr w:type="spellEnd"/>
      <w:r w:rsidRPr="00525640">
        <w:rPr>
          <w:rFonts w:ascii="Cambria" w:eastAsia="Courier New" w:hAnsi="Cambria" w:cs="Courier New"/>
          <w:sz w:val="24"/>
          <w:szCs w:val="24"/>
        </w:rPr>
        <w:t xml:space="preserve">] ← </w:t>
      </w:r>
      <w:proofErr w:type="gramStart"/>
      <w:r w:rsidRPr="00525640">
        <w:rPr>
          <w:rFonts w:ascii="Cambria" w:eastAsia="Courier New" w:hAnsi="Cambria" w:cs="Courier New"/>
          <w:sz w:val="24"/>
          <w:szCs w:val="24"/>
        </w:rPr>
        <w:t>Bisección(</w:t>
      </w:r>
      <w:proofErr w:type="gramEnd"/>
      <w:r w:rsidRPr="00525640">
        <w:rPr>
          <w:rFonts w:ascii="Cambria" w:eastAsia="Courier New" w:hAnsi="Cambria" w:cs="Courier New"/>
          <w:sz w:val="24"/>
          <w:szCs w:val="24"/>
        </w:rPr>
        <w:t>F, 5°, 85°, tol=1e-8)</w:t>
      </w:r>
    </w:p>
    <w:p w14:paraId="43BD6AAB" w14:textId="77777777" w:rsidR="00D37971" w:rsidRPr="00525640" w:rsidRDefault="00975EE3">
      <w:pPr>
        <w:spacing w:before="40" w:after="40"/>
        <w:ind w:left="720"/>
        <w:rPr>
          <w:rFonts w:ascii="Cambria" w:hAnsi="Cambria"/>
          <w:sz w:val="24"/>
          <w:szCs w:val="24"/>
        </w:rPr>
      </w:pPr>
      <w:r w:rsidRPr="00525640">
        <w:rPr>
          <w:rFonts w:ascii="Cambria" w:eastAsia="Courier New" w:hAnsi="Cambria" w:cs="Courier New"/>
          <w:sz w:val="24"/>
          <w:szCs w:val="24"/>
        </w:rPr>
        <w:t xml:space="preserve">  [</w:t>
      </w:r>
      <w:proofErr w:type="spellStart"/>
      <w:r w:rsidRPr="00525640">
        <w:rPr>
          <w:rFonts w:ascii="Cambria" w:eastAsia="Courier New" w:hAnsi="Cambria" w:cs="Courier New"/>
          <w:sz w:val="24"/>
          <w:szCs w:val="24"/>
        </w:rPr>
        <w:t>θ_nr</w:t>
      </w:r>
      <w:proofErr w:type="spellEnd"/>
      <w:r w:rsidRPr="00525640">
        <w:rPr>
          <w:rFonts w:ascii="Cambria" w:eastAsia="Courier New" w:hAnsi="Cambria" w:cs="Courier New"/>
          <w:sz w:val="24"/>
          <w:szCs w:val="24"/>
        </w:rPr>
        <w:t xml:space="preserve">, </w:t>
      </w:r>
      <w:proofErr w:type="spellStart"/>
      <w:r w:rsidRPr="00525640">
        <w:rPr>
          <w:rFonts w:ascii="Cambria" w:eastAsia="Courier New" w:hAnsi="Cambria" w:cs="Courier New"/>
          <w:sz w:val="24"/>
          <w:szCs w:val="24"/>
        </w:rPr>
        <w:t>info_nr</w:t>
      </w:r>
      <w:proofErr w:type="spellEnd"/>
      <w:r w:rsidRPr="00525640">
        <w:rPr>
          <w:rFonts w:ascii="Cambria" w:eastAsia="Courier New" w:hAnsi="Cambria" w:cs="Courier New"/>
          <w:sz w:val="24"/>
          <w:szCs w:val="24"/>
        </w:rPr>
        <w:t xml:space="preserve">] ← </w:t>
      </w:r>
      <w:proofErr w:type="spellStart"/>
      <w:proofErr w:type="gramStart"/>
      <w:r w:rsidRPr="00525640">
        <w:rPr>
          <w:rFonts w:ascii="Cambria" w:eastAsia="Courier New" w:hAnsi="Cambria" w:cs="Courier New"/>
          <w:sz w:val="24"/>
          <w:szCs w:val="24"/>
        </w:rPr>
        <w:t>NewtonRaphson</w:t>
      </w:r>
      <w:proofErr w:type="spellEnd"/>
      <w:r w:rsidRPr="00525640">
        <w:rPr>
          <w:rFonts w:ascii="Cambria" w:eastAsia="Courier New" w:hAnsi="Cambria" w:cs="Courier New"/>
          <w:sz w:val="24"/>
          <w:szCs w:val="24"/>
        </w:rPr>
        <w:t>(</w:t>
      </w:r>
      <w:proofErr w:type="gramEnd"/>
      <w:r w:rsidRPr="00525640">
        <w:rPr>
          <w:rFonts w:ascii="Cambria" w:eastAsia="Courier New" w:hAnsi="Cambria" w:cs="Courier New"/>
          <w:sz w:val="24"/>
          <w:szCs w:val="24"/>
        </w:rPr>
        <w:t>F, θ₀=45°, tol=1e-8)</w:t>
      </w:r>
    </w:p>
    <w:p w14:paraId="54B1FCC9" w14:textId="77777777" w:rsidR="00D37971" w:rsidRPr="00525640" w:rsidRDefault="00975EE3">
      <w:pPr>
        <w:spacing w:before="40" w:after="40"/>
        <w:ind w:left="720"/>
        <w:rPr>
          <w:rFonts w:ascii="Cambria" w:hAnsi="Cambria"/>
          <w:sz w:val="24"/>
          <w:szCs w:val="24"/>
        </w:rPr>
      </w:pPr>
      <w:r w:rsidRPr="00525640">
        <w:rPr>
          <w:rFonts w:ascii="Cambria" w:eastAsia="Courier New" w:hAnsi="Cambria" w:cs="Courier New"/>
          <w:sz w:val="24"/>
          <w:szCs w:val="24"/>
        </w:rPr>
        <w:t xml:space="preserve">  θ ← </w:t>
      </w:r>
      <w:proofErr w:type="spellStart"/>
      <w:r w:rsidRPr="00525640">
        <w:rPr>
          <w:rFonts w:ascii="Cambria" w:eastAsia="Courier New" w:hAnsi="Cambria" w:cs="Courier New"/>
          <w:sz w:val="24"/>
          <w:szCs w:val="24"/>
        </w:rPr>
        <w:t>θ_</w:t>
      </w:r>
      <w:proofErr w:type="gramStart"/>
      <w:r w:rsidRPr="00525640">
        <w:rPr>
          <w:rFonts w:ascii="Cambria" w:eastAsia="Courier New" w:hAnsi="Cambria" w:cs="Courier New"/>
          <w:sz w:val="24"/>
          <w:szCs w:val="24"/>
        </w:rPr>
        <w:t>nr</w:t>
      </w:r>
      <w:proofErr w:type="spellEnd"/>
      <w:r w:rsidRPr="00525640">
        <w:rPr>
          <w:rFonts w:ascii="Cambria" w:eastAsia="Courier New" w:hAnsi="Cambria" w:cs="Courier New"/>
          <w:sz w:val="24"/>
          <w:szCs w:val="24"/>
        </w:rPr>
        <w:t xml:space="preserve">  (</w:t>
      </w:r>
      <w:proofErr w:type="gramEnd"/>
      <w:r w:rsidRPr="00525640">
        <w:rPr>
          <w:rFonts w:ascii="Cambria" w:eastAsia="Courier New" w:hAnsi="Cambria" w:cs="Courier New"/>
          <w:sz w:val="24"/>
          <w:szCs w:val="24"/>
        </w:rPr>
        <w:t xml:space="preserve">o </w:t>
      </w:r>
      <w:proofErr w:type="spellStart"/>
      <w:r w:rsidRPr="00525640">
        <w:rPr>
          <w:rFonts w:ascii="Cambria" w:eastAsia="Courier New" w:hAnsi="Cambria" w:cs="Courier New"/>
          <w:sz w:val="24"/>
          <w:szCs w:val="24"/>
        </w:rPr>
        <w:t>θ_bi</w:t>
      </w:r>
      <w:proofErr w:type="spellEnd"/>
      <w:r w:rsidRPr="00525640">
        <w:rPr>
          <w:rFonts w:ascii="Cambria" w:eastAsia="Courier New" w:hAnsi="Cambria" w:cs="Courier New"/>
          <w:sz w:val="24"/>
          <w:szCs w:val="24"/>
        </w:rPr>
        <w:t xml:space="preserve"> si Newton no converge)</w:t>
      </w:r>
    </w:p>
    <w:p w14:paraId="4B3B7C9E" w14:textId="77777777" w:rsidR="00D37971" w:rsidRPr="00525640" w:rsidRDefault="00975EE3">
      <w:pPr>
        <w:spacing w:before="40" w:after="40"/>
        <w:ind w:left="720"/>
        <w:rPr>
          <w:rFonts w:ascii="Cambria" w:hAnsi="Cambria"/>
          <w:sz w:val="24"/>
          <w:szCs w:val="24"/>
        </w:rPr>
      </w:pPr>
      <w:r w:rsidRPr="00525640">
        <w:rPr>
          <w:rFonts w:ascii="Cambria" w:eastAsia="Courier New" w:hAnsi="Cambria" w:cs="Courier New"/>
          <w:sz w:val="24"/>
          <w:szCs w:val="24"/>
        </w:rPr>
        <w:t xml:space="preserve">  u ← [x₁/τ*] / cos(θ)</w:t>
      </w:r>
    </w:p>
    <w:p w14:paraId="44288BD2" w14:textId="77777777" w:rsidR="00D37971" w:rsidRPr="00525640" w:rsidRDefault="00975EE3">
      <w:pPr>
        <w:spacing w:before="40" w:after="40"/>
        <w:ind w:left="720"/>
        <w:rPr>
          <w:rFonts w:ascii="Cambria" w:hAnsi="Cambria"/>
          <w:sz w:val="24"/>
          <w:szCs w:val="24"/>
        </w:rPr>
      </w:pPr>
      <w:r w:rsidRPr="00525640">
        <w:rPr>
          <w:rFonts w:ascii="Cambria" w:eastAsia="Courier New" w:hAnsi="Cambria" w:cs="Courier New"/>
          <w:sz w:val="24"/>
          <w:szCs w:val="24"/>
        </w:rPr>
        <w:t xml:space="preserve">  Mostrar u, θ, </w:t>
      </w:r>
      <w:r w:rsidRPr="00525640">
        <w:rPr>
          <w:rFonts w:ascii="Cambria" w:eastAsia="Courier New" w:hAnsi="Cambria" w:cs="Courier New"/>
          <w:sz w:val="24"/>
          <w:szCs w:val="24"/>
        </w:rPr>
        <w:t>tabla comparativa</w:t>
      </w:r>
    </w:p>
    <w:p w14:paraId="6288C9A2" w14:textId="77777777" w:rsidR="00D37971" w:rsidRPr="00525640" w:rsidRDefault="00975EE3">
      <w:pPr>
        <w:spacing w:before="40" w:after="40"/>
        <w:ind w:left="720"/>
        <w:rPr>
          <w:rFonts w:ascii="Cambria" w:hAnsi="Cambria"/>
          <w:sz w:val="24"/>
          <w:szCs w:val="24"/>
        </w:rPr>
      </w:pPr>
      <w:r w:rsidRPr="00525640">
        <w:rPr>
          <w:rFonts w:ascii="Cambria" w:eastAsia="Courier New" w:hAnsi="Cambria" w:cs="Courier New"/>
          <w:sz w:val="24"/>
          <w:szCs w:val="24"/>
        </w:rPr>
        <w:t xml:space="preserve">  Simular trayectorias con viento σ, paso </w:t>
      </w:r>
      <w:proofErr w:type="spellStart"/>
      <w:r w:rsidRPr="00525640">
        <w:rPr>
          <w:rFonts w:ascii="Cambria" w:eastAsia="Courier New" w:hAnsi="Cambria" w:cs="Courier New"/>
          <w:sz w:val="24"/>
          <w:szCs w:val="24"/>
        </w:rPr>
        <w:t>Δt</w:t>
      </w:r>
      <w:proofErr w:type="spellEnd"/>
    </w:p>
    <w:p w14:paraId="34AC3D98" w14:textId="77777777" w:rsidR="00D37971" w:rsidRPr="00525640" w:rsidRDefault="00975EE3">
      <w:pPr>
        <w:spacing w:before="40" w:after="40"/>
        <w:ind w:left="720"/>
        <w:rPr>
          <w:rFonts w:ascii="Cambria" w:hAnsi="Cambria"/>
          <w:sz w:val="24"/>
          <w:szCs w:val="24"/>
        </w:rPr>
      </w:pPr>
      <w:r w:rsidRPr="00525640">
        <w:rPr>
          <w:rFonts w:ascii="Cambria" w:eastAsia="Courier New" w:hAnsi="Cambria" w:cs="Courier New"/>
          <w:sz w:val="24"/>
          <w:szCs w:val="24"/>
        </w:rPr>
        <w:t xml:space="preserve">  Animar y detectar colisión real</w:t>
      </w:r>
    </w:p>
    <w:p w14:paraId="4EC3BFB8" w14:textId="77777777" w:rsidR="00D37971" w:rsidRPr="00525640" w:rsidRDefault="00975EE3">
      <w:pPr>
        <w:spacing w:before="40" w:after="40"/>
        <w:ind w:left="720"/>
        <w:rPr>
          <w:rFonts w:ascii="Cambria" w:hAnsi="Cambria"/>
          <w:sz w:val="24"/>
          <w:szCs w:val="24"/>
        </w:rPr>
      </w:pPr>
      <w:r w:rsidRPr="00525640">
        <w:rPr>
          <w:rFonts w:ascii="Cambria" w:eastAsia="Courier New" w:hAnsi="Cambria" w:cs="Courier New"/>
          <w:sz w:val="24"/>
          <w:szCs w:val="24"/>
        </w:rPr>
        <w:t>FIN</w:t>
      </w:r>
    </w:p>
    <w:p w14:paraId="469EC4F8" w14:textId="77777777" w:rsidR="00D37971" w:rsidRPr="00525640" w:rsidRDefault="00D37971">
      <w:pPr>
        <w:rPr>
          <w:rFonts w:ascii="Cambria" w:hAnsi="Cambria"/>
          <w:sz w:val="24"/>
          <w:szCs w:val="24"/>
        </w:rPr>
      </w:pPr>
    </w:p>
    <w:p w14:paraId="53F730BD" w14:textId="05C40D38" w:rsidR="00D37971" w:rsidRPr="00525640" w:rsidRDefault="00975EE3">
      <w:pPr>
        <w:pStyle w:val="Ttulo2"/>
        <w:rPr>
          <w:rFonts w:ascii="Cambria" w:hAnsi="Cambria"/>
          <w:color w:val="auto"/>
        </w:rPr>
      </w:pPr>
      <w:r w:rsidRPr="00525640">
        <w:rPr>
          <w:rFonts w:ascii="Cambria" w:hAnsi="Cambria"/>
          <w:color w:val="auto"/>
        </w:rPr>
        <w:t xml:space="preserve">3.5 </w:t>
      </w:r>
      <w:r w:rsidRPr="00525640">
        <w:rPr>
          <w:rFonts w:ascii="Cambria" w:hAnsi="Cambria"/>
          <w:color w:val="auto"/>
        </w:rPr>
        <w:t>Implementación en Python</w:t>
      </w:r>
    </w:p>
    <w:p w14:paraId="4D15A9E9" w14:textId="77777777" w:rsidR="00D37971" w:rsidRPr="00525640" w:rsidRDefault="00975EE3">
      <w:pPr>
        <w:spacing w:before="60" w:after="60" w:line="276" w:lineRule="auto"/>
        <w:jc w:val="both"/>
        <w:rPr>
          <w:rFonts w:ascii="Cambria" w:hAnsi="Cambria"/>
          <w:sz w:val="24"/>
          <w:szCs w:val="24"/>
        </w:rPr>
      </w:pPr>
      <w:r w:rsidRPr="00525640">
        <w:rPr>
          <w:rFonts w:ascii="Cambria" w:hAnsi="Cambria"/>
          <w:sz w:val="24"/>
          <w:szCs w:val="24"/>
        </w:rPr>
        <w:t>El proyecto está estructurado en cuatro módulos independientes con responsabilidades bien delimitadas:</w:t>
      </w:r>
    </w:p>
    <w:p w14:paraId="53243506" w14:textId="77777777" w:rsidR="00D37971" w:rsidRPr="00525640" w:rsidRDefault="00975EE3">
      <w:pPr>
        <w:pStyle w:val="Prrafodelista"/>
        <w:numPr>
          <w:ilvl w:val="0"/>
          <w:numId w:val="2"/>
        </w:numPr>
        <w:spacing w:before="40" w:after="40"/>
        <w:rPr>
          <w:rFonts w:ascii="Cambria" w:hAnsi="Cambria"/>
          <w:sz w:val="24"/>
          <w:szCs w:val="24"/>
        </w:rPr>
      </w:pPr>
      <w:r w:rsidRPr="00525640">
        <w:rPr>
          <w:rFonts w:ascii="Cambria" w:hAnsi="Cambria"/>
          <w:sz w:val="24"/>
          <w:szCs w:val="24"/>
        </w:rPr>
        <w:t>calculos.py: funcione</w:t>
      </w:r>
      <w:r w:rsidRPr="00525640">
        <w:rPr>
          <w:rFonts w:ascii="Cambria" w:hAnsi="Cambria"/>
          <w:sz w:val="24"/>
          <w:szCs w:val="24"/>
        </w:rPr>
        <w:t>s matemáticas puras (ecuaciones de movimiento, selección de t*, función objetivo F, Bisección y Newton-Raphson, solución analítica de referencia).</w:t>
      </w:r>
    </w:p>
    <w:p w14:paraId="2F12F7CE" w14:textId="77777777" w:rsidR="00D37971" w:rsidRPr="00525640" w:rsidRDefault="00975EE3">
      <w:pPr>
        <w:pStyle w:val="Prrafodelista"/>
        <w:numPr>
          <w:ilvl w:val="0"/>
          <w:numId w:val="2"/>
        </w:numPr>
        <w:spacing w:before="40" w:after="40"/>
        <w:rPr>
          <w:rFonts w:ascii="Cambria" w:hAnsi="Cambria"/>
          <w:sz w:val="24"/>
          <w:szCs w:val="24"/>
        </w:rPr>
      </w:pPr>
      <w:r w:rsidRPr="00525640">
        <w:rPr>
          <w:rFonts w:ascii="Cambria" w:hAnsi="Cambria"/>
          <w:sz w:val="24"/>
          <w:szCs w:val="24"/>
        </w:rPr>
        <w:t>simulacion.py: integración numérica de las trayectorias con ruido gaussiano (método de Euler explícito), dete</w:t>
      </w:r>
      <w:r w:rsidRPr="00525640">
        <w:rPr>
          <w:rFonts w:ascii="Cambria" w:hAnsi="Cambria"/>
          <w:sz w:val="24"/>
          <w:szCs w:val="24"/>
        </w:rPr>
        <w:t xml:space="preserve">cción de colisión real por umbral de distancia, y construcción de la animación de </w:t>
      </w:r>
      <w:proofErr w:type="spellStart"/>
      <w:r w:rsidRPr="00525640">
        <w:rPr>
          <w:rFonts w:ascii="Cambria" w:hAnsi="Cambria"/>
          <w:sz w:val="24"/>
          <w:szCs w:val="24"/>
        </w:rPr>
        <w:t>Matplotlib</w:t>
      </w:r>
      <w:proofErr w:type="spellEnd"/>
      <w:r w:rsidRPr="00525640">
        <w:rPr>
          <w:rFonts w:ascii="Cambria" w:hAnsi="Cambria"/>
          <w:sz w:val="24"/>
          <w:szCs w:val="24"/>
        </w:rPr>
        <w:t>.</w:t>
      </w:r>
    </w:p>
    <w:p w14:paraId="05B95E66" w14:textId="77777777" w:rsidR="00D37971" w:rsidRPr="00525640" w:rsidRDefault="00975EE3">
      <w:pPr>
        <w:pStyle w:val="Prrafodelista"/>
        <w:numPr>
          <w:ilvl w:val="0"/>
          <w:numId w:val="2"/>
        </w:numPr>
        <w:spacing w:before="40" w:after="40"/>
        <w:rPr>
          <w:rFonts w:ascii="Cambria" w:hAnsi="Cambria"/>
          <w:sz w:val="24"/>
          <w:szCs w:val="24"/>
        </w:rPr>
      </w:pPr>
      <w:r w:rsidRPr="00525640">
        <w:rPr>
          <w:rFonts w:ascii="Cambria" w:hAnsi="Cambria"/>
          <w:sz w:val="24"/>
          <w:szCs w:val="24"/>
        </w:rPr>
        <w:t>interfaz.py: ventana PyQt5 con controles de entrada, tabla de comparación de métodos, panel gráfico embebido y lógica de coordinación.</w:t>
      </w:r>
    </w:p>
    <w:p w14:paraId="33672A40" w14:textId="77777777" w:rsidR="00D37971" w:rsidRPr="00525640" w:rsidRDefault="00975EE3">
      <w:pPr>
        <w:pStyle w:val="Prrafodelista"/>
        <w:numPr>
          <w:ilvl w:val="0"/>
          <w:numId w:val="2"/>
        </w:numPr>
        <w:spacing w:before="40" w:after="40"/>
        <w:rPr>
          <w:rFonts w:ascii="Cambria" w:hAnsi="Cambria"/>
          <w:sz w:val="24"/>
          <w:szCs w:val="24"/>
        </w:rPr>
      </w:pPr>
      <w:r w:rsidRPr="00525640">
        <w:rPr>
          <w:rFonts w:ascii="Cambria" w:hAnsi="Cambria"/>
          <w:sz w:val="24"/>
          <w:szCs w:val="24"/>
        </w:rPr>
        <w:t xml:space="preserve">main.py: punto de entrada; inicializa </w:t>
      </w:r>
      <w:proofErr w:type="spellStart"/>
      <w:r w:rsidRPr="00525640">
        <w:rPr>
          <w:rFonts w:ascii="Cambria" w:hAnsi="Cambria"/>
          <w:sz w:val="24"/>
          <w:szCs w:val="24"/>
        </w:rPr>
        <w:t>QApplication</w:t>
      </w:r>
      <w:proofErr w:type="spellEnd"/>
      <w:r w:rsidRPr="00525640">
        <w:rPr>
          <w:rFonts w:ascii="Cambria" w:hAnsi="Cambria"/>
          <w:sz w:val="24"/>
          <w:szCs w:val="24"/>
        </w:rPr>
        <w:t xml:space="preserve"> y muestra la ventana.</w:t>
      </w:r>
    </w:p>
    <w:p w14:paraId="17CC9FC3" w14:textId="77777777" w:rsidR="00D37971" w:rsidRPr="00525640" w:rsidRDefault="00D37971">
      <w:pPr>
        <w:rPr>
          <w:rFonts w:ascii="Cambria" w:hAnsi="Cambria"/>
          <w:sz w:val="24"/>
          <w:szCs w:val="24"/>
        </w:rPr>
      </w:pPr>
    </w:p>
    <w:p w14:paraId="2019AC65" w14:textId="2617DC2D" w:rsidR="00D37971" w:rsidRPr="00525640" w:rsidRDefault="00975EE3">
      <w:pPr>
        <w:spacing w:before="60" w:after="60" w:line="276" w:lineRule="auto"/>
        <w:jc w:val="both"/>
        <w:rPr>
          <w:rFonts w:ascii="Cambria" w:hAnsi="Cambria"/>
          <w:sz w:val="24"/>
          <w:szCs w:val="24"/>
        </w:rPr>
      </w:pPr>
      <w:r w:rsidRPr="00525640">
        <w:rPr>
          <w:rFonts w:ascii="Cambria" w:hAnsi="Cambria"/>
          <w:sz w:val="24"/>
          <w:szCs w:val="24"/>
        </w:rPr>
        <w:t>Herramientas utilizadas: Python</w:t>
      </w:r>
      <w:r w:rsidRPr="00525640">
        <w:rPr>
          <w:rFonts w:ascii="Cambria" w:hAnsi="Cambria"/>
          <w:sz w:val="24"/>
          <w:szCs w:val="24"/>
        </w:rPr>
        <w:t xml:space="preserve">, </w:t>
      </w:r>
      <w:proofErr w:type="spellStart"/>
      <w:r w:rsidRPr="00525640">
        <w:rPr>
          <w:rFonts w:ascii="Cambria" w:hAnsi="Cambria"/>
          <w:sz w:val="24"/>
          <w:szCs w:val="24"/>
        </w:rPr>
        <w:t>NumPy</w:t>
      </w:r>
      <w:proofErr w:type="spellEnd"/>
      <w:r w:rsidRPr="00525640">
        <w:rPr>
          <w:rFonts w:ascii="Cambria" w:hAnsi="Cambria"/>
          <w:sz w:val="24"/>
          <w:szCs w:val="24"/>
        </w:rPr>
        <w:t xml:space="preserve"> </w:t>
      </w:r>
      <w:r w:rsidRPr="00525640">
        <w:rPr>
          <w:rFonts w:ascii="Cambria" w:hAnsi="Cambria"/>
          <w:sz w:val="24"/>
          <w:szCs w:val="24"/>
        </w:rPr>
        <w:t xml:space="preserve">(operaciones vectoriales), </w:t>
      </w:r>
      <w:proofErr w:type="spellStart"/>
      <w:proofErr w:type="gramStart"/>
      <w:r w:rsidRPr="00525640">
        <w:rPr>
          <w:rFonts w:ascii="Cambria" w:hAnsi="Cambria"/>
          <w:sz w:val="24"/>
          <w:szCs w:val="24"/>
        </w:rPr>
        <w:t>Matplotlib</w:t>
      </w:r>
      <w:proofErr w:type="spellEnd"/>
      <w:r w:rsidRPr="00525640">
        <w:rPr>
          <w:rFonts w:ascii="Cambria" w:hAnsi="Cambria"/>
          <w:sz w:val="24"/>
          <w:szCs w:val="24"/>
        </w:rPr>
        <w:t>(</w:t>
      </w:r>
      <w:proofErr w:type="gramEnd"/>
      <w:r w:rsidRPr="00525640">
        <w:rPr>
          <w:rFonts w:ascii="Cambria" w:hAnsi="Cambria"/>
          <w:sz w:val="24"/>
          <w:szCs w:val="24"/>
        </w:rPr>
        <w:t xml:space="preserve">gráficos y animación), PyQt5 (interfaz gráfica). La integración temporal en la simulación con viento usa el método de Euler hacia adelante con paso </w:t>
      </w:r>
      <w:proofErr w:type="spellStart"/>
      <w:r w:rsidRPr="00525640">
        <w:rPr>
          <w:rFonts w:ascii="Cambria" w:hAnsi="Cambria"/>
          <w:sz w:val="24"/>
          <w:szCs w:val="24"/>
        </w:rPr>
        <w:t>Δt</w:t>
      </w:r>
      <w:proofErr w:type="spellEnd"/>
      <w:r w:rsidRPr="00525640">
        <w:rPr>
          <w:rFonts w:ascii="Cambria" w:hAnsi="Cambria"/>
          <w:sz w:val="24"/>
          <w:szCs w:val="24"/>
        </w:rPr>
        <w:t xml:space="preserve"> configurable (por defecto 0.02 s).</w:t>
      </w:r>
    </w:p>
    <w:p w14:paraId="13F76D25" w14:textId="6D6B1A78" w:rsidR="00D37971" w:rsidRPr="00525640" w:rsidRDefault="00975EE3">
      <w:pPr>
        <w:pStyle w:val="Ttulo2"/>
        <w:rPr>
          <w:rFonts w:ascii="Cambria" w:hAnsi="Cambria"/>
          <w:color w:val="auto"/>
        </w:rPr>
      </w:pPr>
      <w:r w:rsidRPr="00525640">
        <w:rPr>
          <w:rFonts w:ascii="Cambria" w:hAnsi="Cambria"/>
          <w:color w:val="auto"/>
        </w:rPr>
        <w:t xml:space="preserve">3.6 </w:t>
      </w:r>
      <w:r w:rsidRPr="00525640">
        <w:rPr>
          <w:rFonts w:ascii="Cambria" w:hAnsi="Cambria"/>
          <w:color w:val="auto"/>
        </w:rPr>
        <w:t>Análisis de Estabilid</w:t>
      </w:r>
      <w:r w:rsidRPr="00525640">
        <w:rPr>
          <w:rFonts w:ascii="Cambria" w:hAnsi="Cambria"/>
          <w:color w:val="auto"/>
        </w:rPr>
        <w:t>ad y Convergencia</w:t>
      </w:r>
    </w:p>
    <w:p w14:paraId="1622DEBD" w14:textId="40E35A9D" w:rsidR="00D37971" w:rsidRPr="00525640" w:rsidRDefault="00975EE3">
      <w:pPr>
        <w:spacing w:before="160" w:after="60"/>
        <w:rPr>
          <w:rFonts w:ascii="Cambria" w:hAnsi="Cambria"/>
          <w:sz w:val="24"/>
          <w:szCs w:val="24"/>
        </w:rPr>
      </w:pPr>
      <w:r w:rsidRPr="00525640">
        <w:rPr>
          <w:rFonts w:ascii="Cambria" w:hAnsi="Cambria"/>
          <w:b/>
          <w:bCs/>
          <w:sz w:val="24"/>
          <w:szCs w:val="24"/>
          <w:u w:val="single"/>
        </w:rPr>
        <w:t xml:space="preserve">3.6.1 </w:t>
      </w:r>
      <w:r w:rsidRPr="00525640">
        <w:rPr>
          <w:rFonts w:ascii="Cambria" w:hAnsi="Cambria"/>
          <w:b/>
          <w:bCs/>
          <w:sz w:val="24"/>
          <w:szCs w:val="24"/>
          <w:u w:val="single"/>
        </w:rPr>
        <w:t>Bisección — convergencia garantizada</w:t>
      </w:r>
    </w:p>
    <w:p w14:paraId="52C7B846" w14:textId="4F65067E" w:rsidR="00D37971" w:rsidRPr="00525640" w:rsidRDefault="00975EE3">
      <w:pPr>
        <w:spacing w:before="60" w:after="60" w:line="276" w:lineRule="auto"/>
        <w:jc w:val="both"/>
        <w:rPr>
          <w:rFonts w:ascii="Cambria" w:hAnsi="Cambria"/>
          <w:sz w:val="24"/>
          <w:szCs w:val="24"/>
        </w:rPr>
      </w:pPr>
      <w:r w:rsidRPr="00525640">
        <w:rPr>
          <w:rFonts w:ascii="Cambria" w:hAnsi="Cambria"/>
          <w:sz w:val="24"/>
          <w:szCs w:val="24"/>
        </w:rPr>
        <w:t xml:space="preserve">La bisección es incondicionalmente convergente cuando F(a)·F(b) &lt; 0. La tasa de reducción del error es exactamente </w:t>
      </w:r>
      <m:oMath>
        <m:f>
          <m:fPr>
            <m:ctrlPr>
              <w:rPr>
                <w:rFonts w:ascii="Cambria Math" w:hAnsi="Cambria Math"/>
                <w:i/>
                <w:sz w:val="24"/>
                <w:szCs w:val="24"/>
                <w:lang w:val="es-ES"/>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lang w:val="es-ES"/>
              </w:rPr>
              <m:t>2</m:t>
            </m:r>
          </m:den>
        </m:f>
      </m:oMath>
      <w:r w:rsidRPr="00525640">
        <w:rPr>
          <w:rFonts w:ascii="Cambria" w:hAnsi="Cambria"/>
          <w:sz w:val="24"/>
          <w:szCs w:val="24"/>
        </w:rPr>
        <w:t xml:space="preserve"> </w:t>
      </w:r>
      <w:r w:rsidR="00E722BF">
        <w:rPr>
          <w:rFonts w:ascii="Cambria" w:hAnsi="Cambria"/>
          <w:sz w:val="24"/>
          <w:szCs w:val="24"/>
        </w:rPr>
        <w:t xml:space="preserve"> </w:t>
      </w:r>
      <w:r w:rsidR="00E722BF" w:rsidRPr="00525640">
        <w:rPr>
          <w:rFonts w:ascii="Cambria" w:hAnsi="Cambria"/>
          <w:sz w:val="24"/>
          <w:szCs w:val="24"/>
        </w:rPr>
        <w:t xml:space="preserve">por iteración (convergencia lineal, orden 1). La cota de error tras n </w:t>
      </w:r>
      <w:r w:rsidRPr="00525640">
        <w:rPr>
          <w:rFonts w:ascii="Cambria" w:hAnsi="Cambria"/>
          <w:sz w:val="24"/>
          <w:szCs w:val="24"/>
        </w:rPr>
        <w:t>itera</w:t>
      </w:r>
      <w:r w:rsidRPr="00525640">
        <w:rPr>
          <w:rFonts w:ascii="Cambria" w:hAnsi="Cambria"/>
          <w:sz w:val="24"/>
          <w:szCs w:val="24"/>
        </w:rPr>
        <w:t xml:space="preserve">ciones es </w:t>
      </w:r>
      <m:oMath>
        <m:r>
          <w:rPr>
            <w:rFonts w:ascii="Cambria Math" w:hAnsi="Cambria Math"/>
            <w:sz w:val="24"/>
            <w:szCs w:val="24"/>
          </w:rPr>
          <m:t>|</m:t>
        </m:r>
        <m:r>
          <m:rPr>
            <m:sty m:val="p"/>
          </m:rPr>
          <w:rPr>
            <w:rFonts w:ascii="Cambria Math" w:hAnsi="Cambria Math"/>
            <w:sz w:val="24"/>
            <w:szCs w:val="24"/>
          </w:rPr>
          <m:t>eₙ| ≤</m:t>
        </m:r>
        <m:f>
          <m:fPr>
            <m:ctrlPr>
              <w:rPr>
                <w:rFonts w:ascii="Cambria Math" w:hAnsi="Cambria Math"/>
                <w:sz w:val="24"/>
                <w:szCs w:val="24"/>
              </w:rPr>
            </m:ctrlPr>
          </m:fPr>
          <m:num>
            <m:r>
              <m:rPr>
                <m:sty m:val="p"/>
              </m:rPr>
              <w:rPr>
                <w:rFonts w:ascii="Cambria Math" w:hAnsi="Cambria Math"/>
                <w:sz w:val="24"/>
                <w:szCs w:val="24"/>
              </w:rPr>
              <m:t>b-a</m:t>
            </m:r>
          </m:num>
          <m:den>
            <m:r>
              <m:rPr>
                <m:sty m:val="p"/>
              </m:rPr>
              <w:rPr>
                <w:rFonts w:ascii="Cambria Math" w:hAnsi="Cambria Math"/>
                <w:sz w:val="24"/>
                <w:szCs w:val="24"/>
              </w:rPr>
              <m:t>2ⁿ</m:t>
            </m:r>
          </m:den>
        </m:f>
      </m:oMath>
      <w:r w:rsidRPr="00525640">
        <w:rPr>
          <w:rFonts w:ascii="Cambria" w:hAnsi="Cambria"/>
          <w:sz w:val="24"/>
          <w:szCs w:val="24"/>
        </w:rPr>
        <w:t xml:space="preserve">. Para el intervalo [5°, 85°] (longitud </w:t>
      </w:r>
      <m:oMath>
        <m:f>
          <m:fPr>
            <m:ctrlPr>
              <w:rPr>
                <w:rFonts w:ascii="Cambria Math" w:hAnsi="Cambria Math"/>
                <w:sz w:val="24"/>
                <w:szCs w:val="24"/>
              </w:rPr>
            </m:ctrlPr>
          </m:fPr>
          <m:num>
            <m:r>
              <m:rPr>
                <m:sty m:val="p"/>
              </m:rPr>
              <w:rPr>
                <w:rFonts w:ascii="Cambria Math" w:hAnsi="Cambria Math"/>
                <w:sz w:val="24"/>
                <w:szCs w:val="24"/>
              </w:rPr>
              <m:t>π</m:t>
            </m:r>
          </m:num>
          <m:den>
            <m:r>
              <m:rPr>
                <m:sty m:val="p"/>
              </m:rPr>
              <w:rPr>
                <w:rFonts w:ascii="Cambria Math" w:hAnsi="Cambria Math"/>
                <w:sz w:val="24"/>
                <w:szCs w:val="24"/>
              </w:rPr>
              <m:t>2</m:t>
            </m:r>
          </m:den>
        </m:f>
        <m:r>
          <m:rPr>
            <m:sty m:val="p"/>
          </m:rPr>
          <w:rPr>
            <w:rFonts w:ascii="Cambria Math" w:hAnsi="Cambria Math"/>
            <w:sz w:val="24"/>
            <w:szCs w:val="24"/>
          </w:rPr>
          <m:t xml:space="preserve"> -</m:t>
        </m:r>
        <m:f>
          <m:fPr>
            <m:ctrlPr>
              <w:rPr>
                <w:rFonts w:ascii="Cambria Math" w:hAnsi="Cambria Math"/>
                <w:sz w:val="24"/>
                <w:szCs w:val="24"/>
              </w:rPr>
            </m:ctrlPr>
          </m:fPr>
          <m:num>
            <m:r>
              <m:rPr>
                <m:sty m:val="p"/>
              </m:rPr>
              <w:rPr>
                <w:rFonts w:ascii="Cambria Math" w:hAnsi="Cambria Math"/>
                <w:sz w:val="24"/>
                <w:szCs w:val="24"/>
              </w:rPr>
              <m:t>π</m:t>
            </m:r>
          </m:num>
          <m:den>
            <m:r>
              <m:rPr>
                <m:sty m:val="p"/>
              </m:rPr>
              <w:rPr>
                <w:rFonts w:ascii="Cambria Math" w:hAnsi="Cambria Math"/>
                <w:sz w:val="24"/>
                <w:szCs w:val="24"/>
              </w:rPr>
              <m:t>36</m:t>
            </m:r>
          </m:den>
        </m:f>
        <m:r>
          <m:rPr>
            <m:sty m:val="p"/>
          </m:rPr>
          <w:rPr>
            <w:rFonts w:ascii="Cambria Math" w:hAnsi="Cambria Math"/>
            <w:sz w:val="24"/>
            <w:szCs w:val="24"/>
          </w:rPr>
          <m:t xml:space="preserve"> ≈ 1.484</m:t>
        </m:r>
      </m:oMath>
      <w:r w:rsidR="00E722BF">
        <w:rPr>
          <w:rFonts w:ascii="Cambria" w:hAnsi="Cambria"/>
          <w:sz w:val="24"/>
          <w:szCs w:val="24"/>
        </w:rPr>
        <w:t xml:space="preserve"> </w:t>
      </w:r>
      <w:r w:rsidRPr="00525640">
        <w:rPr>
          <w:rFonts w:ascii="Cambria" w:hAnsi="Cambria"/>
          <w:sz w:val="24"/>
          <w:szCs w:val="24"/>
        </w:rPr>
        <w:t xml:space="preserve">rad) y tolerancia 10⁻⁸, se necesitan </w:t>
      </w:r>
      <m:oMath>
        <m:r>
          <m:rPr>
            <m:sty m:val="p"/>
          </m:rPr>
          <w:rPr>
            <w:rFonts w:ascii="Cambria Math" w:hAnsi="Cambria Math"/>
            <w:sz w:val="24"/>
            <w:szCs w:val="24"/>
          </w:rPr>
          <m:t>⌈log₂(</m:t>
        </m:r>
        <m:f>
          <m:fPr>
            <m:ctrlPr>
              <w:rPr>
                <w:rFonts w:ascii="Cambria Math" w:hAnsi="Cambria Math"/>
                <w:sz w:val="24"/>
                <w:szCs w:val="24"/>
              </w:rPr>
            </m:ctrlPr>
          </m:fPr>
          <m:num>
            <m:r>
              <m:rPr>
                <m:sty m:val="p"/>
              </m:rPr>
              <w:rPr>
                <w:rFonts w:ascii="Cambria Math" w:hAnsi="Cambria Math"/>
                <w:sz w:val="24"/>
                <w:szCs w:val="24"/>
              </w:rPr>
              <m:t>1.484</m:t>
            </m:r>
          </m:num>
          <m:den>
            <m:sSup>
              <m:sSupPr>
                <m:ctrlPr>
                  <w:rPr>
                    <w:rFonts w:ascii="Cambria Math" w:hAnsi="Cambria Math"/>
                    <w:sz w:val="24"/>
                    <w:szCs w:val="24"/>
                  </w:rPr>
                </m:ctrlPr>
              </m:sSupPr>
              <m:e>
                <m:r>
                  <m:rPr>
                    <m:sty m:val="p"/>
                  </m:rPr>
                  <w:rPr>
                    <w:rFonts w:ascii="Cambria Math" w:hAnsi="Cambria Math"/>
                    <w:sz w:val="24"/>
                    <w:szCs w:val="24"/>
                  </w:rPr>
                  <m:t>10</m:t>
                </m:r>
              </m:e>
              <m:sup>
                <m:r>
                  <m:rPr>
                    <m:sty m:val="p"/>
                  </m:rPr>
                  <w:rPr>
                    <w:rFonts w:ascii="Cambria Math" w:hAnsi="Cambria Math"/>
                    <w:sz w:val="24"/>
                    <w:szCs w:val="24"/>
                  </w:rPr>
                  <m:t>-8</m:t>
                </m:r>
              </m:sup>
            </m:sSup>
          </m:den>
        </m:f>
        <m:r>
          <m:rPr>
            <m:sty m:val="p"/>
          </m:rPr>
          <w:rPr>
            <w:rFonts w:ascii="Cambria Math" w:hAnsi="Cambria Math"/>
            <w:sz w:val="24"/>
            <w:szCs w:val="24"/>
          </w:rPr>
          <m:t>)⌉ = 28</m:t>
        </m:r>
      </m:oMath>
      <w:r w:rsidRPr="00525640">
        <w:rPr>
          <w:rFonts w:ascii="Cambria" w:hAnsi="Cambria"/>
          <w:sz w:val="24"/>
          <w:szCs w:val="24"/>
        </w:rPr>
        <w:t xml:space="preserve"> iteraciones, confirmado experimentalmente.</w:t>
      </w:r>
    </w:p>
    <w:p w14:paraId="52F5376F" w14:textId="6D181DF6" w:rsidR="00D37971" w:rsidRPr="00525640" w:rsidRDefault="00975EE3">
      <w:pPr>
        <w:spacing w:before="160" w:after="60"/>
        <w:rPr>
          <w:rFonts w:ascii="Cambria" w:hAnsi="Cambria"/>
          <w:sz w:val="24"/>
          <w:szCs w:val="24"/>
        </w:rPr>
      </w:pPr>
      <w:r w:rsidRPr="00525640">
        <w:rPr>
          <w:rFonts w:ascii="Cambria" w:hAnsi="Cambria"/>
          <w:b/>
          <w:bCs/>
          <w:sz w:val="24"/>
          <w:szCs w:val="24"/>
          <w:u w:val="single"/>
        </w:rPr>
        <w:t xml:space="preserve">3.6.2 </w:t>
      </w:r>
      <w:r w:rsidRPr="00525640">
        <w:rPr>
          <w:rFonts w:ascii="Cambria" w:hAnsi="Cambria"/>
          <w:b/>
          <w:bCs/>
          <w:sz w:val="24"/>
          <w:szCs w:val="24"/>
          <w:u w:val="single"/>
        </w:rPr>
        <w:t>Newton-Raphson — convergencia cuadrática</w:t>
      </w:r>
    </w:p>
    <w:p w14:paraId="245C8DA5" w14:textId="37843E8F" w:rsidR="00D37971" w:rsidRPr="00525640" w:rsidRDefault="00975EE3">
      <w:pPr>
        <w:spacing w:before="60" w:after="60" w:line="276" w:lineRule="auto"/>
        <w:jc w:val="both"/>
        <w:rPr>
          <w:rFonts w:ascii="Cambria" w:hAnsi="Cambria"/>
          <w:sz w:val="24"/>
          <w:szCs w:val="24"/>
        </w:rPr>
      </w:pPr>
      <w:r w:rsidRPr="00525640">
        <w:rPr>
          <w:rFonts w:ascii="Cambria" w:hAnsi="Cambria"/>
          <w:sz w:val="24"/>
          <w:szCs w:val="24"/>
        </w:rPr>
        <w:t xml:space="preserve">Bajo las condiciones de regularidad del Teorema de Newton (F de clase C² cerca de la raíz, F′(θ*) ≠ 0 y x₀ suficientemente próximo a θ*), el error satisface |eₙ₊₁| ≤ </w:t>
      </w:r>
      <w:proofErr w:type="spellStart"/>
      <w:r w:rsidRPr="00525640">
        <w:rPr>
          <w:rFonts w:ascii="Cambria" w:hAnsi="Cambria"/>
          <w:sz w:val="24"/>
          <w:szCs w:val="24"/>
        </w:rPr>
        <w:t>M|e</w:t>
      </w:r>
      <w:proofErr w:type="spellEnd"/>
      <w:r w:rsidRPr="00525640">
        <w:rPr>
          <w:rFonts w:ascii="Cambria" w:hAnsi="Cambria"/>
          <w:sz w:val="24"/>
          <w:szCs w:val="24"/>
        </w:rPr>
        <w:t xml:space="preserve">ₙ|² con </w:t>
      </w:r>
      <m:oMath>
        <m:r>
          <m:rPr>
            <m:sty m:val="p"/>
          </m:rPr>
          <w:rPr>
            <w:rFonts w:ascii="Cambria Math" w:hAnsi="Cambria Math"/>
            <w:sz w:val="24"/>
            <w:szCs w:val="24"/>
          </w:rPr>
          <m:t>M =</m:t>
        </m:r>
        <m:f>
          <m:fPr>
            <m:ctrlPr>
              <w:rPr>
                <w:rFonts w:ascii="Cambria Math" w:hAnsi="Cambria Math"/>
                <w:sz w:val="24"/>
                <w:szCs w:val="24"/>
              </w:rPr>
            </m:ctrlPr>
          </m:fPr>
          <m:num>
            <m:d>
              <m:dPr>
                <m:begChr m:val="|"/>
                <m:endChr m:val="|"/>
                <m:ctrlPr>
                  <w:rPr>
                    <w:rFonts w:ascii="Cambria Math" w:hAnsi="Cambria Math"/>
                    <w:sz w:val="24"/>
                    <w:szCs w:val="24"/>
                  </w:rPr>
                </m:ctrlPr>
              </m:dPr>
              <m:e>
                <m:sSup>
                  <m:sSupPr>
                    <m:ctrlPr>
                      <w:rPr>
                        <w:rFonts w:ascii="Cambria Math" w:hAnsi="Cambria Math"/>
                        <w:sz w:val="24"/>
                        <w:szCs w:val="24"/>
                      </w:rPr>
                    </m:ctrlPr>
                  </m:sSupPr>
                  <m:e>
                    <m:r>
                      <m:rPr>
                        <m:sty m:val="p"/>
                      </m:rPr>
                      <w:rPr>
                        <w:rFonts w:ascii="Cambria Math" w:hAnsi="Cambria Math"/>
                        <w:sz w:val="24"/>
                        <w:szCs w:val="24"/>
                      </w:rPr>
                      <m:t>F</m:t>
                    </m:r>
                  </m:e>
                  <m:sup>
                    <m:r>
                      <m:rPr>
                        <m:sty m:val="p"/>
                      </m:rPr>
                      <w:rPr>
                        <w:rFonts w:ascii="Cambria Math" w:hAnsi="Cambria Math"/>
                        <w:sz w:val="24"/>
                        <w:szCs w:val="24"/>
                      </w:rPr>
                      <m:t>″</m:t>
                    </m:r>
                  </m:sup>
                </m:sSup>
                <m:d>
                  <m:dPr>
                    <m:ctrlPr>
                      <w:rPr>
                        <w:rFonts w:ascii="Cambria Math" w:hAnsi="Cambria Math"/>
                        <w:sz w:val="24"/>
                        <w:szCs w:val="24"/>
                      </w:rPr>
                    </m:ctrlPr>
                  </m:dPr>
                  <m:e>
                    <m:r>
                      <m:rPr>
                        <m:sty m:val="p"/>
                      </m:rPr>
                      <w:rPr>
                        <w:rFonts w:ascii="Cambria Math" w:hAnsi="Cambria Math"/>
                        <w:sz w:val="24"/>
                        <w:szCs w:val="24"/>
                      </w:rPr>
                      <m:t>θ*</m:t>
                    </m:r>
                  </m:e>
                </m:d>
              </m:e>
            </m:d>
          </m:num>
          <m:den>
            <m:r>
              <m:rPr>
                <m:sty m:val="p"/>
              </m:rPr>
              <w:rPr>
                <w:rFonts w:ascii="Cambria Math" w:hAnsi="Cambria Math"/>
                <w:sz w:val="24"/>
                <w:szCs w:val="24"/>
              </w:rPr>
              <m:t>2</m:t>
            </m:r>
            <m:d>
              <m:dPr>
                <m:begChr m:val="|"/>
                <m:endChr m:val="|"/>
                <m:ctrlPr>
                  <w:rPr>
                    <w:rFonts w:ascii="Cambria Math" w:hAnsi="Cambria Math"/>
                    <w:sz w:val="24"/>
                    <w:szCs w:val="24"/>
                  </w:rPr>
                </m:ctrlPr>
              </m:dPr>
              <m:e>
                <m:sSup>
                  <m:sSupPr>
                    <m:ctrlPr>
                      <w:rPr>
                        <w:rFonts w:ascii="Cambria Math" w:hAnsi="Cambria Math"/>
                        <w:sz w:val="24"/>
                        <w:szCs w:val="24"/>
                      </w:rPr>
                    </m:ctrlPr>
                  </m:sSupPr>
                  <m:e>
                    <m:r>
                      <m:rPr>
                        <m:sty m:val="p"/>
                      </m:rPr>
                      <w:rPr>
                        <w:rFonts w:ascii="Cambria Math" w:hAnsi="Cambria Math"/>
                        <w:sz w:val="24"/>
                        <w:szCs w:val="24"/>
                      </w:rPr>
                      <m:t>F</m:t>
                    </m:r>
                  </m:e>
                  <m:sup>
                    <m:r>
                      <m:rPr>
                        <m:sty m:val="p"/>
                      </m:rPr>
                      <w:rPr>
                        <w:rFonts w:ascii="Cambria Math" w:hAnsi="Cambria Math"/>
                        <w:sz w:val="24"/>
                        <w:szCs w:val="24"/>
                      </w:rPr>
                      <m:t>'</m:t>
                    </m:r>
                  </m:sup>
                </m:sSup>
                <m:d>
                  <m:dPr>
                    <m:ctrlPr>
                      <w:rPr>
                        <w:rFonts w:ascii="Cambria Math" w:hAnsi="Cambria Math"/>
                        <w:sz w:val="24"/>
                        <w:szCs w:val="24"/>
                      </w:rPr>
                    </m:ctrlPr>
                  </m:dPr>
                  <m:e>
                    <m:r>
                      <m:rPr>
                        <m:sty m:val="p"/>
                      </m:rPr>
                      <w:rPr>
                        <w:rFonts w:ascii="Cambria Math" w:hAnsi="Cambria Math"/>
                        <w:sz w:val="24"/>
                        <w:szCs w:val="24"/>
                      </w:rPr>
                      <m:t>θ*</m:t>
                    </m:r>
                  </m:e>
                </m:d>
              </m:e>
            </m:d>
          </m:den>
        </m:f>
        <m:r>
          <m:rPr>
            <m:sty m:val="p"/>
          </m:rPr>
          <w:rPr>
            <w:rFonts w:ascii="Cambria Math" w:hAnsi="Cambria Math"/>
            <w:sz w:val="24"/>
            <w:szCs w:val="24"/>
          </w:rPr>
          <m:t xml:space="preserve"> </m:t>
        </m:r>
      </m:oMath>
      <w:r w:rsidR="00E41D50">
        <w:rPr>
          <w:rFonts w:ascii="Cambria" w:hAnsi="Cambria"/>
          <w:sz w:val="24"/>
          <w:szCs w:val="24"/>
        </w:rPr>
        <w:t xml:space="preserve">. </w:t>
      </w:r>
      <w:r w:rsidRPr="00525640">
        <w:rPr>
          <w:rFonts w:ascii="Cambria" w:hAnsi="Cambria"/>
          <w:sz w:val="24"/>
          <w:szCs w:val="24"/>
        </w:rPr>
        <w:t>Experimentalmente se observa la transición caracterís</w:t>
      </w:r>
      <w:r w:rsidRPr="00525640">
        <w:rPr>
          <w:rFonts w:ascii="Cambria" w:hAnsi="Cambria"/>
          <w:sz w:val="24"/>
          <w:szCs w:val="24"/>
        </w:rPr>
        <w:t>tica: de |F| ≈ 10⁻² en la iteración 2 a |F| ≈ 10⁻⁵ en la 3 y |F| ≈ 10⁻¹² en la 4, que corresponde a una duplicación del número de cifras significativas correctas por iteración.</w:t>
      </w:r>
    </w:p>
    <w:p w14:paraId="0DB2B123" w14:textId="7665B906" w:rsidR="00D37971" w:rsidRPr="00525640" w:rsidRDefault="00975EE3">
      <w:pPr>
        <w:spacing w:before="60" w:after="60" w:line="276" w:lineRule="auto"/>
        <w:jc w:val="both"/>
        <w:rPr>
          <w:rFonts w:ascii="Cambria" w:hAnsi="Cambria"/>
          <w:sz w:val="24"/>
          <w:szCs w:val="24"/>
        </w:rPr>
      </w:pPr>
      <w:r w:rsidRPr="00525640">
        <w:rPr>
          <w:rFonts w:ascii="Cambria" w:hAnsi="Cambria"/>
          <w:sz w:val="24"/>
          <w:szCs w:val="24"/>
        </w:rPr>
        <w:lastRenderedPageBreak/>
        <w:t>Un riesgo de Newton-Raphson es la divergencia si la semilla está lejos de la ra</w:t>
      </w:r>
      <w:r w:rsidRPr="00525640">
        <w:rPr>
          <w:rFonts w:ascii="Cambria" w:hAnsi="Cambria"/>
          <w:sz w:val="24"/>
          <w:szCs w:val="24"/>
        </w:rPr>
        <w:t xml:space="preserve">íz o F′ ≈ 0. En la implementación se maneja con: (a) protección ante </w:t>
      </w:r>
      <m:oMath>
        <m:r>
          <m:rPr>
            <m:sty m:val="p"/>
          </m:rPr>
          <w:rPr>
            <w:rFonts w:ascii="Cambria Math" w:hAnsi="Cambria Math"/>
            <w:sz w:val="24"/>
            <w:szCs w:val="24"/>
          </w:rPr>
          <m:t xml:space="preserve">|dfx| &lt; </m:t>
        </m:r>
        <m:sSup>
          <m:sSupPr>
            <m:ctrlPr>
              <w:rPr>
                <w:rFonts w:ascii="Cambria Math" w:hAnsi="Cambria Math"/>
                <w:sz w:val="24"/>
                <w:szCs w:val="24"/>
              </w:rPr>
            </m:ctrlPr>
          </m:sSupPr>
          <m:e>
            <m:r>
              <m:rPr>
                <m:sty m:val="p"/>
              </m:rPr>
              <w:rPr>
                <w:rFonts w:ascii="Cambria Math" w:hAnsi="Cambria Math"/>
                <w:sz w:val="24"/>
                <w:szCs w:val="24"/>
              </w:rPr>
              <m:t>10</m:t>
            </m:r>
          </m:e>
          <m:sup>
            <m:r>
              <m:rPr>
                <m:sty m:val="p"/>
              </m:rPr>
              <w:rPr>
                <w:rFonts w:ascii="Cambria Math" w:hAnsi="Cambria Math"/>
                <w:sz w:val="24"/>
                <w:szCs w:val="24"/>
              </w:rPr>
              <m:t>-14</m:t>
            </m:r>
          </m:sup>
        </m:sSup>
      </m:oMath>
      <w:r w:rsidRPr="00525640">
        <w:rPr>
          <w:rFonts w:ascii="Cambria" w:hAnsi="Cambria"/>
          <w:sz w:val="24"/>
          <w:szCs w:val="24"/>
        </w:rPr>
        <w:t xml:space="preserve"> que interrumpe la iteración, y (b) uso de la solución de Bisección como respaldo si Newton-Raphson no converge.</w:t>
      </w:r>
    </w:p>
    <w:p w14:paraId="1B42360D" w14:textId="514259E8" w:rsidR="00D37971" w:rsidRPr="00525640" w:rsidRDefault="00975EE3">
      <w:pPr>
        <w:spacing w:before="160" w:after="60"/>
        <w:rPr>
          <w:rFonts w:ascii="Cambria" w:hAnsi="Cambria"/>
          <w:sz w:val="24"/>
          <w:szCs w:val="24"/>
        </w:rPr>
      </w:pPr>
      <w:r w:rsidRPr="00525640">
        <w:rPr>
          <w:rFonts w:ascii="Cambria" w:hAnsi="Cambria"/>
          <w:b/>
          <w:bCs/>
          <w:sz w:val="24"/>
          <w:szCs w:val="24"/>
          <w:u w:val="single"/>
        </w:rPr>
        <w:t>3.6.3</w:t>
      </w:r>
      <w:r w:rsidRPr="00525640">
        <w:rPr>
          <w:rFonts w:ascii="Cambria" w:hAnsi="Cambria"/>
          <w:b/>
          <w:bCs/>
          <w:sz w:val="24"/>
          <w:szCs w:val="24"/>
          <w:u w:val="single"/>
        </w:rPr>
        <w:t xml:space="preserve"> Estabilidad de la simulación con viento</w:t>
      </w:r>
    </w:p>
    <w:p w14:paraId="56205C40" w14:textId="3B47D719" w:rsidR="00D37971" w:rsidRPr="00525640" w:rsidRDefault="00975EE3">
      <w:pPr>
        <w:spacing w:before="60" w:after="60" w:line="276" w:lineRule="auto"/>
        <w:jc w:val="both"/>
        <w:rPr>
          <w:rFonts w:ascii="Cambria" w:hAnsi="Cambria"/>
          <w:sz w:val="24"/>
          <w:szCs w:val="24"/>
        </w:rPr>
      </w:pPr>
      <w:r w:rsidRPr="00525640">
        <w:rPr>
          <w:rFonts w:ascii="Cambria" w:hAnsi="Cambria"/>
          <w:sz w:val="24"/>
          <w:szCs w:val="24"/>
        </w:rPr>
        <w:t xml:space="preserve">El integrador </w:t>
      </w:r>
      <w:r w:rsidRPr="00525640">
        <w:rPr>
          <w:rFonts w:ascii="Cambria" w:hAnsi="Cambria"/>
          <w:sz w:val="24"/>
          <w:szCs w:val="24"/>
        </w:rPr>
        <w:t xml:space="preserve">de Euler explícito es estable condicionalmente. Para el oscilador armónico equivalente (gravedad), la condición de estabilidad es </w:t>
      </w:r>
      <m:oMath>
        <m:r>
          <m:rPr>
            <m:sty m:val="p"/>
          </m:rPr>
          <w:rPr>
            <w:rFonts w:ascii="Cambria Math" w:hAnsi="Cambria Math"/>
            <w:sz w:val="24"/>
            <w:szCs w:val="24"/>
          </w:rPr>
          <m:t>g·Δ</m:t>
        </m:r>
        <m:sSup>
          <m:sSupPr>
            <m:ctrlPr>
              <w:rPr>
                <w:rFonts w:ascii="Cambria Math" w:hAnsi="Cambria Math"/>
                <w:sz w:val="24"/>
                <w:szCs w:val="24"/>
              </w:rPr>
            </m:ctrlPr>
          </m:sSupPr>
          <m:e>
            <m:r>
              <m:rPr>
                <m:sty m:val="p"/>
              </m:rPr>
              <w:rPr>
                <w:rFonts w:ascii="Cambria Math" w:hAnsi="Cambria Math"/>
                <w:sz w:val="24"/>
                <w:szCs w:val="24"/>
              </w:rPr>
              <m:t>t</m:t>
            </m:r>
          </m:e>
          <m:sup>
            <m:r>
              <m:rPr>
                <m:sty m:val="p"/>
              </m:rPr>
              <w:rPr>
                <w:rFonts w:ascii="Cambria Math" w:hAnsi="Cambria Math"/>
                <w:sz w:val="24"/>
                <w:szCs w:val="24"/>
              </w:rPr>
              <m:t>2</m:t>
            </m:r>
          </m:sup>
        </m:sSup>
        <m:r>
          <m:rPr>
            <m:sty m:val="p"/>
          </m:rPr>
          <w:rPr>
            <w:rFonts w:ascii="Cambria Math" w:hAnsi="Cambria Math"/>
            <w:sz w:val="24"/>
            <w:szCs w:val="24"/>
          </w:rPr>
          <m:t>&lt; 2. Con g = 9.81</m:t>
        </m:r>
        <m:f>
          <m:fPr>
            <m:ctrlPr>
              <w:rPr>
                <w:rFonts w:ascii="Cambria Math" w:hAnsi="Cambria Math"/>
                <w:sz w:val="24"/>
                <w:szCs w:val="24"/>
              </w:rPr>
            </m:ctrlPr>
          </m:fPr>
          <m:num>
            <m:r>
              <m:rPr>
                <m:sty m:val="p"/>
              </m:rPr>
              <w:rPr>
                <w:rFonts w:ascii="Cambria Math" w:hAnsi="Cambria Math"/>
                <w:sz w:val="24"/>
                <w:szCs w:val="24"/>
              </w:rPr>
              <m:t>m</m:t>
            </m:r>
          </m:num>
          <m:den>
            <m:sSup>
              <m:sSupPr>
                <m:ctrlPr>
                  <w:rPr>
                    <w:rFonts w:ascii="Cambria Math" w:hAnsi="Cambria Math"/>
                    <w:sz w:val="24"/>
                    <w:szCs w:val="24"/>
                  </w:rPr>
                </m:ctrlPr>
              </m:sSupPr>
              <m:e>
                <m:r>
                  <m:rPr>
                    <m:sty m:val="p"/>
                  </m:rPr>
                  <w:rPr>
                    <w:rFonts w:ascii="Cambria Math" w:hAnsi="Cambria Math"/>
                    <w:sz w:val="24"/>
                    <w:szCs w:val="24"/>
                  </w:rPr>
                  <m:t>s</m:t>
                </m:r>
              </m:e>
              <m:sup>
                <m:r>
                  <m:rPr>
                    <m:sty m:val="p"/>
                  </m:rPr>
                  <w:rPr>
                    <w:rFonts w:ascii="Cambria Math" w:hAnsi="Cambria Math"/>
                    <w:sz w:val="24"/>
                    <w:szCs w:val="24"/>
                  </w:rPr>
                  <m:t>2</m:t>
                </m:r>
              </m:sup>
            </m:sSup>
          </m:den>
        </m:f>
      </m:oMath>
      <w:r w:rsidR="00E722BF">
        <w:rPr>
          <w:rFonts w:ascii="Cambria" w:hAnsi="Cambria"/>
          <w:sz w:val="24"/>
          <w:szCs w:val="24"/>
        </w:rPr>
        <w:t xml:space="preserve"> </w:t>
      </w:r>
      <w:r w:rsidRPr="00525640">
        <w:rPr>
          <w:rFonts w:ascii="Cambria" w:hAnsi="Cambria"/>
          <w:sz w:val="24"/>
          <w:szCs w:val="24"/>
        </w:rPr>
        <w:t xml:space="preserve">y </w:t>
      </w:r>
      <m:oMath>
        <m:r>
          <m:rPr>
            <m:sty m:val="p"/>
          </m:rPr>
          <w:rPr>
            <w:rFonts w:ascii="Cambria Math" w:hAnsi="Cambria Math"/>
            <w:sz w:val="24"/>
            <w:szCs w:val="24"/>
          </w:rPr>
          <m:t>Δt = 0.02</m:t>
        </m:r>
      </m:oMath>
      <w:r w:rsidR="00E722BF">
        <w:rPr>
          <w:rFonts w:ascii="Cambria" w:hAnsi="Cambria"/>
          <w:sz w:val="24"/>
          <w:szCs w:val="24"/>
        </w:rPr>
        <w:t xml:space="preserve"> </w:t>
      </w:r>
      <w:r w:rsidRPr="00525640">
        <w:rPr>
          <w:rFonts w:ascii="Cambria" w:hAnsi="Cambria"/>
          <w:sz w:val="24"/>
          <w:szCs w:val="24"/>
        </w:rPr>
        <w:t xml:space="preserve">s, se tiene 9.81 × 0.0004 = 0.00392 </w:t>
      </w:r>
      <w:r w:rsidRPr="00525640">
        <w:rPr>
          <w:rFonts w:ascii="Cambria" w:hAnsi="Cambria"/>
          <w:sz w:val="24"/>
          <w:szCs w:val="24"/>
        </w:rPr>
        <w:t>&lt; 2, garantizando estabilidad numérica. El ruido</w:t>
      </w:r>
      <w:r w:rsidRPr="00525640">
        <w:rPr>
          <w:rFonts w:ascii="Cambria" w:hAnsi="Cambria"/>
          <w:sz w:val="24"/>
          <w:szCs w:val="24"/>
        </w:rPr>
        <w:t xml:space="preserve"> gaussiano añade varianza σ²Δt a la posición por paso, lo que produce una desviación estándar de la posición final del orden </w:t>
      </w:r>
      <m:oMath>
        <m:r>
          <m:rPr>
            <m:sty m:val="p"/>
          </m:rPr>
          <w:rPr>
            <w:rFonts w:ascii="Cambria Math" w:hAnsi="Cambria Math"/>
            <w:sz w:val="24"/>
            <w:szCs w:val="24"/>
          </w:rPr>
          <m:t>σ√(</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t</m:t>
                </m:r>
              </m:e>
              <m:sub>
                <m:r>
                  <m:rPr>
                    <m:sty m:val="p"/>
                  </m:rPr>
                  <w:rPr>
                    <w:rFonts w:ascii="Cambria Math" w:hAnsi="Cambria Math"/>
                    <w:sz w:val="24"/>
                    <w:szCs w:val="24"/>
                  </w:rPr>
                  <m:t>total</m:t>
                </m:r>
              </m:sub>
            </m:sSub>
          </m:num>
          <m:den>
            <m:r>
              <m:rPr>
                <m:sty m:val="p"/>
              </m:rPr>
              <w:rPr>
                <w:rFonts w:ascii="Cambria Math" w:hAnsi="Cambria Math"/>
                <w:sz w:val="24"/>
                <w:szCs w:val="24"/>
              </w:rPr>
              <m:t>Δt</m:t>
            </m:r>
          </m:den>
        </m:f>
        <m:r>
          <m:rPr>
            <m:sty m:val="p"/>
          </m:rPr>
          <w:rPr>
            <w:rFonts w:ascii="Cambria Math" w:hAnsi="Cambria Math"/>
            <w:sz w:val="24"/>
            <w:szCs w:val="24"/>
          </w:rPr>
          <m:t>)·Δt = σ</m:t>
        </m:r>
        <m:rad>
          <m:radPr>
            <m:degHide m:val="1"/>
            <m:ctrlPr>
              <w:rPr>
                <w:rFonts w:ascii="Cambria Math" w:hAnsi="Cambria Math"/>
                <w:sz w:val="24"/>
                <w:szCs w:val="24"/>
              </w:rPr>
            </m:ctrlPr>
          </m:radPr>
          <m:deg>
            <m:ctrlPr>
              <w:rPr>
                <w:rFonts w:ascii="Cambria Math" w:hAnsi="Cambria Math"/>
                <w:i/>
                <w:sz w:val="24"/>
                <w:szCs w:val="24"/>
              </w:rPr>
            </m:ctrlPr>
          </m:deg>
          <m:e>
            <m:sSub>
              <m:sSubPr>
                <m:ctrlPr>
                  <w:rPr>
                    <w:rFonts w:ascii="Cambria Math" w:hAnsi="Cambria Math"/>
                    <w:sz w:val="24"/>
                    <w:szCs w:val="24"/>
                  </w:rPr>
                </m:ctrlPr>
              </m:sSubPr>
              <m:e>
                <m:r>
                  <m:rPr>
                    <m:sty m:val="p"/>
                  </m:rPr>
                  <w:rPr>
                    <w:rFonts w:ascii="Cambria Math" w:hAnsi="Cambria Math"/>
                    <w:sz w:val="24"/>
                    <w:szCs w:val="24"/>
                  </w:rPr>
                  <m:t>t</m:t>
                </m:r>
              </m:e>
              <m:sub>
                <m:r>
                  <m:rPr>
                    <m:sty m:val="p"/>
                  </m:rPr>
                  <w:rPr>
                    <w:rFonts w:ascii="Cambria Math" w:hAnsi="Cambria Math"/>
                    <w:sz w:val="24"/>
                    <w:szCs w:val="24"/>
                  </w:rPr>
                  <m:t>total</m:t>
                </m:r>
              </m:sub>
            </m:sSub>
            <m:r>
              <m:rPr>
                <m:sty m:val="p"/>
              </m:rPr>
              <w:rPr>
                <w:rFonts w:ascii="Cambria Math" w:hAnsi="Cambria Math"/>
                <w:sz w:val="24"/>
                <w:szCs w:val="24"/>
              </w:rPr>
              <m:t>·Δt</m:t>
            </m:r>
          </m:e>
        </m:rad>
      </m:oMath>
      <w:r w:rsidR="00E722BF">
        <w:rPr>
          <w:rFonts w:ascii="Cambria" w:hAnsi="Cambria"/>
          <w:sz w:val="24"/>
          <w:szCs w:val="24"/>
        </w:rPr>
        <w:t xml:space="preserve"> .</w:t>
      </w:r>
    </w:p>
    <w:p w14:paraId="327FE0B0" w14:textId="797FF6B7" w:rsidR="00D37971" w:rsidRPr="00525640" w:rsidRDefault="00975EE3">
      <w:pPr>
        <w:pStyle w:val="Ttulo2"/>
        <w:rPr>
          <w:rFonts w:ascii="Cambria" w:hAnsi="Cambria"/>
          <w:color w:val="auto"/>
        </w:rPr>
      </w:pPr>
      <w:r w:rsidRPr="00525640">
        <w:rPr>
          <w:rFonts w:ascii="Cambria" w:hAnsi="Cambria"/>
          <w:color w:val="auto"/>
        </w:rPr>
        <w:t xml:space="preserve">3.7 </w:t>
      </w:r>
      <w:r w:rsidRPr="00525640">
        <w:rPr>
          <w:rFonts w:ascii="Cambria" w:hAnsi="Cambria"/>
          <w:color w:val="auto"/>
        </w:rPr>
        <w:t>Hardware utilizado</w:t>
      </w:r>
    </w:p>
    <w:p w14:paraId="6EDB86D1" w14:textId="5FEDB64A" w:rsidR="00D37971" w:rsidRPr="00525640" w:rsidRDefault="00975EE3">
      <w:pPr>
        <w:spacing w:before="60" w:after="60" w:line="276" w:lineRule="auto"/>
        <w:jc w:val="both"/>
        <w:rPr>
          <w:rFonts w:ascii="Cambria" w:hAnsi="Cambria"/>
          <w:sz w:val="24"/>
          <w:szCs w:val="24"/>
        </w:rPr>
      </w:pPr>
      <w:r w:rsidRPr="00525640">
        <w:rPr>
          <w:rFonts w:ascii="Cambria" w:hAnsi="Cambria"/>
          <w:sz w:val="24"/>
          <w:szCs w:val="24"/>
        </w:rPr>
        <w:t>Las pruebas se ejecutaron en una máquina con procesador</w:t>
      </w:r>
      <w:r w:rsidR="003E04B6">
        <w:rPr>
          <w:rFonts w:ascii="Cambria" w:hAnsi="Cambria"/>
          <w:sz w:val="24"/>
          <w:szCs w:val="24"/>
        </w:rPr>
        <w:t xml:space="preserve"> </w:t>
      </w:r>
      <w:r w:rsidR="003E04B6" w:rsidRPr="003E04B6">
        <w:rPr>
          <w:rFonts w:ascii="Cambria" w:hAnsi="Cambria"/>
          <w:sz w:val="24"/>
          <w:szCs w:val="24"/>
        </w:rPr>
        <w:t xml:space="preserve">12th Gen Intel(R) </w:t>
      </w:r>
      <w:proofErr w:type="gramStart"/>
      <w:r w:rsidR="003E04B6" w:rsidRPr="003E04B6">
        <w:rPr>
          <w:rFonts w:ascii="Cambria" w:hAnsi="Cambria"/>
          <w:sz w:val="24"/>
          <w:szCs w:val="24"/>
        </w:rPr>
        <w:t>Core(</w:t>
      </w:r>
      <w:proofErr w:type="gramEnd"/>
      <w:r w:rsidR="003E04B6" w:rsidRPr="003E04B6">
        <w:rPr>
          <w:rFonts w:ascii="Cambria" w:hAnsi="Cambria"/>
          <w:sz w:val="24"/>
          <w:szCs w:val="24"/>
        </w:rPr>
        <w:t xml:space="preserve">TM) i7-12700H, 2300 </w:t>
      </w:r>
      <w:proofErr w:type="spellStart"/>
      <w:r w:rsidR="003E04B6" w:rsidRPr="003E04B6">
        <w:rPr>
          <w:rFonts w:ascii="Cambria" w:hAnsi="Cambria"/>
          <w:sz w:val="24"/>
          <w:szCs w:val="24"/>
        </w:rPr>
        <w:t>Mhz</w:t>
      </w:r>
      <w:proofErr w:type="spellEnd"/>
      <w:r w:rsidR="003E04B6" w:rsidRPr="003E04B6">
        <w:rPr>
          <w:rFonts w:ascii="Cambria" w:hAnsi="Cambria"/>
          <w:sz w:val="24"/>
          <w:szCs w:val="24"/>
        </w:rPr>
        <w:t>, 14 procesadores principales, 20 procesadores lógicos</w:t>
      </w:r>
      <w:r w:rsidRPr="00525640">
        <w:rPr>
          <w:rFonts w:ascii="Cambria" w:hAnsi="Cambria"/>
          <w:sz w:val="24"/>
          <w:szCs w:val="24"/>
        </w:rPr>
        <w:t xml:space="preserve">, </w:t>
      </w:r>
      <w:r w:rsidR="003E04B6">
        <w:rPr>
          <w:rFonts w:ascii="Cambria" w:hAnsi="Cambria"/>
          <w:sz w:val="24"/>
          <w:szCs w:val="24"/>
        </w:rPr>
        <w:t>32</w:t>
      </w:r>
      <w:r w:rsidRPr="00525640">
        <w:rPr>
          <w:rFonts w:ascii="Cambria" w:hAnsi="Cambria"/>
          <w:sz w:val="24"/>
          <w:szCs w:val="24"/>
        </w:rPr>
        <w:t xml:space="preserve"> GB de RAM</w:t>
      </w:r>
      <w:r w:rsidRPr="00525640">
        <w:rPr>
          <w:rFonts w:ascii="Cambria" w:hAnsi="Cambria"/>
          <w:sz w:val="24"/>
          <w:szCs w:val="24"/>
        </w:rPr>
        <w:t xml:space="preserve"> y sistema operativo Windows 11. El entorno de desarrollo fue Visual Studio </w:t>
      </w:r>
      <w:proofErr w:type="spellStart"/>
      <w:r w:rsidRPr="00525640">
        <w:rPr>
          <w:rFonts w:ascii="Cambria" w:hAnsi="Cambria"/>
          <w:sz w:val="24"/>
          <w:szCs w:val="24"/>
        </w:rPr>
        <w:t>Code</w:t>
      </w:r>
      <w:proofErr w:type="spellEnd"/>
      <w:r w:rsidRPr="00525640">
        <w:rPr>
          <w:rFonts w:ascii="Cambria" w:hAnsi="Cambria"/>
          <w:sz w:val="24"/>
          <w:szCs w:val="24"/>
        </w:rPr>
        <w:t xml:space="preserve"> con Python 3.1</w:t>
      </w:r>
      <w:r w:rsidR="00E722BF">
        <w:rPr>
          <w:rFonts w:ascii="Cambria" w:hAnsi="Cambria"/>
          <w:sz w:val="24"/>
          <w:szCs w:val="24"/>
        </w:rPr>
        <w:t>1.9.</w:t>
      </w:r>
    </w:p>
    <w:p w14:paraId="76CFF9AE" w14:textId="77777777" w:rsidR="00D37971" w:rsidRPr="00525640" w:rsidRDefault="00975EE3">
      <w:pPr>
        <w:rPr>
          <w:rFonts w:ascii="Cambria" w:hAnsi="Cambria"/>
        </w:rPr>
      </w:pPr>
      <w:r w:rsidRPr="00525640">
        <w:rPr>
          <w:rFonts w:ascii="Cambria" w:hAnsi="Cambria"/>
        </w:rPr>
        <w:br w:type="page"/>
      </w:r>
    </w:p>
    <w:p w14:paraId="23AA8EDC" w14:textId="77777777" w:rsidR="00D37971" w:rsidRPr="00525640" w:rsidRDefault="00975EE3">
      <w:pPr>
        <w:pStyle w:val="Ttulo1"/>
        <w:rPr>
          <w:rFonts w:ascii="Cambria" w:hAnsi="Cambria"/>
          <w:color w:val="auto"/>
        </w:rPr>
      </w:pPr>
      <w:r w:rsidRPr="00525640">
        <w:rPr>
          <w:rFonts w:ascii="Cambria" w:hAnsi="Cambria"/>
          <w:color w:val="auto"/>
        </w:rPr>
        <w:lastRenderedPageBreak/>
        <w:t>4. Resultados</w:t>
      </w:r>
    </w:p>
    <w:p w14:paraId="61375121" w14:textId="3D28B7BA" w:rsidR="00D37971" w:rsidRPr="00525640" w:rsidRDefault="00975EE3">
      <w:pPr>
        <w:pStyle w:val="Ttulo2"/>
        <w:rPr>
          <w:rFonts w:ascii="Cambria" w:hAnsi="Cambria"/>
          <w:color w:val="auto"/>
        </w:rPr>
      </w:pPr>
      <w:r w:rsidRPr="00525640">
        <w:rPr>
          <w:rFonts w:ascii="Cambria" w:hAnsi="Cambria"/>
          <w:color w:val="auto"/>
        </w:rPr>
        <w:t xml:space="preserve">4.1 </w:t>
      </w:r>
      <w:r w:rsidRPr="00525640">
        <w:rPr>
          <w:rFonts w:ascii="Cambria" w:hAnsi="Cambria"/>
          <w:color w:val="auto"/>
        </w:rPr>
        <w:t>Casos de Prueba</w:t>
      </w:r>
    </w:p>
    <w:p w14:paraId="22305C92" w14:textId="77777777" w:rsidR="00D37971" w:rsidRPr="00525640" w:rsidRDefault="00975EE3">
      <w:pPr>
        <w:spacing w:before="60" w:after="60" w:line="276" w:lineRule="auto"/>
        <w:jc w:val="both"/>
        <w:rPr>
          <w:rFonts w:ascii="Cambria" w:hAnsi="Cambria"/>
          <w:sz w:val="24"/>
          <w:szCs w:val="24"/>
        </w:rPr>
      </w:pPr>
      <w:r w:rsidRPr="00525640">
        <w:rPr>
          <w:rFonts w:ascii="Cambria" w:hAnsi="Cambria"/>
          <w:sz w:val="24"/>
          <w:szCs w:val="24"/>
        </w:rPr>
        <w:t>Se ejecutaron cuatro configurac</w:t>
      </w:r>
      <w:r w:rsidRPr="00525640">
        <w:rPr>
          <w:rFonts w:ascii="Cambria" w:hAnsi="Cambria"/>
          <w:sz w:val="24"/>
          <w:szCs w:val="24"/>
        </w:rPr>
        <w:t>iones de parámetros que cubren rangos representativos de ángulo, velocidad, distancia y retardo. La tabla 1 resume los parámetros de entrada y los valores de t*, u y θ obtenidos.</w:t>
      </w:r>
    </w:p>
    <w:p w14:paraId="345C1100" w14:textId="77777777" w:rsidR="00D37971" w:rsidRPr="00525640" w:rsidRDefault="00D37971">
      <w:pPr>
        <w:rPr>
          <w:rFonts w:ascii="Cambria" w:hAnsi="Cambria"/>
          <w:sz w:val="24"/>
          <w:szCs w:val="24"/>
        </w:rPr>
      </w:pPr>
    </w:p>
    <w:p w14:paraId="4B04FD2C" w14:textId="77777777" w:rsidR="00D37971" w:rsidRPr="00525640" w:rsidRDefault="00975EE3">
      <w:pPr>
        <w:spacing w:before="60" w:after="20"/>
        <w:jc w:val="center"/>
        <w:rPr>
          <w:rFonts w:ascii="Cambria" w:hAnsi="Cambria"/>
          <w:sz w:val="24"/>
          <w:szCs w:val="24"/>
        </w:rPr>
      </w:pPr>
      <w:r w:rsidRPr="00525640">
        <w:rPr>
          <w:rFonts w:ascii="Cambria" w:hAnsi="Cambria"/>
          <w:b/>
          <w:bCs/>
          <w:sz w:val="24"/>
          <w:szCs w:val="24"/>
        </w:rPr>
        <w:t>Tabla 1. Parámetros de entrada y solución para cada caso de prueba.</w:t>
      </w:r>
    </w:p>
    <w:tbl>
      <w:tblPr>
        <w:tblW w:w="9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8"/>
        <w:gridCol w:w="917"/>
        <w:gridCol w:w="903"/>
        <w:gridCol w:w="1176"/>
        <w:gridCol w:w="1134"/>
        <w:gridCol w:w="1134"/>
        <w:gridCol w:w="1276"/>
        <w:gridCol w:w="1276"/>
        <w:gridCol w:w="1031"/>
      </w:tblGrid>
      <w:tr w:rsidR="00E41D50" w:rsidRPr="00525640" w14:paraId="6D9A2BBF" w14:textId="77777777" w:rsidTr="00E41D50">
        <w:tblPrEx>
          <w:tblCellMar>
            <w:top w:w="0" w:type="dxa"/>
            <w:bottom w:w="0" w:type="dxa"/>
          </w:tblCellMar>
        </w:tblPrEx>
        <w:trPr>
          <w:tblHeader/>
        </w:trPr>
        <w:tc>
          <w:tcPr>
            <w:tcW w:w="968"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19716877" w14:textId="77777777" w:rsidR="00D37971" w:rsidRPr="00525640" w:rsidRDefault="00975EE3">
            <w:pPr>
              <w:jc w:val="center"/>
              <w:rPr>
                <w:rFonts w:ascii="Cambria" w:hAnsi="Cambria"/>
                <w:sz w:val="24"/>
                <w:szCs w:val="24"/>
              </w:rPr>
            </w:pPr>
            <w:r w:rsidRPr="00525640">
              <w:rPr>
                <w:rFonts w:ascii="Cambria" w:hAnsi="Cambria"/>
                <w:b/>
                <w:bCs/>
                <w:sz w:val="24"/>
                <w:szCs w:val="24"/>
              </w:rPr>
              <w:t>Caso</w:t>
            </w:r>
          </w:p>
        </w:tc>
        <w:tc>
          <w:tcPr>
            <w:tcW w:w="917"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EC14ACA" w14:textId="77777777" w:rsidR="00D37971" w:rsidRPr="00525640" w:rsidRDefault="00975EE3">
            <w:pPr>
              <w:jc w:val="center"/>
              <w:rPr>
                <w:rFonts w:ascii="Cambria" w:hAnsi="Cambria"/>
                <w:sz w:val="24"/>
                <w:szCs w:val="24"/>
              </w:rPr>
            </w:pPr>
            <w:r w:rsidRPr="00525640">
              <w:rPr>
                <w:rFonts w:ascii="Cambria" w:hAnsi="Cambria"/>
                <w:b/>
                <w:bCs/>
                <w:sz w:val="24"/>
                <w:szCs w:val="24"/>
              </w:rPr>
              <w:t>D (</w:t>
            </w:r>
            <w:r w:rsidRPr="00525640">
              <w:rPr>
                <w:rFonts w:ascii="Cambria" w:hAnsi="Cambria"/>
                <w:b/>
                <w:bCs/>
                <w:sz w:val="24"/>
                <w:szCs w:val="24"/>
              </w:rPr>
              <w:t>m)</w:t>
            </w:r>
          </w:p>
        </w:tc>
        <w:tc>
          <w:tcPr>
            <w:tcW w:w="903"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485EEBA4" w14:textId="77777777" w:rsidR="00D37971" w:rsidRPr="00525640" w:rsidRDefault="00975EE3">
            <w:pPr>
              <w:jc w:val="center"/>
              <w:rPr>
                <w:rFonts w:ascii="Cambria" w:hAnsi="Cambria"/>
                <w:sz w:val="24"/>
                <w:szCs w:val="24"/>
              </w:rPr>
            </w:pPr>
            <w:r w:rsidRPr="00525640">
              <w:rPr>
                <w:rFonts w:ascii="Cambria" w:hAnsi="Cambria"/>
                <w:b/>
                <w:bCs/>
                <w:sz w:val="24"/>
                <w:szCs w:val="24"/>
              </w:rPr>
              <w:t>h (m)</w:t>
            </w:r>
          </w:p>
        </w:tc>
        <w:tc>
          <w:tcPr>
            <w:tcW w:w="117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7C82DE9F" w14:textId="77777777" w:rsidR="00D37971" w:rsidRPr="00525640" w:rsidRDefault="00975EE3">
            <w:pPr>
              <w:jc w:val="center"/>
              <w:rPr>
                <w:rFonts w:ascii="Cambria" w:hAnsi="Cambria"/>
                <w:sz w:val="24"/>
                <w:szCs w:val="24"/>
              </w:rPr>
            </w:pPr>
            <w:r w:rsidRPr="00525640">
              <w:rPr>
                <w:rFonts w:ascii="Cambria" w:hAnsi="Cambria"/>
                <w:b/>
                <w:bCs/>
                <w:sz w:val="24"/>
                <w:szCs w:val="24"/>
              </w:rPr>
              <w:t>v (m/s)</w:t>
            </w:r>
          </w:p>
        </w:tc>
        <w:tc>
          <w:tcPr>
            <w:tcW w:w="1134"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43A3771E" w14:textId="77777777" w:rsidR="00D37971" w:rsidRPr="00525640" w:rsidRDefault="00975EE3">
            <w:pPr>
              <w:jc w:val="center"/>
              <w:rPr>
                <w:rFonts w:ascii="Cambria" w:hAnsi="Cambria"/>
                <w:sz w:val="24"/>
                <w:szCs w:val="24"/>
              </w:rPr>
            </w:pPr>
            <w:r w:rsidRPr="00525640">
              <w:rPr>
                <w:rFonts w:ascii="Cambria" w:hAnsi="Cambria"/>
                <w:b/>
                <w:bCs/>
                <w:sz w:val="24"/>
                <w:szCs w:val="24"/>
              </w:rPr>
              <w:t>φ (°)</w:t>
            </w:r>
          </w:p>
        </w:tc>
        <w:tc>
          <w:tcPr>
            <w:tcW w:w="1134"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711D8F64" w14:textId="77777777" w:rsidR="00D37971" w:rsidRPr="00525640" w:rsidRDefault="00975EE3">
            <w:pPr>
              <w:jc w:val="center"/>
              <w:rPr>
                <w:rFonts w:ascii="Cambria" w:hAnsi="Cambria"/>
                <w:sz w:val="24"/>
                <w:szCs w:val="24"/>
              </w:rPr>
            </w:pPr>
            <w:r w:rsidRPr="00525640">
              <w:rPr>
                <w:rFonts w:ascii="Cambria" w:hAnsi="Cambria"/>
                <w:b/>
                <w:bCs/>
                <w:sz w:val="24"/>
                <w:szCs w:val="24"/>
              </w:rPr>
              <w:t>T (s)</w:t>
            </w:r>
          </w:p>
        </w:tc>
        <w:tc>
          <w:tcPr>
            <w:tcW w:w="127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1612D2D6" w14:textId="77777777" w:rsidR="00D37971" w:rsidRPr="00525640" w:rsidRDefault="00975EE3">
            <w:pPr>
              <w:jc w:val="center"/>
              <w:rPr>
                <w:rFonts w:ascii="Cambria" w:hAnsi="Cambria"/>
                <w:sz w:val="24"/>
                <w:szCs w:val="24"/>
              </w:rPr>
            </w:pPr>
            <w:r w:rsidRPr="00525640">
              <w:rPr>
                <w:rFonts w:ascii="Cambria" w:hAnsi="Cambria"/>
                <w:b/>
                <w:bCs/>
                <w:sz w:val="24"/>
                <w:szCs w:val="24"/>
              </w:rPr>
              <w:t>t* (s)</w:t>
            </w:r>
          </w:p>
        </w:tc>
        <w:tc>
          <w:tcPr>
            <w:tcW w:w="127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B2F179C" w14:textId="77777777" w:rsidR="00D37971" w:rsidRPr="00525640" w:rsidRDefault="00975EE3">
            <w:pPr>
              <w:jc w:val="center"/>
              <w:rPr>
                <w:rFonts w:ascii="Cambria" w:hAnsi="Cambria"/>
                <w:sz w:val="24"/>
                <w:szCs w:val="24"/>
              </w:rPr>
            </w:pPr>
            <w:r w:rsidRPr="00525640">
              <w:rPr>
                <w:rFonts w:ascii="Cambria" w:hAnsi="Cambria"/>
                <w:b/>
                <w:bCs/>
                <w:sz w:val="24"/>
                <w:szCs w:val="24"/>
              </w:rPr>
              <w:t>u (m/s)</w:t>
            </w:r>
          </w:p>
        </w:tc>
        <w:tc>
          <w:tcPr>
            <w:tcW w:w="103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08A99A89" w14:textId="77777777" w:rsidR="00D37971" w:rsidRPr="00525640" w:rsidRDefault="00975EE3">
            <w:pPr>
              <w:jc w:val="center"/>
              <w:rPr>
                <w:rFonts w:ascii="Cambria" w:hAnsi="Cambria"/>
                <w:sz w:val="24"/>
                <w:szCs w:val="24"/>
              </w:rPr>
            </w:pPr>
            <w:r w:rsidRPr="00525640">
              <w:rPr>
                <w:rFonts w:ascii="Cambria" w:hAnsi="Cambria"/>
                <w:b/>
                <w:bCs/>
                <w:sz w:val="24"/>
                <w:szCs w:val="24"/>
              </w:rPr>
              <w:t>θ (°)</w:t>
            </w:r>
          </w:p>
        </w:tc>
      </w:tr>
      <w:tr w:rsidR="00E41D50" w:rsidRPr="00525640" w14:paraId="30F17E27" w14:textId="77777777" w:rsidTr="00E41D50">
        <w:tblPrEx>
          <w:tblCellMar>
            <w:top w:w="0" w:type="dxa"/>
            <w:bottom w:w="0" w:type="dxa"/>
          </w:tblCellMar>
        </w:tblPrEx>
        <w:tc>
          <w:tcPr>
            <w:tcW w:w="968"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E8D1E25" w14:textId="77777777" w:rsidR="00D37971" w:rsidRPr="00525640" w:rsidRDefault="00975EE3">
            <w:pPr>
              <w:jc w:val="center"/>
              <w:rPr>
                <w:rFonts w:ascii="Cambria" w:hAnsi="Cambria"/>
                <w:sz w:val="24"/>
                <w:szCs w:val="24"/>
              </w:rPr>
            </w:pPr>
            <w:r w:rsidRPr="00525640">
              <w:rPr>
                <w:rFonts w:ascii="Cambria" w:hAnsi="Cambria"/>
                <w:sz w:val="24"/>
                <w:szCs w:val="24"/>
              </w:rPr>
              <w:t>Caso base</w:t>
            </w:r>
          </w:p>
        </w:tc>
        <w:tc>
          <w:tcPr>
            <w:tcW w:w="917"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6CA50AE" w14:textId="77777777" w:rsidR="00D37971" w:rsidRPr="00525640" w:rsidRDefault="00975EE3">
            <w:pPr>
              <w:jc w:val="center"/>
              <w:rPr>
                <w:rFonts w:ascii="Cambria" w:hAnsi="Cambria"/>
                <w:sz w:val="24"/>
                <w:szCs w:val="24"/>
              </w:rPr>
            </w:pPr>
            <w:r w:rsidRPr="00525640">
              <w:rPr>
                <w:rFonts w:ascii="Cambria" w:hAnsi="Cambria"/>
                <w:sz w:val="24"/>
                <w:szCs w:val="24"/>
              </w:rPr>
              <w:t>120</w:t>
            </w:r>
          </w:p>
        </w:tc>
        <w:tc>
          <w:tcPr>
            <w:tcW w:w="903"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6A85D184" w14:textId="77777777" w:rsidR="00D37971" w:rsidRPr="00525640" w:rsidRDefault="00975EE3">
            <w:pPr>
              <w:jc w:val="center"/>
              <w:rPr>
                <w:rFonts w:ascii="Cambria" w:hAnsi="Cambria"/>
                <w:sz w:val="24"/>
                <w:szCs w:val="24"/>
              </w:rPr>
            </w:pPr>
            <w:r w:rsidRPr="00525640">
              <w:rPr>
                <w:rFonts w:ascii="Cambria" w:hAnsi="Cambria"/>
                <w:sz w:val="24"/>
                <w:szCs w:val="24"/>
              </w:rPr>
              <w:t>20</w:t>
            </w:r>
          </w:p>
        </w:tc>
        <w:tc>
          <w:tcPr>
            <w:tcW w:w="117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AC39889" w14:textId="77777777" w:rsidR="00D37971" w:rsidRPr="00525640" w:rsidRDefault="00975EE3">
            <w:pPr>
              <w:jc w:val="center"/>
              <w:rPr>
                <w:rFonts w:ascii="Cambria" w:hAnsi="Cambria"/>
                <w:sz w:val="24"/>
                <w:szCs w:val="24"/>
              </w:rPr>
            </w:pPr>
            <w:r w:rsidRPr="00525640">
              <w:rPr>
                <w:rFonts w:ascii="Cambria" w:hAnsi="Cambria"/>
                <w:sz w:val="24"/>
                <w:szCs w:val="24"/>
              </w:rPr>
              <w:t>25</w:t>
            </w:r>
          </w:p>
        </w:tc>
        <w:tc>
          <w:tcPr>
            <w:tcW w:w="1134"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CBF829B" w14:textId="77777777" w:rsidR="00D37971" w:rsidRPr="00525640" w:rsidRDefault="00975EE3">
            <w:pPr>
              <w:jc w:val="center"/>
              <w:rPr>
                <w:rFonts w:ascii="Cambria" w:hAnsi="Cambria"/>
                <w:sz w:val="24"/>
                <w:szCs w:val="24"/>
              </w:rPr>
            </w:pPr>
            <w:r w:rsidRPr="00525640">
              <w:rPr>
                <w:rFonts w:ascii="Cambria" w:hAnsi="Cambria"/>
                <w:sz w:val="24"/>
                <w:szCs w:val="24"/>
              </w:rPr>
              <w:t>45</w:t>
            </w:r>
          </w:p>
        </w:tc>
        <w:tc>
          <w:tcPr>
            <w:tcW w:w="1134"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A024F0C" w14:textId="77777777" w:rsidR="00D37971" w:rsidRPr="00525640" w:rsidRDefault="00975EE3">
            <w:pPr>
              <w:jc w:val="center"/>
              <w:rPr>
                <w:rFonts w:ascii="Cambria" w:hAnsi="Cambria"/>
                <w:sz w:val="24"/>
                <w:szCs w:val="24"/>
              </w:rPr>
            </w:pPr>
            <w:r w:rsidRPr="00525640">
              <w:rPr>
                <w:rFonts w:ascii="Cambria" w:hAnsi="Cambria"/>
                <w:sz w:val="24"/>
                <w:szCs w:val="24"/>
              </w:rPr>
              <w:t>2.0</w:t>
            </w:r>
          </w:p>
        </w:tc>
        <w:tc>
          <w:tcPr>
            <w:tcW w:w="127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59F57EC" w14:textId="77777777" w:rsidR="00D37971" w:rsidRPr="00525640" w:rsidRDefault="00975EE3">
            <w:pPr>
              <w:jc w:val="center"/>
              <w:rPr>
                <w:rFonts w:ascii="Cambria" w:hAnsi="Cambria"/>
                <w:sz w:val="24"/>
                <w:szCs w:val="24"/>
              </w:rPr>
            </w:pPr>
            <w:r w:rsidRPr="00525640">
              <w:rPr>
                <w:rFonts w:ascii="Cambria" w:hAnsi="Cambria"/>
                <w:sz w:val="24"/>
                <w:szCs w:val="24"/>
              </w:rPr>
              <w:t>4.220</w:t>
            </w:r>
          </w:p>
        </w:tc>
        <w:tc>
          <w:tcPr>
            <w:tcW w:w="127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CFCED65" w14:textId="77777777" w:rsidR="00D37971" w:rsidRPr="00525640" w:rsidRDefault="00975EE3">
            <w:pPr>
              <w:jc w:val="center"/>
              <w:rPr>
                <w:rFonts w:ascii="Cambria" w:hAnsi="Cambria"/>
                <w:sz w:val="24"/>
                <w:szCs w:val="24"/>
              </w:rPr>
            </w:pPr>
            <w:r w:rsidRPr="00525640">
              <w:rPr>
                <w:rFonts w:ascii="Cambria" w:hAnsi="Cambria"/>
                <w:sz w:val="24"/>
                <w:szCs w:val="24"/>
              </w:rPr>
              <w:t>24.864</w:t>
            </w:r>
          </w:p>
        </w:tc>
        <w:tc>
          <w:tcPr>
            <w:tcW w:w="1031"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6E2C34C6" w14:textId="77777777" w:rsidR="00D37971" w:rsidRPr="00525640" w:rsidRDefault="00975EE3">
            <w:pPr>
              <w:jc w:val="center"/>
              <w:rPr>
                <w:rFonts w:ascii="Cambria" w:hAnsi="Cambria"/>
                <w:sz w:val="24"/>
                <w:szCs w:val="24"/>
              </w:rPr>
            </w:pPr>
            <w:r w:rsidRPr="00525640">
              <w:rPr>
                <w:rFonts w:ascii="Cambria" w:hAnsi="Cambria"/>
                <w:sz w:val="24"/>
                <w:szCs w:val="24"/>
              </w:rPr>
              <w:t>34.692</w:t>
            </w:r>
          </w:p>
        </w:tc>
      </w:tr>
      <w:tr w:rsidR="00E41D50" w:rsidRPr="00525640" w14:paraId="7C84C9EF" w14:textId="77777777" w:rsidTr="00E41D50">
        <w:tblPrEx>
          <w:tblCellMar>
            <w:top w:w="0" w:type="dxa"/>
            <w:bottom w:w="0" w:type="dxa"/>
          </w:tblCellMar>
        </w:tblPrEx>
        <w:tc>
          <w:tcPr>
            <w:tcW w:w="96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B815923" w14:textId="77777777" w:rsidR="00D37971" w:rsidRPr="00525640" w:rsidRDefault="00975EE3">
            <w:pPr>
              <w:jc w:val="center"/>
              <w:rPr>
                <w:rFonts w:ascii="Cambria" w:hAnsi="Cambria"/>
                <w:sz w:val="24"/>
                <w:szCs w:val="24"/>
              </w:rPr>
            </w:pPr>
            <w:r w:rsidRPr="00525640">
              <w:rPr>
                <w:rFonts w:ascii="Cambria" w:hAnsi="Cambria"/>
                <w:sz w:val="24"/>
                <w:szCs w:val="24"/>
              </w:rPr>
              <w:t>Ángulo bajo</w:t>
            </w:r>
          </w:p>
        </w:tc>
        <w:tc>
          <w:tcPr>
            <w:tcW w:w="91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C456BAE" w14:textId="77777777" w:rsidR="00D37971" w:rsidRPr="00525640" w:rsidRDefault="00975EE3">
            <w:pPr>
              <w:jc w:val="center"/>
              <w:rPr>
                <w:rFonts w:ascii="Cambria" w:hAnsi="Cambria"/>
                <w:sz w:val="24"/>
                <w:szCs w:val="24"/>
              </w:rPr>
            </w:pPr>
            <w:r w:rsidRPr="00525640">
              <w:rPr>
                <w:rFonts w:ascii="Cambria" w:hAnsi="Cambria"/>
                <w:sz w:val="24"/>
                <w:szCs w:val="24"/>
              </w:rPr>
              <w:t>200</w:t>
            </w:r>
          </w:p>
        </w:tc>
        <w:tc>
          <w:tcPr>
            <w:tcW w:w="90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E40D57E" w14:textId="77777777" w:rsidR="00D37971" w:rsidRPr="00525640" w:rsidRDefault="00975EE3">
            <w:pPr>
              <w:jc w:val="center"/>
              <w:rPr>
                <w:rFonts w:ascii="Cambria" w:hAnsi="Cambria"/>
                <w:sz w:val="24"/>
                <w:szCs w:val="24"/>
              </w:rPr>
            </w:pPr>
            <w:r w:rsidRPr="00525640">
              <w:rPr>
                <w:rFonts w:ascii="Cambria" w:hAnsi="Cambria"/>
                <w:sz w:val="24"/>
                <w:szCs w:val="24"/>
              </w:rPr>
              <w:t>10</w:t>
            </w:r>
          </w:p>
        </w:tc>
        <w:tc>
          <w:tcPr>
            <w:tcW w:w="11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84B102C" w14:textId="77777777" w:rsidR="00D37971" w:rsidRPr="00525640" w:rsidRDefault="00975EE3">
            <w:pPr>
              <w:jc w:val="center"/>
              <w:rPr>
                <w:rFonts w:ascii="Cambria" w:hAnsi="Cambria"/>
                <w:sz w:val="24"/>
                <w:szCs w:val="24"/>
              </w:rPr>
            </w:pPr>
            <w:r w:rsidRPr="00525640">
              <w:rPr>
                <w:rFonts w:ascii="Cambria" w:hAnsi="Cambria"/>
                <w:sz w:val="24"/>
                <w:szCs w:val="24"/>
              </w:rPr>
              <w:t>40</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2B85A2D" w14:textId="77777777" w:rsidR="00D37971" w:rsidRPr="00525640" w:rsidRDefault="00975EE3">
            <w:pPr>
              <w:jc w:val="center"/>
              <w:rPr>
                <w:rFonts w:ascii="Cambria" w:hAnsi="Cambria"/>
                <w:sz w:val="24"/>
                <w:szCs w:val="24"/>
              </w:rPr>
            </w:pPr>
            <w:r w:rsidRPr="00525640">
              <w:rPr>
                <w:rFonts w:ascii="Cambria" w:hAnsi="Cambria"/>
                <w:sz w:val="24"/>
                <w:szCs w:val="24"/>
              </w:rPr>
              <w:t>30</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568434C" w14:textId="77777777" w:rsidR="00D37971" w:rsidRPr="00525640" w:rsidRDefault="00975EE3">
            <w:pPr>
              <w:jc w:val="center"/>
              <w:rPr>
                <w:rFonts w:ascii="Cambria" w:hAnsi="Cambria"/>
                <w:sz w:val="24"/>
                <w:szCs w:val="24"/>
              </w:rPr>
            </w:pPr>
            <w:r w:rsidRPr="00525640">
              <w:rPr>
                <w:rFonts w:ascii="Cambria" w:hAnsi="Cambria"/>
                <w:sz w:val="24"/>
                <w:szCs w:val="24"/>
              </w:rPr>
              <w:t>1.0</w:t>
            </w:r>
          </w:p>
        </w:tc>
        <w:tc>
          <w:tcPr>
            <w:tcW w:w="12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BEA7103" w14:textId="77777777" w:rsidR="00D37971" w:rsidRPr="00525640" w:rsidRDefault="00975EE3">
            <w:pPr>
              <w:jc w:val="center"/>
              <w:rPr>
                <w:rFonts w:ascii="Cambria" w:hAnsi="Cambria"/>
                <w:sz w:val="24"/>
                <w:szCs w:val="24"/>
              </w:rPr>
            </w:pPr>
            <w:r w:rsidRPr="00525640">
              <w:rPr>
                <w:rFonts w:ascii="Cambria" w:hAnsi="Cambria"/>
                <w:sz w:val="24"/>
                <w:szCs w:val="24"/>
              </w:rPr>
              <w:t>4.263</w:t>
            </w:r>
          </w:p>
        </w:tc>
        <w:tc>
          <w:tcPr>
            <w:tcW w:w="12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BFE2E9F" w14:textId="77777777" w:rsidR="00D37971" w:rsidRPr="00525640" w:rsidRDefault="00975EE3">
            <w:pPr>
              <w:jc w:val="center"/>
              <w:rPr>
                <w:rFonts w:ascii="Cambria" w:hAnsi="Cambria"/>
                <w:sz w:val="24"/>
                <w:szCs w:val="24"/>
              </w:rPr>
            </w:pPr>
            <w:r w:rsidRPr="00525640">
              <w:rPr>
                <w:rFonts w:ascii="Cambria" w:hAnsi="Cambria"/>
                <w:sz w:val="24"/>
                <w:szCs w:val="24"/>
              </w:rPr>
              <w:t>24.022</w:t>
            </w:r>
          </w:p>
        </w:tc>
        <w:tc>
          <w:tcPr>
            <w:tcW w:w="103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14F5BE3" w14:textId="77777777" w:rsidR="00D37971" w:rsidRPr="00525640" w:rsidRDefault="00975EE3">
            <w:pPr>
              <w:jc w:val="center"/>
              <w:rPr>
                <w:rFonts w:ascii="Cambria" w:hAnsi="Cambria"/>
                <w:sz w:val="24"/>
                <w:szCs w:val="24"/>
              </w:rPr>
            </w:pPr>
            <w:r w:rsidRPr="00525640">
              <w:rPr>
                <w:rFonts w:ascii="Cambria" w:hAnsi="Cambria"/>
                <w:sz w:val="24"/>
                <w:szCs w:val="24"/>
              </w:rPr>
              <w:t>48.107</w:t>
            </w:r>
          </w:p>
        </w:tc>
      </w:tr>
      <w:tr w:rsidR="00E41D50" w:rsidRPr="00525640" w14:paraId="24F3BAC8" w14:textId="77777777" w:rsidTr="00E41D50">
        <w:tblPrEx>
          <w:tblCellMar>
            <w:top w:w="0" w:type="dxa"/>
            <w:bottom w:w="0" w:type="dxa"/>
          </w:tblCellMar>
        </w:tblPrEx>
        <w:tc>
          <w:tcPr>
            <w:tcW w:w="968"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D43D80E" w14:textId="77777777" w:rsidR="00D37971" w:rsidRPr="00525640" w:rsidRDefault="00975EE3">
            <w:pPr>
              <w:jc w:val="center"/>
              <w:rPr>
                <w:rFonts w:ascii="Cambria" w:hAnsi="Cambria"/>
                <w:sz w:val="24"/>
                <w:szCs w:val="24"/>
              </w:rPr>
            </w:pPr>
            <w:r w:rsidRPr="00525640">
              <w:rPr>
                <w:rFonts w:ascii="Cambria" w:hAnsi="Cambria"/>
                <w:sz w:val="24"/>
                <w:szCs w:val="24"/>
              </w:rPr>
              <w:t>Ángulo alto</w:t>
            </w:r>
          </w:p>
        </w:tc>
        <w:tc>
          <w:tcPr>
            <w:tcW w:w="917"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EC438DF" w14:textId="77777777" w:rsidR="00D37971" w:rsidRPr="00525640" w:rsidRDefault="00975EE3">
            <w:pPr>
              <w:jc w:val="center"/>
              <w:rPr>
                <w:rFonts w:ascii="Cambria" w:hAnsi="Cambria"/>
                <w:sz w:val="24"/>
                <w:szCs w:val="24"/>
              </w:rPr>
            </w:pPr>
            <w:r w:rsidRPr="00525640">
              <w:rPr>
                <w:rFonts w:ascii="Cambria" w:hAnsi="Cambria"/>
                <w:sz w:val="24"/>
                <w:szCs w:val="24"/>
              </w:rPr>
              <w:t>80</w:t>
            </w:r>
          </w:p>
        </w:tc>
        <w:tc>
          <w:tcPr>
            <w:tcW w:w="903"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8C6AE29" w14:textId="77777777" w:rsidR="00D37971" w:rsidRPr="00525640" w:rsidRDefault="00975EE3">
            <w:pPr>
              <w:jc w:val="center"/>
              <w:rPr>
                <w:rFonts w:ascii="Cambria" w:hAnsi="Cambria"/>
                <w:sz w:val="24"/>
                <w:szCs w:val="24"/>
              </w:rPr>
            </w:pPr>
            <w:r w:rsidRPr="00525640">
              <w:rPr>
                <w:rFonts w:ascii="Cambria" w:hAnsi="Cambria"/>
                <w:sz w:val="24"/>
                <w:szCs w:val="24"/>
              </w:rPr>
              <w:t>30</w:t>
            </w:r>
          </w:p>
        </w:tc>
        <w:tc>
          <w:tcPr>
            <w:tcW w:w="117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9142B25" w14:textId="77777777" w:rsidR="00D37971" w:rsidRPr="00525640" w:rsidRDefault="00975EE3">
            <w:pPr>
              <w:jc w:val="center"/>
              <w:rPr>
                <w:rFonts w:ascii="Cambria" w:hAnsi="Cambria"/>
                <w:sz w:val="24"/>
                <w:szCs w:val="24"/>
              </w:rPr>
            </w:pPr>
            <w:r w:rsidRPr="00525640">
              <w:rPr>
                <w:rFonts w:ascii="Cambria" w:hAnsi="Cambria"/>
                <w:sz w:val="24"/>
                <w:szCs w:val="24"/>
              </w:rPr>
              <w:t>20</w:t>
            </w:r>
          </w:p>
        </w:tc>
        <w:tc>
          <w:tcPr>
            <w:tcW w:w="1134"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65C7F285" w14:textId="77777777" w:rsidR="00D37971" w:rsidRPr="00525640" w:rsidRDefault="00975EE3">
            <w:pPr>
              <w:jc w:val="center"/>
              <w:rPr>
                <w:rFonts w:ascii="Cambria" w:hAnsi="Cambria"/>
                <w:sz w:val="24"/>
                <w:szCs w:val="24"/>
              </w:rPr>
            </w:pPr>
            <w:r w:rsidRPr="00525640">
              <w:rPr>
                <w:rFonts w:ascii="Cambria" w:hAnsi="Cambria"/>
                <w:sz w:val="24"/>
                <w:szCs w:val="24"/>
              </w:rPr>
              <w:t>60</w:t>
            </w:r>
          </w:p>
        </w:tc>
        <w:tc>
          <w:tcPr>
            <w:tcW w:w="1134"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2AFCE7A" w14:textId="77777777" w:rsidR="00D37971" w:rsidRPr="00525640" w:rsidRDefault="00975EE3">
            <w:pPr>
              <w:jc w:val="center"/>
              <w:rPr>
                <w:rFonts w:ascii="Cambria" w:hAnsi="Cambria"/>
                <w:sz w:val="24"/>
                <w:szCs w:val="24"/>
              </w:rPr>
            </w:pPr>
            <w:r w:rsidRPr="00525640">
              <w:rPr>
                <w:rFonts w:ascii="Cambria" w:hAnsi="Cambria"/>
                <w:sz w:val="24"/>
                <w:szCs w:val="24"/>
              </w:rPr>
              <w:t>3.0</w:t>
            </w:r>
          </w:p>
        </w:tc>
        <w:tc>
          <w:tcPr>
            <w:tcW w:w="127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6D910951" w14:textId="77777777" w:rsidR="00D37971" w:rsidRPr="00525640" w:rsidRDefault="00975EE3">
            <w:pPr>
              <w:jc w:val="center"/>
              <w:rPr>
                <w:rFonts w:ascii="Cambria" w:hAnsi="Cambria"/>
                <w:sz w:val="24"/>
                <w:szCs w:val="24"/>
              </w:rPr>
            </w:pPr>
            <w:r w:rsidRPr="00525640">
              <w:rPr>
                <w:rFonts w:ascii="Cambria" w:hAnsi="Cambria"/>
                <w:sz w:val="24"/>
                <w:szCs w:val="24"/>
              </w:rPr>
              <w:t>4.481</w:t>
            </w:r>
          </w:p>
        </w:tc>
        <w:tc>
          <w:tcPr>
            <w:tcW w:w="127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01F50F3" w14:textId="77777777" w:rsidR="00D37971" w:rsidRPr="00525640" w:rsidRDefault="00975EE3">
            <w:pPr>
              <w:jc w:val="center"/>
              <w:rPr>
                <w:rFonts w:ascii="Cambria" w:hAnsi="Cambria"/>
                <w:sz w:val="24"/>
                <w:szCs w:val="24"/>
              </w:rPr>
            </w:pPr>
            <w:r w:rsidRPr="00525640">
              <w:rPr>
                <w:rFonts w:ascii="Cambria" w:hAnsi="Cambria"/>
                <w:sz w:val="24"/>
                <w:szCs w:val="24"/>
              </w:rPr>
              <w:t>27.294</w:t>
            </w:r>
          </w:p>
        </w:tc>
        <w:tc>
          <w:tcPr>
            <w:tcW w:w="1031"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C716319" w14:textId="77777777" w:rsidR="00D37971" w:rsidRPr="00525640" w:rsidRDefault="00975EE3">
            <w:pPr>
              <w:jc w:val="center"/>
              <w:rPr>
                <w:rFonts w:ascii="Cambria" w:hAnsi="Cambria"/>
                <w:sz w:val="24"/>
                <w:szCs w:val="24"/>
              </w:rPr>
            </w:pPr>
            <w:r w:rsidRPr="00525640">
              <w:rPr>
                <w:rFonts w:ascii="Cambria" w:hAnsi="Cambria"/>
                <w:sz w:val="24"/>
                <w:szCs w:val="24"/>
              </w:rPr>
              <w:t>29.467</w:t>
            </w:r>
          </w:p>
        </w:tc>
      </w:tr>
      <w:tr w:rsidR="00E41D50" w:rsidRPr="00525640" w14:paraId="1F7B62C5" w14:textId="77777777" w:rsidTr="00E41D50">
        <w:tblPrEx>
          <w:tblCellMar>
            <w:top w:w="0" w:type="dxa"/>
            <w:bottom w:w="0" w:type="dxa"/>
          </w:tblCellMar>
        </w:tblPrEx>
        <w:tc>
          <w:tcPr>
            <w:tcW w:w="96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5515882" w14:textId="77777777" w:rsidR="00D37971" w:rsidRPr="00525640" w:rsidRDefault="00975EE3">
            <w:pPr>
              <w:jc w:val="center"/>
              <w:rPr>
                <w:rFonts w:ascii="Cambria" w:hAnsi="Cambria"/>
                <w:sz w:val="24"/>
                <w:szCs w:val="24"/>
              </w:rPr>
            </w:pPr>
            <w:r w:rsidRPr="00525640">
              <w:rPr>
                <w:rFonts w:ascii="Cambria" w:hAnsi="Cambria"/>
                <w:sz w:val="24"/>
                <w:szCs w:val="24"/>
              </w:rPr>
              <w:t>T grande</w:t>
            </w:r>
          </w:p>
        </w:tc>
        <w:tc>
          <w:tcPr>
            <w:tcW w:w="91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CBD4281" w14:textId="77777777" w:rsidR="00D37971" w:rsidRPr="00525640" w:rsidRDefault="00975EE3">
            <w:pPr>
              <w:jc w:val="center"/>
              <w:rPr>
                <w:rFonts w:ascii="Cambria" w:hAnsi="Cambria"/>
                <w:sz w:val="24"/>
                <w:szCs w:val="24"/>
              </w:rPr>
            </w:pPr>
            <w:r w:rsidRPr="00525640">
              <w:rPr>
                <w:rFonts w:ascii="Cambria" w:hAnsi="Cambria"/>
                <w:sz w:val="24"/>
                <w:szCs w:val="24"/>
              </w:rPr>
              <w:t>150</w:t>
            </w:r>
          </w:p>
        </w:tc>
        <w:tc>
          <w:tcPr>
            <w:tcW w:w="90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3AD0915" w14:textId="77777777" w:rsidR="00D37971" w:rsidRPr="00525640" w:rsidRDefault="00975EE3">
            <w:pPr>
              <w:jc w:val="center"/>
              <w:rPr>
                <w:rFonts w:ascii="Cambria" w:hAnsi="Cambria"/>
                <w:sz w:val="24"/>
                <w:szCs w:val="24"/>
              </w:rPr>
            </w:pPr>
            <w:r w:rsidRPr="00525640">
              <w:rPr>
                <w:rFonts w:ascii="Cambria" w:hAnsi="Cambria"/>
                <w:sz w:val="24"/>
                <w:szCs w:val="24"/>
              </w:rPr>
              <w:t>15</w:t>
            </w:r>
          </w:p>
        </w:tc>
        <w:tc>
          <w:tcPr>
            <w:tcW w:w="11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04249A4" w14:textId="77777777" w:rsidR="00D37971" w:rsidRPr="00525640" w:rsidRDefault="00975EE3">
            <w:pPr>
              <w:jc w:val="center"/>
              <w:rPr>
                <w:rFonts w:ascii="Cambria" w:hAnsi="Cambria"/>
                <w:sz w:val="24"/>
                <w:szCs w:val="24"/>
              </w:rPr>
            </w:pPr>
            <w:r w:rsidRPr="00525640">
              <w:rPr>
                <w:rFonts w:ascii="Cambria" w:hAnsi="Cambria"/>
                <w:sz w:val="24"/>
                <w:szCs w:val="24"/>
              </w:rPr>
              <w:t>35</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A0FD857" w14:textId="77777777" w:rsidR="00D37971" w:rsidRPr="00525640" w:rsidRDefault="00975EE3">
            <w:pPr>
              <w:jc w:val="center"/>
              <w:rPr>
                <w:rFonts w:ascii="Cambria" w:hAnsi="Cambria"/>
                <w:sz w:val="24"/>
                <w:szCs w:val="24"/>
              </w:rPr>
            </w:pPr>
            <w:r w:rsidRPr="00525640">
              <w:rPr>
                <w:rFonts w:ascii="Cambria" w:hAnsi="Cambria"/>
                <w:sz w:val="24"/>
                <w:szCs w:val="24"/>
              </w:rPr>
              <w:t>50</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CEB718C" w14:textId="77777777" w:rsidR="00D37971" w:rsidRPr="00525640" w:rsidRDefault="00975EE3">
            <w:pPr>
              <w:jc w:val="center"/>
              <w:rPr>
                <w:rFonts w:ascii="Cambria" w:hAnsi="Cambria"/>
                <w:sz w:val="24"/>
                <w:szCs w:val="24"/>
              </w:rPr>
            </w:pPr>
            <w:r w:rsidRPr="00525640">
              <w:rPr>
                <w:rFonts w:ascii="Cambria" w:hAnsi="Cambria"/>
                <w:sz w:val="24"/>
                <w:szCs w:val="24"/>
              </w:rPr>
              <w:t>4.0</w:t>
            </w:r>
          </w:p>
        </w:tc>
        <w:tc>
          <w:tcPr>
            <w:tcW w:w="12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F6FF015" w14:textId="77777777" w:rsidR="00D37971" w:rsidRPr="00525640" w:rsidRDefault="00975EE3">
            <w:pPr>
              <w:jc w:val="center"/>
              <w:rPr>
                <w:rFonts w:ascii="Cambria" w:hAnsi="Cambria"/>
                <w:sz w:val="24"/>
                <w:szCs w:val="24"/>
              </w:rPr>
            </w:pPr>
            <w:r w:rsidRPr="00525640">
              <w:rPr>
                <w:rFonts w:ascii="Cambria" w:hAnsi="Cambria"/>
                <w:sz w:val="24"/>
                <w:szCs w:val="24"/>
              </w:rPr>
              <w:t>5.634</w:t>
            </w:r>
          </w:p>
        </w:tc>
        <w:tc>
          <w:tcPr>
            <w:tcW w:w="12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45A48DF" w14:textId="77777777" w:rsidR="00D37971" w:rsidRPr="00525640" w:rsidRDefault="00975EE3">
            <w:pPr>
              <w:jc w:val="center"/>
              <w:rPr>
                <w:rFonts w:ascii="Cambria" w:hAnsi="Cambria"/>
                <w:sz w:val="24"/>
                <w:szCs w:val="24"/>
              </w:rPr>
            </w:pPr>
            <w:r w:rsidRPr="00525640">
              <w:rPr>
                <w:rFonts w:ascii="Cambria" w:hAnsi="Cambria"/>
                <w:sz w:val="24"/>
                <w:szCs w:val="24"/>
              </w:rPr>
              <w:t>20.212</w:t>
            </w:r>
          </w:p>
        </w:tc>
        <w:tc>
          <w:tcPr>
            <w:tcW w:w="103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6AA5494" w14:textId="77777777" w:rsidR="00D37971" w:rsidRPr="00525640" w:rsidRDefault="00975EE3">
            <w:pPr>
              <w:jc w:val="center"/>
              <w:rPr>
                <w:rFonts w:ascii="Cambria" w:hAnsi="Cambria"/>
                <w:sz w:val="24"/>
                <w:szCs w:val="24"/>
              </w:rPr>
            </w:pPr>
            <w:r w:rsidRPr="00525640">
              <w:rPr>
                <w:rFonts w:ascii="Cambria" w:hAnsi="Cambria"/>
                <w:sz w:val="24"/>
                <w:szCs w:val="24"/>
              </w:rPr>
              <w:t>45.257</w:t>
            </w:r>
          </w:p>
        </w:tc>
      </w:tr>
    </w:tbl>
    <w:p w14:paraId="5B88F176" w14:textId="77777777" w:rsidR="00D37971" w:rsidRPr="00525640" w:rsidRDefault="00D37971">
      <w:pPr>
        <w:rPr>
          <w:rFonts w:ascii="Cambria" w:hAnsi="Cambria"/>
          <w:sz w:val="24"/>
          <w:szCs w:val="24"/>
        </w:rPr>
      </w:pPr>
    </w:p>
    <w:p w14:paraId="2FA42A2A" w14:textId="5E1D2E1D" w:rsidR="00D37971" w:rsidRPr="00525640" w:rsidRDefault="00975EE3">
      <w:pPr>
        <w:pStyle w:val="Ttulo2"/>
        <w:rPr>
          <w:rFonts w:ascii="Cambria" w:hAnsi="Cambria"/>
          <w:color w:val="auto"/>
        </w:rPr>
      </w:pPr>
      <w:r w:rsidRPr="00525640">
        <w:rPr>
          <w:rFonts w:ascii="Cambria" w:hAnsi="Cambria"/>
          <w:color w:val="auto"/>
        </w:rPr>
        <w:t xml:space="preserve">4.2 </w:t>
      </w:r>
      <w:r w:rsidRPr="00525640">
        <w:rPr>
          <w:rFonts w:ascii="Cambria" w:hAnsi="Cambria"/>
          <w:color w:val="auto"/>
        </w:rPr>
        <w:t>Comparación con Solución Analítica</w:t>
      </w:r>
    </w:p>
    <w:p w14:paraId="47F24F1F" w14:textId="77777777" w:rsidR="00D37971" w:rsidRPr="00525640" w:rsidRDefault="00975EE3">
      <w:pPr>
        <w:spacing w:before="60" w:after="60" w:line="276" w:lineRule="auto"/>
        <w:jc w:val="both"/>
        <w:rPr>
          <w:rFonts w:ascii="Cambria" w:hAnsi="Cambria"/>
          <w:sz w:val="24"/>
          <w:szCs w:val="24"/>
        </w:rPr>
      </w:pPr>
      <w:r w:rsidRPr="00525640">
        <w:rPr>
          <w:rFonts w:ascii="Cambria" w:hAnsi="Cambria"/>
          <w:sz w:val="24"/>
          <w:szCs w:val="24"/>
        </w:rPr>
        <w:t>Para cada caso se evaluó la desviación entre el ángulo θ obtenido por cada método numérico y el valor analítico exacto. La tabla 2 muestra que ambos métodos coinciden con la solución analítica en todos los casos, con</w:t>
      </w:r>
      <w:r w:rsidRPr="00525640">
        <w:rPr>
          <w:rFonts w:ascii="Cambria" w:hAnsi="Cambria"/>
          <w:sz w:val="24"/>
          <w:szCs w:val="24"/>
        </w:rPr>
        <w:t xml:space="preserve"> diferencias que están por debajo de cualquier límite práctico. Newton-Raphson es entre 3 y 7 órdenes de magnitud más preciso que Bisección.</w:t>
      </w:r>
    </w:p>
    <w:p w14:paraId="35D22524" w14:textId="77777777" w:rsidR="00D37971" w:rsidRPr="00525640" w:rsidRDefault="00D37971">
      <w:pPr>
        <w:rPr>
          <w:rFonts w:ascii="Cambria" w:hAnsi="Cambria"/>
          <w:sz w:val="24"/>
          <w:szCs w:val="24"/>
        </w:rPr>
      </w:pPr>
    </w:p>
    <w:p w14:paraId="59E7977D" w14:textId="77777777" w:rsidR="00D37971" w:rsidRPr="00525640" w:rsidRDefault="00975EE3">
      <w:pPr>
        <w:spacing w:before="60" w:after="20"/>
        <w:jc w:val="center"/>
        <w:rPr>
          <w:rFonts w:ascii="Cambria" w:hAnsi="Cambria"/>
          <w:sz w:val="24"/>
          <w:szCs w:val="24"/>
        </w:rPr>
      </w:pPr>
      <w:r w:rsidRPr="00525640">
        <w:rPr>
          <w:rFonts w:ascii="Cambria" w:hAnsi="Cambria"/>
          <w:b/>
          <w:bCs/>
          <w:sz w:val="24"/>
          <w:szCs w:val="24"/>
        </w:rPr>
        <w:t>Tabla 2. Desviación angular respecto a la solución analítica exacta.</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8"/>
        <w:gridCol w:w="1862"/>
        <w:gridCol w:w="1985"/>
        <w:gridCol w:w="1701"/>
        <w:gridCol w:w="1374"/>
        <w:gridCol w:w="1744"/>
      </w:tblGrid>
      <w:tr w:rsidR="003E37D8" w:rsidRPr="00525640" w14:paraId="3BC4EBC1" w14:textId="77777777" w:rsidTr="00E41D50">
        <w:tblPrEx>
          <w:tblCellMar>
            <w:top w:w="0" w:type="dxa"/>
            <w:bottom w:w="0" w:type="dxa"/>
          </w:tblCellMar>
        </w:tblPrEx>
        <w:trPr>
          <w:tblHeader/>
        </w:trPr>
        <w:tc>
          <w:tcPr>
            <w:tcW w:w="968"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4AB8635" w14:textId="77777777" w:rsidR="00D37971" w:rsidRPr="00525640" w:rsidRDefault="00975EE3">
            <w:pPr>
              <w:jc w:val="center"/>
              <w:rPr>
                <w:rFonts w:ascii="Cambria" w:hAnsi="Cambria"/>
                <w:sz w:val="24"/>
                <w:szCs w:val="24"/>
              </w:rPr>
            </w:pPr>
            <w:r w:rsidRPr="00525640">
              <w:rPr>
                <w:rFonts w:ascii="Cambria" w:hAnsi="Cambria"/>
                <w:b/>
                <w:bCs/>
                <w:sz w:val="24"/>
                <w:szCs w:val="24"/>
              </w:rPr>
              <w:t>Caso</w:t>
            </w:r>
          </w:p>
        </w:tc>
        <w:tc>
          <w:tcPr>
            <w:tcW w:w="1862"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3485307" w14:textId="77777777" w:rsidR="00D37971" w:rsidRPr="00525640" w:rsidRDefault="00975EE3">
            <w:pPr>
              <w:jc w:val="center"/>
              <w:rPr>
                <w:rFonts w:ascii="Cambria" w:hAnsi="Cambria"/>
                <w:sz w:val="24"/>
                <w:szCs w:val="24"/>
              </w:rPr>
            </w:pPr>
            <w:proofErr w:type="spellStart"/>
            <w:r w:rsidRPr="00525640">
              <w:rPr>
                <w:rFonts w:ascii="Cambria" w:hAnsi="Cambria"/>
                <w:b/>
                <w:bCs/>
                <w:sz w:val="24"/>
                <w:szCs w:val="24"/>
              </w:rPr>
              <w:t>θ_analítico</w:t>
            </w:r>
            <w:proofErr w:type="spellEnd"/>
            <w:r w:rsidRPr="00525640">
              <w:rPr>
                <w:rFonts w:ascii="Cambria" w:hAnsi="Cambria"/>
                <w:b/>
                <w:bCs/>
                <w:sz w:val="24"/>
                <w:szCs w:val="24"/>
              </w:rPr>
              <w:t xml:space="preserve"> (°)</w:t>
            </w:r>
          </w:p>
        </w:tc>
        <w:tc>
          <w:tcPr>
            <w:tcW w:w="1985"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8A62116" w14:textId="77777777" w:rsidR="00D37971" w:rsidRPr="00525640" w:rsidRDefault="00975EE3">
            <w:pPr>
              <w:jc w:val="center"/>
              <w:rPr>
                <w:rFonts w:ascii="Cambria" w:hAnsi="Cambria"/>
                <w:sz w:val="24"/>
                <w:szCs w:val="24"/>
              </w:rPr>
            </w:pPr>
            <w:proofErr w:type="spellStart"/>
            <w:r w:rsidRPr="00525640">
              <w:rPr>
                <w:rFonts w:ascii="Cambria" w:hAnsi="Cambria"/>
                <w:b/>
                <w:bCs/>
                <w:sz w:val="24"/>
                <w:szCs w:val="24"/>
              </w:rPr>
              <w:t>θ_Bisección</w:t>
            </w:r>
            <w:proofErr w:type="spellEnd"/>
            <w:r w:rsidRPr="00525640">
              <w:rPr>
                <w:rFonts w:ascii="Cambria" w:hAnsi="Cambria"/>
                <w:b/>
                <w:bCs/>
                <w:sz w:val="24"/>
                <w:szCs w:val="24"/>
              </w:rPr>
              <w:t xml:space="preserve"> (°)</w:t>
            </w:r>
          </w:p>
        </w:tc>
        <w:tc>
          <w:tcPr>
            <w:tcW w:w="170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48503843" w14:textId="77777777" w:rsidR="00D37971" w:rsidRPr="00525640" w:rsidRDefault="00975EE3">
            <w:pPr>
              <w:jc w:val="center"/>
              <w:rPr>
                <w:rFonts w:ascii="Cambria" w:hAnsi="Cambria"/>
                <w:sz w:val="24"/>
                <w:szCs w:val="24"/>
              </w:rPr>
            </w:pPr>
            <w:proofErr w:type="spellStart"/>
            <w:r w:rsidRPr="00525640">
              <w:rPr>
                <w:rFonts w:ascii="Cambria" w:hAnsi="Cambria"/>
                <w:b/>
                <w:bCs/>
                <w:sz w:val="24"/>
                <w:szCs w:val="24"/>
              </w:rPr>
              <w:t>θ_Newton</w:t>
            </w:r>
            <w:proofErr w:type="spellEnd"/>
            <w:r w:rsidRPr="00525640">
              <w:rPr>
                <w:rFonts w:ascii="Cambria" w:hAnsi="Cambria"/>
                <w:b/>
                <w:bCs/>
                <w:sz w:val="24"/>
                <w:szCs w:val="24"/>
              </w:rPr>
              <w:t xml:space="preserve"> (°)</w:t>
            </w:r>
          </w:p>
        </w:tc>
        <w:tc>
          <w:tcPr>
            <w:tcW w:w="1374"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488B3210" w14:textId="77777777" w:rsidR="00D37971" w:rsidRPr="00525640" w:rsidRDefault="00975EE3">
            <w:pPr>
              <w:jc w:val="center"/>
              <w:rPr>
                <w:rFonts w:ascii="Cambria" w:hAnsi="Cambria"/>
                <w:sz w:val="24"/>
                <w:szCs w:val="24"/>
              </w:rPr>
            </w:pPr>
            <w:r w:rsidRPr="00525640">
              <w:rPr>
                <w:rFonts w:ascii="Cambria" w:hAnsi="Cambria"/>
                <w:b/>
                <w:bCs/>
                <w:sz w:val="24"/>
                <w:szCs w:val="24"/>
              </w:rPr>
              <w:t>|</w:t>
            </w:r>
            <w:proofErr w:type="spellStart"/>
            <w:r w:rsidRPr="00525640">
              <w:rPr>
                <w:rFonts w:ascii="Cambria" w:hAnsi="Cambria"/>
                <w:b/>
                <w:bCs/>
                <w:sz w:val="24"/>
                <w:szCs w:val="24"/>
              </w:rPr>
              <w:t>Δθ_Bi</w:t>
            </w:r>
            <w:proofErr w:type="spellEnd"/>
            <w:r w:rsidRPr="00525640">
              <w:rPr>
                <w:rFonts w:ascii="Cambria" w:hAnsi="Cambria"/>
                <w:b/>
                <w:bCs/>
                <w:sz w:val="24"/>
                <w:szCs w:val="24"/>
              </w:rPr>
              <w:t>| (°)</w:t>
            </w:r>
          </w:p>
        </w:tc>
        <w:tc>
          <w:tcPr>
            <w:tcW w:w="1744"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1F0C73D8" w14:textId="77777777" w:rsidR="00D37971" w:rsidRPr="00525640" w:rsidRDefault="00975EE3">
            <w:pPr>
              <w:jc w:val="center"/>
              <w:rPr>
                <w:rFonts w:ascii="Cambria" w:hAnsi="Cambria"/>
                <w:sz w:val="24"/>
                <w:szCs w:val="24"/>
              </w:rPr>
            </w:pPr>
            <w:r w:rsidRPr="00525640">
              <w:rPr>
                <w:rFonts w:ascii="Cambria" w:hAnsi="Cambria"/>
                <w:b/>
                <w:bCs/>
                <w:sz w:val="24"/>
                <w:szCs w:val="24"/>
              </w:rPr>
              <w:t>|</w:t>
            </w:r>
            <w:proofErr w:type="spellStart"/>
            <w:r w:rsidRPr="00525640">
              <w:rPr>
                <w:rFonts w:ascii="Cambria" w:hAnsi="Cambria"/>
                <w:b/>
                <w:bCs/>
                <w:sz w:val="24"/>
                <w:szCs w:val="24"/>
              </w:rPr>
              <w:t>Δθ_NR</w:t>
            </w:r>
            <w:proofErr w:type="spellEnd"/>
            <w:r w:rsidRPr="00525640">
              <w:rPr>
                <w:rFonts w:ascii="Cambria" w:hAnsi="Cambria"/>
                <w:b/>
                <w:bCs/>
                <w:sz w:val="24"/>
                <w:szCs w:val="24"/>
              </w:rPr>
              <w:t>| (°)</w:t>
            </w:r>
          </w:p>
        </w:tc>
      </w:tr>
      <w:tr w:rsidR="003E37D8" w:rsidRPr="00525640" w14:paraId="536732F5" w14:textId="77777777" w:rsidTr="00E41D50">
        <w:tblPrEx>
          <w:tblCellMar>
            <w:top w:w="0" w:type="dxa"/>
            <w:bottom w:w="0" w:type="dxa"/>
          </w:tblCellMar>
        </w:tblPrEx>
        <w:tc>
          <w:tcPr>
            <w:tcW w:w="968"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C950D21" w14:textId="77777777" w:rsidR="00D37971" w:rsidRPr="00525640" w:rsidRDefault="00975EE3">
            <w:pPr>
              <w:jc w:val="center"/>
              <w:rPr>
                <w:rFonts w:ascii="Cambria" w:hAnsi="Cambria"/>
                <w:sz w:val="24"/>
                <w:szCs w:val="24"/>
              </w:rPr>
            </w:pPr>
            <w:r w:rsidRPr="00525640">
              <w:rPr>
                <w:rFonts w:ascii="Cambria" w:hAnsi="Cambria"/>
                <w:sz w:val="24"/>
                <w:szCs w:val="24"/>
              </w:rPr>
              <w:t>Caso base</w:t>
            </w:r>
          </w:p>
        </w:tc>
        <w:tc>
          <w:tcPr>
            <w:tcW w:w="1862"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D255F70" w14:textId="77777777" w:rsidR="00D37971" w:rsidRPr="00525640" w:rsidRDefault="00975EE3">
            <w:pPr>
              <w:jc w:val="center"/>
              <w:rPr>
                <w:rFonts w:ascii="Cambria" w:hAnsi="Cambria"/>
                <w:sz w:val="24"/>
                <w:szCs w:val="24"/>
              </w:rPr>
            </w:pPr>
            <w:r w:rsidRPr="00525640">
              <w:rPr>
                <w:rFonts w:ascii="Cambria" w:hAnsi="Cambria"/>
                <w:sz w:val="24"/>
                <w:szCs w:val="24"/>
              </w:rPr>
              <w:t>34.692218</w:t>
            </w:r>
          </w:p>
        </w:tc>
        <w:tc>
          <w:tcPr>
            <w:tcW w:w="1985"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DCB2B39" w14:textId="77777777" w:rsidR="00D37971" w:rsidRPr="00525640" w:rsidRDefault="00975EE3">
            <w:pPr>
              <w:jc w:val="center"/>
              <w:rPr>
                <w:rFonts w:ascii="Cambria" w:hAnsi="Cambria"/>
                <w:sz w:val="24"/>
                <w:szCs w:val="24"/>
              </w:rPr>
            </w:pPr>
            <w:r w:rsidRPr="00525640">
              <w:rPr>
                <w:rFonts w:ascii="Cambria" w:hAnsi="Cambria"/>
                <w:sz w:val="24"/>
                <w:szCs w:val="24"/>
              </w:rPr>
              <w:t>34.692218</w:t>
            </w:r>
          </w:p>
        </w:tc>
        <w:tc>
          <w:tcPr>
            <w:tcW w:w="1701"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6645F3E2" w14:textId="77777777" w:rsidR="00D37971" w:rsidRPr="00525640" w:rsidRDefault="00975EE3">
            <w:pPr>
              <w:jc w:val="center"/>
              <w:rPr>
                <w:rFonts w:ascii="Cambria" w:hAnsi="Cambria"/>
                <w:sz w:val="24"/>
                <w:szCs w:val="24"/>
              </w:rPr>
            </w:pPr>
            <w:r w:rsidRPr="00525640">
              <w:rPr>
                <w:rFonts w:ascii="Cambria" w:hAnsi="Cambria"/>
                <w:sz w:val="24"/>
                <w:szCs w:val="24"/>
              </w:rPr>
              <w:t>34.692218</w:t>
            </w:r>
          </w:p>
        </w:tc>
        <w:tc>
          <w:tcPr>
            <w:tcW w:w="1374"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4AA1E90" w14:textId="77777777" w:rsidR="00D37971" w:rsidRPr="00525640" w:rsidRDefault="00975EE3">
            <w:pPr>
              <w:jc w:val="center"/>
              <w:rPr>
                <w:rFonts w:ascii="Cambria" w:hAnsi="Cambria"/>
                <w:sz w:val="24"/>
                <w:szCs w:val="24"/>
              </w:rPr>
            </w:pPr>
            <w:r w:rsidRPr="00525640">
              <w:rPr>
                <w:rFonts w:ascii="Cambria" w:hAnsi="Cambria"/>
                <w:sz w:val="24"/>
                <w:szCs w:val="24"/>
              </w:rPr>
              <w:t>2.88 × 10⁻⁷</w:t>
            </w:r>
          </w:p>
        </w:tc>
        <w:tc>
          <w:tcPr>
            <w:tcW w:w="1744"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D633EA6" w14:textId="77777777" w:rsidR="00D37971" w:rsidRPr="00525640" w:rsidRDefault="00975EE3">
            <w:pPr>
              <w:jc w:val="center"/>
              <w:rPr>
                <w:rFonts w:ascii="Cambria" w:hAnsi="Cambria"/>
                <w:sz w:val="24"/>
                <w:szCs w:val="24"/>
              </w:rPr>
            </w:pPr>
            <w:r w:rsidRPr="00525640">
              <w:rPr>
                <w:rFonts w:ascii="Cambria" w:hAnsi="Cambria"/>
                <w:sz w:val="24"/>
                <w:szCs w:val="24"/>
              </w:rPr>
              <w:t>1.01 × 10⁻¹²</w:t>
            </w:r>
          </w:p>
        </w:tc>
      </w:tr>
      <w:tr w:rsidR="003E37D8" w:rsidRPr="00525640" w14:paraId="613362DD" w14:textId="77777777" w:rsidTr="00E41D50">
        <w:tblPrEx>
          <w:tblCellMar>
            <w:top w:w="0" w:type="dxa"/>
            <w:bottom w:w="0" w:type="dxa"/>
          </w:tblCellMar>
        </w:tblPrEx>
        <w:tc>
          <w:tcPr>
            <w:tcW w:w="96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91AB3E0" w14:textId="77777777" w:rsidR="00D37971" w:rsidRPr="00525640" w:rsidRDefault="00975EE3">
            <w:pPr>
              <w:jc w:val="center"/>
              <w:rPr>
                <w:rFonts w:ascii="Cambria" w:hAnsi="Cambria"/>
                <w:sz w:val="24"/>
                <w:szCs w:val="24"/>
              </w:rPr>
            </w:pPr>
            <w:r w:rsidRPr="00525640">
              <w:rPr>
                <w:rFonts w:ascii="Cambria" w:hAnsi="Cambria"/>
                <w:sz w:val="24"/>
                <w:szCs w:val="24"/>
              </w:rPr>
              <w:t>Ángulo bajo</w:t>
            </w:r>
          </w:p>
        </w:tc>
        <w:tc>
          <w:tcPr>
            <w:tcW w:w="186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0736E2B" w14:textId="77777777" w:rsidR="00D37971" w:rsidRPr="00525640" w:rsidRDefault="00975EE3">
            <w:pPr>
              <w:jc w:val="center"/>
              <w:rPr>
                <w:rFonts w:ascii="Cambria" w:hAnsi="Cambria"/>
                <w:sz w:val="24"/>
                <w:szCs w:val="24"/>
              </w:rPr>
            </w:pPr>
            <w:r w:rsidRPr="00525640">
              <w:rPr>
                <w:rFonts w:ascii="Cambria" w:hAnsi="Cambria"/>
                <w:sz w:val="24"/>
                <w:szCs w:val="24"/>
              </w:rPr>
              <w:t>48.106532</w:t>
            </w:r>
          </w:p>
        </w:tc>
        <w:tc>
          <w:tcPr>
            <w:tcW w:w="19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75640A2" w14:textId="77777777" w:rsidR="00D37971" w:rsidRPr="00525640" w:rsidRDefault="00975EE3">
            <w:pPr>
              <w:jc w:val="center"/>
              <w:rPr>
                <w:rFonts w:ascii="Cambria" w:hAnsi="Cambria"/>
                <w:sz w:val="24"/>
                <w:szCs w:val="24"/>
              </w:rPr>
            </w:pPr>
            <w:r w:rsidRPr="00525640">
              <w:rPr>
                <w:rFonts w:ascii="Cambria" w:hAnsi="Cambria"/>
                <w:sz w:val="24"/>
                <w:szCs w:val="24"/>
              </w:rPr>
              <w:t>48.106532</w:t>
            </w:r>
          </w:p>
        </w:tc>
        <w:tc>
          <w:tcPr>
            <w:tcW w:w="17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2FA7EF6" w14:textId="77777777" w:rsidR="00D37971" w:rsidRPr="00525640" w:rsidRDefault="00975EE3">
            <w:pPr>
              <w:jc w:val="center"/>
              <w:rPr>
                <w:rFonts w:ascii="Cambria" w:hAnsi="Cambria"/>
                <w:sz w:val="24"/>
                <w:szCs w:val="24"/>
              </w:rPr>
            </w:pPr>
            <w:r w:rsidRPr="00525640">
              <w:rPr>
                <w:rFonts w:ascii="Cambria" w:hAnsi="Cambria"/>
                <w:sz w:val="24"/>
                <w:szCs w:val="24"/>
              </w:rPr>
              <w:t>48.106532</w:t>
            </w:r>
          </w:p>
        </w:tc>
        <w:tc>
          <w:tcPr>
            <w:tcW w:w="13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EE583CD" w14:textId="77777777" w:rsidR="00D37971" w:rsidRPr="00525640" w:rsidRDefault="00975EE3">
            <w:pPr>
              <w:jc w:val="center"/>
              <w:rPr>
                <w:rFonts w:ascii="Cambria" w:hAnsi="Cambria"/>
                <w:sz w:val="24"/>
                <w:szCs w:val="24"/>
              </w:rPr>
            </w:pPr>
            <w:r w:rsidRPr="00525640">
              <w:rPr>
                <w:rFonts w:ascii="Cambria" w:hAnsi="Cambria"/>
                <w:sz w:val="24"/>
                <w:szCs w:val="24"/>
              </w:rPr>
              <w:t>1.48 × 10⁻⁷</w:t>
            </w:r>
          </w:p>
        </w:tc>
        <w:tc>
          <w:tcPr>
            <w:tcW w:w="17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5FE208B" w14:textId="77777777" w:rsidR="00D37971" w:rsidRPr="00525640" w:rsidRDefault="00975EE3">
            <w:pPr>
              <w:jc w:val="center"/>
              <w:rPr>
                <w:rFonts w:ascii="Cambria" w:hAnsi="Cambria"/>
                <w:sz w:val="24"/>
                <w:szCs w:val="24"/>
              </w:rPr>
            </w:pPr>
            <w:r w:rsidRPr="00525640">
              <w:rPr>
                <w:rFonts w:ascii="Cambria" w:hAnsi="Cambria"/>
                <w:sz w:val="24"/>
                <w:szCs w:val="24"/>
              </w:rPr>
              <w:t>0.00 × 10⁰</w:t>
            </w:r>
          </w:p>
        </w:tc>
      </w:tr>
      <w:tr w:rsidR="003E37D8" w:rsidRPr="00525640" w14:paraId="5E5FA348" w14:textId="77777777" w:rsidTr="00E41D50">
        <w:tblPrEx>
          <w:tblCellMar>
            <w:top w:w="0" w:type="dxa"/>
            <w:bottom w:w="0" w:type="dxa"/>
          </w:tblCellMar>
        </w:tblPrEx>
        <w:tc>
          <w:tcPr>
            <w:tcW w:w="968"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B64A77B" w14:textId="77777777" w:rsidR="00D37971" w:rsidRPr="00525640" w:rsidRDefault="00975EE3">
            <w:pPr>
              <w:jc w:val="center"/>
              <w:rPr>
                <w:rFonts w:ascii="Cambria" w:hAnsi="Cambria"/>
                <w:sz w:val="24"/>
                <w:szCs w:val="24"/>
              </w:rPr>
            </w:pPr>
            <w:r w:rsidRPr="00525640">
              <w:rPr>
                <w:rFonts w:ascii="Cambria" w:hAnsi="Cambria"/>
                <w:sz w:val="24"/>
                <w:szCs w:val="24"/>
              </w:rPr>
              <w:t>Ángulo alto</w:t>
            </w:r>
          </w:p>
        </w:tc>
        <w:tc>
          <w:tcPr>
            <w:tcW w:w="1862"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F79E271" w14:textId="77777777" w:rsidR="00D37971" w:rsidRPr="00525640" w:rsidRDefault="00975EE3">
            <w:pPr>
              <w:jc w:val="center"/>
              <w:rPr>
                <w:rFonts w:ascii="Cambria" w:hAnsi="Cambria"/>
                <w:sz w:val="24"/>
                <w:szCs w:val="24"/>
              </w:rPr>
            </w:pPr>
            <w:r w:rsidRPr="00525640">
              <w:rPr>
                <w:rFonts w:ascii="Cambria" w:hAnsi="Cambria"/>
                <w:sz w:val="24"/>
                <w:szCs w:val="24"/>
              </w:rPr>
              <w:t>29.467169</w:t>
            </w:r>
          </w:p>
        </w:tc>
        <w:tc>
          <w:tcPr>
            <w:tcW w:w="1985"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1F0CAD6" w14:textId="77777777" w:rsidR="00D37971" w:rsidRPr="00525640" w:rsidRDefault="00975EE3">
            <w:pPr>
              <w:jc w:val="center"/>
              <w:rPr>
                <w:rFonts w:ascii="Cambria" w:hAnsi="Cambria"/>
                <w:sz w:val="24"/>
                <w:szCs w:val="24"/>
              </w:rPr>
            </w:pPr>
            <w:r w:rsidRPr="00525640">
              <w:rPr>
                <w:rFonts w:ascii="Cambria" w:hAnsi="Cambria"/>
                <w:sz w:val="24"/>
                <w:szCs w:val="24"/>
              </w:rPr>
              <w:t>29.467169</w:t>
            </w:r>
          </w:p>
        </w:tc>
        <w:tc>
          <w:tcPr>
            <w:tcW w:w="1701"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DA26004" w14:textId="77777777" w:rsidR="00D37971" w:rsidRPr="00525640" w:rsidRDefault="00975EE3">
            <w:pPr>
              <w:jc w:val="center"/>
              <w:rPr>
                <w:rFonts w:ascii="Cambria" w:hAnsi="Cambria"/>
                <w:sz w:val="24"/>
                <w:szCs w:val="24"/>
              </w:rPr>
            </w:pPr>
            <w:r w:rsidRPr="00525640">
              <w:rPr>
                <w:rFonts w:ascii="Cambria" w:hAnsi="Cambria"/>
                <w:sz w:val="24"/>
                <w:szCs w:val="24"/>
              </w:rPr>
              <w:t>29.467169</w:t>
            </w:r>
          </w:p>
        </w:tc>
        <w:tc>
          <w:tcPr>
            <w:tcW w:w="1374"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94A3F10" w14:textId="77777777" w:rsidR="00D37971" w:rsidRPr="00525640" w:rsidRDefault="00975EE3">
            <w:pPr>
              <w:jc w:val="center"/>
              <w:rPr>
                <w:rFonts w:ascii="Cambria" w:hAnsi="Cambria"/>
                <w:sz w:val="24"/>
                <w:szCs w:val="24"/>
              </w:rPr>
            </w:pPr>
            <w:r w:rsidRPr="00525640">
              <w:rPr>
                <w:rFonts w:ascii="Cambria" w:hAnsi="Cambria"/>
                <w:sz w:val="24"/>
                <w:szCs w:val="24"/>
              </w:rPr>
              <w:t>6.44 × 10⁻⁸</w:t>
            </w:r>
          </w:p>
        </w:tc>
        <w:tc>
          <w:tcPr>
            <w:tcW w:w="1744"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06218D6" w14:textId="77777777" w:rsidR="00D37971" w:rsidRPr="00525640" w:rsidRDefault="00975EE3">
            <w:pPr>
              <w:jc w:val="center"/>
              <w:rPr>
                <w:rFonts w:ascii="Cambria" w:hAnsi="Cambria"/>
                <w:sz w:val="24"/>
                <w:szCs w:val="24"/>
              </w:rPr>
            </w:pPr>
            <w:r w:rsidRPr="00525640">
              <w:rPr>
                <w:rFonts w:ascii="Cambria" w:hAnsi="Cambria"/>
                <w:sz w:val="24"/>
                <w:szCs w:val="24"/>
              </w:rPr>
              <w:t>9.18 × 10⁻¹¹</w:t>
            </w:r>
          </w:p>
        </w:tc>
      </w:tr>
      <w:tr w:rsidR="003E37D8" w:rsidRPr="00525640" w14:paraId="1684DFF0" w14:textId="77777777" w:rsidTr="00E41D50">
        <w:tblPrEx>
          <w:tblCellMar>
            <w:top w:w="0" w:type="dxa"/>
            <w:bottom w:w="0" w:type="dxa"/>
          </w:tblCellMar>
        </w:tblPrEx>
        <w:tc>
          <w:tcPr>
            <w:tcW w:w="96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607DD52" w14:textId="77777777" w:rsidR="00D37971" w:rsidRPr="00525640" w:rsidRDefault="00975EE3">
            <w:pPr>
              <w:jc w:val="center"/>
              <w:rPr>
                <w:rFonts w:ascii="Cambria" w:hAnsi="Cambria"/>
                <w:sz w:val="24"/>
                <w:szCs w:val="24"/>
              </w:rPr>
            </w:pPr>
            <w:r w:rsidRPr="00525640">
              <w:rPr>
                <w:rFonts w:ascii="Cambria" w:hAnsi="Cambria"/>
                <w:sz w:val="24"/>
                <w:szCs w:val="24"/>
              </w:rPr>
              <w:t>T grande</w:t>
            </w:r>
          </w:p>
        </w:tc>
        <w:tc>
          <w:tcPr>
            <w:tcW w:w="186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6C2564D" w14:textId="77777777" w:rsidR="00D37971" w:rsidRPr="00525640" w:rsidRDefault="00975EE3">
            <w:pPr>
              <w:jc w:val="center"/>
              <w:rPr>
                <w:rFonts w:ascii="Cambria" w:hAnsi="Cambria"/>
                <w:sz w:val="24"/>
                <w:szCs w:val="24"/>
              </w:rPr>
            </w:pPr>
            <w:r w:rsidRPr="00525640">
              <w:rPr>
                <w:rFonts w:ascii="Cambria" w:hAnsi="Cambria"/>
                <w:sz w:val="24"/>
                <w:szCs w:val="24"/>
              </w:rPr>
              <w:t>45.257165</w:t>
            </w:r>
          </w:p>
        </w:tc>
        <w:tc>
          <w:tcPr>
            <w:tcW w:w="19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87594B3" w14:textId="77777777" w:rsidR="00D37971" w:rsidRPr="00525640" w:rsidRDefault="00975EE3">
            <w:pPr>
              <w:jc w:val="center"/>
              <w:rPr>
                <w:rFonts w:ascii="Cambria" w:hAnsi="Cambria"/>
                <w:sz w:val="24"/>
                <w:szCs w:val="24"/>
              </w:rPr>
            </w:pPr>
            <w:r w:rsidRPr="00525640">
              <w:rPr>
                <w:rFonts w:ascii="Cambria" w:hAnsi="Cambria"/>
                <w:sz w:val="24"/>
                <w:szCs w:val="24"/>
              </w:rPr>
              <w:t>45.257165</w:t>
            </w:r>
          </w:p>
        </w:tc>
        <w:tc>
          <w:tcPr>
            <w:tcW w:w="17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1D670DE" w14:textId="77777777" w:rsidR="00D37971" w:rsidRPr="00525640" w:rsidRDefault="00975EE3">
            <w:pPr>
              <w:jc w:val="center"/>
              <w:rPr>
                <w:rFonts w:ascii="Cambria" w:hAnsi="Cambria"/>
                <w:sz w:val="24"/>
                <w:szCs w:val="24"/>
              </w:rPr>
            </w:pPr>
            <w:r w:rsidRPr="00525640">
              <w:rPr>
                <w:rFonts w:ascii="Cambria" w:hAnsi="Cambria"/>
                <w:sz w:val="24"/>
                <w:szCs w:val="24"/>
              </w:rPr>
              <w:t>45.257165</w:t>
            </w:r>
          </w:p>
        </w:tc>
        <w:tc>
          <w:tcPr>
            <w:tcW w:w="13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AB4C652" w14:textId="77777777" w:rsidR="00D37971" w:rsidRPr="00525640" w:rsidRDefault="00975EE3">
            <w:pPr>
              <w:jc w:val="center"/>
              <w:rPr>
                <w:rFonts w:ascii="Cambria" w:hAnsi="Cambria"/>
                <w:sz w:val="24"/>
                <w:szCs w:val="24"/>
              </w:rPr>
            </w:pPr>
            <w:r w:rsidRPr="00525640">
              <w:rPr>
                <w:rFonts w:ascii="Cambria" w:hAnsi="Cambria"/>
                <w:sz w:val="24"/>
                <w:szCs w:val="24"/>
              </w:rPr>
              <w:t>9.44 × 10⁻⁸</w:t>
            </w:r>
          </w:p>
        </w:tc>
        <w:tc>
          <w:tcPr>
            <w:tcW w:w="17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429112D" w14:textId="77777777" w:rsidR="00D37971" w:rsidRPr="00525640" w:rsidRDefault="00975EE3">
            <w:pPr>
              <w:jc w:val="center"/>
              <w:rPr>
                <w:rFonts w:ascii="Cambria" w:hAnsi="Cambria"/>
                <w:sz w:val="24"/>
                <w:szCs w:val="24"/>
              </w:rPr>
            </w:pPr>
            <w:r w:rsidRPr="00525640">
              <w:rPr>
                <w:rFonts w:ascii="Cambria" w:hAnsi="Cambria"/>
                <w:sz w:val="24"/>
                <w:szCs w:val="24"/>
              </w:rPr>
              <w:t>0.00 × 10⁰</w:t>
            </w:r>
          </w:p>
        </w:tc>
      </w:tr>
    </w:tbl>
    <w:p w14:paraId="028FC5F2" w14:textId="77777777" w:rsidR="00D37971" w:rsidRPr="00525640" w:rsidRDefault="00D37971">
      <w:pPr>
        <w:rPr>
          <w:rFonts w:ascii="Cambria" w:hAnsi="Cambria"/>
        </w:rPr>
      </w:pPr>
    </w:p>
    <w:p w14:paraId="60A97A87" w14:textId="207EFCAF" w:rsidR="00D37971" w:rsidRPr="00525640" w:rsidRDefault="00975EE3">
      <w:pPr>
        <w:pStyle w:val="Ttulo2"/>
        <w:rPr>
          <w:rFonts w:ascii="Cambria" w:hAnsi="Cambria"/>
          <w:color w:val="auto"/>
        </w:rPr>
      </w:pPr>
      <w:r w:rsidRPr="00525640">
        <w:rPr>
          <w:rFonts w:ascii="Cambria" w:hAnsi="Cambria"/>
          <w:color w:val="auto"/>
        </w:rPr>
        <w:t xml:space="preserve">4.3 </w:t>
      </w:r>
      <w:r w:rsidRPr="00525640">
        <w:rPr>
          <w:rFonts w:ascii="Cambria" w:hAnsi="Cambria"/>
          <w:color w:val="auto"/>
        </w:rPr>
        <w:t>Comparación de Convergencia entre Métodos</w:t>
      </w:r>
    </w:p>
    <w:p w14:paraId="60CE6DED" w14:textId="77777777" w:rsidR="00D37971" w:rsidRPr="00525640" w:rsidRDefault="00975EE3">
      <w:pPr>
        <w:spacing w:before="60" w:after="60" w:line="276" w:lineRule="auto"/>
        <w:jc w:val="both"/>
        <w:rPr>
          <w:rFonts w:ascii="Cambria" w:hAnsi="Cambria"/>
          <w:sz w:val="24"/>
          <w:szCs w:val="24"/>
        </w:rPr>
      </w:pPr>
      <w:r w:rsidRPr="00525640">
        <w:rPr>
          <w:rFonts w:ascii="Cambria" w:hAnsi="Cambria"/>
          <w:sz w:val="24"/>
          <w:szCs w:val="24"/>
        </w:rPr>
        <w:lastRenderedPageBreak/>
        <w:t>La tabla 3 detalla el número de iteraciones y el error residual |F(θ</w:t>
      </w:r>
      <w:proofErr w:type="gramStart"/>
      <w:r w:rsidRPr="00525640">
        <w:rPr>
          <w:rFonts w:ascii="Cambria" w:hAnsi="Cambria"/>
          <w:sz w:val="24"/>
          <w:szCs w:val="24"/>
        </w:rPr>
        <w:t>*)|</w:t>
      </w:r>
      <w:proofErr w:type="gramEnd"/>
      <w:r w:rsidRPr="00525640">
        <w:rPr>
          <w:rFonts w:ascii="Cambria" w:hAnsi="Cambria"/>
          <w:sz w:val="24"/>
          <w:szCs w:val="24"/>
        </w:rPr>
        <w:t xml:space="preserve"> alcanzado por cada método en los cuatro casos. Bisección requiere invariablemente 28 iteraciones (determinado por el intervalo y la tolerancia). Newton-Raphson converge en 3 o 4 iterac</w:t>
      </w:r>
      <w:r w:rsidRPr="00525640">
        <w:rPr>
          <w:rFonts w:ascii="Cambria" w:hAnsi="Cambria"/>
          <w:sz w:val="24"/>
          <w:szCs w:val="24"/>
        </w:rPr>
        <w:t>iones en todos los casos.</w:t>
      </w:r>
    </w:p>
    <w:p w14:paraId="6A5C089E" w14:textId="77777777" w:rsidR="00D37971" w:rsidRPr="00525640" w:rsidRDefault="00D37971">
      <w:pPr>
        <w:rPr>
          <w:rFonts w:ascii="Cambria" w:hAnsi="Cambria"/>
          <w:sz w:val="24"/>
          <w:szCs w:val="24"/>
        </w:rPr>
      </w:pPr>
    </w:p>
    <w:p w14:paraId="67C38856" w14:textId="77777777" w:rsidR="00D37971" w:rsidRPr="00525640" w:rsidRDefault="00975EE3">
      <w:pPr>
        <w:spacing w:before="60" w:after="20"/>
        <w:jc w:val="center"/>
        <w:rPr>
          <w:rFonts w:ascii="Cambria" w:hAnsi="Cambria"/>
          <w:sz w:val="24"/>
          <w:szCs w:val="24"/>
        </w:rPr>
      </w:pPr>
      <w:r w:rsidRPr="00525640">
        <w:rPr>
          <w:rFonts w:ascii="Cambria" w:hAnsi="Cambria"/>
          <w:b/>
          <w:bCs/>
          <w:sz w:val="24"/>
          <w:szCs w:val="24"/>
        </w:rPr>
        <w:t>Tabla 3. Comparación de iteraciones y error residual.</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837"/>
        <w:gridCol w:w="1985"/>
        <w:gridCol w:w="1843"/>
        <w:gridCol w:w="2126"/>
      </w:tblGrid>
      <w:tr w:rsidR="003E37D8" w:rsidRPr="00525640" w14:paraId="0F22E8F3" w14:textId="77777777" w:rsidTr="00E41D50">
        <w:tblPrEx>
          <w:tblCellMar>
            <w:top w:w="0" w:type="dxa"/>
            <w:bottom w:w="0" w:type="dxa"/>
          </w:tblCellMar>
        </w:tblPrEx>
        <w:trPr>
          <w:tblHeader/>
        </w:trPr>
        <w:tc>
          <w:tcPr>
            <w:tcW w:w="156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53523D82" w14:textId="77777777" w:rsidR="00D37971" w:rsidRPr="00525640" w:rsidRDefault="00975EE3">
            <w:pPr>
              <w:jc w:val="center"/>
              <w:rPr>
                <w:rFonts w:ascii="Cambria" w:hAnsi="Cambria"/>
                <w:sz w:val="24"/>
                <w:szCs w:val="24"/>
              </w:rPr>
            </w:pPr>
            <w:r w:rsidRPr="00525640">
              <w:rPr>
                <w:rFonts w:ascii="Cambria" w:hAnsi="Cambria"/>
                <w:b/>
                <w:bCs/>
                <w:sz w:val="24"/>
                <w:szCs w:val="24"/>
              </w:rPr>
              <w:t>Caso</w:t>
            </w:r>
          </w:p>
        </w:tc>
        <w:tc>
          <w:tcPr>
            <w:tcW w:w="1837"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150E7E25" w14:textId="77777777" w:rsidR="00D37971" w:rsidRPr="00525640" w:rsidRDefault="00975EE3">
            <w:pPr>
              <w:jc w:val="center"/>
              <w:rPr>
                <w:rFonts w:ascii="Cambria" w:hAnsi="Cambria"/>
                <w:sz w:val="24"/>
                <w:szCs w:val="24"/>
              </w:rPr>
            </w:pPr>
            <w:r w:rsidRPr="00525640">
              <w:rPr>
                <w:rFonts w:ascii="Cambria" w:hAnsi="Cambria"/>
                <w:b/>
                <w:bCs/>
                <w:sz w:val="24"/>
                <w:szCs w:val="24"/>
              </w:rPr>
              <w:t xml:space="preserve">Bi: </w:t>
            </w:r>
            <w:proofErr w:type="spellStart"/>
            <w:r w:rsidRPr="00525640">
              <w:rPr>
                <w:rFonts w:ascii="Cambria" w:hAnsi="Cambria"/>
                <w:b/>
                <w:bCs/>
                <w:sz w:val="24"/>
                <w:szCs w:val="24"/>
              </w:rPr>
              <w:t>iter</w:t>
            </w:r>
            <w:proofErr w:type="spellEnd"/>
          </w:p>
        </w:tc>
        <w:tc>
          <w:tcPr>
            <w:tcW w:w="1985"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80A03B7" w14:textId="77777777" w:rsidR="00D37971" w:rsidRPr="00525640" w:rsidRDefault="00975EE3">
            <w:pPr>
              <w:jc w:val="center"/>
              <w:rPr>
                <w:rFonts w:ascii="Cambria" w:hAnsi="Cambria"/>
                <w:sz w:val="24"/>
                <w:szCs w:val="24"/>
              </w:rPr>
            </w:pPr>
            <w:r w:rsidRPr="00525640">
              <w:rPr>
                <w:rFonts w:ascii="Cambria" w:hAnsi="Cambria"/>
                <w:b/>
                <w:bCs/>
                <w:sz w:val="24"/>
                <w:szCs w:val="24"/>
              </w:rPr>
              <w:t>Bi: |F(θ</w:t>
            </w:r>
            <w:proofErr w:type="gramStart"/>
            <w:r w:rsidRPr="00525640">
              <w:rPr>
                <w:rFonts w:ascii="Cambria" w:hAnsi="Cambria"/>
                <w:b/>
                <w:bCs/>
                <w:sz w:val="24"/>
                <w:szCs w:val="24"/>
              </w:rPr>
              <w:t>*)|</w:t>
            </w:r>
            <w:proofErr w:type="gramEnd"/>
            <w:r w:rsidRPr="00525640">
              <w:rPr>
                <w:rFonts w:ascii="Cambria" w:hAnsi="Cambria"/>
                <w:b/>
                <w:bCs/>
                <w:sz w:val="24"/>
                <w:szCs w:val="24"/>
              </w:rPr>
              <w:t xml:space="preserve"> </w:t>
            </w:r>
          </w:p>
        </w:tc>
        <w:tc>
          <w:tcPr>
            <w:tcW w:w="1843"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33D7F1C" w14:textId="77777777" w:rsidR="00D37971" w:rsidRPr="00525640" w:rsidRDefault="00975EE3">
            <w:pPr>
              <w:jc w:val="center"/>
              <w:rPr>
                <w:rFonts w:ascii="Cambria" w:hAnsi="Cambria"/>
                <w:sz w:val="24"/>
                <w:szCs w:val="24"/>
              </w:rPr>
            </w:pPr>
            <w:r w:rsidRPr="00525640">
              <w:rPr>
                <w:rFonts w:ascii="Cambria" w:hAnsi="Cambria"/>
                <w:b/>
                <w:bCs/>
                <w:sz w:val="24"/>
                <w:szCs w:val="24"/>
              </w:rPr>
              <w:t xml:space="preserve">NR: </w:t>
            </w:r>
            <w:proofErr w:type="spellStart"/>
            <w:r w:rsidRPr="00525640">
              <w:rPr>
                <w:rFonts w:ascii="Cambria" w:hAnsi="Cambria"/>
                <w:b/>
                <w:bCs/>
                <w:sz w:val="24"/>
                <w:szCs w:val="24"/>
              </w:rPr>
              <w:t>iter</w:t>
            </w:r>
            <w:proofErr w:type="spellEnd"/>
          </w:p>
        </w:tc>
        <w:tc>
          <w:tcPr>
            <w:tcW w:w="212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49424A22" w14:textId="77777777" w:rsidR="00D37971" w:rsidRPr="00525640" w:rsidRDefault="00975EE3">
            <w:pPr>
              <w:jc w:val="center"/>
              <w:rPr>
                <w:rFonts w:ascii="Cambria" w:hAnsi="Cambria"/>
                <w:sz w:val="24"/>
                <w:szCs w:val="24"/>
              </w:rPr>
            </w:pPr>
            <w:r w:rsidRPr="00525640">
              <w:rPr>
                <w:rFonts w:ascii="Cambria" w:hAnsi="Cambria"/>
                <w:b/>
                <w:bCs/>
                <w:sz w:val="24"/>
                <w:szCs w:val="24"/>
              </w:rPr>
              <w:t>NR: |F(θ</w:t>
            </w:r>
            <w:proofErr w:type="gramStart"/>
            <w:r w:rsidRPr="00525640">
              <w:rPr>
                <w:rFonts w:ascii="Cambria" w:hAnsi="Cambria"/>
                <w:b/>
                <w:bCs/>
                <w:sz w:val="24"/>
                <w:szCs w:val="24"/>
              </w:rPr>
              <w:t>*)|</w:t>
            </w:r>
            <w:proofErr w:type="gramEnd"/>
          </w:p>
        </w:tc>
      </w:tr>
      <w:tr w:rsidR="003E37D8" w:rsidRPr="00525640" w14:paraId="698A7BD0" w14:textId="77777777" w:rsidTr="00E41D50">
        <w:tblPrEx>
          <w:tblCellMar>
            <w:top w:w="0" w:type="dxa"/>
            <w:bottom w:w="0" w:type="dxa"/>
          </w:tblCellMar>
        </w:tblPrEx>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94F69A6" w14:textId="77777777" w:rsidR="00D37971" w:rsidRPr="00525640" w:rsidRDefault="00975EE3">
            <w:pPr>
              <w:jc w:val="center"/>
              <w:rPr>
                <w:rFonts w:ascii="Cambria" w:hAnsi="Cambria"/>
                <w:sz w:val="24"/>
                <w:szCs w:val="24"/>
              </w:rPr>
            </w:pPr>
            <w:r w:rsidRPr="00525640">
              <w:rPr>
                <w:rFonts w:ascii="Cambria" w:hAnsi="Cambria"/>
                <w:sz w:val="24"/>
                <w:szCs w:val="24"/>
              </w:rPr>
              <w:t>Caso base</w:t>
            </w:r>
          </w:p>
        </w:tc>
        <w:tc>
          <w:tcPr>
            <w:tcW w:w="1837"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694E810" w14:textId="77777777" w:rsidR="00D37971" w:rsidRPr="00525640" w:rsidRDefault="00975EE3">
            <w:pPr>
              <w:jc w:val="center"/>
              <w:rPr>
                <w:rFonts w:ascii="Cambria" w:hAnsi="Cambria"/>
                <w:sz w:val="24"/>
                <w:szCs w:val="24"/>
              </w:rPr>
            </w:pPr>
            <w:r w:rsidRPr="00525640">
              <w:rPr>
                <w:rFonts w:ascii="Cambria" w:hAnsi="Cambria"/>
                <w:sz w:val="24"/>
                <w:szCs w:val="24"/>
              </w:rPr>
              <w:t>28</w:t>
            </w:r>
          </w:p>
        </w:tc>
        <w:tc>
          <w:tcPr>
            <w:tcW w:w="1985"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99770BA" w14:textId="77777777" w:rsidR="00D37971" w:rsidRPr="00525640" w:rsidRDefault="00975EE3">
            <w:pPr>
              <w:jc w:val="center"/>
              <w:rPr>
                <w:rFonts w:ascii="Cambria" w:hAnsi="Cambria"/>
                <w:sz w:val="24"/>
                <w:szCs w:val="24"/>
              </w:rPr>
            </w:pPr>
            <w:r w:rsidRPr="00525640">
              <w:rPr>
                <w:rFonts w:ascii="Cambria" w:hAnsi="Cambria"/>
                <w:sz w:val="24"/>
                <w:szCs w:val="24"/>
              </w:rPr>
              <w:t>3.37 × 10⁻⁷</w:t>
            </w:r>
          </w:p>
        </w:tc>
        <w:tc>
          <w:tcPr>
            <w:tcW w:w="1843"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61CC4AE9" w14:textId="77777777" w:rsidR="00D37971" w:rsidRPr="00525640" w:rsidRDefault="00975EE3">
            <w:pPr>
              <w:jc w:val="center"/>
              <w:rPr>
                <w:rFonts w:ascii="Cambria" w:hAnsi="Cambria"/>
                <w:sz w:val="24"/>
                <w:szCs w:val="24"/>
              </w:rPr>
            </w:pPr>
            <w:r w:rsidRPr="00525640">
              <w:rPr>
                <w:rFonts w:ascii="Cambria" w:hAnsi="Cambria"/>
                <w:sz w:val="24"/>
                <w:szCs w:val="24"/>
              </w:rPr>
              <w:t>4</w:t>
            </w:r>
          </w:p>
        </w:tc>
        <w:tc>
          <w:tcPr>
            <w:tcW w:w="21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562C773" w14:textId="77777777" w:rsidR="00D37971" w:rsidRPr="00525640" w:rsidRDefault="00975EE3">
            <w:pPr>
              <w:jc w:val="center"/>
              <w:rPr>
                <w:rFonts w:ascii="Cambria" w:hAnsi="Cambria"/>
                <w:sz w:val="24"/>
                <w:szCs w:val="24"/>
              </w:rPr>
            </w:pPr>
            <w:r w:rsidRPr="00525640">
              <w:rPr>
                <w:rFonts w:ascii="Cambria" w:hAnsi="Cambria"/>
                <w:sz w:val="24"/>
                <w:szCs w:val="24"/>
              </w:rPr>
              <w:t>1.18 × 10⁻¹²</w:t>
            </w:r>
          </w:p>
        </w:tc>
      </w:tr>
      <w:tr w:rsidR="003E37D8" w:rsidRPr="00525640" w14:paraId="023B1ED5" w14:textId="77777777" w:rsidTr="00E41D50">
        <w:tblPrEx>
          <w:tblCellMar>
            <w:top w:w="0" w:type="dxa"/>
            <w:bottom w:w="0" w:type="dxa"/>
          </w:tblCellMar>
        </w:tblPrEx>
        <w:tc>
          <w:tcPr>
            <w:tcW w:w="1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0BCD047" w14:textId="77777777" w:rsidR="00D37971" w:rsidRPr="00525640" w:rsidRDefault="00975EE3">
            <w:pPr>
              <w:jc w:val="center"/>
              <w:rPr>
                <w:rFonts w:ascii="Cambria" w:hAnsi="Cambria"/>
                <w:sz w:val="24"/>
                <w:szCs w:val="24"/>
              </w:rPr>
            </w:pPr>
            <w:r w:rsidRPr="00525640">
              <w:rPr>
                <w:rFonts w:ascii="Cambria" w:hAnsi="Cambria"/>
                <w:sz w:val="24"/>
                <w:szCs w:val="24"/>
              </w:rPr>
              <w:t>Ángulo bajo</w:t>
            </w:r>
          </w:p>
        </w:tc>
        <w:tc>
          <w:tcPr>
            <w:tcW w:w="18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68EF4FB" w14:textId="77777777" w:rsidR="00D37971" w:rsidRPr="00525640" w:rsidRDefault="00975EE3">
            <w:pPr>
              <w:jc w:val="center"/>
              <w:rPr>
                <w:rFonts w:ascii="Cambria" w:hAnsi="Cambria"/>
                <w:sz w:val="24"/>
                <w:szCs w:val="24"/>
              </w:rPr>
            </w:pPr>
            <w:r w:rsidRPr="00525640">
              <w:rPr>
                <w:rFonts w:ascii="Cambria" w:hAnsi="Cambria"/>
                <w:sz w:val="24"/>
                <w:szCs w:val="24"/>
              </w:rPr>
              <w:t>28</w:t>
            </w:r>
          </w:p>
        </w:tc>
        <w:tc>
          <w:tcPr>
            <w:tcW w:w="19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5591C13" w14:textId="77777777" w:rsidR="00D37971" w:rsidRPr="00525640" w:rsidRDefault="00975EE3">
            <w:pPr>
              <w:jc w:val="center"/>
              <w:rPr>
                <w:rFonts w:ascii="Cambria" w:hAnsi="Cambria"/>
                <w:sz w:val="24"/>
                <w:szCs w:val="24"/>
              </w:rPr>
            </w:pPr>
            <w:r w:rsidRPr="00525640">
              <w:rPr>
                <w:rFonts w:ascii="Cambria" w:hAnsi="Cambria"/>
                <w:sz w:val="24"/>
                <w:szCs w:val="24"/>
              </w:rPr>
              <w:t>3.02 × 10⁻⁷</w:t>
            </w:r>
          </w:p>
        </w:tc>
        <w:tc>
          <w:tcPr>
            <w:tcW w:w="184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696D082" w14:textId="77777777" w:rsidR="00D37971" w:rsidRPr="00525640" w:rsidRDefault="00975EE3">
            <w:pPr>
              <w:jc w:val="center"/>
              <w:rPr>
                <w:rFonts w:ascii="Cambria" w:hAnsi="Cambria"/>
                <w:sz w:val="24"/>
                <w:szCs w:val="24"/>
              </w:rPr>
            </w:pPr>
            <w:r w:rsidRPr="00525640">
              <w:rPr>
                <w:rFonts w:ascii="Cambria" w:hAnsi="Cambria"/>
                <w:sz w:val="24"/>
                <w:szCs w:val="24"/>
              </w:rPr>
              <w:t>4</w:t>
            </w:r>
          </w:p>
        </w:tc>
        <w:tc>
          <w:tcPr>
            <w:tcW w:w="21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2C9C945" w14:textId="77777777" w:rsidR="00D37971" w:rsidRPr="00525640" w:rsidRDefault="00975EE3">
            <w:pPr>
              <w:jc w:val="center"/>
              <w:rPr>
                <w:rFonts w:ascii="Cambria" w:hAnsi="Cambria"/>
                <w:sz w:val="24"/>
                <w:szCs w:val="24"/>
              </w:rPr>
            </w:pPr>
            <w:r w:rsidRPr="00525640">
              <w:rPr>
                <w:rFonts w:ascii="Cambria" w:hAnsi="Cambria"/>
                <w:sz w:val="24"/>
                <w:szCs w:val="24"/>
              </w:rPr>
              <w:t>1.42 × 10⁻¹⁴</w:t>
            </w:r>
          </w:p>
        </w:tc>
      </w:tr>
      <w:tr w:rsidR="003E37D8" w:rsidRPr="00525640" w14:paraId="40828A52" w14:textId="77777777" w:rsidTr="00E41D50">
        <w:tblPrEx>
          <w:tblCellMar>
            <w:top w:w="0" w:type="dxa"/>
            <w:bottom w:w="0" w:type="dxa"/>
          </w:tblCellMar>
        </w:tblPrEx>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11A7EC9" w14:textId="77777777" w:rsidR="00D37971" w:rsidRPr="00525640" w:rsidRDefault="00975EE3">
            <w:pPr>
              <w:jc w:val="center"/>
              <w:rPr>
                <w:rFonts w:ascii="Cambria" w:hAnsi="Cambria"/>
                <w:sz w:val="24"/>
                <w:szCs w:val="24"/>
              </w:rPr>
            </w:pPr>
            <w:r w:rsidRPr="00525640">
              <w:rPr>
                <w:rFonts w:ascii="Cambria" w:hAnsi="Cambria"/>
                <w:sz w:val="24"/>
                <w:szCs w:val="24"/>
              </w:rPr>
              <w:t>Ángulo alto</w:t>
            </w:r>
          </w:p>
        </w:tc>
        <w:tc>
          <w:tcPr>
            <w:tcW w:w="1837"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607EC1B5" w14:textId="77777777" w:rsidR="00D37971" w:rsidRPr="00525640" w:rsidRDefault="00975EE3">
            <w:pPr>
              <w:jc w:val="center"/>
              <w:rPr>
                <w:rFonts w:ascii="Cambria" w:hAnsi="Cambria"/>
                <w:sz w:val="24"/>
                <w:szCs w:val="24"/>
              </w:rPr>
            </w:pPr>
            <w:r w:rsidRPr="00525640">
              <w:rPr>
                <w:rFonts w:ascii="Cambria" w:hAnsi="Cambria"/>
                <w:sz w:val="24"/>
                <w:szCs w:val="24"/>
              </w:rPr>
              <w:t>28</w:t>
            </w:r>
          </w:p>
        </w:tc>
        <w:tc>
          <w:tcPr>
            <w:tcW w:w="1985"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9DA21AE" w14:textId="77777777" w:rsidR="00D37971" w:rsidRPr="00525640" w:rsidRDefault="00975EE3">
            <w:pPr>
              <w:jc w:val="center"/>
              <w:rPr>
                <w:rFonts w:ascii="Cambria" w:hAnsi="Cambria"/>
                <w:sz w:val="24"/>
                <w:szCs w:val="24"/>
              </w:rPr>
            </w:pPr>
            <w:r w:rsidRPr="00525640">
              <w:rPr>
                <w:rFonts w:ascii="Cambria" w:hAnsi="Cambria"/>
                <w:sz w:val="24"/>
                <w:szCs w:val="24"/>
              </w:rPr>
              <w:t>5.22 × 10⁻⁸</w:t>
            </w:r>
          </w:p>
        </w:tc>
        <w:tc>
          <w:tcPr>
            <w:tcW w:w="1843"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04B03C0" w14:textId="77777777" w:rsidR="00D37971" w:rsidRPr="00525640" w:rsidRDefault="00975EE3">
            <w:pPr>
              <w:jc w:val="center"/>
              <w:rPr>
                <w:rFonts w:ascii="Cambria" w:hAnsi="Cambria"/>
                <w:sz w:val="24"/>
                <w:szCs w:val="24"/>
              </w:rPr>
            </w:pPr>
            <w:r w:rsidRPr="00525640">
              <w:rPr>
                <w:rFonts w:ascii="Cambria" w:hAnsi="Cambria"/>
                <w:sz w:val="24"/>
                <w:szCs w:val="24"/>
              </w:rPr>
              <w:t>4</w:t>
            </w:r>
          </w:p>
        </w:tc>
        <w:tc>
          <w:tcPr>
            <w:tcW w:w="21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8DBBA30" w14:textId="77777777" w:rsidR="00D37971" w:rsidRPr="00525640" w:rsidRDefault="00975EE3">
            <w:pPr>
              <w:jc w:val="center"/>
              <w:rPr>
                <w:rFonts w:ascii="Cambria" w:hAnsi="Cambria"/>
                <w:sz w:val="24"/>
                <w:szCs w:val="24"/>
              </w:rPr>
            </w:pPr>
            <w:r w:rsidRPr="00525640">
              <w:rPr>
                <w:rFonts w:ascii="Cambria" w:hAnsi="Cambria"/>
                <w:sz w:val="24"/>
                <w:szCs w:val="24"/>
              </w:rPr>
              <w:t>7.44 × 10⁻¹¹</w:t>
            </w:r>
          </w:p>
        </w:tc>
      </w:tr>
      <w:tr w:rsidR="003E37D8" w:rsidRPr="00525640" w14:paraId="3EBF2D1A" w14:textId="77777777" w:rsidTr="00E41D50">
        <w:tblPrEx>
          <w:tblCellMar>
            <w:top w:w="0" w:type="dxa"/>
            <w:bottom w:w="0" w:type="dxa"/>
          </w:tblCellMar>
        </w:tblPrEx>
        <w:tc>
          <w:tcPr>
            <w:tcW w:w="1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B013F2F" w14:textId="77777777" w:rsidR="00D37971" w:rsidRPr="00525640" w:rsidRDefault="00975EE3">
            <w:pPr>
              <w:jc w:val="center"/>
              <w:rPr>
                <w:rFonts w:ascii="Cambria" w:hAnsi="Cambria"/>
                <w:sz w:val="24"/>
                <w:szCs w:val="24"/>
              </w:rPr>
            </w:pPr>
            <w:r w:rsidRPr="00525640">
              <w:rPr>
                <w:rFonts w:ascii="Cambria" w:hAnsi="Cambria"/>
                <w:sz w:val="24"/>
                <w:szCs w:val="24"/>
              </w:rPr>
              <w:t>T grande</w:t>
            </w:r>
          </w:p>
        </w:tc>
        <w:tc>
          <w:tcPr>
            <w:tcW w:w="18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9E1CE49" w14:textId="77777777" w:rsidR="00D37971" w:rsidRPr="00525640" w:rsidRDefault="00975EE3">
            <w:pPr>
              <w:jc w:val="center"/>
              <w:rPr>
                <w:rFonts w:ascii="Cambria" w:hAnsi="Cambria"/>
                <w:sz w:val="24"/>
                <w:szCs w:val="24"/>
              </w:rPr>
            </w:pPr>
            <w:r w:rsidRPr="00525640">
              <w:rPr>
                <w:rFonts w:ascii="Cambria" w:hAnsi="Cambria"/>
                <w:sz w:val="24"/>
                <w:szCs w:val="24"/>
              </w:rPr>
              <w:t>28</w:t>
            </w:r>
          </w:p>
        </w:tc>
        <w:tc>
          <w:tcPr>
            <w:tcW w:w="19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6B382B0" w14:textId="77777777" w:rsidR="00D37971" w:rsidRPr="00525640" w:rsidRDefault="00975EE3">
            <w:pPr>
              <w:jc w:val="center"/>
              <w:rPr>
                <w:rFonts w:ascii="Cambria" w:hAnsi="Cambria"/>
                <w:sz w:val="24"/>
                <w:szCs w:val="24"/>
              </w:rPr>
            </w:pPr>
            <w:r w:rsidRPr="00525640">
              <w:rPr>
                <w:rFonts w:ascii="Cambria" w:hAnsi="Cambria"/>
                <w:sz w:val="24"/>
                <w:szCs w:val="24"/>
              </w:rPr>
              <w:t>7.73 × 10⁻⁸</w:t>
            </w:r>
          </w:p>
        </w:tc>
        <w:tc>
          <w:tcPr>
            <w:tcW w:w="184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FA96E4F" w14:textId="77777777" w:rsidR="00D37971" w:rsidRPr="00525640" w:rsidRDefault="00975EE3">
            <w:pPr>
              <w:jc w:val="center"/>
              <w:rPr>
                <w:rFonts w:ascii="Cambria" w:hAnsi="Cambria"/>
                <w:sz w:val="24"/>
                <w:szCs w:val="24"/>
              </w:rPr>
            </w:pPr>
            <w:r w:rsidRPr="00525640">
              <w:rPr>
                <w:rFonts w:ascii="Cambria" w:hAnsi="Cambria"/>
                <w:sz w:val="24"/>
                <w:szCs w:val="24"/>
              </w:rPr>
              <w:t>3</w:t>
            </w:r>
          </w:p>
        </w:tc>
        <w:tc>
          <w:tcPr>
            <w:tcW w:w="21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1F99467" w14:textId="77777777" w:rsidR="00D37971" w:rsidRPr="00525640" w:rsidRDefault="00975EE3">
            <w:pPr>
              <w:jc w:val="center"/>
              <w:rPr>
                <w:rFonts w:ascii="Cambria" w:hAnsi="Cambria"/>
                <w:sz w:val="24"/>
                <w:szCs w:val="24"/>
              </w:rPr>
            </w:pPr>
            <w:r w:rsidRPr="00525640">
              <w:rPr>
                <w:rFonts w:ascii="Cambria" w:hAnsi="Cambria"/>
                <w:sz w:val="24"/>
                <w:szCs w:val="24"/>
              </w:rPr>
              <w:t>0.00 × 10⁰</w:t>
            </w:r>
          </w:p>
        </w:tc>
      </w:tr>
    </w:tbl>
    <w:p w14:paraId="473217AF" w14:textId="77777777" w:rsidR="00D37971" w:rsidRPr="00525640" w:rsidRDefault="00D37971">
      <w:pPr>
        <w:rPr>
          <w:rFonts w:ascii="Cambria" w:hAnsi="Cambria"/>
          <w:sz w:val="24"/>
          <w:szCs w:val="24"/>
        </w:rPr>
      </w:pPr>
    </w:p>
    <w:p w14:paraId="67C37B39" w14:textId="77777777" w:rsidR="00D37971" w:rsidRPr="00525640" w:rsidRDefault="00975EE3">
      <w:pPr>
        <w:spacing w:before="60" w:after="60" w:line="276" w:lineRule="auto"/>
        <w:jc w:val="both"/>
        <w:rPr>
          <w:rFonts w:ascii="Cambria" w:hAnsi="Cambria"/>
          <w:sz w:val="24"/>
          <w:szCs w:val="24"/>
        </w:rPr>
      </w:pPr>
      <w:r w:rsidRPr="00525640">
        <w:rPr>
          <w:rFonts w:ascii="Cambria" w:hAnsi="Cambria"/>
          <w:sz w:val="24"/>
          <w:szCs w:val="24"/>
        </w:rPr>
        <w:t>La tabla 4 muestra el historial de convergencia de Newton-Raphson en el caso base, ilustrando el comportamiento cuadrático: el número de cifras correctas se dobla en cada iteración.</w:t>
      </w:r>
    </w:p>
    <w:p w14:paraId="515B3410" w14:textId="77777777" w:rsidR="00D37971" w:rsidRPr="00525640" w:rsidRDefault="00D37971">
      <w:pPr>
        <w:rPr>
          <w:rFonts w:ascii="Cambria" w:hAnsi="Cambria"/>
          <w:sz w:val="24"/>
          <w:szCs w:val="24"/>
        </w:rPr>
      </w:pPr>
    </w:p>
    <w:p w14:paraId="32E93B68" w14:textId="77777777" w:rsidR="00D37971" w:rsidRPr="00525640" w:rsidRDefault="00975EE3">
      <w:pPr>
        <w:spacing w:before="60" w:after="20"/>
        <w:jc w:val="center"/>
        <w:rPr>
          <w:rFonts w:ascii="Cambria" w:hAnsi="Cambria"/>
          <w:sz w:val="24"/>
          <w:szCs w:val="24"/>
        </w:rPr>
      </w:pPr>
      <w:r w:rsidRPr="00525640">
        <w:rPr>
          <w:rFonts w:ascii="Cambria" w:hAnsi="Cambria"/>
          <w:b/>
          <w:bCs/>
          <w:sz w:val="24"/>
          <w:szCs w:val="24"/>
        </w:rPr>
        <w:t>Tabla 4. Historial de Newton-Raphson — Caso base (D=120, h=20, v=25, φ=45</w:t>
      </w:r>
      <w:r w:rsidRPr="00525640">
        <w:rPr>
          <w:rFonts w:ascii="Cambria" w:hAnsi="Cambria"/>
          <w:b/>
          <w:bCs/>
          <w:sz w:val="24"/>
          <w:szCs w:val="24"/>
        </w:rPr>
        <w:t>°, T=2).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3E37D8" w:rsidRPr="00525640" w14:paraId="238D4B03" w14:textId="77777777">
        <w:tblPrEx>
          <w:tblCellMar>
            <w:top w:w="0" w:type="dxa"/>
            <w:bottom w:w="0" w:type="dxa"/>
          </w:tblCellMar>
        </w:tblPrEx>
        <w:trPr>
          <w:tblHeader/>
        </w:trPr>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3898C658" w14:textId="77777777" w:rsidR="00D37971" w:rsidRPr="00525640" w:rsidRDefault="00975EE3">
            <w:pPr>
              <w:jc w:val="center"/>
              <w:rPr>
                <w:rFonts w:ascii="Cambria" w:hAnsi="Cambria"/>
                <w:sz w:val="24"/>
                <w:szCs w:val="24"/>
              </w:rPr>
            </w:pPr>
            <w:r w:rsidRPr="00525640">
              <w:rPr>
                <w:rFonts w:ascii="Cambria" w:hAnsi="Cambria"/>
                <w:b/>
                <w:bCs/>
                <w:sz w:val="24"/>
                <w:szCs w:val="24"/>
              </w:rPr>
              <w:t>Iteración</w:t>
            </w:r>
          </w:p>
        </w:tc>
        <w:tc>
          <w:tcPr>
            <w:tcW w:w="351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57FDF556" w14:textId="77777777" w:rsidR="00D37971" w:rsidRPr="00525640" w:rsidRDefault="00975EE3">
            <w:pPr>
              <w:jc w:val="center"/>
              <w:rPr>
                <w:rFonts w:ascii="Cambria" w:hAnsi="Cambria"/>
                <w:sz w:val="24"/>
                <w:szCs w:val="24"/>
              </w:rPr>
            </w:pPr>
            <w:r w:rsidRPr="00525640">
              <w:rPr>
                <w:rFonts w:ascii="Cambria" w:hAnsi="Cambria"/>
                <w:b/>
                <w:bCs/>
                <w:sz w:val="24"/>
                <w:szCs w:val="24"/>
              </w:rPr>
              <w:t>θ (rad)</w:t>
            </w:r>
          </w:p>
        </w:tc>
        <w:tc>
          <w:tcPr>
            <w:tcW w:w="351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44B9B624" w14:textId="77777777" w:rsidR="00D37971" w:rsidRPr="00525640" w:rsidRDefault="00975EE3">
            <w:pPr>
              <w:jc w:val="center"/>
              <w:rPr>
                <w:rFonts w:ascii="Cambria" w:hAnsi="Cambria"/>
                <w:sz w:val="24"/>
                <w:szCs w:val="24"/>
              </w:rPr>
            </w:pPr>
            <w:r w:rsidRPr="00525640">
              <w:rPr>
                <w:rFonts w:ascii="Cambria" w:hAnsi="Cambria"/>
                <w:b/>
                <w:bCs/>
                <w:sz w:val="24"/>
                <w:szCs w:val="24"/>
              </w:rPr>
              <w:t>|F(θ)|</w:t>
            </w:r>
          </w:p>
        </w:tc>
      </w:tr>
      <w:tr w:rsidR="003E37D8" w:rsidRPr="00525640" w14:paraId="71DC661A"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E8373F3" w14:textId="77777777" w:rsidR="00D37971" w:rsidRPr="00525640" w:rsidRDefault="00975EE3">
            <w:pPr>
              <w:jc w:val="center"/>
              <w:rPr>
                <w:rFonts w:ascii="Cambria" w:hAnsi="Cambria"/>
                <w:sz w:val="24"/>
                <w:szCs w:val="24"/>
              </w:rPr>
            </w:pPr>
            <w:r w:rsidRPr="00525640">
              <w:rPr>
                <w:rFonts w:ascii="Cambria" w:hAnsi="Cambria"/>
                <w:sz w:val="24"/>
                <w:szCs w:val="24"/>
              </w:rPr>
              <w:t>1</w:t>
            </w:r>
          </w:p>
        </w:tc>
        <w:tc>
          <w:tcPr>
            <w:tcW w:w="351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4042485" w14:textId="77777777" w:rsidR="00D37971" w:rsidRPr="00525640" w:rsidRDefault="00975EE3">
            <w:pPr>
              <w:jc w:val="center"/>
              <w:rPr>
                <w:rFonts w:ascii="Cambria" w:hAnsi="Cambria"/>
                <w:sz w:val="24"/>
                <w:szCs w:val="24"/>
              </w:rPr>
            </w:pPr>
            <w:r w:rsidRPr="00525640">
              <w:rPr>
                <w:rFonts w:ascii="Cambria" w:hAnsi="Cambria"/>
                <w:sz w:val="24"/>
                <w:szCs w:val="24"/>
              </w:rPr>
              <w:t>0.63151412</w:t>
            </w:r>
          </w:p>
        </w:tc>
        <w:tc>
          <w:tcPr>
            <w:tcW w:w="351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DF9C3E0" w14:textId="77777777" w:rsidR="00D37971" w:rsidRPr="00525640" w:rsidRDefault="00975EE3">
            <w:pPr>
              <w:jc w:val="center"/>
              <w:rPr>
                <w:rFonts w:ascii="Cambria" w:hAnsi="Cambria"/>
                <w:sz w:val="24"/>
                <w:szCs w:val="24"/>
              </w:rPr>
            </w:pPr>
            <w:r w:rsidRPr="00525640">
              <w:rPr>
                <w:rFonts w:ascii="Cambria" w:hAnsi="Cambria"/>
                <w:sz w:val="24"/>
                <w:szCs w:val="24"/>
              </w:rPr>
              <w:t>1.779 × 10⁰</w:t>
            </w:r>
          </w:p>
        </w:tc>
      </w:tr>
      <w:tr w:rsidR="003E37D8" w:rsidRPr="00525640" w14:paraId="19FC82A6"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5EBDB" w14:textId="77777777" w:rsidR="00D37971" w:rsidRPr="00525640" w:rsidRDefault="00975EE3">
            <w:pPr>
              <w:jc w:val="center"/>
              <w:rPr>
                <w:rFonts w:ascii="Cambria" w:hAnsi="Cambria"/>
                <w:sz w:val="24"/>
                <w:szCs w:val="24"/>
              </w:rPr>
            </w:pPr>
            <w:r w:rsidRPr="00525640">
              <w:rPr>
                <w:rFonts w:ascii="Cambria" w:hAnsi="Cambria"/>
                <w:sz w:val="24"/>
                <w:szCs w:val="24"/>
              </w:rPr>
              <w:t>2</w:t>
            </w:r>
          </w:p>
        </w:tc>
        <w:tc>
          <w:tcPr>
            <w:tcW w:w="35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8760681" w14:textId="77777777" w:rsidR="00D37971" w:rsidRPr="00525640" w:rsidRDefault="00975EE3">
            <w:pPr>
              <w:jc w:val="center"/>
              <w:rPr>
                <w:rFonts w:ascii="Cambria" w:hAnsi="Cambria"/>
                <w:sz w:val="24"/>
                <w:szCs w:val="24"/>
              </w:rPr>
            </w:pPr>
            <w:r w:rsidRPr="00525640">
              <w:rPr>
                <w:rFonts w:ascii="Cambria" w:hAnsi="Cambria"/>
                <w:sz w:val="24"/>
                <w:szCs w:val="24"/>
              </w:rPr>
              <w:t>0.60597377</w:t>
            </w:r>
          </w:p>
        </w:tc>
        <w:tc>
          <w:tcPr>
            <w:tcW w:w="35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2E44373" w14:textId="77777777" w:rsidR="00D37971" w:rsidRPr="00525640" w:rsidRDefault="00975EE3">
            <w:pPr>
              <w:jc w:val="center"/>
              <w:rPr>
                <w:rFonts w:ascii="Cambria" w:hAnsi="Cambria"/>
                <w:sz w:val="24"/>
                <w:szCs w:val="24"/>
              </w:rPr>
            </w:pPr>
            <w:r w:rsidRPr="00525640">
              <w:rPr>
                <w:rFonts w:ascii="Cambria" w:hAnsi="Cambria"/>
                <w:sz w:val="24"/>
                <w:szCs w:val="24"/>
              </w:rPr>
              <w:t>3.226 × 10⁻²</w:t>
            </w:r>
          </w:p>
        </w:tc>
      </w:tr>
      <w:tr w:rsidR="003E37D8" w:rsidRPr="00525640" w14:paraId="3693E42D"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72CD50D" w14:textId="77777777" w:rsidR="00D37971" w:rsidRPr="00525640" w:rsidRDefault="00975EE3">
            <w:pPr>
              <w:jc w:val="center"/>
              <w:rPr>
                <w:rFonts w:ascii="Cambria" w:hAnsi="Cambria"/>
                <w:sz w:val="24"/>
                <w:szCs w:val="24"/>
              </w:rPr>
            </w:pPr>
            <w:r w:rsidRPr="00525640">
              <w:rPr>
                <w:rFonts w:ascii="Cambria" w:hAnsi="Cambria"/>
                <w:sz w:val="24"/>
                <w:szCs w:val="24"/>
              </w:rPr>
              <w:t>3</w:t>
            </w:r>
          </w:p>
        </w:tc>
        <w:tc>
          <w:tcPr>
            <w:tcW w:w="351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DF616C8" w14:textId="77777777" w:rsidR="00D37971" w:rsidRPr="00525640" w:rsidRDefault="00975EE3">
            <w:pPr>
              <w:jc w:val="center"/>
              <w:rPr>
                <w:rFonts w:ascii="Cambria" w:hAnsi="Cambria"/>
                <w:sz w:val="24"/>
                <w:szCs w:val="24"/>
              </w:rPr>
            </w:pPr>
            <w:r w:rsidRPr="00525640">
              <w:rPr>
                <w:rFonts w:ascii="Cambria" w:hAnsi="Cambria"/>
                <w:sz w:val="24"/>
                <w:szCs w:val="24"/>
              </w:rPr>
              <w:t>0.60549359</w:t>
            </w:r>
          </w:p>
        </w:tc>
        <w:tc>
          <w:tcPr>
            <w:tcW w:w="351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4D4E64D" w14:textId="77777777" w:rsidR="00D37971" w:rsidRPr="00525640" w:rsidRDefault="00975EE3">
            <w:pPr>
              <w:jc w:val="center"/>
              <w:rPr>
                <w:rFonts w:ascii="Cambria" w:hAnsi="Cambria"/>
                <w:sz w:val="24"/>
                <w:szCs w:val="24"/>
              </w:rPr>
            </w:pPr>
            <w:r w:rsidRPr="00525640">
              <w:rPr>
                <w:rFonts w:ascii="Cambria" w:hAnsi="Cambria"/>
                <w:sz w:val="24"/>
                <w:szCs w:val="24"/>
              </w:rPr>
              <w:t>1.073 × 10⁻⁵</w:t>
            </w:r>
          </w:p>
        </w:tc>
      </w:tr>
      <w:tr w:rsidR="003E37D8" w:rsidRPr="00525640" w14:paraId="210E4C81"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2A561C5" w14:textId="77777777" w:rsidR="00D37971" w:rsidRPr="00525640" w:rsidRDefault="00975EE3">
            <w:pPr>
              <w:jc w:val="center"/>
              <w:rPr>
                <w:rFonts w:ascii="Cambria" w:hAnsi="Cambria"/>
                <w:sz w:val="24"/>
                <w:szCs w:val="24"/>
              </w:rPr>
            </w:pPr>
            <w:r w:rsidRPr="00525640">
              <w:rPr>
                <w:rFonts w:ascii="Cambria" w:hAnsi="Cambria"/>
                <w:sz w:val="24"/>
                <w:szCs w:val="24"/>
              </w:rPr>
              <w:t>4</w:t>
            </w:r>
          </w:p>
        </w:tc>
        <w:tc>
          <w:tcPr>
            <w:tcW w:w="35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DA4B115" w14:textId="77777777" w:rsidR="00D37971" w:rsidRPr="00525640" w:rsidRDefault="00975EE3">
            <w:pPr>
              <w:jc w:val="center"/>
              <w:rPr>
                <w:rFonts w:ascii="Cambria" w:hAnsi="Cambria"/>
                <w:sz w:val="24"/>
                <w:szCs w:val="24"/>
              </w:rPr>
            </w:pPr>
            <w:r w:rsidRPr="00525640">
              <w:rPr>
                <w:rFonts w:ascii="Cambria" w:hAnsi="Cambria"/>
                <w:sz w:val="24"/>
                <w:szCs w:val="24"/>
              </w:rPr>
              <w:t>0.60549343</w:t>
            </w:r>
          </w:p>
        </w:tc>
        <w:tc>
          <w:tcPr>
            <w:tcW w:w="35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22A6FC3" w14:textId="77777777" w:rsidR="00D37971" w:rsidRPr="00525640" w:rsidRDefault="00975EE3">
            <w:pPr>
              <w:jc w:val="center"/>
              <w:rPr>
                <w:rFonts w:ascii="Cambria" w:hAnsi="Cambria"/>
                <w:sz w:val="24"/>
                <w:szCs w:val="24"/>
              </w:rPr>
            </w:pPr>
            <w:r w:rsidRPr="00525640">
              <w:rPr>
                <w:rFonts w:ascii="Cambria" w:hAnsi="Cambria"/>
                <w:sz w:val="24"/>
                <w:szCs w:val="24"/>
              </w:rPr>
              <w:t>1.183 × 10⁻¹²</w:t>
            </w:r>
          </w:p>
        </w:tc>
      </w:tr>
    </w:tbl>
    <w:p w14:paraId="3C99C156" w14:textId="77777777" w:rsidR="00D37971" w:rsidRPr="00525640" w:rsidRDefault="00D37971">
      <w:pPr>
        <w:rPr>
          <w:rFonts w:ascii="Cambria" w:hAnsi="Cambria"/>
          <w:sz w:val="24"/>
          <w:szCs w:val="24"/>
        </w:rPr>
      </w:pPr>
    </w:p>
    <w:p w14:paraId="719ADD3A" w14:textId="42B07980" w:rsidR="00D37971" w:rsidRPr="00525640" w:rsidRDefault="00975EE3">
      <w:pPr>
        <w:pStyle w:val="Ttulo2"/>
        <w:rPr>
          <w:rFonts w:ascii="Cambria" w:hAnsi="Cambria"/>
          <w:color w:val="auto"/>
        </w:rPr>
      </w:pPr>
      <w:r w:rsidRPr="00525640">
        <w:rPr>
          <w:rFonts w:ascii="Cambria" w:hAnsi="Cambria"/>
          <w:color w:val="auto"/>
        </w:rPr>
        <w:t xml:space="preserve">4.4 </w:t>
      </w:r>
      <w:r w:rsidRPr="00525640">
        <w:rPr>
          <w:rFonts w:ascii="Cambria" w:hAnsi="Cambria"/>
          <w:color w:val="auto"/>
        </w:rPr>
        <w:t>Complejidad Computacional Experimental</w:t>
      </w:r>
    </w:p>
    <w:p w14:paraId="5D25E3DE" w14:textId="77777777" w:rsidR="00D37971" w:rsidRPr="00525640" w:rsidRDefault="00975EE3">
      <w:pPr>
        <w:spacing w:before="60" w:after="60" w:line="276" w:lineRule="auto"/>
        <w:jc w:val="both"/>
        <w:rPr>
          <w:rFonts w:ascii="Cambria" w:hAnsi="Cambria"/>
          <w:sz w:val="24"/>
          <w:szCs w:val="24"/>
        </w:rPr>
      </w:pPr>
      <w:r w:rsidRPr="00525640">
        <w:rPr>
          <w:rFonts w:ascii="Cambria" w:hAnsi="Cambria"/>
          <w:sz w:val="24"/>
          <w:szCs w:val="24"/>
        </w:rPr>
        <w:t xml:space="preserve">Se midió el tiempo de ejecución de cada método sobre 1000 llamadas consecutivas en el caso base usando </w:t>
      </w:r>
      <w:proofErr w:type="spellStart"/>
      <w:proofErr w:type="gramStart"/>
      <w:r w:rsidRPr="00525640">
        <w:rPr>
          <w:rFonts w:ascii="Cambria" w:hAnsi="Cambria"/>
          <w:sz w:val="24"/>
          <w:szCs w:val="24"/>
        </w:rPr>
        <w:t>time.perf</w:t>
      </w:r>
      <w:proofErr w:type="gramEnd"/>
      <w:r w:rsidRPr="00525640">
        <w:rPr>
          <w:rFonts w:ascii="Cambria" w:hAnsi="Cambria"/>
          <w:sz w:val="24"/>
          <w:szCs w:val="24"/>
        </w:rPr>
        <w:t>_counter</w:t>
      </w:r>
      <w:proofErr w:type="spellEnd"/>
      <w:r w:rsidRPr="00525640">
        <w:rPr>
          <w:rFonts w:ascii="Cambria" w:hAnsi="Cambria"/>
          <w:sz w:val="24"/>
          <w:szCs w:val="24"/>
        </w:rPr>
        <w:t>(). Los resultados se presentan en la tabla 5.</w:t>
      </w:r>
    </w:p>
    <w:p w14:paraId="11A3A7C6" w14:textId="77777777" w:rsidR="00D37971" w:rsidRPr="00525640" w:rsidRDefault="00D37971">
      <w:pPr>
        <w:rPr>
          <w:rFonts w:ascii="Cambria" w:hAnsi="Cambria"/>
          <w:sz w:val="24"/>
          <w:szCs w:val="24"/>
        </w:rPr>
      </w:pPr>
    </w:p>
    <w:p w14:paraId="4E680E87" w14:textId="77777777" w:rsidR="00D37971" w:rsidRPr="00525640" w:rsidRDefault="00975EE3">
      <w:pPr>
        <w:spacing w:before="60" w:after="20"/>
        <w:jc w:val="center"/>
        <w:rPr>
          <w:rFonts w:ascii="Cambria" w:hAnsi="Cambria"/>
          <w:sz w:val="24"/>
          <w:szCs w:val="24"/>
        </w:rPr>
      </w:pPr>
      <w:r w:rsidRPr="00525640">
        <w:rPr>
          <w:rFonts w:ascii="Cambria" w:hAnsi="Cambria"/>
          <w:b/>
          <w:bCs/>
          <w:sz w:val="24"/>
          <w:szCs w:val="24"/>
        </w:rPr>
        <w:t>Tabla 5. Tiempo de ejecución promedio por llamada (1000 repeticiones, caso 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E37D8" w:rsidRPr="00525640" w14:paraId="63FA5723" w14:textId="77777777">
        <w:tblPrEx>
          <w:tblCellMar>
            <w:top w:w="0" w:type="dxa"/>
            <w:bottom w:w="0" w:type="dxa"/>
          </w:tblCellMar>
        </w:tblPrEx>
        <w:trPr>
          <w:tblHeader/>
        </w:trPr>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09022258" w14:textId="77777777" w:rsidR="00D37971" w:rsidRPr="00525640" w:rsidRDefault="00975EE3">
            <w:pPr>
              <w:jc w:val="center"/>
              <w:rPr>
                <w:rFonts w:ascii="Cambria" w:hAnsi="Cambria"/>
                <w:sz w:val="24"/>
                <w:szCs w:val="24"/>
              </w:rPr>
            </w:pPr>
            <w:r w:rsidRPr="00525640">
              <w:rPr>
                <w:rFonts w:ascii="Cambria" w:hAnsi="Cambria"/>
                <w:b/>
                <w:bCs/>
                <w:sz w:val="24"/>
                <w:szCs w:val="24"/>
              </w:rPr>
              <w:t>Método</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31EC4085" w14:textId="77777777" w:rsidR="00D37971" w:rsidRPr="00525640" w:rsidRDefault="00975EE3">
            <w:pPr>
              <w:jc w:val="center"/>
              <w:rPr>
                <w:rFonts w:ascii="Cambria" w:hAnsi="Cambria"/>
                <w:sz w:val="24"/>
                <w:szCs w:val="24"/>
              </w:rPr>
            </w:pPr>
            <w:r w:rsidRPr="00525640">
              <w:rPr>
                <w:rFonts w:ascii="Cambria" w:hAnsi="Cambria"/>
                <w:b/>
                <w:bCs/>
                <w:sz w:val="24"/>
                <w:szCs w:val="24"/>
              </w:rPr>
              <w:t>Tiempo promedio (µs)</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4F73EAC8" w14:textId="77777777" w:rsidR="00D37971" w:rsidRPr="00525640" w:rsidRDefault="00975EE3">
            <w:pPr>
              <w:jc w:val="center"/>
              <w:rPr>
                <w:rFonts w:ascii="Cambria" w:hAnsi="Cambria"/>
                <w:sz w:val="24"/>
                <w:szCs w:val="24"/>
              </w:rPr>
            </w:pPr>
            <w:r w:rsidRPr="00525640">
              <w:rPr>
                <w:rFonts w:ascii="Cambria" w:hAnsi="Cambria"/>
                <w:b/>
                <w:bCs/>
                <w:sz w:val="24"/>
                <w:szCs w:val="24"/>
              </w:rPr>
              <w:t>Iteraciones</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D02EAE6" w14:textId="77777777" w:rsidR="00D37971" w:rsidRPr="00525640" w:rsidRDefault="00975EE3">
            <w:pPr>
              <w:jc w:val="center"/>
              <w:rPr>
                <w:rFonts w:ascii="Cambria" w:hAnsi="Cambria"/>
                <w:sz w:val="24"/>
                <w:szCs w:val="24"/>
              </w:rPr>
            </w:pPr>
            <w:r w:rsidRPr="00525640">
              <w:rPr>
                <w:rFonts w:ascii="Cambria" w:hAnsi="Cambria"/>
                <w:b/>
                <w:bCs/>
                <w:sz w:val="24"/>
                <w:szCs w:val="24"/>
              </w:rPr>
              <w:t>µs / iteración</w:t>
            </w:r>
          </w:p>
        </w:tc>
      </w:tr>
      <w:tr w:rsidR="003E37D8" w:rsidRPr="00525640" w14:paraId="38F866E8"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5EDD4E6" w14:textId="77777777" w:rsidR="00D37971" w:rsidRPr="00525640" w:rsidRDefault="00975EE3">
            <w:pPr>
              <w:jc w:val="center"/>
              <w:rPr>
                <w:rFonts w:ascii="Cambria" w:hAnsi="Cambria"/>
                <w:sz w:val="24"/>
                <w:szCs w:val="24"/>
              </w:rPr>
            </w:pPr>
            <w:r w:rsidRPr="00525640">
              <w:rPr>
                <w:rFonts w:ascii="Cambria" w:hAnsi="Cambria"/>
                <w:sz w:val="24"/>
                <w:szCs w:val="24"/>
              </w:rPr>
              <w:t>Bisección</w:t>
            </w:r>
          </w:p>
        </w:tc>
        <w:tc>
          <w:tcPr>
            <w:tcW w:w="234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600D46B5" w14:textId="77777777" w:rsidR="00D37971" w:rsidRPr="00525640" w:rsidRDefault="00975EE3">
            <w:pPr>
              <w:jc w:val="center"/>
              <w:rPr>
                <w:rFonts w:ascii="Cambria" w:hAnsi="Cambria"/>
                <w:sz w:val="24"/>
                <w:szCs w:val="24"/>
              </w:rPr>
            </w:pPr>
            <w:r w:rsidRPr="00525640">
              <w:rPr>
                <w:rFonts w:ascii="Cambria" w:hAnsi="Cambria"/>
                <w:sz w:val="24"/>
                <w:szCs w:val="24"/>
              </w:rPr>
              <w:t>39.6</w:t>
            </w:r>
          </w:p>
        </w:tc>
        <w:tc>
          <w:tcPr>
            <w:tcW w:w="234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85E6EB5" w14:textId="77777777" w:rsidR="00D37971" w:rsidRPr="00525640" w:rsidRDefault="00975EE3">
            <w:pPr>
              <w:jc w:val="center"/>
              <w:rPr>
                <w:rFonts w:ascii="Cambria" w:hAnsi="Cambria"/>
                <w:sz w:val="24"/>
                <w:szCs w:val="24"/>
              </w:rPr>
            </w:pPr>
            <w:r w:rsidRPr="00525640">
              <w:rPr>
                <w:rFonts w:ascii="Cambria" w:hAnsi="Cambria"/>
                <w:sz w:val="24"/>
                <w:szCs w:val="24"/>
              </w:rPr>
              <w:t>28</w:t>
            </w:r>
          </w:p>
        </w:tc>
        <w:tc>
          <w:tcPr>
            <w:tcW w:w="234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9CA179A" w14:textId="77777777" w:rsidR="00D37971" w:rsidRPr="00525640" w:rsidRDefault="00975EE3">
            <w:pPr>
              <w:jc w:val="center"/>
              <w:rPr>
                <w:rFonts w:ascii="Cambria" w:hAnsi="Cambria"/>
                <w:sz w:val="24"/>
                <w:szCs w:val="24"/>
              </w:rPr>
            </w:pPr>
            <w:r w:rsidRPr="00525640">
              <w:rPr>
                <w:rFonts w:ascii="Cambria" w:hAnsi="Cambria"/>
                <w:sz w:val="24"/>
                <w:szCs w:val="24"/>
              </w:rPr>
              <w:t>1.41</w:t>
            </w:r>
          </w:p>
        </w:tc>
      </w:tr>
      <w:tr w:rsidR="003E37D8" w:rsidRPr="00525640" w14:paraId="22DE037A"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C90A4B4" w14:textId="77777777" w:rsidR="00D37971" w:rsidRPr="00525640" w:rsidRDefault="00975EE3">
            <w:pPr>
              <w:jc w:val="center"/>
              <w:rPr>
                <w:rFonts w:ascii="Cambria" w:hAnsi="Cambria"/>
                <w:sz w:val="24"/>
                <w:szCs w:val="24"/>
              </w:rPr>
            </w:pPr>
            <w:r w:rsidRPr="00525640">
              <w:rPr>
                <w:rFonts w:ascii="Cambria" w:hAnsi="Cambria"/>
                <w:sz w:val="24"/>
                <w:szCs w:val="24"/>
              </w:rPr>
              <w:t>Newton-Raphson</w:t>
            </w:r>
          </w:p>
        </w:tc>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40B5FBD" w14:textId="77777777" w:rsidR="00D37971" w:rsidRPr="00525640" w:rsidRDefault="00975EE3">
            <w:pPr>
              <w:jc w:val="center"/>
              <w:rPr>
                <w:rFonts w:ascii="Cambria" w:hAnsi="Cambria"/>
                <w:sz w:val="24"/>
                <w:szCs w:val="24"/>
              </w:rPr>
            </w:pPr>
            <w:r w:rsidRPr="00525640">
              <w:rPr>
                <w:rFonts w:ascii="Cambria" w:hAnsi="Cambria"/>
                <w:sz w:val="24"/>
                <w:szCs w:val="24"/>
              </w:rPr>
              <w:t>17.9</w:t>
            </w:r>
          </w:p>
        </w:tc>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364A10B" w14:textId="77777777" w:rsidR="00D37971" w:rsidRPr="00525640" w:rsidRDefault="00975EE3">
            <w:pPr>
              <w:jc w:val="center"/>
              <w:rPr>
                <w:rFonts w:ascii="Cambria" w:hAnsi="Cambria"/>
                <w:sz w:val="24"/>
                <w:szCs w:val="24"/>
              </w:rPr>
            </w:pPr>
            <w:r w:rsidRPr="00525640">
              <w:rPr>
                <w:rFonts w:ascii="Cambria" w:hAnsi="Cambria"/>
                <w:sz w:val="24"/>
                <w:szCs w:val="24"/>
              </w:rPr>
              <w:t>4</w:t>
            </w:r>
          </w:p>
        </w:tc>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682CC22" w14:textId="77777777" w:rsidR="00D37971" w:rsidRPr="00525640" w:rsidRDefault="00975EE3">
            <w:pPr>
              <w:jc w:val="center"/>
              <w:rPr>
                <w:rFonts w:ascii="Cambria" w:hAnsi="Cambria"/>
                <w:sz w:val="24"/>
                <w:szCs w:val="24"/>
              </w:rPr>
            </w:pPr>
            <w:r w:rsidRPr="00525640">
              <w:rPr>
                <w:rFonts w:ascii="Cambria" w:hAnsi="Cambria"/>
                <w:sz w:val="24"/>
                <w:szCs w:val="24"/>
              </w:rPr>
              <w:t>4.48</w:t>
            </w:r>
          </w:p>
        </w:tc>
      </w:tr>
    </w:tbl>
    <w:p w14:paraId="3A3831F8" w14:textId="77777777" w:rsidR="00D37971" w:rsidRPr="00525640" w:rsidRDefault="00D37971">
      <w:pPr>
        <w:rPr>
          <w:rFonts w:ascii="Cambria" w:hAnsi="Cambria"/>
          <w:sz w:val="24"/>
          <w:szCs w:val="24"/>
        </w:rPr>
      </w:pPr>
    </w:p>
    <w:p w14:paraId="18E1B7FC" w14:textId="77777777" w:rsidR="00D37971" w:rsidRPr="00525640" w:rsidRDefault="00975EE3">
      <w:pPr>
        <w:spacing w:before="60" w:after="60" w:line="276" w:lineRule="auto"/>
        <w:jc w:val="both"/>
        <w:rPr>
          <w:rFonts w:ascii="Cambria" w:hAnsi="Cambria"/>
          <w:sz w:val="24"/>
          <w:szCs w:val="24"/>
        </w:rPr>
      </w:pPr>
      <w:r w:rsidRPr="00525640">
        <w:rPr>
          <w:rFonts w:ascii="Cambria" w:hAnsi="Cambria"/>
          <w:sz w:val="24"/>
          <w:szCs w:val="24"/>
        </w:rPr>
        <w:t>Desde la perspectiva de la complejidad algorítmica, ambos métodos tienen complejidad O(k) donde k es el número de iteraciones hasta convergencia. Dado que cada iteración evalúa F una o dos veces (Bisección: 1 evaluación; Newton: 3 evaluaciones por diferenc</w:t>
      </w:r>
      <w:r w:rsidRPr="00525640">
        <w:rPr>
          <w:rFonts w:ascii="Cambria" w:hAnsi="Cambria"/>
          <w:sz w:val="24"/>
          <w:szCs w:val="24"/>
        </w:rPr>
        <w:t xml:space="preserve">ia central), la </w:t>
      </w:r>
      <w:r w:rsidRPr="00525640">
        <w:rPr>
          <w:rFonts w:ascii="Cambria" w:hAnsi="Cambria"/>
          <w:sz w:val="24"/>
          <w:szCs w:val="24"/>
        </w:rPr>
        <w:lastRenderedPageBreak/>
        <w:t xml:space="preserve">complejidad total en evaluaciones de F es </w:t>
      </w:r>
      <w:proofErr w:type="gramStart"/>
      <w:r w:rsidRPr="00525640">
        <w:rPr>
          <w:rFonts w:ascii="Cambria" w:hAnsi="Cambria"/>
          <w:sz w:val="24"/>
          <w:szCs w:val="24"/>
        </w:rPr>
        <w:t>O(</w:t>
      </w:r>
      <w:proofErr w:type="gramEnd"/>
      <w:r w:rsidRPr="00525640">
        <w:rPr>
          <w:rFonts w:ascii="Cambria" w:hAnsi="Cambria"/>
          <w:sz w:val="24"/>
          <w:szCs w:val="24"/>
        </w:rPr>
        <w:t>28) = O(1) para Bisección y O(12) = O(1) para Newton en este problema. Newton resulta 2.2× más rápido en tiempo absoluto a pesar de evaluar F más veces por iteración, gracias al número drásticamen</w:t>
      </w:r>
      <w:r w:rsidRPr="00525640">
        <w:rPr>
          <w:rFonts w:ascii="Cambria" w:hAnsi="Cambria"/>
          <w:sz w:val="24"/>
          <w:szCs w:val="24"/>
        </w:rPr>
        <w:t>te menor de iteraciones.</w:t>
      </w:r>
    </w:p>
    <w:p w14:paraId="265BFD90" w14:textId="77777777" w:rsidR="00D37971" w:rsidRPr="00525640" w:rsidRDefault="00975EE3">
      <w:pPr>
        <w:rPr>
          <w:rFonts w:ascii="Cambria" w:hAnsi="Cambria"/>
          <w:sz w:val="24"/>
          <w:szCs w:val="24"/>
        </w:rPr>
      </w:pPr>
      <w:r w:rsidRPr="00525640">
        <w:rPr>
          <w:rFonts w:ascii="Cambria" w:hAnsi="Cambria"/>
          <w:sz w:val="24"/>
          <w:szCs w:val="24"/>
        </w:rPr>
        <w:br w:type="page"/>
      </w:r>
    </w:p>
    <w:p w14:paraId="321B4DF0" w14:textId="77777777" w:rsidR="00D37971" w:rsidRPr="00525640" w:rsidRDefault="00975EE3">
      <w:pPr>
        <w:pStyle w:val="Ttulo1"/>
        <w:rPr>
          <w:rFonts w:ascii="Cambria" w:hAnsi="Cambria"/>
          <w:color w:val="auto"/>
        </w:rPr>
      </w:pPr>
      <w:r w:rsidRPr="00525640">
        <w:rPr>
          <w:rFonts w:ascii="Cambria" w:hAnsi="Cambria"/>
          <w:color w:val="auto"/>
        </w:rPr>
        <w:lastRenderedPageBreak/>
        <w:t>5. Análisis de Resultados</w:t>
      </w:r>
    </w:p>
    <w:p w14:paraId="5C89B4BF" w14:textId="77777777" w:rsidR="00D37971" w:rsidRPr="00525640" w:rsidRDefault="00975EE3">
      <w:pPr>
        <w:spacing w:before="60" w:after="60" w:line="276" w:lineRule="auto"/>
        <w:jc w:val="both"/>
        <w:rPr>
          <w:rFonts w:ascii="Cambria" w:hAnsi="Cambria"/>
          <w:sz w:val="24"/>
          <w:szCs w:val="24"/>
        </w:rPr>
      </w:pPr>
      <w:r w:rsidRPr="00525640">
        <w:rPr>
          <w:rFonts w:ascii="Cambria" w:hAnsi="Cambria"/>
          <w:sz w:val="24"/>
          <w:szCs w:val="24"/>
        </w:rPr>
        <w:t>La primera observación importante es que ambos métodos reproducen la solución analítica con una precisión más que suficiente para cualquier aplicación práctica. La diferencia máxima en θ es de 2.88 × 10⁻</w:t>
      </w:r>
      <w:r w:rsidRPr="00525640">
        <w:rPr>
          <w:rFonts w:ascii="Cambria" w:hAnsi="Cambria"/>
          <w:sz w:val="24"/>
          <w:szCs w:val="24"/>
        </w:rPr>
        <w:t>⁷</w:t>
      </w:r>
      <w:r w:rsidRPr="00525640">
        <w:rPr>
          <w:rFonts w:ascii="Cambria" w:hAnsi="Cambria"/>
          <w:sz w:val="24"/>
          <w:szCs w:val="24"/>
        </w:rPr>
        <w:t xml:space="preserve"> grados para Bisección y 10⁻¹² grados para Newton-Raphson; a la escala de velocidades y distancias del problema, estas diferencias generan errores de posición submilimétricos en el punto de colisión.</w:t>
      </w:r>
    </w:p>
    <w:p w14:paraId="29E7E4F2" w14:textId="1B006987" w:rsidR="00D37971" w:rsidRPr="00525640" w:rsidRDefault="00975EE3">
      <w:pPr>
        <w:spacing w:before="60" w:after="60" w:line="276" w:lineRule="auto"/>
        <w:jc w:val="both"/>
        <w:rPr>
          <w:rFonts w:ascii="Cambria" w:hAnsi="Cambria"/>
          <w:sz w:val="24"/>
          <w:szCs w:val="24"/>
        </w:rPr>
      </w:pPr>
      <w:r w:rsidRPr="00525640">
        <w:rPr>
          <w:rFonts w:ascii="Cambria" w:hAnsi="Cambria"/>
          <w:sz w:val="24"/>
          <w:szCs w:val="24"/>
        </w:rPr>
        <w:t>La convergencia de Newton-Raphson en exactamente 3–</w:t>
      </w:r>
      <w:r w:rsidR="003E37D8" w:rsidRPr="00525640">
        <w:rPr>
          <w:rFonts w:ascii="Cambria" w:hAnsi="Cambria"/>
          <w:sz w:val="24"/>
          <w:szCs w:val="24"/>
        </w:rPr>
        <w:t>4 iteraciones en todos los casos reflejan</w:t>
      </w:r>
      <w:r w:rsidRPr="00525640">
        <w:rPr>
          <w:rFonts w:ascii="Cambria" w:hAnsi="Cambria"/>
          <w:sz w:val="24"/>
          <w:szCs w:val="24"/>
        </w:rPr>
        <w:t xml:space="preserve"> la suavidad de F(θ) en el intervalo de trabajo. La función F es diferenciable, su derivada no se anula cerca de la raíz (la trayectoria del proyectil A tiene sensibilidad angular significativa), y la semilla θ₀ = 45° es</w:t>
      </w:r>
      <w:r w:rsidRPr="00525640">
        <w:rPr>
          <w:rFonts w:ascii="Cambria" w:hAnsi="Cambria"/>
          <w:sz w:val="24"/>
          <w:szCs w:val="24"/>
        </w:rPr>
        <w:t>tá suficientemente próxima a todas las raíces encontradas (que oscilan entre 29° y 48°). Esto confirma que se cumplen las condiciones del teorema de convergencia local de Newton.</w:t>
      </w:r>
    </w:p>
    <w:p w14:paraId="4046DE6C" w14:textId="77777777" w:rsidR="00D37971" w:rsidRPr="00525640" w:rsidRDefault="00975EE3">
      <w:pPr>
        <w:spacing w:before="60" w:after="60" w:line="276" w:lineRule="auto"/>
        <w:jc w:val="both"/>
        <w:rPr>
          <w:rFonts w:ascii="Cambria" w:hAnsi="Cambria"/>
          <w:sz w:val="24"/>
          <w:szCs w:val="24"/>
        </w:rPr>
      </w:pPr>
      <w:r w:rsidRPr="00525640">
        <w:rPr>
          <w:rFonts w:ascii="Cambria" w:hAnsi="Cambria"/>
          <w:sz w:val="24"/>
          <w:szCs w:val="24"/>
        </w:rPr>
        <w:t>Bisección, por su parte, muestra el comportamiento esperado de convergencia l</w:t>
      </w:r>
      <w:r w:rsidRPr="00525640">
        <w:rPr>
          <w:rFonts w:ascii="Cambria" w:hAnsi="Cambria"/>
          <w:sz w:val="24"/>
          <w:szCs w:val="24"/>
        </w:rPr>
        <w:t>ineal: exactamente 28 iteraciones en todos los casos, independientemente de los parámetros. Esta invariancia es una fortaleza (predictibilidad) pero también una debilidad (no aprovecha la geometría de la función para acelerar la convergencia).</w:t>
      </w:r>
    </w:p>
    <w:p w14:paraId="79CFAC26" w14:textId="77777777" w:rsidR="00D37971" w:rsidRPr="00525640" w:rsidRDefault="00975EE3">
      <w:pPr>
        <w:spacing w:before="60" w:after="60" w:line="276" w:lineRule="auto"/>
        <w:jc w:val="both"/>
        <w:rPr>
          <w:rFonts w:ascii="Cambria" w:hAnsi="Cambria"/>
          <w:sz w:val="24"/>
          <w:szCs w:val="24"/>
        </w:rPr>
      </w:pPr>
      <w:r w:rsidRPr="00525640">
        <w:rPr>
          <w:rFonts w:ascii="Cambria" w:hAnsi="Cambria"/>
          <w:sz w:val="24"/>
          <w:szCs w:val="24"/>
        </w:rPr>
        <w:t xml:space="preserve">Respecto al </w:t>
      </w:r>
      <w:r w:rsidRPr="00525640">
        <w:rPr>
          <w:rFonts w:ascii="Cambria" w:hAnsi="Cambria"/>
          <w:sz w:val="24"/>
          <w:szCs w:val="24"/>
        </w:rPr>
        <w:t>tiempo de cómputo, Newton-Raphson resulta 2.2× más rápido en tiempo absoluto (17.9 µs frente a 39.6 µs). Sin embargo, cada iteración de Newton evalúa F tres veces (para F(x), F(</w:t>
      </w:r>
      <w:proofErr w:type="spellStart"/>
      <w:r w:rsidRPr="00525640">
        <w:rPr>
          <w:rFonts w:ascii="Cambria" w:hAnsi="Cambria"/>
          <w:sz w:val="24"/>
          <w:szCs w:val="24"/>
        </w:rPr>
        <w:t>x+dx</w:t>
      </w:r>
      <w:proofErr w:type="spellEnd"/>
      <w:r w:rsidRPr="00525640">
        <w:rPr>
          <w:rFonts w:ascii="Cambria" w:hAnsi="Cambria"/>
          <w:sz w:val="24"/>
          <w:szCs w:val="24"/>
        </w:rPr>
        <w:t>) y F(x−</w:t>
      </w:r>
      <w:proofErr w:type="spellStart"/>
      <w:r w:rsidRPr="00525640">
        <w:rPr>
          <w:rFonts w:ascii="Cambria" w:hAnsi="Cambria"/>
          <w:sz w:val="24"/>
          <w:szCs w:val="24"/>
        </w:rPr>
        <w:t>dx</w:t>
      </w:r>
      <w:proofErr w:type="spellEnd"/>
      <w:r w:rsidRPr="00525640">
        <w:rPr>
          <w:rFonts w:ascii="Cambria" w:hAnsi="Cambria"/>
          <w:sz w:val="24"/>
          <w:szCs w:val="24"/>
        </w:rPr>
        <w:t>)), mientras que Bisección solo la evalúa una vez. Por iteración,</w:t>
      </w:r>
      <w:r w:rsidRPr="00525640">
        <w:rPr>
          <w:rFonts w:ascii="Cambria" w:hAnsi="Cambria"/>
          <w:sz w:val="24"/>
          <w:szCs w:val="24"/>
        </w:rPr>
        <w:t xml:space="preserve"> Newton es aproximadamente 3.2 veces más costoso en evaluaciones de F. La ventaja neta proviene de necesitar 7 veces menos iteraciones.</w:t>
      </w:r>
    </w:p>
    <w:p w14:paraId="2F0C229F" w14:textId="77777777" w:rsidR="00D37971" w:rsidRPr="00525640" w:rsidRDefault="00975EE3">
      <w:pPr>
        <w:spacing w:before="60" w:after="60" w:line="276" w:lineRule="auto"/>
        <w:jc w:val="both"/>
        <w:rPr>
          <w:rFonts w:ascii="Cambria" w:hAnsi="Cambria"/>
          <w:sz w:val="24"/>
          <w:szCs w:val="24"/>
        </w:rPr>
      </w:pPr>
      <w:r w:rsidRPr="00525640">
        <w:rPr>
          <w:rFonts w:ascii="Cambria" w:hAnsi="Cambria"/>
          <w:sz w:val="24"/>
          <w:szCs w:val="24"/>
        </w:rPr>
        <w:t>El efecto del viento gaussiano introduce un error de posición en el punto de colisión real que crece con la intensidad σ</w:t>
      </w:r>
      <w:r w:rsidRPr="00525640">
        <w:rPr>
          <w:rFonts w:ascii="Cambria" w:hAnsi="Cambria"/>
          <w:sz w:val="24"/>
          <w:szCs w:val="24"/>
        </w:rPr>
        <w:t xml:space="preserve"> y el tiempo de vuelo. Para σ = 0 (sin viento), la colisión real coincide con la teórica con un error numérico de integración del orden de </w:t>
      </w:r>
      <w:proofErr w:type="spellStart"/>
      <w:r w:rsidRPr="00525640">
        <w:rPr>
          <w:rFonts w:ascii="Cambria" w:hAnsi="Cambria"/>
          <w:sz w:val="24"/>
          <w:szCs w:val="24"/>
        </w:rPr>
        <w:t>Δt</w:t>
      </w:r>
      <w:proofErr w:type="spellEnd"/>
      <w:r w:rsidRPr="00525640">
        <w:rPr>
          <w:rFonts w:ascii="Cambria" w:hAnsi="Cambria"/>
          <w:sz w:val="24"/>
          <w:szCs w:val="24"/>
        </w:rPr>
        <w:t xml:space="preserve"> × </w:t>
      </w:r>
      <w:proofErr w:type="spellStart"/>
      <w:r w:rsidRPr="00525640">
        <w:rPr>
          <w:rFonts w:ascii="Cambria" w:hAnsi="Cambria"/>
          <w:sz w:val="24"/>
          <w:szCs w:val="24"/>
        </w:rPr>
        <w:t>v_relativa</w:t>
      </w:r>
      <w:proofErr w:type="spellEnd"/>
      <w:r w:rsidRPr="00525640">
        <w:rPr>
          <w:rFonts w:ascii="Cambria" w:hAnsi="Cambria"/>
          <w:sz w:val="24"/>
          <w:szCs w:val="24"/>
        </w:rPr>
        <w:t xml:space="preserve"> ≈ 10⁻² m. Para σ &gt; 0, el error crece aproximadamente como σ√(t*·</w:t>
      </w:r>
      <w:proofErr w:type="spellStart"/>
      <w:r w:rsidRPr="00525640">
        <w:rPr>
          <w:rFonts w:ascii="Cambria" w:hAnsi="Cambria"/>
          <w:sz w:val="24"/>
          <w:szCs w:val="24"/>
        </w:rPr>
        <w:t>Δt</w:t>
      </w:r>
      <w:proofErr w:type="spellEnd"/>
      <w:r w:rsidRPr="00525640">
        <w:rPr>
          <w:rFonts w:ascii="Cambria" w:hAnsi="Cambria"/>
          <w:sz w:val="24"/>
          <w:szCs w:val="24"/>
        </w:rPr>
        <w:t>), comportamiento esperado de un pa</w:t>
      </w:r>
      <w:r w:rsidRPr="00525640">
        <w:rPr>
          <w:rFonts w:ascii="Cambria" w:hAnsi="Cambria"/>
          <w:sz w:val="24"/>
          <w:szCs w:val="24"/>
        </w:rPr>
        <w:t>seo aleatorio. Esto ilustra la diferencia entre la solución determinista y la realidad estocástica: los métodos numéricos dan la respuesta exacta al modelo sin viento, pero el modelo mismo es una simplificación.</w:t>
      </w:r>
    </w:p>
    <w:p w14:paraId="7F98E821" w14:textId="77777777" w:rsidR="00D37971" w:rsidRPr="00525640" w:rsidRDefault="00975EE3">
      <w:pPr>
        <w:spacing w:before="60" w:after="60" w:line="276" w:lineRule="auto"/>
        <w:jc w:val="both"/>
        <w:rPr>
          <w:rFonts w:ascii="Cambria" w:hAnsi="Cambria"/>
          <w:sz w:val="24"/>
          <w:szCs w:val="24"/>
        </w:rPr>
      </w:pPr>
      <w:r w:rsidRPr="00525640">
        <w:rPr>
          <w:rFonts w:ascii="Cambria" w:hAnsi="Cambria"/>
          <w:sz w:val="24"/>
          <w:szCs w:val="24"/>
        </w:rPr>
        <w:t>Una limitación notable del sistema es la dep</w:t>
      </w:r>
      <w:r w:rsidRPr="00525640">
        <w:rPr>
          <w:rFonts w:ascii="Cambria" w:hAnsi="Cambria"/>
          <w:sz w:val="24"/>
          <w:szCs w:val="24"/>
        </w:rPr>
        <w:t>endencia de Newton-Raphson en la semilla θ₀ = 45°. Si la raíz verdadera fuera muy distinta de 45° (por ejemplo, en configuraciones con φ muy bajo y T muy grande), la semilla podría estar fuera del dominio de convergencia local. El sistema mitiga este riesg</w:t>
      </w:r>
      <w:r w:rsidRPr="00525640">
        <w:rPr>
          <w:rFonts w:ascii="Cambria" w:hAnsi="Cambria"/>
          <w:sz w:val="24"/>
          <w:szCs w:val="24"/>
        </w:rPr>
        <w:t>o usando la solución de Bisección como respaldo, pero en escenarios extremos ambos métodos podrían fallar si F no cambia de signo en [5°, 85°].</w:t>
      </w:r>
    </w:p>
    <w:p w14:paraId="280E26F0" w14:textId="77777777" w:rsidR="00D37971" w:rsidRPr="00525640" w:rsidRDefault="00975EE3">
      <w:pPr>
        <w:rPr>
          <w:rFonts w:ascii="Cambria" w:hAnsi="Cambria"/>
          <w:sz w:val="24"/>
          <w:szCs w:val="24"/>
        </w:rPr>
      </w:pPr>
      <w:r w:rsidRPr="00525640">
        <w:rPr>
          <w:rFonts w:ascii="Cambria" w:hAnsi="Cambria"/>
          <w:sz w:val="24"/>
          <w:szCs w:val="24"/>
        </w:rPr>
        <w:br w:type="page"/>
      </w:r>
    </w:p>
    <w:p w14:paraId="41F87CDC" w14:textId="77777777" w:rsidR="00D37971" w:rsidRPr="00525640" w:rsidRDefault="00975EE3">
      <w:pPr>
        <w:pStyle w:val="Ttulo1"/>
        <w:rPr>
          <w:rFonts w:ascii="Cambria" w:hAnsi="Cambria"/>
          <w:color w:val="auto"/>
        </w:rPr>
      </w:pPr>
      <w:r w:rsidRPr="00525640">
        <w:rPr>
          <w:rFonts w:ascii="Cambria" w:hAnsi="Cambria"/>
          <w:color w:val="auto"/>
        </w:rPr>
        <w:lastRenderedPageBreak/>
        <w:t>6. Conclusiones</w:t>
      </w:r>
    </w:p>
    <w:p w14:paraId="74DADC2F" w14:textId="77777777" w:rsidR="00D37971" w:rsidRPr="00525640" w:rsidRDefault="00975EE3">
      <w:pPr>
        <w:pStyle w:val="Prrafodelista"/>
        <w:numPr>
          <w:ilvl w:val="0"/>
          <w:numId w:val="2"/>
        </w:numPr>
        <w:spacing w:before="40" w:after="40"/>
        <w:rPr>
          <w:rFonts w:ascii="Cambria" w:hAnsi="Cambria"/>
          <w:sz w:val="24"/>
          <w:szCs w:val="24"/>
        </w:rPr>
      </w:pPr>
      <w:r w:rsidRPr="00525640">
        <w:rPr>
          <w:rFonts w:ascii="Cambria" w:hAnsi="Cambria"/>
          <w:sz w:val="24"/>
          <w:szCs w:val="24"/>
        </w:rPr>
        <w:t>El problema de interceptación de proyectiles se redujo exitosamente a la búsqueda de la raíz d</w:t>
      </w:r>
      <w:r w:rsidRPr="00525640">
        <w:rPr>
          <w:rFonts w:ascii="Cambria" w:hAnsi="Cambria"/>
          <w:sz w:val="24"/>
          <w:szCs w:val="24"/>
        </w:rPr>
        <w:t>e una función escalar F(θ) = 0, lo que permite aplicar directamente los métodos numéricos estudiados en el curso sin recurrir a optimización multivariable.</w:t>
      </w:r>
    </w:p>
    <w:p w14:paraId="0B3DF63B" w14:textId="77777777" w:rsidR="00D37971" w:rsidRPr="00525640" w:rsidRDefault="00975EE3">
      <w:pPr>
        <w:pStyle w:val="Prrafodelista"/>
        <w:numPr>
          <w:ilvl w:val="0"/>
          <w:numId w:val="2"/>
        </w:numPr>
        <w:spacing w:before="40" w:after="40"/>
        <w:rPr>
          <w:rFonts w:ascii="Cambria" w:hAnsi="Cambria"/>
          <w:sz w:val="24"/>
          <w:szCs w:val="24"/>
        </w:rPr>
      </w:pPr>
      <w:r w:rsidRPr="00525640">
        <w:rPr>
          <w:rFonts w:ascii="Cambria" w:hAnsi="Cambria"/>
          <w:sz w:val="24"/>
          <w:szCs w:val="24"/>
        </w:rPr>
        <w:t>Ambos métodos —Bisección y Newton-Raphson— reproducen la solución analítica con errores angulares inferiores a 10⁻⁷ grados, validando tanto la formulación matemática como la implementación computacional.</w:t>
      </w:r>
    </w:p>
    <w:p w14:paraId="631BF259" w14:textId="77777777" w:rsidR="00D37971" w:rsidRPr="00525640" w:rsidRDefault="00975EE3">
      <w:pPr>
        <w:pStyle w:val="Prrafodelista"/>
        <w:numPr>
          <w:ilvl w:val="0"/>
          <w:numId w:val="2"/>
        </w:numPr>
        <w:spacing w:before="40" w:after="40"/>
        <w:rPr>
          <w:rFonts w:ascii="Cambria" w:hAnsi="Cambria"/>
          <w:sz w:val="24"/>
          <w:szCs w:val="24"/>
        </w:rPr>
      </w:pPr>
      <w:r w:rsidRPr="00525640">
        <w:rPr>
          <w:rFonts w:ascii="Cambria" w:hAnsi="Cambria"/>
          <w:sz w:val="24"/>
          <w:szCs w:val="24"/>
        </w:rPr>
        <w:t xml:space="preserve">Newton-Raphson es significativamente más eficiente: </w:t>
      </w:r>
      <w:r w:rsidRPr="00525640">
        <w:rPr>
          <w:rFonts w:ascii="Cambria" w:hAnsi="Cambria"/>
          <w:sz w:val="24"/>
          <w:szCs w:val="24"/>
        </w:rPr>
        <w:t>converge en 3–4 iteraciones frente a las 28 de Bisección, y es 2.2× más rápido en tiempo absoluto. La convergencia cuadrática observada confirma experimentalmente la teoría para funciones suaves.</w:t>
      </w:r>
    </w:p>
    <w:p w14:paraId="422D3406" w14:textId="77777777" w:rsidR="00D37971" w:rsidRPr="00525640" w:rsidRDefault="00975EE3">
      <w:pPr>
        <w:pStyle w:val="Prrafodelista"/>
        <w:numPr>
          <w:ilvl w:val="0"/>
          <w:numId w:val="2"/>
        </w:numPr>
        <w:spacing w:before="40" w:after="40"/>
        <w:rPr>
          <w:rFonts w:ascii="Cambria" w:hAnsi="Cambria"/>
          <w:sz w:val="24"/>
          <w:szCs w:val="24"/>
        </w:rPr>
      </w:pPr>
      <w:r w:rsidRPr="00525640">
        <w:rPr>
          <w:rFonts w:ascii="Cambria" w:hAnsi="Cambria"/>
          <w:sz w:val="24"/>
          <w:szCs w:val="24"/>
        </w:rPr>
        <w:t>Bisección ofrece garantías de convergencia que Newton-Raphson no puede dar: siempre converge si existe cambio de signo en el intervalo, con un número de iteraciones predecible. Es el método preferido cuando no se conoce la suavidad de F o cuando se necesit</w:t>
      </w:r>
      <w:r w:rsidRPr="00525640">
        <w:rPr>
          <w:rFonts w:ascii="Cambria" w:hAnsi="Cambria"/>
          <w:sz w:val="24"/>
          <w:szCs w:val="24"/>
        </w:rPr>
        <w:t>a robustez ante semillas arbitrarias.</w:t>
      </w:r>
    </w:p>
    <w:p w14:paraId="5B318F0A" w14:textId="16878D98" w:rsidR="00D37971" w:rsidRPr="00525640" w:rsidRDefault="00975EE3">
      <w:pPr>
        <w:pStyle w:val="Prrafodelista"/>
        <w:numPr>
          <w:ilvl w:val="0"/>
          <w:numId w:val="2"/>
        </w:numPr>
        <w:spacing w:before="40" w:after="40"/>
        <w:rPr>
          <w:rFonts w:ascii="Cambria" w:hAnsi="Cambria"/>
          <w:sz w:val="24"/>
          <w:szCs w:val="24"/>
        </w:rPr>
      </w:pPr>
      <w:r w:rsidRPr="00525640">
        <w:rPr>
          <w:rFonts w:ascii="Cambria" w:hAnsi="Cambria"/>
          <w:sz w:val="24"/>
          <w:szCs w:val="24"/>
        </w:rPr>
        <w:t>La simulación con ruido blanco gaussiano mostró que el error en el punto de colisión real crece con</w:t>
      </w:r>
      <m:oMath>
        <m:r>
          <m:rPr>
            <m:sty m:val="p"/>
          </m:rPr>
          <w:rPr>
            <w:rFonts w:ascii="Cambria Math" w:hAnsi="Cambria Math"/>
            <w:sz w:val="24"/>
            <w:szCs w:val="24"/>
          </w:rPr>
          <m:t>σ</m:t>
        </m:r>
        <m:rad>
          <m:radPr>
            <m:degHide m:val="1"/>
            <m:ctrlPr>
              <w:rPr>
                <w:rFonts w:ascii="Cambria Math" w:hAnsi="Cambria Math"/>
                <w:sz w:val="24"/>
                <w:szCs w:val="24"/>
              </w:rPr>
            </m:ctrlPr>
          </m:radPr>
          <m:deg/>
          <m:e>
            <m:r>
              <m:rPr>
                <m:sty m:val="p"/>
              </m:rPr>
              <w:rPr>
                <w:rFonts w:ascii="Cambria Math" w:hAnsi="Cambria Math"/>
                <w:sz w:val="24"/>
                <w:szCs w:val="24"/>
              </w:rPr>
              <m:t>t*·Δt</m:t>
            </m:r>
          </m:e>
        </m:rad>
      </m:oMath>
      <w:r w:rsidRPr="00525640">
        <w:rPr>
          <w:rFonts w:ascii="Cambria" w:hAnsi="Cambria"/>
          <w:sz w:val="24"/>
          <w:szCs w:val="24"/>
        </w:rPr>
        <w:t>, cuantificando el impacto del viento sobre la precisión del interceptor.</w:t>
      </w:r>
    </w:p>
    <w:p w14:paraId="174949B4" w14:textId="77777777" w:rsidR="00D37971" w:rsidRPr="00525640" w:rsidRDefault="00975EE3">
      <w:pPr>
        <w:pStyle w:val="Prrafodelista"/>
        <w:numPr>
          <w:ilvl w:val="0"/>
          <w:numId w:val="2"/>
        </w:numPr>
        <w:spacing w:before="40" w:after="40"/>
        <w:rPr>
          <w:rFonts w:ascii="Cambria" w:hAnsi="Cambria"/>
          <w:sz w:val="24"/>
          <w:szCs w:val="24"/>
        </w:rPr>
      </w:pPr>
      <w:r w:rsidRPr="00525640">
        <w:rPr>
          <w:rFonts w:ascii="Cambria" w:hAnsi="Cambria"/>
          <w:sz w:val="24"/>
          <w:szCs w:val="24"/>
        </w:rPr>
        <w:t xml:space="preserve">La principal dificultad enfrentada </w:t>
      </w:r>
      <w:r w:rsidRPr="00525640">
        <w:rPr>
          <w:rFonts w:ascii="Cambria" w:hAnsi="Cambria"/>
          <w:sz w:val="24"/>
          <w:szCs w:val="24"/>
        </w:rPr>
        <w:t>fue la selección automática de t*: un criterio demasiado restrictivo en altura mínima de choque dejaba sin candidatos válidos para ciertos parámetros. Se resolvió implementando un esquema de relajación en dos niveles (20 % del vértice → cualquier altura po</w:t>
      </w:r>
      <w:r w:rsidRPr="00525640">
        <w:rPr>
          <w:rFonts w:ascii="Cambria" w:hAnsi="Cambria"/>
          <w:sz w:val="24"/>
          <w:szCs w:val="24"/>
        </w:rPr>
        <w:t>sitiva).</w:t>
      </w:r>
    </w:p>
    <w:p w14:paraId="719D3469" w14:textId="77777777" w:rsidR="00D37971" w:rsidRPr="00525640" w:rsidRDefault="00975EE3">
      <w:pPr>
        <w:pStyle w:val="Prrafodelista"/>
        <w:numPr>
          <w:ilvl w:val="0"/>
          <w:numId w:val="2"/>
        </w:numPr>
        <w:spacing w:before="40" w:after="40"/>
        <w:rPr>
          <w:rFonts w:ascii="Cambria" w:hAnsi="Cambria"/>
          <w:sz w:val="24"/>
          <w:szCs w:val="24"/>
        </w:rPr>
      </w:pPr>
      <w:r w:rsidRPr="00525640">
        <w:rPr>
          <w:rFonts w:ascii="Cambria" w:hAnsi="Cambria"/>
          <w:sz w:val="24"/>
          <w:szCs w:val="24"/>
        </w:rPr>
        <w:t xml:space="preserve">La integración de PyQt5, </w:t>
      </w:r>
      <w:proofErr w:type="spellStart"/>
      <w:r w:rsidRPr="00525640">
        <w:rPr>
          <w:rFonts w:ascii="Cambria" w:hAnsi="Cambria"/>
          <w:sz w:val="24"/>
          <w:szCs w:val="24"/>
        </w:rPr>
        <w:t>Matplotlib</w:t>
      </w:r>
      <w:proofErr w:type="spellEnd"/>
      <w:r w:rsidRPr="00525640">
        <w:rPr>
          <w:rFonts w:ascii="Cambria" w:hAnsi="Cambria"/>
          <w:sz w:val="24"/>
          <w:szCs w:val="24"/>
        </w:rPr>
        <w:t xml:space="preserve"> y </w:t>
      </w:r>
      <w:proofErr w:type="spellStart"/>
      <w:r w:rsidRPr="00525640">
        <w:rPr>
          <w:rFonts w:ascii="Cambria" w:hAnsi="Cambria"/>
          <w:sz w:val="24"/>
          <w:szCs w:val="24"/>
        </w:rPr>
        <w:t>NumPy</w:t>
      </w:r>
      <w:proofErr w:type="spellEnd"/>
      <w:r w:rsidRPr="00525640">
        <w:rPr>
          <w:rFonts w:ascii="Cambria" w:hAnsi="Cambria"/>
          <w:sz w:val="24"/>
          <w:szCs w:val="24"/>
        </w:rPr>
        <w:t xml:space="preserve"> en un único flujo interactivo permitió validar visualmente los resultados de los métodos numéricos, lo que constituye una buena práctica de verificación en ingeniería computacional.</w:t>
      </w:r>
    </w:p>
    <w:p w14:paraId="36F09EED" w14:textId="77777777" w:rsidR="00D37971" w:rsidRPr="00525640" w:rsidRDefault="00975EE3">
      <w:pPr>
        <w:rPr>
          <w:rFonts w:ascii="Cambria" w:hAnsi="Cambria"/>
          <w:sz w:val="24"/>
          <w:szCs w:val="24"/>
        </w:rPr>
      </w:pPr>
      <w:r w:rsidRPr="00525640">
        <w:rPr>
          <w:rFonts w:ascii="Cambria" w:hAnsi="Cambria"/>
          <w:sz w:val="24"/>
          <w:szCs w:val="24"/>
        </w:rPr>
        <w:br w:type="page"/>
      </w:r>
    </w:p>
    <w:p w14:paraId="480DAA76" w14:textId="77777777" w:rsidR="00D37971" w:rsidRPr="00525640" w:rsidRDefault="00975EE3">
      <w:pPr>
        <w:pStyle w:val="Ttulo1"/>
        <w:rPr>
          <w:rFonts w:ascii="Cambria" w:hAnsi="Cambria"/>
          <w:color w:val="auto"/>
        </w:rPr>
      </w:pPr>
      <w:r w:rsidRPr="00525640">
        <w:rPr>
          <w:rFonts w:ascii="Cambria" w:hAnsi="Cambria"/>
          <w:color w:val="auto"/>
        </w:rPr>
        <w:lastRenderedPageBreak/>
        <w:t>7. Recomendaciones</w:t>
      </w:r>
    </w:p>
    <w:p w14:paraId="4F514BD4" w14:textId="77777777" w:rsidR="00D37971" w:rsidRPr="00525640" w:rsidRDefault="00975EE3">
      <w:pPr>
        <w:pStyle w:val="Prrafodelista"/>
        <w:numPr>
          <w:ilvl w:val="0"/>
          <w:numId w:val="2"/>
        </w:numPr>
        <w:spacing w:before="40" w:after="40"/>
        <w:rPr>
          <w:rFonts w:ascii="Cambria" w:hAnsi="Cambria"/>
          <w:sz w:val="24"/>
          <w:szCs w:val="24"/>
        </w:rPr>
      </w:pPr>
      <w:r w:rsidRPr="00525640">
        <w:rPr>
          <w:rFonts w:ascii="Cambria" w:hAnsi="Cambria"/>
          <w:sz w:val="24"/>
          <w:szCs w:val="24"/>
        </w:rPr>
        <w:t>Incorporar resistencia aerodinámica proporcional a v² para hacer el modelo más realista. Esto rompe la solubilidad analítica y refuerza la necesidad de métodos numéricos; también hace que F(θ) deba evaluarse mediante integración numérica, aumentando el cos</w:t>
      </w:r>
      <w:r w:rsidRPr="00525640">
        <w:rPr>
          <w:rFonts w:ascii="Cambria" w:hAnsi="Cambria"/>
          <w:sz w:val="24"/>
          <w:szCs w:val="24"/>
        </w:rPr>
        <w:t>to computacional por iteración.</w:t>
      </w:r>
    </w:p>
    <w:p w14:paraId="7CD6F17C" w14:textId="77777777" w:rsidR="00D37971" w:rsidRPr="00525640" w:rsidRDefault="00975EE3">
      <w:pPr>
        <w:pStyle w:val="Prrafodelista"/>
        <w:numPr>
          <w:ilvl w:val="0"/>
          <w:numId w:val="2"/>
        </w:numPr>
        <w:spacing w:before="40" w:after="40"/>
        <w:rPr>
          <w:rFonts w:ascii="Cambria" w:hAnsi="Cambria"/>
          <w:sz w:val="24"/>
          <w:szCs w:val="24"/>
        </w:rPr>
      </w:pPr>
      <w:r w:rsidRPr="00525640">
        <w:rPr>
          <w:rFonts w:ascii="Cambria" w:hAnsi="Cambria"/>
          <w:sz w:val="24"/>
          <w:szCs w:val="24"/>
        </w:rPr>
        <w:t xml:space="preserve">Implementar el método de la Secante como tercer comparativo: no requiere la evaluación de F en dos puntos adicionales para la derivada (solo el punto anterior) y tiene convergencia </w:t>
      </w:r>
      <w:proofErr w:type="spellStart"/>
      <w:r w:rsidRPr="00525640">
        <w:rPr>
          <w:rFonts w:ascii="Cambria" w:hAnsi="Cambria"/>
          <w:sz w:val="24"/>
          <w:szCs w:val="24"/>
        </w:rPr>
        <w:t>superlineal</w:t>
      </w:r>
      <w:proofErr w:type="spellEnd"/>
      <w:r w:rsidRPr="00525640">
        <w:rPr>
          <w:rFonts w:ascii="Cambria" w:hAnsi="Cambria"/>
          <w:sz w:val="24"/>
          <w:szCs w:val="24"/>
        </w:rPr>
        <w:t xml:space="preserve"> de orden φ ≈ 1.618.</w:t>
      </w:r>
    </w:p>
    <w:p w14:paraId="5CFB0A58" w14:textId="77777777" w:rsidR="00D37971" w:rsidRPr="00525640" w:rsidRDefault="00975EE3">
      <w:pPr>
        <w:pStyle w:val="Prrafodelista"/>
        <w:numPr>
          <w:ilvl w:val="0"/>
          <w:numId w:val="2"/>
        </w:numPr>
        <w:spacing w:before="40" w:after="40"/>
        <w:rPr>
          <w:rFonts w:ascii="Cambria" w:hAnsi="Cambria"/>
          <w:sz w:val="24"/>
          <w:szCs w:val="24"/>
        </w:rPr>
      </w:pPr>
      <w:r w:rsidRPr="00525640">
        <w:rPr>
          <w:rFonts w:ascii="Cambria" w:hAnsi="Cambria"/>
          <w:sz w:val="24"/>
          <w:szCs w:val="24"/>
        </w:rPr>
        <w:t>Añadir un g</w:t>
      </w:r>
      <w:r w:rsidRPr="00525640">
        <w:rPr>
          <w:rFonts w:ascii="Cambria" w:hAnsi="Cambria"/>
          <w:sz w:val="24"/>
          <w:szCs w:val="24"/>
        </w:rPr>
        <w:t>ráfico de convergencia (|F(θₙ)| vs. n en escala semilogarítmica) en la interfaz para que el usuario visualice la diferencia entre convergencia lineal y cuadrática.</w:t>
      </w:r>
    </w:p>
    <w:p w14:paraId="25C8CC2E" w14:textId="77777777" w:rsidR="00D37971" w:rsidRPr="00525640" w:rsidRDefault="00975EE3">
      <w:pPr>
        <w:pStyle w:val="Prrafodelista"/>
        <w:numPr>
          <w:ilvl w:val="0"/>
          <w:numId w:val="2"/>
        </w:numPr>
        <w:spacing w:before="40" w:after="40"/>
        <w:rPr>
          <w:rFonts w:ascii="Cambria" w:hAnsi="Cambria"/>
          <w:sz w:val="24"/>
          <w:szCs w:val="24"/>
        </w:rPr>
      </w:pPr>
      <w:r w:rsidRPr="00525640">
        <w:rPr>
          <w:rFonts w:ascii="Cambria" w:hAnsi="Cambria"/>
          <w:sz w:val="24"/>
          <w:szCs w:val="24"/>
        </w:rPr>
        <w:t>Para la simulación con viento, reemplazar el integrador de Euler por Runge-</w:t>
      </w:r>
      <w:proofErr w:type="spellStart"/>
      <w:r w:rsidRPr="00525640">
        <w:rPr>
          <w:rFonts w:ascii="Cambria" w:hAnsi="Cambria"/>
          <w:sz w:val="24"/>
          <w:szCs w:val="24"/>
        </w:rPr>
        <w:t>Kutta</w:t>
      </w:r>
      <w:proofErr w:type="spellEnd"/>
      <w:r w:rsidRPr="00525640">
        <w:rPr>
          <w:rFonts w:ascii="Cambria" w:hAnsi="Cambria"/>
          <w:sz w:val="24"/>
          <w:szCs w:val="24"/>
        </w:rPr>
        <w:t xml:space="preserve"> de orden 4,</w:t>
      </w:r>
      <w:r w:rsidRPr="00525640">
        <w:rPr>
          <w:rFonts w:ascii="Cambria" w:hAnsi="Cambria"/>
          <w:sz w:val="24"/>
          <w:szCs w:val="24"/>
        </w:rPr>
        <w:t xml:space="preserve"> que tiene error de truncamiento O(</w:t>
      </w:r>
      <w:proofErr w:type="spellStart"/>
      <w:r w:rsidRPr="00525640">
        <w:rPr>
          <w:rFonts w:ascii="Cambria" w:hAnsi="Cambria"/>
          <w:sz w:val="24"/>
          <w:szCs w:val="24"/>
        </w:rPr>
        <w:t>Δt</w:t>
      </w:r>
      <w:proofErr w:type="spellEnd"/>
      <w:r w:rsidRPr="00525640">
        <w:rPr>
          <w:rFonts w:ascii="Cambria" w:hAnsi="Cambria"/>
          <w:sz w:val="24"/>
          <w:szCs w:val="24"/>
        </w:rPr>
        <w:t>⁴) frente al O(</w:t>
      </w:r>
      <w:proofErr w:type="spellStart"/>
      <w:r w:rsidRPr="00525640">
        <w:rPr>
          <w:rFonts w:ascii="Cambria" w:hAnsi="Cambria"/>
          <w:sz w:val="24"/>
          <w:szCs w:val="24"/>
        </w:rPr>
        <w:t>Δt</w:t>
      </w:r>
      <w:proofErr w:type="spellEnd"/>
      <w:r w:rsidRPr="00525640">
        <w:rPr>
          <w:rFonts w:ascii="Cambria" w:hAnsi="Cambria"/>
          <w:sz w:val="24"/>
          <w:szCs w:val="24"/>
        </w:rPr>
        <w:t xml:space="preserve">) de Euler, mejorando la precisión de la trayectoria sin necesidad de reducir </w:t>
      </w:r>
      <w:proofErr w:type="spellStart"/>
      <w:r w:rsidRPr="00525640">
        <w:rPr>
          <w:rFonts w:ascii="Cambria" w:hAnsi="Cambria"/>
          <w:sz w:val="24"/>
          <w:szCs w:val="24"/>
        </w:rPr>
        <w:t>Δt</w:t>
      </w:r>
      <w:proofErr w:type="spellEnd"/>
      <w:r w:rsidRPr="00525640">
        <w:rPr>
          <w:rFonts w:ascii="Cambria" w:hAnsi="Cambria"/>
          <w:sz w:val="24"/>
          <w:szCs w:val="24"/>
        </w:rPr>
        <w:t>.</w:t>
      </w:r>
    </w:p>
    <w:p w14:paraId="234DBE01" w14:textId="77777777" w:rsidR="00D37971" w:rsidRPr="00525640" w:rsidRDefault="00975EE3">
      <w:pPr>
        <w:pStyle w:val="Prrafodelista"/>
        <w:numPr>
          <w:ilvl w:val="0"/>
          <w:numId w:val="2"/>
        </w:numPr>
        <w:spacing w:before="40" w:after="40"/>
        <w:rPr>
          <w:rFonts w:ascii="Cambria" w:hAnsi="Cambria"/>
          <w:sz w:val="24"/>
          <w:szCs w:val="24"/>
        </w:rPr>
      </w:pPr>
      <w:r w:rsidRPr="00525640">
        <w:rPr>
          <w:rFonts w:ascii="Cambria" w:hAnsi="Cambria"/>
          <w:sz w:val="24"/>
          <w:szCs w:val="24"/>
        </w:rPr>
        <w:t>Extender el problema a 3D (proyectil B con componente lateral), lo que convertiría F en un sistema 2×2 y requeriría el m</w:t>
      </w:r>
      <w:r w:rsidRPr="00525640">
        <w:rPr>
          <w:rFonts w:ascii="Cambria" w:hAnsi="Cambria"/>
          <w:sz w:val="24"/>
          <w:szCs w:val="24"/>
        </w:rPr>
        <w:t>étodo de Newton multidimensional (iteración de Jacobiano).</w:t>
      </w:r>
    </w:p>
    <w:p w14:paraId="787EF62A" w14:textId="77777777" w:rsidR="00D37971" w:rsidRPr="00525640" w:rsidRDefault="00975EE3">
      <w:pPr>
        <w:pStyle w:val="Prrafodelista"/>
        <w:numPr>
          <w:ilvl w:val="0"/>
          <w:numId w:val="2"/>
        </w:numPr>
        <w:spacing w:before="40" w:after="40"/>
        <w:rPr>
          <w:rFonts w:ascii="Cambria" w:hAnsi="Cambria"/>
          <w:sz w:val="24"/>
          <w:szCs w:val="24"/>
        </w:rPr>
      </w:pPr>
      <w:r w:rsidRPr="00525640">
        <w:rPr>
          <w:rFonts w:ascii="Cambria" w:hAnsi="Cambria"/>
          <w:sz w:val="24"/>
          <w:szCs w:val="24"/>
        </w:rPr>
        <w:t>Añadir análisis de sensibilidad: graficar cómo varía el error del punto de colisión real en función de σ para cuantificar la robustez del sistema ante distintos niveles de perturbación de viento.</w:t>
      </w:r>
    </w:p>
    <w:p w14:paraId="39B6A63D" w14:textId="77777777" w:rsidR="00D37971" w:rsidRPr="00525640" w:rsidRDefault="00975EE3">
      <w:pPr>
        <w:rPr>
          <w:rFonts w:ascii="Cambria" w:hAnsi="Cambria"/>
        </w:rPr>
      </w:pPr>
      <w:r w:rsidRPr="00525640">
        <w:rPr>
          <w:rFonts w:ascii="Cambria" w:hAnsi="Cambria"/>
        </w:rPr>
        <w:br w:type="page"/>
      </w:r>
    </w:p>
    <w:p w14:paraId="2F144B1A" w14:textId="77777777" w:rsidR="00D37971" w:rsidRPr="00525640" w:rsidRDefault="00975EE3">
      <w:pPr>
        <w:pStyle w:val="Ttulo1"/>
        <w:rPr>
          <w:rFonts w:ascii="Cambria" w:hAnsi="Cambria"/>
          <w:color w:val="auto"/>
        </w:rPr>
      </w:pPr>
      <w:r w:rsidRPr="00525640">
        <w:rPr>
          <w:rFonts w:ascii="Cambria" w:hAnsi="Cambria"/>
          <w:color w:val="auto"/>
        </w:rPr>
        <w:lastRenderedPageBreak/>
        <w:t>Referencias</w:t>
      </w:r>
    </w:p>
    <w:p w14:paraId="3891EF39" w14:textId="77777777" w:rsidR="00D37971" w:rsidRPr="003E37D8" w:rsidRDefault="00975EE3">
      <w:pPr>
        <w:spacing w:before="60" w:after="60" w:line="276" w:lineRule="auto"/>
        <w:jc w:val="both"/>
      </w:pPr>
      <w:r w:rsidRPr="003E37D8">
        <w:t>[1</w:t>
      </w:r>
      <w:proofErr w:type="gramStart"/>
      <w:r w:rsidRPr="003E37D8">
        <w:t xml:space="preserve">]  </w:t>
      </w:r>
      <w:r w:rsidRPr="003E37D8">
        <w:rPr>
          <w:i/>
          <w:iCs/>
        </w:rPr>
        <w:t>H.</w:t>
      </w:r>
      <w:proofErr w:type="gramEnd"/>
      <w:r w:rsidRPr="003E37D8">
        <w:rPr>
          <w:i/>
          <w:iCs/>
        </w:rPr>
        <w:t xml:space="preserve"> D. Young y R. A. Freedman, </w:t>
      </w:r>
      <w:r w:rsidRPr="003E37D8">
        <w:t>Física Universitaria, 14.ª ed. México: Pearson, 2018, cap. 3.</w:t>
      </w:r>
    </w:p>
    <w:p w14:paraId="5193422F" w14:textId="77777777" w:rsidR="00D37971" w:rsidRPr="003E37D8" w:rsidRDefault="00975EE3">
      <w:pPr>
        <w:spacing w:before="60" w:after="60" w:line="276" w:lineRule="auto"/>
        <w:jc w:val="both"/>
      </w:pPr>
      <w:r w:rsidRPr="003E37D8">
        <w:t>[2</w:t>
      </w:r>
      <w:proofErr w:type="gramStart"/>
      <w:r w:rsidRPr="003E37D8">
        <w:t xml:space="preserve">]  </w:t>
      </w:r>
      <w:r w:rsidRPr="003E37D8">
        <w:rPr>
          <w:i/>
          <w:iCs/>
        </w:rPr>
        <w:t>R.</w:t>
      </w:r>
      <w:proofErr w:type="gramEnd"/>
      <w:r w:rsidRPr="003E37D8">
        <w:rPr>
          <w:i/>
          <w:iCs/>
        </w:rPr>
        <w:t xml:space="preserve"> L. </w:t>
      </w:r>
      <w:proofErr w:type="spellStart"/>
      <w:r w:rsidRPr="003E37D8">
        <w:rPr>
          <w:i/>
          <w:iCs/>
        </w:rPr>
        <w:t>Burden</w:t>
      </w:r>
      <w:proofErr w:type="spellEnd"/>
      <w:r w:rsidRPr="003E37D8">
        <w:rPr>
          <w:i/>
          <w:iCs/>
        </w:rPr>
        <w:t xml:space="preserve"> y J. D. </w:t>
      </w:r>
      <w:proofErr w:type="spellStart"/>
      <w:r w:rsidRPr="003E37D8">
        <w:rPr>
          <w:i/>
          <w:iCs/>
        </w:rPr>
        <w:t>Faires</w:t>
      </w:r>
      <w:proofErr w:type="spellEnd"/>
      <w:r w:rsidRPr="003E37D8">
        <w:rPr>
          <w:i/>
          <w:iCs/>
        </w:rPr>
        <w:t xml:space="preserve">, </w:t>
      </w:r>
      <w:r w:rsidRPr="003E37D8">
        <w:t xml:space="preserve">Análisis Numérico, 10.ª ed. México: Cengage </w:t>
      </w:r>
      <w:proofErr w:type="spellStart"/>
      <w:r w:rsidRPr="003E37D8">
        <w:t>Learning</w:t>
      </w:r>
      <w:proofErr w:type="spellEnd"/>
      <w:r w:rsidRPr="003E37D8">
        <w:t>, 2016, cap. 2.</w:t>
      </w:r>
    </w:p>
    <w:p w14:paraId="195EF52B" w14:textId="77777777" w:rsidR="00D37971" w:rsidRPr="003E37D8" w:rsidRDefault="00975EE3">
      <w:pPr>
        <w:spacing w:before="60" w:after="60" w:line="276" w:lineRule="auto"/>
        <w:jc w:val="both"/>
      </w:pPr>
      <w:r w:rsidRPr="003E37D8">
        <w:t>[3</w:t>
      </w:r>
      <w:proofErr w:type="gramStart"/>
      <w:r w:rsidRPr="003E37D8">
        <w:t xml:space="preserve">]  </w:t>
      </w:r>
      <w:r w:rsidRPr="003E37D8">
        <w:rPr>
          <w:i/>
          <w:iCs/>
        </w:rPr>
        <w:t>W.</w:t>
      </w:r>
      <w:proofErr w:type="gramEnd"/>
      <w:r w:rsidRPr="003E37D8">
        <w:rPr>
          <w:i/>
          <w:iCs/>
        </w:rPr>
        <w:t xml:space="preserve"> H. </w:t>
      </w:r>
      <w:proofErr w:type="spellStart"/>
      <w:r w:rsidRPr="003E37D8">
        <w:rPr>
          <w:i/>
          <w:iCs/>
        </w:rPr>
        <w:t>Press</w:t>
      </w:r>
      <w:proofErr w:type="spellEnd"/>
      <w:r w:rsidRPr="003E37D8">
        <w:rPr>
          <w:i/>
          <w:iCs/>
        </w:rPr>
        <w:t xml:space="preserve">, S. A. </w:t>
      </w:r>
      <w:proofErr w:type="spellStart"/>
      <w:r w:rsidRPr="003E37D8">
        <w:rPr>
          <w:i/>
          <w:iCs/>
        </w:rPr>
        <w:t>Teukolsky</w:t>
      </w:r>
      <w:proofErr w:type="spellEnd"/>
      <w:r w:rsidRPr="003E37D8">
        <w:rPr>
          <w:i/>
          <w:iCs/>
        </w:rPr>
        <w:t xml:space="preserve">, W. T. </w:t>
      </w:r>
      <w:proofErr w:type="spellStart"/>
      <w:r w:rsidRPr="003E37D8">
        <w:rPr>
          <w:i/>
          <w:iCs/>
        </w:rPr>
        <w:t>Vet</w:t>
      </w:r>
      <w:r w:rsidRPr="003E37D8">
        <w:rPr>
          <w:i/>
          <w:iCs/>
        </w:rPr>
        <w:t>terling</w:t>
      </w:r>
      <w:proofErr w:type="spellEnd"/>
      <w:r w:rsidRPr="003E37D8">
        <w:rPr>
          <w:i/>
          <w:iCs/>
        </w:rPr>
        <w:t xml:space="preserve"> y B. P. Flannery, </w:t>
      </w:r>
      <w:proofErr w:type="spellStart"/>
      <w:r w:rsidRPr="003E37D8">
        <w:t>Numerical</w:t>
      </w:r>
      <w:proofErr w:type="spellEnd"/>
      <w:r w:rsidRPr="003E37D8">
        <w:t xml:space="preserve"> </w:t>
      </w:r>
      <w:proofErr w:type="spellStart"/>
      <w:r w:rsidRPr="003E37D8">
        <w:t>Recipes</w:t>
      </w:r>
      <w:proofErr w:type="spellEnd"/>
      <w:r w:rsidRPr="003E37D8">
        <w:t xml:space="preserve">: </w:t>
      </w:r>
      <w:proofErr w:type="spellStart"/>
      <w:r w:rsidRPr="003E37D8">
        <w:t>The</w:t>
      </w:r>
      <w:proofErr w:type="spellEnd"/>
      <w:r w:rsidRPr="003E37D8">
        <w:t xml:space="preserve"> Art </w:t>
      </w:r>
      <w:proofErr w:type="spellStart"/>
      <w:r w:rsidRPr="003E37D8">
        <w:t>of</w:t>
      </w:r>
      <w:proofErr w:type="spellEnd"/>
      <w:r w:rsidRPr="003E37D8">
        <w:t xml:space="preserve"> </w:t>
      </w:r>
      <w:proofErr w:type="spellStart"/>
      <w:r w:rsidRPr="003E37D8">
        <w:t>Scientific</w:t>
      </w:r>
      <w:proofErr w:type="spellEnd"/>
      <w:r w:rsidRPr="003E37D8">
        <w:t xml:space="preserve"> Computing, 3.ª ed. Cambridge: Cambridge </w:t>
      </w:r>
      <w:proofErr w:type="spellStart"/>
      <w:r w:rsidRPr="003E37D8">
        <w:t>University</w:t>
      </w:r>
      <w:proofErr w:type="spellEnd"/>
      <w:r w:rsidRPr="003E37D8">
        <w:t xml:space="preserve"> </w:t>
      </w:r>
      <w:proofErr w:type="spellStart"/>
      <w:r w:rsidRPr="003E37D8">
        <w:t>Press</w:t>
      </w:r>
      <w:proofErr w:type="spellEnd"/>
      <w:r w:rsidRPr="003E37D8">
        <w:t>, 2007, sec. 9.4.</w:t>
      </w:r>
    </w:p>
    <w:p w14:paraId="6AF04244" w14:textId="77777777" w:rsidR="00D37971" w:rsidRPr="003E37D8" w:rsidRDefault="00975EE3">
      <w:pPr>
        <w:spacing w:before="60" w:after="60" w:line="276" w:lineRule="auto"/>
        <w:jc w:val="both"/>
      </w:pPr>
      <w:r w:rsidRPr="003E37D8">
        <w:t>[4</w:t>
      </w:r>
      <w:proofErr w:type="gramStart"/>
      <w:r w:rsidRPr="003E37D8">
        <w:t xml:space="preserve">]  </w:t>
      </w:r>
      <w:r w:rsidRPr="003E37D8">
        <w:rPr>
          <w:i/>
          <w:iCs/>
        </w:rPr>
        <w:t>S.</w:t>
      </w:r>
      <w:proofErr w:type="gramEnd"/>
      <w:r w:rsidRPr="003E37D8">
        <w:rPr>
          <w:i/>
          <w:iCs/>
        </w:rPr>
        <w:t xml:space="preserve"> M. Kay, </w:t>
      </w:r>
      <w:r w:rsidRPr="003E37D8">
        <w:t xml:space="preserve">Fundamentals </w:t>
      </w:r>
      <w:proofErr w:type="spellStart"/>
      <w:r w:rsidRPr="003E37D8">
        <w:t>of</w:t>
      </w:r>
      <w:proofErr w:type="spellEnd"/>
      <w:r w:rsidRPr="003E37D8">
        <w:t xml:space="preserve"> </w:t>
      </w:r>
      <w:proofErr w:type="spellStart"/>
      <w:r w:rsidRPr="003E37D8">
        <w:t>Statistical</w:t>
      </w:r>
      <w:proofErr w:type="spellEnd"/>
      <w:r w:rsidRPr="003E37D8">
        <w:t xml:space="preserve"> </w:t>
      </w:r>
      <w:proofErr w:type="spellStart"/>
      <w:r w:rsidRPr="003E37D8">
        <w:t>Signal</w:t>
      </w:r>
      <w:proofErr w:type="spellEnd"/>
      <w:r w:rsidRPr="003E37D8">
        <w:t xml:space="preserve"> Processing, Vol. I: </w:t>
      </w:r>
      <w:proofErr w:type="spellStart"/>
      <w:r w:rsidRPr="003E37D8">
        <w:t>Estimation</w:t>
      </w:r>
      <w:proofErr w:type="spellEnd"/>
      <w:r w:rsidRPr="003E37D8">
        <w:t xml:space="preserve"> </w:t>
      </w:r>
      <w:proofErr w:type="spellStart"/>
      <w:r w:rsidRPr="003E37D8">
        <w:t>Theory</w:t>
      </w:r>
      <w:proofErr w:type="spellEnd"/>
      <w:r w:rsidRPr="003E37D8">
        <w:t xml:space="preserve">. </w:t>
      </w:r>
      <w:proofErr w:type="spellStart"/>
      <w:r w:rsidRPr="003E37D8">
        <w:t>Upper</w:t>
      </w:r>
      <w:proofErr w:type="spellEnd"/>
      <w:r w:rsidRPr="003E37D8">
        <w:t xml:space="preserve"> </w:t>
      </w:r>
      <w:proofErr w:type="spellStart"/>
      <w:r w:rsidRPr="003E37D8">
        <w:t>Saddle</w:t>
      </w:r>
      <w:proofErr w:type="spellEnd"/>
      <w:r w:rsidRPr="003E37D8">
        <w:t xml:space="preserve"> </w:t>
      </w:r>
      <w:proofErr w:type="spellStart"/>
      <w:r w:rsidRPr="003E37D8">
        <w:t>River</w:t>
      </w:r>
      <w:proofErr w:type="spellEnd"/>
      <w:r w:rsidRPr="003E37D8">
        <w:t>, NJ: P</w:t>
      </w:r>
      <w:r w:rsidRPr="003E37D8">
        <w:t>rentice Hall, 1993, cap. 1.</w:t>
      </w:r>
    </w:p>
    <w:p w14:paraId="1E2B2E21" w14:textId="77777777" w:rsidR="00D37971" w:rsidRPr="003E37D8" w:rsidRDefault="00975EE3">
      <w:pPr>
        <w:spacing w:before="60" w:after="60" w:line="276" w:lineRule="auto"/>
        <w:jc w:val="both"/>
      </w:pPr>
      <w:r w:rsidRPr="003E37D8">
        <w:t>[5</w:t>
      </w:r>
      <w:proofErr w:type="gramStart"/>
      <w:r w:rsidRPr="003E37D8">
        <w:t xml:space="preserve">]  </w:t>
      </w:r>
      <w:r w:rsidRPr="003E37D8">
        <w:rPr>
          <w:i/>
          <w:iCs/>
        </w:rPr>
        <w:t>A.</w:t>
      </w:r>
      <w:proofErr w:type="gramEnd"/>
      <w:r w:rsidRPr="003E37D8">
        <w:rPr>
          <w:i/>
          <w:iCs/>
        </w:rPr>
        <w:t xml:space="preserve"> E. Bryson y </w:t>
      </w:r>
      <w:proofErr w:type="spellStart"/>
      <w:r w:rsidRPr="003E37D8">
        <w:rPr>
          <w:i/>
          <w:iCs/>
        </w:rPr>
        <w:t>Y</w:t>
      </w:r>
      <w:proofErr w:type="spellEnd"/>
      <w:r w:rsidRPr="003E37D8">
        <w:rPr>
          <w:i/>
          <w:iCs/>
        </w:rPr>
        <w:t xml:space="preserve">. C. Ho, </w:t>
      </w:r>
      <w:proofErr w:type="spellStart"/>
      <w:r w:rsidRPr="003E37D8">
        <w:t>Applied</w:t>
      </w:r>
      <w:proofErr w:type="spellEnd"/>
      <w:r w:rsidRPr="003E37D8">
        <w:t xml:space="preserve"> </w:t>
      </w:r>
      <w:proofErr w:type="spellStart"/>
      <w:r w:rsidRPr="003E37D8">
        <w:t>Optimal</w:t>
      </w:r>
      <w:proofErr w:type="spellEnd"/>
      <w:r w:rsidRPr="003E37D8">
        <w:t xml:space="preserve"> Control. Washington: </w:t>
      </w:r>
      <w:proofErr w:type="spellStart"/>
      <w:r w:rsidRPr="003E37D8">
        <w:t>Hemisphere</w:t>
      </w:r>
      <w:proofErr w:type="spellEnd"/>
      <w:r w:rsidRPr="003E37D8">
        <w:t>, 1975, cap. 2.</w:t>
      </w:r>
    </w:p>
    <w:p w14:paraId="7995728A" w14:textId="77777777" w:rsidR="00D37971" w:rsidRPr="003E37D8" w:rsidRDefault="00975EE3">
      <w:pPr>
        <w:spacing w:before="60" w:after="60" w:line="276" w:lineRule="auto"/>
        <w:jc w:val="both"/>
      </w:pPr>
      <w:r w:rsidRPr="003E37D8">
        <w:t>[6</w:t>
      </w:r>
      <w:proofErr w:type="gramStart"/>
      <w:r w:rsidRPr="003E37D8">
        <w:t>]  T.</w:t>
      </w:r>
      <w:proofErr w:type="gramEnd"/>
      <w:r w:rsidRPr="003E37D8">
        <w:t xml:space="preserve"> </w:t>
      </w:r>
      <w:proofErr w:type="spellStart"/>
      <w:r w:rsidRPr="003E37D8">
        <w:t>Oliphant</w:t>
      </w:r>
      <w:proofErr w:type="spellEnd"/>
      <w:r w:rsidRPr="003E37D8">
        <w:t xml:space="preserve">, "A guide </w:t>
      </w:r>
      <w:proofErr w:type="spellStart"/>
      <w:r w:rsidRPr="003E37D8">
        <w:t>to</w:t>
      </w:r>
      <w:proofErr w:type="spellEnd"/>
      <w:r w:rsidRPr="003E37D8">
        <w:t xml:space="preserve"> </w:t>
      </w:r>
      <w:proofErr w:type="spellStart"/>
      <w:r w:rsidRPr="003E37D8">
        <w:t>NumPy</w:t>
      </w:r>
      <w:proofErr w:type="spellEnd"/>
      <w:r w:rsidRPr="003E37D8">
        <w:t xml:space="preserve">," </w:t>
      </w:r>
      <w:proofErr w:type="spellStart"/>
      <w:r w:rsidRPr="003E37D8">
        <w:t>Trelgol</w:t>
      </w:r>
      <w:proofErr w:type="spellEnd"/>
      <w:r w:rsidRPr="003E37D8">
        <w:t xml:space="preserve"> Publishing, 2006. [En línea]. Disponible: https://numpy.org/doc/stable/</w:t>
      </w:r>
    </w:p>
    <w:p w14:paraId="75580E11" w14:textId="77777777" w:rsidR="00D37971" w:rsidRPr="003E37D8" w:rsidRDefault="00975EE3">
      <w:pPr>
        <w:spacing w:before="60" w:after="60" w:line="276" w:lineRule="auto"/>
        <w:jc w:val="both"/>
      </w:pPr>
      <w:r w:rsidRPr="003E37D8">
        <w:t>[7</w:t>
      </w:r>
      <w:proofErr w:type="gramStart"/>
      <w:r w:rsidRPr="003E37D8">
        <w:t xml:space="preserve">]  </w:t>
      </w:r>
      <w:r w:rsidRPr="003E37D8">
        <w:rPr>
          <w:i/>
          <w:iCs/>
        </w:rPr>
        <w:t>J.</w:t>
      </w:r>
      <w:proofErr w:type="gramEnd"/>
      <w:r w:rsidRPr="003E37D8">
        <w:rPr>
          <w:i/>
          <w:iCs/>
        </w:rPr>
        <w:t xml:space="preserve"> D. Hunter</w:t>
      </w:r>
      <w:r w:rsidRPr="003E37D8">
        <w:rPr>
          <w:i/>
          <w:iCs/>
        </w:rPr>
        <w:t>, "</w:t>
      </w:r>
      <w:proofErr w:type="spellStart"/>
      <w:r w:rsidRPr="003E37D8">
        <w:rPr>
          <w:i/>
          <w:iCs/>
        </w:rPr>
        <w:t>Matplotlib</w:t>
      </w:r>
      <w:proofErr w:type="spellEnd"/>
      <w:r w:rsidRPr="003E37D8">
        <w:rPr>
          <w:i/>
          <w:iCs/>
        </w:rPr>
        <w:t xml:space="preserve">: A 2D </w:t>
      </w:r>
      <w:proofErr w:type="spellStart"/>
      <w:r w:rsidRPr="003E37D8">
        <w:rPr>
          <w:i/>
          <w:iCs/>
        </w:rPr>
        <w:t>graphics</w:t>
      </w:r>
      <w:proofErr w:type="spellEnd"/>
      <w:r w:rsidRPr="003E37D8">
        <w:rPr>
          <w:i/>
          <w:iCs/>
        </w:rPr>
        <w:t xml:space="preserve"> </w:t>
      </w:r>
      <w:proofErr w:type="spellStart"/>
      <w:r w:rsidRPr="003E37D8">
        <w:rPr>
          <w:i/>
          <w:iCs/>
        </w:rPr>
        <w:t>environment</w:t>
      </w:r>
      <w:proofErr w:type="spellEnd"/>
      <w:r w:rsidRPr="003E37D8">
        <w:rPr>
          <w:i/>
          <w:iCs/>
        </w:rPr>
        <w:t xml:space="preserve">," </w:t>
      </w:r>
      <w:r w:rsidRPr="003E37D8">
        <w:t xml:space="preserve">Computing in </w:t>
      </w:r>
      <w:proofErr w:type="spellStart"/>
      <w:r w:rsidRPr="003E37D8">
        <w:t>Science</w:t>
      </w:r>
      <w:proofErr w:type="spellEnd"/>
      <w:r w:rsidRPr="003E37D8">
        <w:t xml:space="preserve"> &amp; </w:t>
      </w:r>
      <w:proofErr w:type="spellStart"/>
      <w:r w:rsidRPr="003E37D8">
        <w:t>Engineering</w:t>
      </w:r>
      <w:proofErr w:type="spellEnd"/>
      <w:r w:rsidRPr="003E37D8">
        <w:t>, vol. 9, no. 3, pp. 90–95, 2007.</w:t>
      </w:r>
    </w:p>
    <w:sectPr w:rsidR="00D37971" w:rsidRPr="003E37D8" w:rsidSect="000F5D75">
      <w:headerReference w:type="default" r:id="rId7"/>
      <w:pgSz w:w="11906" w:h="16838"/>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BC7239" w14:textId="77777777" w:rsidR="00975EE3" w:rsidRDefault="00975EE3" w:rsidP="003E37D8">
      <w:r>
        <w:separator/>
      </w:r>
    </w:p>
  </w:endnote>
  <w:endnote w:type="continuationSeparator" w:id="0">
    <w:p w14:paraId="7B8EFFB3" w14:textId="77777777" w:rsidR="00975EE3" w:rsidRDefault="00975EE3" w:rsidP="003E37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2C54FA" w14:textId="77777777" w:rsidR="00975EE3" w:rsidRDefault="00975EE3" w:rsidP="003E37D8">
      <w:r>
        <w:separator/>
      </w:r>
    </w:p>
  </w:footnote>
  <w:footnote w:type="continuationSeparator" w:id="0">
    <w:p w14:paraId="5D69BA31" w14:textId="77777777" w:rsidR="00975EE3" w:rsidRDefault="00975EE3" w:rsidP="003E37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1A422" w14:textId="2C8C0A4B" w:rsidR="003E37D8" w:rsidRPr="003E37D8" w:rsidRDefault="00525640" w:rsidP="003E37D8">
    <w:pPr>
      <w:spacing w:after="120"/>
      <w:jc w:val="center"/>
    </w:pPr>
    <w:r>
      <w:rPr>
        <w:noProof/>
      </w:rPr>
      <w:drawing>
        <wp:anchor distT="0" distB="0" distL="114300" distR="114300" simplePos="0" relativeHeight="251658240" behindDoc="0" locked="0" layoutInCell="1" allowOverlap="1" wp14:anchorId="6A0419AE" wp14:editId="3412B73E">
          <wp:simplePos x="0" y="0"/>
          <wp:positionH relativeFrom="column">
            <wp:posOffset>-539750</wp:posOffset>
          </wp:positionH>
          <wp:positionV relativeFrom="paragraph">
            <wp:posOffset>-113030</wp:posOffset>
          </wp:positionV>
          <wp:extent cx="1326051" cy="768350"/>
          <wp:effectExtent l="0" t="0" r="7620" b="0"/>
          <wp:wrapNone/>
          <wp:docPr id="1" name="Imagen 1" descr="Escuela Politécnica Nacional | ACTO DE POSESIÓN 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ela Politécnica Nacional | ACTO DE POSESIÓN DE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6051" cy="768350"/>
                  </a:xfrm>
                  <a:prstGeom prst="rect">
                    <a:avLst/>
                  </a:prstGeom>
                  <a:noFill/>
                  <a:ln>
                    <a:noFill/>
                  </a:ln>
                </pic:spPr>
              </pic:pic>
            </a:graphicData>
          </a:graphic>
        </wp:anchor>
      </w:drawing>
    </w:r>
    <w:r w:rsidR="003E37D8" w:rsidRPr="003E37D8">
      <w:rPr>
        <w:b/>
        <w:bCs/>
        <w:sz w:val="32"/>
        <w:szCs w:val="32"/>
      </w:rPr>
      <w:t>ESCUELA POLITÉCNICA NACIONAL</w:t>
    </w:r>
  </w:p>
  <w:p w14:paraId="07F2690C" w14:textId="7D6427C4" w:rsidR="003E37D8" w:rsidRPr="003E37D8" w:rsidRDefault="003E37D8" w:rsidP="003E37D8">
    <w:pPr>
      <w:spacing w:after="60"/>
      <w:jc w:val="center"/>
      <w:rPr>
        <w:sz w:val="24"/>
        <w:szCs w:val="24"/>
      </w:rPr>
    </w:pPr>
    <w:r w:rsidRPr="003E37D8">
      <w:rPr>
        <w:sz w:val="24"/>
        <w:szCs w:val="24"/>
      </w:rPr>
      <w:t>Facultad de Ingeniería en Sistemas</w:t>
    </w:r>
  </w:p>
  <w:p w14:paraId="06568BD5" w14:textId="2ECD9C32" w:rsidR="003E37D8" w:rsidRPr="003E37D8" w:rsidRDefault="003E37D8" w:rsidP="003E37D8">
    <w:pPr>
      <w:spacing w:after="60"/>
      <w:jc w:val="center"/>
    </w:pPr>
    <w:r w:rsidRPr="003E37D8">
      <w:rPr>
        <w:sz w:val="24"/>
        <w:szCs w:val="24"/>
      </w:rPr>
      <w:t>Métodos Numéricos - GR1CC</w:t>
    </w:r>
  </w:p>
  <w:p w14:paraId="404B6C35" w14:textId="77777777" w:rsidR="003E37D8" w:rsidRDefault="003E37D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1376AA"/>
    <w:multiLevelType w:val="hybridMultilevel"/>
    <w:tmpl w:val="6C602C7E"/>
    <w:lvl w:ilvl="0" w:tplc="49AA85A8">
      <w:start w:val="1"/>
      <w:numFmt w:val="bullet"/>
      <w:lvlText w:val="•"/>
      <w:lvlJc w:val="left"/>
      <w:pPr>
        <w:ind w:left="720" w:hanging="360"/>
      </w:pPr>
    </w:lvl>
    <w:lvl w:ilvl="1" w:tplc="0F9E6E60">
      <w:start w:val="1"/>
      <w:numFmt w:val="bullet"/>
      <w:lvlText w:val="◦"/>
      <w:lvlJc w:val="left"/>
      <w:pPr>
        <w:ind w:left="1080" w:hanging="360"/>
      </w:pPr>
    </w:lvl>
    <w:lvl w:ilvl="2" w:tplc="F25C5B7A">
      <w:numFmt w:val="decimal"/>
      <w:lvlText w:val=""/>
      <w:lvlJc w:val="left"/>
    </w:lvl>
    <w:lvl w:ilvl="3" w:tplc="DD0C94AA">
      <w:numFmt w:val="decimal"/>
      <w:lvlText w:val=""/>
      <w:lvlJc w:val="left"/>
    </w:lvl>
    <w:lvl w:ilvl="4" w:tplc="A38E2E9C">
      <w:numFmt w:val="decimal"/>
      <w:lvlText w:val=""/>
      <w:lvlJc w:val="left"/>
    </w:lvl>
    <w:lvl w:ilvl="5" w:tplc="A66E405A">
      <w:numFmt w:val="decimal"/>
      <w:lvlText w:val=""/>
      <w:lvlJc w:val="left"/>
    </w:lvl>
    <w:lvl w:ilvl="6" w:tplc="3768FECC">
      <w:numFmt w:val="decimal"/>
      <w:lvlText w:val=""/>
      <w:lvlJc w:val="left"/>
    </w:lvl>
    <w:lvl w:ilvl="7" w:tplc="8DDE2082">
      <w:numFmt w:val="decimal"/>
      <w:lvlText w:val=""/>
      <w:lvlJc w:val="left"/>
    </w:lvl>
    <w:lvl w:ilvl="8" w:tplc="5D12FFB8">
      <w:numFmt w:val="decimal"/>
      <w:lvlText w:val=""/>
      <w:lvlJc w:val="left"/>
    </w:lvl>
  </w:abstractNum>
  <w:abstractNum w:abstractNumId="1" w15:restartNumberingAfterBreak="0">
    <w:nsid w:val="50452220"/>
    <w:multiLevelType w:val="hybridMultilevel"/>
    <w:tmpl w:val="CAB2A722"/>
    <w:lvl w:ilvl="0" w:tplc="46A0D75C">
      <w:start w:val="1"/>
      <w:numFmt w:val="bullet"/>
      <w:lvlText w:val="●"/>
      <w:lvlJc w:val="left"/>
      <w:pPr>
        <w:ind w:left="720" w:hanging="360"/>
      </w:pPr>
    </w:lvl>
    <w:lvl w:ilvl="1" w:tplc="631697EA">
      <w:start w:val="1"/>
      <w:numFmt w:val="bullet"/>
      <w:lvlText w:val="○"/>
      <w:lvlJc w:val="left"/>
      <w:pPr>
        <w:ind w:left="1440" w:hanging="360"/>
      </w:pPr>
    </w:lvl>
    <w:lvl w:ilvl="2" w:tplc="5214378A">
      <w:start w:val="1"/>
      <w:numFmt w:val="bullet"/>
      <w:lvlText w:val="■"/>
      <w:lvlJc w:val="left"/>
      <w:pPr>
        <w:ind w:left="2160" w:hanging="360"/>
      </w:pPr>
    </w:lvl>
    <w:lvl w:ilvl="3" w:tplc="0E4261D6">
      <w:start w:val="1"/>
      <w:numFmt w:val="bullet"/>
      <w:lvlText w:val="●"/>
      <w:lvlJc w:val="left"/>
      <w:pPr>
        <w:ind w:left="2880" w:hanging="360"/>
      </w:pPr>
    </w:lvl>
    <w:lvl w:ilvl="4" w:tplc="EC9CAC18">
      <w:start w:val="1"/>
      <w:numFmt w:val="bullet"/>
      <w:lvlText w:val="○"/>
      <w:lvlJc w:val="left"/>
      <w:pPr>
        <w:ind w:left="3600" w:hanging="360"/>
      </w:pPr>
    </w:lvl>
    <w:lvl w:ilvl="5" w:tplc="AF3657A6">
      <w:start w:val="1"/>
      <w:numFmt w:val="bullet"/>
      <w:lvlText w:val="■"/>
      <w:lvlJc w:val="left"/>
      <w:pPr>
        <w:ind w:left="4320" w:hanging="360"/>
      </w:pPr>
    </w:lvl>
    <w:lvl w:ilvl="6" w:tplc="F64206F0">
      <w:start w:val="1"/>
      <w:numFmt w:val="bullet"/>
      <w:lvlText w:val="●"/>
      <w:lvlJc w:val="left"/>
      <w:pPr>
        <w:ind w:left="5040" w:hanging="360"/>
      </w:pPr>
    </w:lvl>
    <w:lvl w:ilvl="7" w:tplc="A45A83B2">
      <w:start w:val="1"/>
      <w:numFmt w:val="bullet"/>
      <w:lvlText w:val="●"/>
      <w:lvlJc w:val="left"/>
      <w:pPr>
        <w:ind w:left="5760" w:hanging="360"/>
      </w:pPr>
    </w:lvl>
    <w:lvl w:ilvl="8" w:tplc="D87A677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971"/>
    <w:rsid w:val="000043D9"/>
    <w:rsid w:val="000F5D75"/>
    <w:rsid w:val="003E04B6"/>
    <w:rsid w:val="003E37D8"/>
    <w:rsid w:val="00525640"/>
    <w:rsid w:val="00610E09"/>
    <w:rsid w:val="00975EE3"/>
    <w:rsid w:val="00D37971"/>
    <w:rsid w:val="00E41D50"/>
    <w:rsid w:val="00E722BF"/>
    <w:rsid w:val="00F317E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83B31"/>
  <w15:docId w15:val="{D7C34ACB-8350-4850-86C3-BDDB9F986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1F4E79"/>
      </w:pBdr>
      <w:spacing w:before="360" w:after="120"/>
      <w:outlineLvl w:val="0"/>
    </w:pPr>
    <w:rPr>
      <w:b/>
      <w:bCs/>
      <w:color w:val="1F4E79"/>
      <w:sz w:val="28"/>
      <w:szCs w:val="28"/>
    </w:rPr>
  </w:style>
  <w:style w:type="paragraph" w:styleId="Ttulo2">
    <w:name w:val="heading 2"/>
    <w:uiPriority w:val="9"/>
    <w:unhideWhenUsed/>
    <w:qFormat/>
    <w:pPr>
      <w:spacing w:before="240" w:after="80"/>
      <w:outlineLvl w:val="1"/>
    </w:pPr>
    <w:rPr>
      <w:b/>
      <w:bCs/>
      <w:color w:val="2E75B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3E37D8"/>
    <w:pPr>
      <w:tabs>
        <w:tab w:val="center" w:pos="4252"/>
        <w:tab w:val="right" w:pos="8504"/>
      </w:tabs>
    </w:pPr>
  </w:style>
  <w:style w:type="character" w:customStyle="1" w:styleId="EncabezadoCar">
    <w:name w:val="Encabezado Car"/>
    <w:basedOn w:val="Fuentedeprrafopredeter"/>
    <w:link w:val="Encabezado"/>
    <w:uiPriority w:val="99"/>
    <w:rsid w:val="003E37D8"/>
  </w:style>
  <w:style w:type="paragraph" w:styleId="Piedepgina">
    <w:name w:val="footer"/>
    <w:basedOn w:val="Normal"/>
    <w:link w:val="PiedepginaCar"/>
    <w:uiPriority w:val="99"/>
    <w:unhideWhenUsed/>
    <w:rsid w:val="003E37D8"/>
    <w:pPr>
      <w:tabs>
        <w:tab w:val="center" w:pos="4252"/>
        <w:tab w:val="right" w:pos="8504"/>
      </w:tabs>
    </w:pPr>
  </w:style>
  <w:style w:type="character" w:customStyle="1" w:styleId="PiedepginaCar">
    <w:name w:val="Pie de página Car"/>
    <w:basedOn w:val="Fuentedeprrafopredeter"/>
    <w:link w:val="Piedepgina"/>
    <w:uiPriority w:val="99"/>
    <w:rsid w:val="003E37D8"/>
  </w:style>
  <w:style w:type="character" w:styleId="Textodelmarcadordeposicin">
    <w:name w:val="Placeholder Text"/>
    <w:basedOn w:val="Fuentedeprrafopredeter"/>
    <w:uiPriority w:val="99"/>
    <w:semiHidden/>
    <w:rsid w:val="000043D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15</Pages>
  <Words>3365</Words>
  <Characters>18511</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Karina Cárdenas</cp:lastModifiedBy>
  <cp:revision>4</cp:revision>
  <dcterms:created xsi:type="dcterms:W3CDTF">2026-06-01T05:23:00Z</dcterms:created>
  <dcterms:modified xsi:type="dcterms:W3CDTF">2026-06-01T07:22:00Z</dcterms:modified>
</cp:coreProperties>
</file>