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Using events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captcha is regenerated if the input is not valid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