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518D8" w14:textId="672168B0" w:rsidR="00AD5435" w:rsidRDefault="00AD5435" w:rsidP="00AD5435">
      <w:pPr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>Martin Radoychev</w:t>
      </w:r>
    </w:p>
    <w:p w14:paraId="13470045" w14:textId="3DEDB90D" w:rsidR="00AD5435" w:rsidRDefault="00AD5435" w:rsidP="00AD5435">
      <w:pPr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 xml:space="preserve">Student number: </w:t>
      </w: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>5000130</w:t>
      </w:r>
    </w:p>
    <w:p w14:paraId="25E21CD4" w14:textId="77777777" w:rsidR="00AD5435" w:rsidRDefault="00AD5435" w:rsidP="00AD5435">
      <w:pPr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>Academy of ICT &amp; Creative Technology- Information Technology</w:t>
      </w:r>
    </w:p>
    <w:p w14:paraId="6E78A89C" w14:textId="7973C0FF" w:rsidR="00AD5435" w:rsidRDefault="00AD5435" w:rsidP="00AD5435">
      <w:pPr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 xml:space="preserve">Group </w:t>
      </w: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>E</w:t>
      </w:r>
    </w:p>
    <w:p w14:paraId="68BFE2FB" w14:textId="2473AA33" w:rsidR="00AD5435" w:rsidRDefault="00AD5435" w:rsidP="00AD5435">
      <w:pPr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</w:p>
    <w:p w14:paraId="04553967" w14:textId="5487D3D9" w:rsidR="00AD5435" w:rsidRDefault="00AD5435" w:rsidP="00AD5435">
      <w:pPr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</w:p>
    <w:p w14:paraId="48E1CA94" w14:textId="77777777" w:rsidR="00AD5435" w:rsidRDefault="00AD5435" w:rsidP="00AD5435">
      <w:pPr>
        <w:spacing w:before="240" w:after="240"/>
        <w:jc w:val="center"/>
        <w:rPr>
          <w:rFonts w:ascii="Open Sans SemiBold" w:eastAsia="Open Sans SemiBold" w:hAnsi="Open Sans SemiBold" w:cs="Open Sans SemiBold"/>
          <w:sz w:val="24"/>
          <w:szCs w:val="24"/>
        </w:rPr>
      </w:pPr>
      <w:r>
        <w:rPr>
          <w:rFonts w:ascii="Open Sans SemiBold" w:eastAsia="Open Sans SemiBold" w:hAnsi="Open Sans SemiBold" w:cs="Open Sans SemiBold"/>
          <w:sz w:val="24"/>
          <w:szCs w:val="24"/>
        </w:rPr>
        <w:t>Accountability document/Self reflection</w:t>
      </w:r>
    </w:p>
    <w:p w14:paraId="23B238A6" w14:textId="10E5836A" w:rsidR="00316969" w:rsidRDefault="00AD5435" w:rsidP="00AD5435">
      <w:pPr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>At the end of the first period I can say that I am very happy. The course is well structured, you need to study all the time, have to search for information by yourself which I think is really important for one programmer.</w:t>
      </w:r>
      <w:r w:rsidR="00316969"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>The lecturers are friendly, trying to help all the time and all I can say for them is that I am amazed.</w:t>
      </w:r>
    </w:p>
    <w:p w14:paraId="68350CB7" w14:textId="3D9FE847" w:rsidR="00AD5435" w:rsidRDefault="00AD5435" w:rsidP="00316969">
      <w:pPr>
        <w:ind w:firstLine="720"/>
        <w:rPr>
          <w:rFonts w:ascii="Open Sans SemiBold" w:eastAsia="Open Sans SemiBold" w:hAnsi="Open Sans SemiBold" w:cs="Open Sans SemiBold"/>
          <w:color w:val="666666"/>
          <w:sz w:val="24"/>
          <w:szCs w:val="24"/>
        </w:rPr>
      </w:pPr>
      <w:r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 xml:space="preserve">For the project can say that is really </w:t>
      </w:r>
      <w:r w:rsidR="00316969"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 xml:space="preserve">interesting, my team members are cool and friendly , I like them very much. They helped me to feel more comfortable in this new place. </w:t>
      </w:r>
      <w:r w:rsidR="005505DD"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 xml:space="preserve"> It was hard for me making the documentation but the coding part was fun and interesting, I gained some experience. (a little, but is more than nothing ).</w:t>
      </w:r>
      <w:bookmarkStart w:id="0" w:name="_GoBack"/>
      <w:bookmarkEnd w:id="0"/>
      <w:r w:rsidR="00316969">
        <w:rPr>
          <w:rFonts w:ascii="Open Sans SemiBold" w:eastAsia="Open Sans SemiBold" w:hAnsi="Open Sans SemiBold" w:cs="Open Sans SemiBold"/>
          <w:color w:val="666666"/>
          <w:sz w:val="24"/>
          <w:szCs w:val="24"/>
        </w:rPr>
        <w:t>I am looking forward to seeing my new teammates and starting the second period, I hope it will be as interesting as the first period.</w:t>
      </w:r>
    </w:p>
    <w:p w14:paraId="4F6E0B9F" w14:textId="77777777" w:rsidR="001E21CA" w:rsidRDefault="001E21CA"/>
    <w:sectPr w:rsidR="001E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SemiBold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435"/>
    <w:rsid w:val="001E21CA"/>
    <w:rsid w:val="00316969"/>
    <w:rsid w:val="005505DD"/>
    <w:rsid w:val="00AD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AA361C"/>
  <w15:chartTrackingRefBased/>
  <w15:docId w15:val="{9D4FBEFD-F917-41B1-8097-11B6478E6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D5435"/>
    <w:pPr>
      <w:spacing w:after="0" w:line="276" w:lineRule="auto"/>
    </w:pPr>
    <w:rPr>
      <w:rFonts w:ascii="Arial" w:eastAsia="Arial" w:hAnsi="Arial" w:cs="Arial"/>
      <w:lang w:val="it" w:eastAsia="en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Omen</dc:creator>
  <cp:keywords/>
  <dc:description/>
  <cp:lastModifiedBy>Omen</cp:lastModifiedBy>
  <cp:revision>2</cp:revision>
  <dcterms:created xsi:type="dcterms:W3CDTF">2021-10-31T21:54:00Z</dcterms:created>
  <dcterms:modified xsi:type="dcterms:W3CDTF">2021-10-31T22:22:00Z</dcterms:modified>
</cp:coreProperties>
</file>