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Cambria" w:cs="Cambria" w:eastAsia="Cambria" w:hAnsi="Cambria"/>
        </w:rPr>
        <w:t xml:space="preserve">BRANDON HIGBEE</w:t>
      </w:r>
    </w:p>
    <w:p>
      <w:pPr>
        <w:spacing w:after="20"/>
        <w:jc w:val="center"/>
      </w:pPr>
      <w:r>
        <w:rPr>
          <w:b w:val="false"/>
          <w:bCs w:val="false"/>
          <w:i w:val="false"/>
          <w:iCs w:val="false"/>
          <w:color w:val="000000"/>
          <w:sz w:val="18"/>
          <w:szCs w:val="18"/>
          <w:rFonts w:ascii="Cambria" w:cs="Cambria" w:eastAsia="Cambria" w:hAnsi="Cambria"/>
        </w:rPr>
        <w:t xml:space="preserve"> Chapel Hill, NC</w:t>
      </w:r>
      <w:r>
        <w:rPr>
          <w:b w:val="false"/>
          <w:bCs w:val="false"/>
          <w:i w:val="false"/>
          <w:iCs w:val="false"/>
          <w:color w:val="000000"/>
          <w:sz w:val="18"/>
          <w:szCs w:val="18"/>
          <w:rFonts w:ascii="Cambria" w:cs="Cambria" w:eastAsia="Cambria" w:hAnsi="Cambria"/>
        </w:rPr>
        <w:t xml:space="preserve"> • </w:t>
      </w:r>
      <w:hyperlink w:history="1" r:id="rIdtahby4j3pmbjwynyuflnr">
        <w:r>
          <w:rPr>
            <w:b w:val="false"/>
            <w:bCs w:val="false"/>
            <w:i w:val="false"/>
            <w:iCs w:val="false"/>
            <w:u w:val="single"/>
            <w:color w:val="0563C1"/>
            <w:sz w:val="18"/>
            <w:szCs w:val="18"/>
            <w:rStyle w:val="Hyperlink"/>
            <w:rFonts w:ascii="Cambria" w:cs="Cambria" w:eastAsia="Cambria" w:hAnsi="Cambria"/>
          </w:rPr>
          <w:t xml:space="preserve">brandonhigbee95@hotmail.com</w:t>
        </w:r>
      </w:hyperlink>
      <w:r>
        <w:rPr>
          <w:b w:val="false"/>
          <w:bCs w:val="false"/>
          <w:i w:val="false"/>
          <w:iCs w:val="false"/>
          <w:color w:val="000000"/>
          <w:sz w:val="18"/>
          <w:szCs w:val="18"/>
          <w:rFonts w:ascii="Cambria" w:cs="Cambria" w:eastAsia="Cambria" w:hAnsi="Cambria"/>
        </w:rPr>
        <w:t xml:space="preserve"> • </w:t>
      </w:r>
      <w:r>
        <w:rPr>
          <w:b w:val="false"/>
          <w:bCs w:val="false"/>
          <w:i w:val="false"/>
          <w:iCs w:val="false"/>
          <w:color w:val="000000"/>
          <w:sz w:val="18"/>
          <w:szCs w:val="18"/>
          <w:rFonts w:ascii="Cambria" w:cs="Cambria" w:eastAsia="Cambria" w:hAnsi="Cambria"/>
        </w:rPr>
        <w:t xml:space="preserve">(318) 321-2455</w:t>
      </w:r>
    </w:p>
    <w:p>
      <w:pPr>
        <w:spacing w:after="100"/>
        <w:jc w:val="center"/>
      </w:pPr>
      <w:hyperlink w:history="1" r:id="rId3ceojqmotwoy5p_co9wak">
        <w:r>
          <w:rPr>
            <w:b w:val="false"/>
            <w:bCs w:val="false"/>
            <w:i w:val="false"/>
            <w:iCs w:val="false"/>
            <w:u w:val="single"/>
            <w:color w:val="0563C1"/>
            <w:sz w:val="18"/>
            <w:szCs w:val="18"/>
            <w:rStyle w:val="Hyperlink"/>
            <w:rFonts w:ascii="Cambria" w:cs="Cambria" w:eastAsia="Cambria" w:hAnsi="Cambria"/>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Cambria" w:cs="Cambria" w:eastAsia="Cambria" w:hAnsi="Cambria"/>
        </w:rPr>
        <w:t xml:space="preserve">SUMMARY</w:t>
      </w:r>
    </w:p>
    <w:p>
      <w:pPr>
        <w:spacing w:after="40" w:line="276" w:lineRule="auto"/>
        <w:jc w:val="left"/>
      </w:pPr>
      <w:r>
        <w:rPr>
          <w:b/>
          <w:bCs/>
          <w:sz w:val="20"/>
          <w:szCs w:val="20"/>
          <w:rFonts w:ascii="Cambria" w:cs="Cambria" w:eastAsia="Cambria" w:hAnsi="Cambria"/>
        </w:rPr>
        <w:t xml:space="preserve">Senior Software Engineer</w:t>
      </w:r>
      <w:r>
        <w:rPr>
          <w:b w:val="false"/>
          <w:bCs w:val="false"/>
          <w:sz w:val="20"/>
          <w:szCs w:val="20"/>
          <w:rFonts w:ascii="Cambria" w:cs="Cambria" w:eastAsia="Cambria" w:hAnsi="Cambria"/>
        </w:rPr>
        <w:t xml:space="preserve"> with </w:t>
      </w:r>
      <w:r>
        <w:rPr>
          <w:b/>
          <w:bCs/>
          <w:sz w:val="20"/>
          <w:szCs w:val="20"/>
          <w:rFonts w:ascii="Cambria" w:cs="Cambria" w:eastAsia="Cambria" w:hAnsi="Cambria"/>
        </w:rPr>
        <w:t xml:space="preserve">8 years</w:t>
      </w:r>
      <w:r>
        <w:rPr>
          <w:b w:val="false"/>
          <w:bCs w:val="false"/>
          <w:sz w:val="20"/>
          <w:szCs w:val="20"/>
          <w:rFonts w:ascii="Cambria" w:cs="Cambria" w:eastAsia="Cambria" w:hAnsi="Cambria"/>
        </w:rPr>
        <w:t xml:space="preserve"> of experience designing and delivering enterprise software solutions across healthcare, SaaS, and developer tools sectors. Demonstrated expertise in full</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stack web development using </w:t>
      </w:r>
      <w:r>
        <w:rPr>
          <w:b/>
          <w:bCs/>
          <w:sz w:val="20"/>
          <w:szCs w:val="20"/>
          <w:rFonts w:ascii="Cambria" w:cs="Cambria" w:eastAsia="Cambria" w:hAnsi="Cambria"/>
        </w:rPr>
        <w:t xml:space="preserve">React</w:t>
      </w:r>
      <w:r>
        <w:rPr>
          <w:b w:val="false"/>
          <w:bCs w:val="false"/>
          <w:sz w:val="20"/>
          <w:szCs w:val="20"/>
          <w:rFonts w:ascii="Cambria" w:cs="Cambria" w:eastAsia="Cambria" w:hAnsi="Cambria"/>
        </w:rPr>
        <w:t xml:space="preserve">, </w:t>
      </w:r>
      <w:r>
        <w:rPr>
          <w:b/>
          <w:bCs/>
          <w:sz w:val="20"/>
          <w:szCs w:val="20"/>
          <w:rFonts w:ascii="Cambria" w:cs="Cambria" w:eastAsia="Cambria" w:hAnsi="Cambria"/>
        </w:rPr>
        <w:t xml:space="preserve">Node.js</w:t>
      </w:r>
      <w:r>
        <w:rPr>
          <w:b w:val="false"/>
          <w:bCs w:val="false"/>
          <w:sz w:val="20"/>
          <w:szCs w:val="20"/>
          <w:rFonts w:ascii="Cambria" w:cs="Cambria" w:eastAsia="Cambria" w:hAnsi="Cambria"/>
        </w:rPr>
        <w:t xml:space="preserve">, and </w:t>
      </w:r>
      <w:r>
        <w:rPr>
          <w:b/>
          <w:bCs/>
          <w:sz w:val="20"/>
          <w:szCs w:val="20"/>
          <w:rFonts w:ascii="Cambria" w:cs="Cambria" w:eastAsia="Cambria" w:hAnsi="Cambria"/>
        </w:rPr>
        <w:t xml:space="preserve">Python</w:t>
      </w:r>
      <w:r>
        <w:rPr>
          <w:b w:val="false"/>
          <w:bCs w:val="false"/>
          <w:sz w:val="20"/>
          <w:szCs w:val="20"/>
          <w:rFonts w:ascii="Cambria" w:cs="Cambria" w:eastAsia="Cambria" w:hAnsi="Cambria"/>
        </w:rPr>
        <w:t xml:space="preserve">, with hands</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on experience deploying and maintaining </w:t>
      </w:r>
      <w:r>
        <w:rPr>
          <w:b/>
          <w:bCs/>
          <w:sz w:val="20"/>
          <w:szCs w:val="20"/>
          <w:rFonts w:ascii="Cambria" w:cs="Cambria" w:eastAsia="Cambria" w:hAnsi="Cambria"/>
        </w:rPr>
        <w:t xml:space="preserve">AWS</w:t>
      </w:r>
      <w:r>
        <w:rPr>
          <w:b w:val="false"/>
          <w:bCs w:val="false"/>
          <w:sz w:val="20"/>
          <w:szCs w:val="20"/>
          <w:rFonts w:ascii="Cambria" w:cs="Cambria" w:eastAsia="Cambria" w:hAnsi="Cambria"/>
        </w:rPr>
        <w:t xml:space="preserve">-based cloud infrastructure. Led cross</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functional teams at </w:t>
      </w:r>
      <w:r>
        <w:rPr>
          <w:b/>
          <w:bCs/>
          <w:sz w:val="20"/>
          <w:szCs w:val="20"/>
          <w:rFonts w:ascii="Cambria" w:cs="Cambria" w:eastAsia="Cambria" w:hAnsi="Cambria"/>
        </w:rPr>
        <w:t xml:space="preserve">Tackle.io</w:t>
      </w:r>
      <w:r>
        <w:rPr>
          <w:b w:val="false"/>
          <w:bCs w:val="false"/>
          <w:sz w:val="20"/>
          <w:szCs w:val="20"/>
          <w:rFonts w:ascii="Cambria" w:cs="Cambria" w:eastAsia="Cambria" w:hAnsi="Cambria"/>
        </w:rPr>
        <w:t xml:space="preserve"> and </w:t>
      </w:r>
      <w:r>
        <w:rPr>
          <w:b/>
          <w:bCs/>
          <w:sz w:val="20"/>
          <w:szCs w:val="20"/>
          <w:rFonts w:ascii="Cambria" w:cs="Cambria" w:eastAsia="Cambria" w:hAnsi="Cambria"/>
        </w:rPr>
        <w:t xml:space="preserve">Ultimate Medical Academy</w:t>
      </w:r>
      <w:r>
        <w:rPr>
          <w:b w:val="false"/>
          <w:bCs w:val="false"/>
          <w:sz w:val="20"/>
          <w:szCs w:val="20"/>
          <w:rFonts w:ascii="Cambria" w:cs="Cambria" w:eastAsia="Cambria" w:hAnsi="Cambria"/>
        </w:rPr>
        <w:t xml:space="preserve"> to modernize legacy systems, improve data processing efficiency, and ensure HIPAA compliance. history of building scalable APIs, mentoring engineering teams, and reducing operational costs through automation. Seeking to leverage backend engineering depth and infrastructure knowledge in a cloud infrastructure leadership role.</w:t>
      </w:r>
    </w:p>
    <w:p>
      <w:pPr>
        <w:keepNext/>
        <w:pBdr>
          <w:bottom w:val="single" w:color="333333" w:sz="12" w:space="0"/>
        </w:pBdr>
        <w:spacing w:before="240" w:after="80" w:lineRule="auto"/>
        <w:jc w:val="left"/>
      </w:pPr>
      <w:r>
        <w:rPr>
          <w:b/>
          <w:bCs/>
          <w:color w:val="1F4E79"/>
          <w:sz w:val="24"/>
          <w:szCs w:val="24"/>
          <w:rFonts w:ascii="Cambria" w:cs="Cambria" w:eastAsia="Cambria" w:hAnsi="Cambria"/>
        </w:rPr>
        <w:t xml:space="preserve">SKILLS</w:t>
      </w:r>
    </w:p>
    <w:p>
      <w:pPr>
        <w:spacing w:after="40" w:line="276" w:lineRule="auto"/>
        <w:jc w:val="left"/>
      </w:pPr>
      <w:r>
        <w:rPr>
          <w:b/>
          <w:bCs/>
          <w:sz w:val="20"/>
          <w:szCs w:val="20"/>
          <w:rFonts w:ascii="Cambria" w:cs="Cambria" w:eastAsia="Cambria" w:hAnsi="Cambria"/>
        </w:rPr>
        <w:t xml:space="preserve">Languages &amp; Frameworks: </w:t>
      </w:r>
      <w:r>
        <w:rPr>
          <w:b w:val="false"/>
          <w:bCs w:val="false"/>
          <w:sz w:val="20"/>
          <w:szCs w:val="20"/>
          <w:rFonts w:ascii="Cambria" w:cs="Cambria" w:eastAsia="Cambria" w:hAnsi="Cambria"/>
        </w:rPr>
        <w:t xml:space="preserve">JavaScript, TypeScript, Python, React, Node.js, Express, RESTAPIs, GraphQL, HTML, CSS, Golang, Ruby</w:t>
      </w:r>
    </w:p>
    <w:p>
      <w:pPr>
        <w:spacing w:after="40" w:line="276" w:lineRule="auto"/>
        <w:jc w:val="left"/>
      </w:pPr>
      <w:r>
        <w:rPr>
          <w:b/>
          <w:bCs/>
          <w:sz w:val="20"/>
          <w:szCs w:val="20"/>
          <w:rFonts w:ascii="Cambria" w:cs="Cambria" w:eastAsia="Cambria" w:hAnsi="Cambria"/>
        </w:rPr>
        <w:t xml:space="preserve">Cloud&amp;Infrastructure: </w:t>
      </w:r>
      <w:r>
        <w:rPr>
          <w:b w:val="false"/>
          <w:bCs w:val="false"/>
          <w:sz w:val="20"/>
          <w:szCs w:val="20"/>
          <w:rFonts w:ascii="Cambria" w:cs="Cambria" w:eastAsia="Cambria" w:hAnsi="Cambria"/>
        </w:rPr>
        <w:t xml:space="preserve">AWS, EC2, S3, Lambda, RDS, CloudFront, IAM, CI/CDPipelines</w:t>
      </w:r>
    </w:p>
    <w:p>
      <w:pPr>
        <w:spacing w:after="40" w:line="276" w:lineRule="auto"/>
        <w:jc w:val="left"/>
      </w:pPr>
      <w:r>
        <w:rPr>
          <w:b/>
          <w:bCs/>
          <w:sz w:val="20"/>
          <w:szCs w:val="20"/>
          <w:rFonts w:ascii="Cambria" w:cs="Cambria" w:eastAsia="Cambria" w:hAnsi="Cambria"/>
        </w:rPr>
        <w:t xml:space="preserve">Databases: </w:t>
      </w:r>
      <w:r>
        <w:rPr>
          <w:b w:val="false"/>
          <w:bCs w:val="false"/>
          <w:sz w:val="20"/>
          <w:szCs w:val="20"/>
          <w:rFonts w:ascii="Cambria" w:cs="Cambria" w:eastAsia="Cambria" w:hAnsi="Cambria"/>
        </w:rPr>
        <w:t xml:space="preserve">PostgreSQL, MySQL, MongoDB, Redis, DatabaseOptimization</w:t>
      </w:r>
    </w:p>
    <w:p>
      <w:pPr>
        <w:spacing w:after="40" w:line="276" w:lineRule="auto"/>
        <w:jc w:val="left"/>
      </w:pPr>
      <w:r>
        <w:rPr>
          <w:b/>
          <w:bCs/>
          <w:sz w:val="20"/>
          <w:szCs w:val="20"/>
          <w:rFonts w:ascii="Cambria" w:cs="Cambria" w:eastAsia="Cambria" w:hAnsi="Cambria"/>
        </w:rPr>
        <w:t xml:space="preserve">DevOps&amp;Tools: </w:t>
      </w:r>
      <w:r>
        <w:rPr>
          <w:b w:val="false"/>
          <w:bCs w:val="false"/>
          <w:sz w:val="20"/>
          <w:szCs w:val="20"/>
          <w:rFonts w:ascii="Cambria" w:cs="Cambria" w:eastAsia="Cambria" w:hAnsi="Cambria"/>
        </w:rPr>
        <w:t xml:space="preserve">Docker, Kubernetes, GitHubActions, Terraform, Jenkins, Agile, Jira</w:t>
      </w:r>
    </w:p>
    <w:p>
      <w:pPr>
        <w:spacing w:after="40" w:line="276" w:lineRule="auto"/>
        <w:jc w:val="left"/>
      </w:pPr>
      <w:r>
        <w:rPr>
          <w:b/>
          <w:bCs/>
          <w:sz w:val="20"/>
          <w:szCs w:val="20"/>
          <w:rFonts w:ascii="Cambria" w:cs="Cambria" w:eastAsia="Cambria" w:hAnsi="Cambria"/>
        </w:rPr>
        <w:t xml:space="preserve">Leadership&amp;Process: </w:t>
      </w:r>
      <w:r>
        <w:rPr>
          <w:b w:val="false"/>
          <w:bCs w:val="false"/>
          <w:sz w:val="20"/>
          <w:szCs w:val="20"/>
          <w:rFonts w:ascii="Cambria" w:cs="Cambria" w:eastAsia="Cambria" w:hAnsi="Cambria"/>
        </w:rPr>
        <w:t xml:space="preserve">TeamLeadership, CodeReview, TechnicalMentoring, SystemArchitecture, Documentation, Linux</w:t>
      </w:r>
    </w:p>
    <w:p>
      <w:pPr>
        <w:keepNext/>
        <w:pBdr>
          <w:bottom w:val="single" w:color="333333" w:sz="12" w:space="0"/>
        </w:pBdr>
        <w:spacing w:before="240" w:after="80" w:lineRule="auto"/>
        <w:jc w:val="left"/>
      </w:pPr>
      <w:r>
        <w:rPr>
          <w:b/>
          <w:bCs/>
          <w:color w:val="1F4E79"/>
          <w:sz w:val="24"/>
          <w:szCs w:val="24"/>
          <w:rFonts w:ascii="Cambria" w:cs="Cambria" w:eastAsia="Cambria" w:hAnsi="Cambria"/>
        </w:rPr>
        <w:t xml:space="preserve">EDUCATION</w:t>
      </w:r>
    </w:p>
    <w:p>
      <w:pPr>
        <w:spacing w:after="40" w:line="276" w:lineRule="auto"/>
        <w:jc w:val="left"/>
      </w:pPr>
      <w:r>
        <w:rPr>
          <w:b/>
          <w:bCs/>
          <w:sz w:val="20"/>
          <w:szCs w:val="20"/>
          <w:rFonts w:ascii="Cambria" w:cs="Cambria" w:eastAsia="Cambria" w:hAnsi="Cambria"/>
        </w:rPr>
        <w:t xml:space="preserve">Bachelor of Science in Computer Science | University of South Florida</w:t>
      </w:r>
    </w:p>
    <w:p>
      <w:pPr>
        <w:spacing w:after="40" w:line="276" w:lineRule="auto"/>
        <w:jc w:val="left"/>
      </w:pPr>
      <w:r>
        <w:rPr>
          <w:b w:val="false"/>
          <w:bCs w:val="false"/>
          <w:sz w:val="20"/>
          <w:szCs w:val="20"/>
          <w:rFonts w:ascii="Cambria" w:cs="Cambria" w:eastAsia="Cambria" w:hAnsi="Cambria"/>
        </w:rPr>
        <w:t xml:space="preserve">08/2014 - 05/2018</w:t>
      </w:r>
    </w:p>
    <w:p>
      <w:pPr>
        <w:keepNext/>
        <w:pBdr>
          <w:bottom w:val="single" w:color="333333" w:sz="12" w:space="0"/>
        </w:pBdr>
        <w:spacing w:before="240" w:after="80" w:lineRule="auto"/>
        <w:jc w:val="left"/>
      </w:pPr>
      <w:r>
        <w:rPr>
          <w:b/>
          <w:bCs/>
          <w:color w:val="1F4E79"/>
          <w:sz w:val="24"/>
          <w:szCs w:val="24"/>
          <w:rFonts w:ascii="Cambria" w:cs="Cambria" w:eastAsia="Cambria" w:hAnsi="Cambria"/>
        </w:rPr>
        <w:t xml:space="preserve">WORKEXPERIENCE</w:t>
      </w:r>
    </w:p>
    <w:p>
      <w:pPr>
        <w:tabs>
          <w:tab w:val="right" w:pos="10440"/>
        </w:tabs>
        <w:spacing w:after="40" w:line="276" w:lineRule="auto"/>
        <w:jc w:val="left"/>
      </w:pPr>
      <w:r>
        <w:rPr>
          <w:b/>
          <w:bCs/>
          <w:i w:val="false"/>
          <w:iCs w:val="false"/>
          <w:sz w:val="20"/>
          <w:szCs w:val="20"/>
          <w:rFonts w:ascii="Cambria" w:cs="Cambria" w:eastAsia="Cambria" w:hAnsi="Cambria"/>
        </w:rPr>
        <w:t xml:space="preserve">SeniorSoftwareEngineer</w:t>
      </w:r>
      <w:r>
        <w:rPr>
          <w:b/>
          <w:bCs/>
          <w:i w:val="false"/>
          <w:iCs w:val="false"/>
          <w:sz w:val="20"/>
          <w:szCs w:val="20"/>
          <w:rFonts w:ascii="Cambria" w:cs="Cambria" w:eastAsia="Cambria" w:hAnsi="Cambria"/>
        </w:rPr>
        <w:t xml:space="preserve">• </w:t>
      </w:r>
      <w:r>
        <w:rPr>
          <w:b/>
          <w:bCs/>
          <w:i w:val="false"/>
          <w:iCs w:val="false"/>
          <w:sz w:val="20"/>
          <w:szCs w:val="20"/>
          <w:rFonts w:ascii="Cambria" w:cs="Cambria" w:eastAsia="Cambria" w:hAnsi="Cambria"/>
        </w:rPr>
        <w:t xml:space="preserve">Tackle.io</w:t>
      </w:r>
      <w:r>
        <w:rPr>
          <w:b/>
          <w:bCs/>
          <w:i/>
          <w:iCs/>
          <w:sz w:val="20"/>
          <w:szCs w:val="20"/>
          <w:rFonts w:ascii="Cambria" w:cs="Cambria" w:eastAsia="Cambria" w:hAnsi="Cambria"/>
        </w:rPr>
        <w:t xml:space="preserve">• </w:t>
      </w:r>
      <w:r>
        <w:rPr>
          <w:b/>
          <w:bCs/>
          <w:i/>
          <w:iCs/>
          <w:sz w:val="20"/>
          <w:szCs w:val="20"/>
          <w:rFonts w:ascii="Cambria" w:cs="Cambria" w:eastAsia="Cambria" w:hAnsi="Cambria"/>
        </w:rPr>
        <w:t xml:space="preserve">Remote</w:t>
      </w:r>
      <w:r>
        <w:tab/>
      </w:r>
      <w:r>
        <w:rPr>
          <w:b/>
          <w:bCs/>
          <w:i w:val="false"/>
          <w:iCs w:val="false"/>
          <w:sz w:val="20"/>
          <w:szCs w:val="20"/>
          <w:rFonts w:ascii="Cambria" w:cs="Cambria" w:eastAsia="Cambria" w:hAnsi="Cambria"/>
        </w:rPr>
        <w:t xml:space="preserve">03/2022 - Present</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Architectedanddeployedmulti</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tenantSaaSplatformon</w:t>
      </w:r>
      <w:r>
        <w:rPr>
          <w:b/>
          <w:bCs/>
          <w:sz w:val="20"/>
          <w:szCs w:val="20"/>
          <w:rFonts w:ascii="Cambria" w:cs="Cambria" w:eastAsia="Cambria" w:hAnsi="Cambria"/>
        </w:rPr>
        <w:t xml:space="preserve">AWS</w:t>
      </w:r>
      <w:r>
        <w:rPr>
          <w:b w:val="false"/>
          <w:bCs w:val="false"/>
          <w:sz w:val="20"/>
          <w:szCs w:val="20"/>
          <w:rFonts w:ascii="Cambria" w:cs="Cambria" w:eastAsia="Cambria" w:hAnsi="Cambria"/>
        </w:rPr>
        <w:t xml:space="preserve">,enablingISVpartnerstoautomatecloudmarketplacelistingsandstreamlinerevenueoperationsacrossAWS,</w:t>
      </w:r>
      <w:r>
        <w:rPr>
          <w:b/>
          <w:bCs/>
          <w:sz w:val="20"/>
          <w:szCs w:val="20"/>
          <w:rFonts w:ascii="Cambria" w:cs="Cambria" w:eastAsia="Cambria" w:hAnsi="Cambria"/>
        </w:rPr>
        <w:t xml:space="preserve">Azure</w:t>
      </w:r>
      <w:r>
        <w:rPr>
          <w:b w:val="false"/>
          <w:bCs w:val="false"/>
          <w:sz w:val="20"/>
          <w:szCs w:val="20"/>
          <w:rFonts w:ascii="Cambria" w:cs="Cambria" w:eastAsia="Cambria" w:hAnsi="Cambria"/>
        </w:rPr>
        <w:t xml:space="preserve">,and</w:t>
      </w:r>
      <w:r>
        <w:rPr>
          <w:b/>
          <w:bCs/>
          <w:sz w:val="20"/>
          <w:szCs w:val="20"/>
          <w:rFonts w:ascii="Cambria" w:cs="Cambria" w:eastAsia="Cambria" w:hAnsi="Cambria"/>
        </w:rPr>
        <w:t xml:space="preserve">GCP</w:t>
      </w:r>
      <w:r>
        <w:rPr>
          <w:b w:val="false"/>
          <w:bCs w:val="false"/>
          <w:sz w:val="20"/>
          <w:szCs w:val="20"/>
          <w:rFonts w:ascii="Cambria" w:cs="Cambria" w:eastAsia="Cambria" w:hAnsi="Cambria"/>
        </w:rPr>
        <w:t xml:space="preserve">ecosystems.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Ledmigrationofmonolithicbackendservicestocontainerizedmicroservicesusing</w:t>
      </w:r>
      <w:r>
        <w:rPr>
          <w:b/>
          <w:bCs/>
          <w:sz w:val="20"/>
          <w:szCs w:val="20"/>
          <w:rFonts w:ascii="Cambria" w:cs="Cambria" w:eastAsia="Cambria" w:hAnsi="Cambria"/>
        </w:rPr>
        <w:t xml:space="preserve">Docker</w:t>
      </w:r>
      <w:r>
        <w:rPr>
          <w:b w:val="false"/>
          <w:bCs w:val="false"/>
          <w:sz w:val="20"/>
          <w:szCs w:val="20"/>
          <w:rFonts w:ascii="Cambria" w:cs="Cambria" w:eastAsia="Cambria" w:hAnsi="Cambria"/>
        </w:rPr>
        <w:t xml:space="preserve">and</w:t>
      </w:r>
      <w:r>
        <w:rPr>
          <w:b/>
          <w:bCs/>
          <w:sz w:val="20"/>
          <w:szCs w:val="20"/>
          <w:rFonts w:ascii="Cambria" w:cs="Cambria" w:eastAsia="Cambria" w:hAnsi="Cambria"/>
        </w:rPr>
        <w:t xml:space="preserve">Kubernetes</w:t>
      </w:r>
      <w:r>
        <w:rPr>
          <w:b w:val="false"/>
          <w:bCs w:val="false"/>
          <w:sz w:val="20"/>
          <w:szCs w:val="20"/>
          <w:rFonts w:ascii="Cambria" w:cs="Cambria" w:eastAsia="Cambria" w:hAnsi="Cambria"/>
        </w:rPr>
        <w:t xml:space="preserve">,reducingdeploymenttimefromhourstominutesandimprovingsystemreliabilityby40%.</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Designedandimplemented</w:t>
      </w:r>
      <w:r>
        <w:rPr>
          <w:b/>
          <w:bCs/>
          <w:sz w:val="20"/>
          <w:szCs w:val="20"/>
          <w:rFonts w:ascii="Cambria" w:cs="Cambria" w:eastAsia="Cambria" w:hAnsi="Cambria"/>
        </w:rPr>
        <w:t xml:space="preserve">RESTfulAPIs</w:t>
      </w:r>
      <w:r>
        <w:rPr>
          <w:b w:val="false"/>
          <w:bCs w:val="false"/>
          <w:sz w:val="20"/>
          <w:szCs w:val="20"/>
          <w:rFonts w:ascii="Cambria" w:cs="Cambria" w:eastAsia="Cambria" w:hAnsi="Cambria"/>
        </w:rPr>
        <w:t xml:space="preserve">and</w:t>
      </w:r>
      <w:r>
        <w:rPr>
          <w:b/>
          <w:bCs/>
          <w:sz w:val="20"/>
          <w:szCs w:val="20"/>
          <w:rFonts w:ascii="Cambria" w:cs="Cambria" w:eastAsia="Cambria" w:hAnsi="Cambria"/>
        </w:rPr>
        <w:t xml:space="preserve">GraphQL</w:t>
      </w:r>
      <w:r>
        <w:rPr>
          <w:b w:val="false"/>
          <w:bCs w:val="false"/>
          <w:sz w:val="20"/>
          <w:szCs w:val="20"/>
          <w:rFonts w:ascii="Cambria" w:cs="Cambria" w:eastAsia="Cambria" w:hAnsi="Cambria"/>
        </w:rPr>
        <w:t xml:space="preserve">schemashandling2M+dailytransactions,supportingreal</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timedatasynchronizationbetweenmarketplaceplatformsandpartnersystems.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Mentoredteamof5engineersthroughcodereviews,technicaldesignsessions,andarchitectureplanning,establishingcodingstandardsandbestpracticesthatreducedproductionbugsby35%.</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BuiltautomatedCI/CDpipelineswith</w:t>
      </w:r>
      <w:r>
        <w:rPr>
          <w:b/>
          <w:bCs/>
          <w:sz w:val="20"/>
          <w:szCs w:val="20"/>
          <w:rFonts w:ascii="Cambria" w:cs="Cambria" w:eastAsia="Cambria" w:hAnsi="Cambria"/>
        </w:rPr>
        <w:t xml:space="preserve">GitHubActions</w:t>
      </w:r>
      <w:r>
        <w:rPr>
          <w:b w:val="false"/>
          <w:bCs w:val="false"/>
          <w:sz w:val="20"/>
          <w:szCs w:val="20"/>
          <w:rFonts w:ascii="Cambria" w:cs="Cambria" w:eastAsia="Cambria" w:hAnsi="Cambria"/>
        </w:rPr>
        <w:t xml:space="preserve">and</w:t>
      </w:r>
      <w:r>
        <w:rPr>
          <w:b/>
          <w:bCs/>
          <w:sz w:val="20"/>
          <w:szCs w:val="20"/>
          <w:rFonts w:ascii="Cambria" w:cs="Cambria" w:eastAsia="Cambria" w:hAnsi="Cambria"/>
        </w:rPr>
        <w:t xml:space="preserve">Terraform</w:t>
      </w:r>
      <w:r>
        <w:rPr>
          <w:b w:val="false"/>
          <w:bCs w:val="false"/>
          <w:sz w:val="20"/>
          <w:szCs w:val="20"/>
          <w:rFonts w:ascii="Cambria" w:cs="Cambria" w:eastAsia="Cambria" w:hAnsi="Cambria"/>
        </w:rPr>
        <w:t xml:space="preserve">,eliminatingmanualinfrastructureprovisioningandreducingenvironmentsetuptimefrom2daysto30minutes.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Implemented</w:t>
      </w:r>
      <w:r>
        <w:rPr>
          <w:b/>
          <w:bCs/>
          <w:sz w:val="20"/>
          <w:szCs w:val="20"/>
          <w:rFonts w:ascii="Cambria" w:cs="Cambria" w:eastAsia="Cambria" w:hAnsi="Cambria"/>
        </w:rPr>
        <w:t xml:space="preserve">AWSLambda</w:t>
      </w:r>
      <w:r>
        <w:rPr>
          <w:b w:val="false"/>
          <w:bCs w:val="false"/>
          <w:sz w:val="20"/>
          <w:szCs w:val="20"/>
          <w:rFonts w:ascii="Cambria" w:cs="Cambria" w:eastAsia="Cambria" w:hAnsi="Cambria"/>
        </w:rPr>
        <w:t xml:space="preserve">-basedeventprocessingpipelineforpartnerwebhooks,handling500K+dailyeventswith99.9%uptimeandsub</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secondlatencyrequirements.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Collaboratedwithsecurityteamtoenforce</w:t>
      </w:r>
      <w:r>
        <w:rPr>
          <w:b/>
          <w:bCs/>
          <w:sz w:val="20"/>
          <w:szCs w:val="20"/>
          <w:rFonts w:ascii="Cambria" w:cs="Cambria" w:eastAsia="Cambria" w:hAnsi="Cambria"/>
        </w:rPr>
        <w:t xml:space="preserve">IAM</w:t>
      </w:r>
      <w:r>
        <w:rPr>
          <w:b w:val="false"/>
          <w:bCs w:val="false"/>
          <w:sz w:val="20"/>
          <w:szCs w:val="20"/>
          <w:rFonts w:ascii="Cambria" w:cs="Cambria" w:eastAsia="Cambria" w:hAnsi="Cambria"/>
        </w:rPr>
        <w:t xml:space="preserve">policiesandimplementOAuth2authentication,achievingSOC2complianceandeliminatingunauthorizedaccessvulnerabilities.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Reducedcloudinfrastructurecostsbyoptimizing</w:t>
      </w:r>
      <w:r>
        <w:rPr>
          <w:b/>
          <w:bCs/>
          <w:sz w:val="20"/>
          <w:szCs w:val="20"/>
          <w:rFonts w:ascii="Cambria" w:cs="Cambria" w:eastAsia="Cambria" w:hAnsi="Cambria"/>
        </w:rPr>
        <w:t xml:space="preserve">EC2</w:t>
      </w:r>
      <w:r>
        <w:rPr>
          <w:b w:val="false"/>
          <w:bCs w:val="false"/>
          <w:sz w:val="20"/>
          <w:szCs w:val="20"/>
          <w:rFonts w:ascii="Cambria" w:cs="Cambria" w:eastAsia="Cambria" w:hAnsi="Cambria"/>
        </w:rPr>
        <w:t xml:space="preserve">auto</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scalingconfigurationsandimplementing</w:t>
      </w:r>
      <w:r>
        <w:rPr>
          <w:b/>
          <w:bCs/>
          <w:sz w:val="20"/>
          <w:szCs w:val="20"/>
          <w:rFonts w:ascii="Cambria" w:cs="Cambria" w:eastAsia="Cambria" w:hAnsi="Cambria"/>
        </w:rPr>
        <w:t xml:space="preserve">S3</w:t>
      </w:r>
      <w:r>
        <w:rPr>
          <w:b w:val="false"/>
          <w:bCs w:val="false"/>
          <w:sz w:val="20"/>
          <w:szCs w:val="20"/>
          <w:rFonts w:ascii="Cambria" w:cs="Cambria" w:eastAsia="Cambria" w:hAnsi="Cambria"/>
        </w:rPr>
        <w:t xml:space="preserve">lifecyclepolicies,achieving25%costreductionannually.</w:t>
      </w:r>
    </w:p>
    <w:p>
      <w:pPr>
        <w:tabs>
          <w:tab w:val="right" w:pos="10440"/>
        </w:tabs>
        <w:spacing w:after="40" w:line="276" w:lineRule="auto"/>
        <w:jc w:val="left"/>
      </w:pPr>
      <w:r>
        <w:rPr>
          <w:b/>
          <w:bCs/>
          <w:i w:val="false"/>
          <w:iCs w:val="false"/>
          <w:sz w:val="20"/>
          <w:szCs w:val="20"/>
          <w:rFonts w:ascii="Cambria" w:cs="Cambria" w:eastAsia="Cambria" w:hAnsi="Cambria"/>
        </w:rPr>
        <w:t xml:space="preserve">SoftwareEngineer</w:t>
      </w:r>
      <w:r>
        <w:rPr>
          <w:b/>
          <w:bCs/>
          <w:i w:val="false"/>
          <w:iCs w:val="false"/>
          <w:sz w:val="20"/>
          <w:szCs w:val="20"/>
          <w:rFonts w:ascii="Cambria" w:cs="Cambria" w:eastAsia="Cambria" w:hAnsi="Cambria"/>
        </w:rPr>
        <w:t xml:space="preserve">• </w:t>
      </w:r>
      <w:r>
        <w:rPr>
          <w:b/>
          <w:bCs/>
          <w:i w:val="false"/>
          <w:iCs w:val="false"/>
          <w:sz w:val="20"/>
          <w:szCs w:val="20"/>
          <w:rFonts w:ascii="Cambria" w:cs="Cambria" w:eastAsia="Cambria" w:hAnsi="Cambria"/>
        </w:rPr>
        <w:t xml:space="preserve">Tackle.io</w:t>
      </w:r>
      <w:r>
        <w:rPr>
          <w:b/>
          <w:bCs/>
          <w:i/>
          <w:iCs/>
          <w:sz w:val="20"/>
          <w:szCs w:val="20"/>
          <w:rFonts w:ascii="Cambria" w:cs="Cambria" w:eastAsia="Cambria" w:hAnsi="Cambria"/>
        </w:rPr>
        <w:t xml:space="preserve">• </w:t>
      </w:r>
      <w:r>
        <w:rPr>
          <w:b/>
          <w:bCs/>
          <w:i/>
          <w:iCs/>
          <w:sz w:val="20"/>
          <w:szCs w:val="20"/>
          <w:rFonts w:ascii="Cambria" w:cs="Cambria" w:eastAsia="Cambria" w:hAnsi="Cambria"/>
        </w:rPr>
        <w:t xml:space="preserve">Remote</w:t>
      </w:r>
      <w:r>
        <w:tab/>
      </w:r>
      <w:r>
        <w:rPr>
          <w:b/>
          <w:bCs/>
          <w:i w:val="false"/>
          <w:iCs w:val="false"/>
          <w:sz w:val="20"/>
          <w:szCs w:val="20"/>
          <w:rFonts w:ascii="Cambria" w:cs="Cambria" w:eastAsia="Cambria" w:hAnsi="Cambria"/>
        </w:rPr>
        <w:t xml:space="preserve">06/2021 - 03/2022</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Developedcoreplatformfeaturesusing</w:t>
      </w:r>
      <w:r>
        <w:rPr>
          <w:b/>
          <w:bCs/>
          <w:sz w:val="20"/>
          <w:szCs w:val="20"/>
          <w:rFonts w:ascii="Cambria" w:cs="Cambria" w:eastAsia="Cambria" w:hAnsi="Cambria"/>
        </w:rPr>
        <w:t xml:space="preserve">React</w:t>
      </w:r>
      <w:r>
        <w:rPr>
          <w:b w:val="false"/>
          <w:bCs w:val="false"/>
          <w:sz w:val="20"/>
          <w:szCs w:val="20"/>
          <w:rFonts w:ascii="Cambria" w:cs="Cambria" w:eastAsia="Cambria" w:hAnsi="Cambria"/>
        </w:rPr>
        <w:t xml:space="preserve">and</w:t>
      </w:r>
      <w:r>
        <w:rPr>
          <w:b/>
          <w:bCs/>
          <w:sz w:val="20"/>
          <w:szCs w:val="20"/>
          <w:rFonts w:ascii="Cambria" w:cs="Cambria" w:eastAsia="Cambria" w:hAnsi="Cambria"/>
        </w:rPr>
        <w:t xml:space="preserve">Node.js</w:t>
      </w:r>
      <w:r>
        <w:rPr>
          <w:b w:val="false"/>
          <w:bCs w:val="false"/>
          <w:sz w:val="20"/>
          <w:szCs w:val="20"/>
          <w:rFonts w:ascii="Cambria" w:cs="Cambria" w:eastAsia="Cambria" w:hAnsi="Cambria"/>
        </w:rPr>
        <w:t xml:space="preserve">, supporting marketplace listing management for 200+ enterprise SaaS vendors across cloud platforms.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Integrated third</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party billing and payment APIs, implementing secure webhook handlers and reconciliation processes that processed $10M+ in monthly transactions.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Created comprehensive API documentation and developer onboarding guides, reducing partner integration time from 2 weeks to 3 days.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Optimized database queries and implemented caching layers with </w:t>
      </w:r>
      <w:r>
        <w:rPr>
          <w:b/>
          <w:bCs/>
          <w:sz w:val="20"/>
          <w:szCs w:val="20"/>
          <w:rFonts w:ascii="Cambria" w:cs="Cambria" w:eastAsia="Cambria" w:hAnsi="Cambria"/>
        </w:rPr>
        <w:t xml:space="preserve">Redis</w:t>
      </w:r>
      <w:r>
        <w:rPr>
          <w:b w:val="false"/>
          <w:bCs w:val="false"/>
          <w:sz w:val="20"/>
          <w:szCs w:val="20"/>
          <w:rFonts w:ascii="Cambria" w:cs="Cambria" w:eastAsia="Cambria" w:hAnsi="Cambria"/>
        </w:rPr>
        <w:t xml:space="preserve">, improving API response times from 3s to 200ms for complex marketplace analytics queries.</w:t>
      </w:r>
    </w:p>
    <w:p>
      <w:pPr>
        <w:tabs>
          <w:tab w:val="right" w:pos="10440"/>
        </w:tabs>
        <w:spacing w:after="40" w:line="276" w:lineRule="auto"/>
        <w:jc w:val="left"/>
      </w:pPr>
      <w:r>
        <w:rPr>
          <w:b/>
          <w:bCs/>
          <w:i w:val="false"/>
          <w:iCs w:val="false"/>
          <w:sz w:val="20"/>
          <w:szCs w:val="20"/>
          <w:rFonts w:ascii="Cambria" w:cs="Cambria" w:eastAsia="Cambria" w:hAnsi="Cambria"/>
        </w:rPr>
        <w:t xml:space="preserve">Software Engineer II</w:t>
      </w:r>
      <w:r>
        <w:rPr>
          <w:b/>
          <w:bCs/>
          <w:i w:val="false"/>
          <w:iCs w:val="false"/>
          <w:sz w:val="20"/>
          <w:szCs w:val="20"/>
          <w:rFonts w:ascii="Cambria" w:cs="Cambria" w:eastAsia="Cambria" w:hAnsi="Cambria"/>
        </w:rPr>
        <w:t xml:space="preserve">• </w:t>
      </w:r>
      <w:r>
        <w:rPr>
          <w:b/>
          <w:bCs/>
          <w:i w:val="false"/>
          <w:iCs w:val="false"/>
          <w:sz w:val="20"/>
          <w:szCs w:val="20"/>
          <w:rFonts w:ascii="Cambria" w:cs="Cambria" w:eastAsia="Cambria" w:hAnsi="Cambria"/>
        </w:rPr>
        <w:t xml:space="preserve">Ultimate Medical Academy</w:t>
      </w:r>
      <w:r>
        <w:rPr>
          <w:b/>
          <w:bCs/>
          <w:i/>
          <w:iCs/>
          <w:sz w:val="20"/>
          <w:szCs w:val="20"/>
          <w:rFonts w:ascii="Cambria" w:cs="Cambria" w:eastAsia="Cambria" w:hAnsi="Cambria"/>
        </w:rPr>
        <w:t xml:space="preserve">• </w:t>
      </w:r>
      <w:r>
        <w:rPr>
          <w:b/>
          <w:bCs/>
          <w:i/>
          <w:iCs/>
          <w:sz w:val="20"/>
          <w:szCs w:val="20"/>
          <w:rFonts w:ascii="Cambria" w:cs="Cambria" w:eastAsia="Cambria" w:hAnsi="Cambria"/>
        </w:rPr>
        <w:t xml:space="preserve">Remote</w:t>
      </w:r>
      <w:r>
        <w:tab/>
      </w:r>
      <w:r>
        <w:rPr>
          <w:b/>
          <w:bCs/>
          <w:i w:val="false"/>
          <w:iCs w:val="false"/>
          <w:sz w:val="20"/>
          <w:szCs w:val="20"/>
          <w:rFonts w:ascii="Cambria" w:cs="Cambria" w:eastAsia="Cambria" w:hAnsi="Cambria"/>
        </w:rPr>
        <w:t xml:space="preserve">04/2019 - 06/2021</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Built HIPAA</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compliant student portal using </w:t>
      </w:r>
      <w:r>
        <w:rPr>
          <w:b/>
          <w:bCs/>
          <w:sz w:val="20"/>
          <w:szCs w:val="20"/>
          <w:rFonts w:ascii="Cambria" w:cs="Cambria" w:eastAsia="Cambria" w:hAnsi="Cambria"/>
        </w:rPr>
        <w:t xml:space="preserve">React</w:t>
      </w:r>
      <w:r>
        <w:rPr>
          <w:b w:val="false"/>
          <w:bCs w:val="false"/>
          <w:sz w:val="20"/>
          <w:szCs w:val="20"/>
          <w:rFonts w:ascii="Cambria" w:cs="Cambria" w:eastAsia="Cambria" w:hAnsi="Cambria"/>
        </w:rPr>
        <w:t xml:space="preserve"> and </w:t>
      </w:r>
      <w:r>
        <w:rPr>
          <w:b/>
          <w:bCs/>
          <w:sz w:val="20"/>
          <w:szCs w:val="20"/>
          <w:rFonts w:ascii="Cambria" w:cs="Cambria" w:eastAsia="Cambria" w:hAnsi="Cambria"/>
        </w:rPr>
        <w:t xml:space="preserve">Node.js</w:t>
      </w:r>
      <w:r>
        <w:rPr>
          <w:b w:val="false"/>
          <w:bCs w:val="false"/>
          <w:sz w:val="20"/>
          <w:szCs w:val="20"/>
          <w:rFonts w:ascii="Cambria" w:cs="Cambria" w:eastAsia="Cambria" w:hAnsi="Cambria"/>
        </w:rPr>
        <w:t xml:space="preserve">, serving 50,000+ healthcare students with course materials, assessments, and certification tracking capabilities.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Designed and maintained </w:t>
      </w:r>
      <w:r>
        <w:rPr>
          <w:b/>
          <w:bCs/>
          <w:sz w:val="20"/>
          <w:szCs w:val="20"/>
          <w:rFonts w:ascii="Cambria" w:cs="Cambria" w:eastAsia="Cambria" w:hAnsi="Cambria"/>
        </w:rPr>
        <w:t xml:space="preserve">PostgreSQL</w:t>
      </w:r>
      <w:r>
        <w:rPr>
          <w:b w:val="false"/>
          <w:bCs w:val="false"/>
          <w:sz w:val="20"/>
          <w:szCs w:val="20"/>
          <w:rFonts w:ascii="Cambria" w:cs="Cambria" w:eastAsia="Cambria" w:hAnsi="Cambria"/>
        </w:rPr>
        <w:t xml:space="preserve"> databases for student records, financial aid processing, and compliance reporting, ensuring 100% data integrity and audit readiness.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Developed automated data pipelines using </w:t>
      </w:r>
      <w:r>
        <w:rPr>
          <w:b/>
          <w:bCs/>
          <w:sz w:val="20"/>
          <w:szCs w:val="20"/>
          <w:rFonts w:ascii="Cambria" w:cs="Cambria" w:eastAsia="Cambria" w:hAnsi="Cambria"/>
        </w:rPr>
        <w:t xml:space="preserve">Python</w:t>
      </w:r>
      <w:r>
        <w:rPr>
          <w:b w:val="false"/>
          <w:bCs w:val="false"/>
          <w:sz w:val="20"/>
          <w:szCs w:val="20"/>
          <w:rFonts w:ascii="Cambria" w:cs="Cambria" w:eastAsia="Cambria" w:hAnsi="Cambria"/>
        </w:rPr>
        <w:t xml:space="preserve"> and </w:t>
      </w:r>
      <w:r>
        <w:rPr>
          <w:b/>
          <w:bCs/>
          <w:sz w:val="20"/>
          <w:szCs w:val="20"/>
          <w:rFonts w:ascii="Cambria" w:cs="Cambria" w:eastAsia="Cambria" w:hAnsi="Cambria"/>
        </w:rPr>
        <w:t xml:space="preserve">AWS Lambda</w:t>
      </w:r>
      <w:r>
        <w:rPr>
          <w:b w:val="false"/>
          <w:bCs w:val="false"/>
          <w:sz w:val="20"/>
          <w:szCs w:val="20"/>
          <w:rFonts w:ascii="Cambria" w:cs="Cambria" w:eastAsia="Cambria" w:hAnsi="Cambria"/>
        </w:rPr>
        <w:t xml:space="preserve"> for student enrollment sync with external education systems, processing 10,000+ records daily.</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Led migration of legacy PHP applications to modern </w:t>
      </w:r>
      <w:r>
        <w:rPr>
          <w:b/>
          <w:bCs/>
          <w:sz w:val="20"/>
          <w:szCs w:val="20"/>
          <w:rFonts w:ascii="Cambria" w:cs="Cambria" w:eastAsia="Cambria" w:hAnsi="Cambria"/>
        </w:rPr>
        <w:t xml:space="preserve">JavaScript</w:t>
      </w:r>
      <w:r>
        <w:rPr>
          <w:b w:val="false"/>
          <w:bCs w:val="false"/>
          <w:sz w:val="20"/>
          <w:szCs w:val="20"/>
          <w:rFonts w:ascii="Cambria" w:cs="Cambria" w:eastAsia="Cambria" w:hAnsi="Cambria"/>
        </w:rPr>
        <w:t xml:space="preserve"> stack, reducing page load times by 60% and improving mobile accessibility compliance.</w:t>
      </w:r>
    </w:p>
    <w:p>
      <w:pPr>
        <w:tabs>
          <w:tab w:val="right" w:pos="10440"/>
        </w:tabs>
        <w:spacing w:after="40" w:line="276" w:lineRule="auto"/>
        <w:jc w:val="left"/>
      </w:pPr>
      <w:r>
        <w:rPr>
          <w:b/>
          <w:bCs/>
          <w:i w:val="false"/>
          <w:iCs w:val="false"/>
          <w:sz w:val="20"/>
          <w:szCs w:val="20"/>
          <w:rFonts w:ascii="Cambria" w:cs="Cambria" w:eastAsia="Cambria" w:hAnsi="Cambria"/>
        </w:rPr>
        <w:t xml:space="preserve">Software Engineer I</w:t>
      </w:r>
      <w:r>
        <w:rPr>
          <w:b/>
          <w:bCs/>
          <w:i w:val="false"/>
          <w:iCs w:val="false"/>
          <w:sz w:val="20"/>
          <w:szCs w:val="20"/>
          <w:rFonts w:ascii="Cambria" w:cs="Cambria" w:eastAsia="Cambria" w:hAnsi="Cambria"/>
        </w:rPr>
        <w:t xml:space="preserve">• </w:t>
      </w:r>
      <w:r>
        <w:rPr>
          <w:b/>
          <w:bCs/>
          <w:i w:val="false"/>
          <w:iCs w:val="false"/>
          <w:sz w:val="20"/>
          <w:szCs w:val="20"/>
          <w:rFonts w:ascii="Cambria" w:cs="Cambria" w:eastAsia="Cambria" w:hAnsi="Cambria"/>
        </w:rPr>
        <w:t xml:space="preserve">Ultimate Medical Academy</w:t>
      </w:r>
      <w:r>
        <w:rPr>
          <w:b/>
          <w:bCs/>
          <w:i/>
          <w:iCs/>
          <w:sz w:val="20"/>
          <w:szCs w:val="20"/>
          <w:rFonts w:ascii="Cambria" w:cs="Cambria" w:eastAsia="Cambria" w:hAnsi="Cambria"/>
        </w:rPr>
        <w:t xml:space="preserve">• </w:t>
      </w:r>
      <w:r>
        <w:rPr>
          <w:b/>
          <w:bCs/>
          <w:i/>
          <w:iCs/>
          <w:sz w:val="20"/>
          <w:szCs w:val="20"/>
          <w:rFonts w:ascii="Cambria" w:cs="Cambria" w:eastAsia="Cambria" w:hAnsi="Cambria"/>
        </w:rPr>
        <w:t xml:space="preserve">Remote</w:t>
      </w:r>
      <w:r>
        <w:tab/>
      </w:r>
      <w:r>
        <w:rPr>
          <w:b/>
          <w:bCs/>
          <w:i w:val="false"/>
          <w:iCs w:val="false"/>
          <w:sz w:val="20"/>
          <w:szCs w:val="20"/>
          <w:rFonts w:ascii="Cambria" w:cs="Cambria" w:eastAsia="Cambria" w:hAnsi="Cambria"/>
        </w:rPr>
        <w:t xml:space="preserve">08/2018 - 04/2019</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Implemented student assessment engine with dynamic scoring algorithms, supporting 500+ course assessments and reducing grading time by 75% for instructional staff.</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Built notification system using </w:t>
      </w:r>
      <w:r>
        <w:rPr>
          <w:b/>
          <w:bCs/>
          <w:sz w:val="20"/>
          <w:szCs w:val="20"/>
          <w:rFonts w:ascii="Cambria" w:cs="Cambria" w:eastAsia="Cambria" w:hAnsi="Cambria"/>
        </w:rPr>
        <w:t xml:space="preserve">AWS SNS</w:t>
      </w:r>
      <w:r>
        <w:rPr>
          <w:b w:val="false"/>
          <w:bCs w:val="false"/>
          <w:sz w:val="20"/>
          <w:szCs w:val="20"/>
          <w:rFonts w:ascii="Cambria" w:cs="Cambria" w:eastAsia="Cambria" w:hAnsi="Cambria"/>
        </w:rPr>
        <w:t xml:space="preserve"> and </w:t>
      </w:r>
      <w:r>
        <w:rPr>
          <w:b/>
          <w:bCs/>
          <w:sz w:val="20"/>
          <w:szCs w:val="20"/>
          <w:rFonts w:ascii="Cambria" w:cs="Cambria" w:eastAsia="Cambria" w:hAnsi="Cambria"/>
        </w:rPr>
        <w:t xml:space="preserve">SQS</w:t>
      </w:r>
      <w:r>
        <w:rPr>
          <w:b w:val="false"/>
          <w:bCs w:val="false"/>
          <w:sz w:val="20"/>
          <w:szCs w:val="20"/>
          <w:rFonts w:ascii="Cambria" w:cs="Cambria" w:eastAsia="Cambria" w:hAnsi="Cambria"/>
        </w:rPr>
        <w:t xml:space="preserve"> for enrollment alerts, assignment deadlines, and graduation requirements, achieving 95% student engagement rates.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Developed administrative dashboard for enrollment management, enabling staff to process applications 40% faster through simplified workflows.</w:t>
      </w:r>
    </w:p>
    <w:p>
      <w:pPr>
        <w:tabs>
          <w:tab w:val="right" w:pos="10440"/>
        </w:tabs>
        <w:spacing w:after="40" w:line="276" w:lineRule="auto"/>
        <w:jc w:val="left"/>
      </w:pPr>
      <w:r>
        <w:rPr>
          <w:b/>
          <w:bCs/>
          <w:i w:val="false"/>
          <w:iCs w:val="false"/>
          <w:sz w:val="20"/>
          <w:szCs w:val="20"/>
          <w:rFonts w:ascii="Cambria" w:cs="Cambria" w:eastAsia="Cambria" w:hAnsi="Cambria"/>
        </w:rPr>
        <w:t xml:space="preserve">SDK Intern</w:t>
      </w:r>
      <w:r>
        <w:rPr>
          <w:b/>
          <w:bCs/>
          <w:i w:val="false"/>
          <w:iCs w:val="false"/>
          <w:sz w:val="20"/>
          <w:szCs w:val="20"/>
          <w:rFonts w:ascii="Cambria" w:cs="Cambria" w:eastAsia="Cambria" w:hAnsi="Cambria"/>
        </w:rPr>
        <w:t xml:space="preserve">• </w:t>
      </w:r>
      <w:r>
        <w:rPr>
          <w:b/>
          <w:bCs/>
          <w:i w:val="false"/>
          <w:iCs w:val="false"/>
          <w:sz w:val="20"/>
          <w:szCs w:val="20"/>
          <w:rFonts w:ascii="Cambria" w:cs="Cambria" w:eastAsia="Cambria" w:hAnsi="Cambria"/>
        </w:rPr>
        <w:t xml:space="preserve">Accusoft</w:t>
      </w:r>
      <w:r>
        <w:rPr>
          <w:b/>
          <w:bCs/>
          <w:i/>
          <w:iCs/>
          <w:sz w:val="20"/>
          <w:szCs w:val="20"/>
          <w:rFonts w:ascii="Cambria" w:cs="Cambria" w:eastAsia="Cambria" w:hAnsi="Cambria"/>
        </w:rPr>
        <w:t xml:space="preserve">• </w:t>
      </w:r>
      <w:r>
        <w:rPr>
          <w:b/>
          <w:bCs/>
          <w:i/>
          <w:iCs/>
          <w:sz w:val="20"/>
          <w:szCs w:val="20"/>
          <w:rFonts w:ascii="Cambria" w:cs="Cambria" w:eastAsia="Cambria" w:hAnsi="Cambria"/>
        </w:rPr>
        <w:t xml:space="preserve">Remote</w:t>
      </w:r>
      <w:r>
        <w:tab/>
      </w:r>
      <w:r>
        <w:rPr>
          <w:b/>
          <w:bCs/>
          <w:i w:val="false"/>
          <w:iCs w:val="false"/>
          <w:sz w:val="20"/>
          <w:szCs w:val="20"/>
          <w:rFonts w:ascii="Cambria" w:cs="Cambria" w:eastAsia="Cambria" w:hAnsi="Cambria"/>
        </w:rPr>
        <w:t xml:space="preserve">06/2017 - 08/2018</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Developed SDK documentation and code samples in </w:t>
      </w:r>
      <w:r>
        <w:rPr>
          <w:b/>
          <w:bCs/>
          <w:sz w:val="20"/>
          <w:szCs w:val="20"/>
          <w:rFonts w:ascii="Cambria" w:cs="Cambria" w:eastAsia="Cambria" w:hAnsi="Cambria"/>
        </w:rPr>
        <w:t xml:space="preserve">JavaScript</w:t>
      </w:r>
      <w:r>
        <w:rPr>
          <w:b w:val="false"/>
          <w:bCs w:val="false"/>
          <w:sz w:val="20"/>
          <w:szCs w:val="20"/>
          <w:rFonts w:ascii="Cambria" w:cs="Cambria" w:eastAsia="Cambria" w:hAnsi="Cambria"/>
        </w:rPr>
        <w:t xml:space="preserve"> and </w:t>
      </w:r>
      <w:r>
        <w:rPr>
          <w:b/>
          <w:bCs/>
          <w:sz w:val="20"/>
          <w:szCs w:val="20"/>
          <w:rFonts w:ascii="Cambria" w:cs="Cambria" w:eastAsia="Cambria" w:hAnsi="Cambria"/>
        </w:rPr>
        <w:t xml:space="preserve">Python</w:t>
      </w:r>
      <w:r>
        <w:rPr>
          <w:b w:val="false"/>
          <w:bCs w:val="false"/>
          <w:sz w:val="20"/>
          <w:szCs w:val="20"/>
          <w:rFonts w:ascii="Cambria" w:cs="Cambria" w:eastAsia="Cambria" w:hAnsi="Cambria"/>
        </w:rPr>
        <w:t xml:space="preserve"> for document imaging SDKs, improving developer adoption by 30%.</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Built automated testing framework for SDK functionality, reducing QA cycle time and identifying 50+ bugs before release.</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ahby4j3pmbjwynyuflnr" Type="http://schemas.openxmlformats.org/officeDocument/2006/relationships/hyperlink" Target="mailto:brandonhigbee95@hotmail.com" TargetMode="External"/><Relationship Id="rId3ceojqmotwoy5p_co9wak"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2026-09-09T14:59:09.438Z</dcterms:created>
  <dcterms:modified xsi:type="dcterms:W3CDTF">2026-09-09T14:59:09.438Z</dcterms:modified>
</cp:coreProperties>
</file>

<file path=docProps/custom.xml><?xml version="1.0" encoding="utf-8"?>
<Properties xmlns="http://schemas.openxmlformats.org/officeDocument/2006/custom-properties" xmlns:vt="http://schemas.openxmlformats.org/officeDocument/2006/docPropsVTypes"/>
</file>