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color w:val="1F4E79"/>
          <w:sz w:val="40"/>
          <w:szCs w:val="40"/>
          <w:rFonts w:ascii="Courier" w:cs="Courier" w:eastAsia="Courier" w:hAnsi="Courier"/>
        </w:rPr>
        <w:t xml:space="preserve">BRANDON HIGBEE</w:t>
      </w:r>
    </w:p>
    <w:p>
      <w:pPr>
        <w:spacing w:after="20"/>
        <w:jc w:val="center"/>
      </w:pPr>
      <w:r>
        <w:rPr>
          <w:b w:val="false"/>
          <w:bCs w:val="false"/>
          <w:i w:val="false"/>
          <w:iCs w:val="false"/>
          <w:color w:val="000000"/>
          <w:sz w:val="18"/>
          <w:szCs w:val="18"/>
          <w:rFonts w:ascii="Courier" w:cs="Courier" w:eastAsia="Courier" w:hAnsi="Courier"/>
        </w:rPr>
        <w:t xml:space="preserve"> Chapel Hill, NC</w:t>
      </w:r>
      <w:r>
        <w:rPr>
          <w:b w:val="false"/>
          <w:bCs w:val="false"/>
          <w:i w:val="false"/>
          <w:iCs w:val="false"/>
          <w:color w:val="000000"/>
          <w:sz w:val="18"/>
          <w:szCs w:val="18"/>
          <w:rFonts w:ascii="Courier" w:cs="Courier" w:eastAsia="Courier" w:hAnsi="Courier"/>
        </w:rPr>
        <w:t xml:space="preserve"> • </w:t>
      </w:r>
      <w:hyperlink w:history="1" r:id="rIdshpvleh4uiadackr88dea">
        <w:r>
          <w:rPr>
            <w:b w:val="false"/>
            <w:bCs w:val="false"/>
            <w:i w:val="false"/>
            <w:iCs w:val="false"/>
            <w:u w:val="single"/>
            <w:color w:val="0563C1"/>
            <w:sz w:val="18"/>
            <w:szCs w:val="18"/>
            <w:rStyle w:val="Hyperlink"/>
            <w:rFonts w:ascii="Courier" w:cs="Courier" w:eastAsia="Courier" w:hAnsi="Courier"/>
          </w:rPr>
          <w:t xml:space="preserve">brandonhigbee95@hotmail.com</w:t>
        </w:r>
      </w:hyperlink>
      <w:r>
        <w:rPr>
          <w:b w:val="false"/>
          <w:bCs w:val="false"/>
          <w:i w:val="false"/>
          <w:iCs w:val="false"/>
          <w:color w:val="000000"/>
          <w:sz w:val="18"/>
          <w:szCs w:val="18"/>
          <w:rFonts w:ascii="Courier" w:cs="Courier" w:eastAsia="Courier" w:hAnsi="Courier"/>
        </w:rPr>
        <w:t xml:space="preserve"> • </w:t>
      </w:r>
      <w:r>
        <w:rPr>
          <w:b w:val="false"/>
          <w:bCs w:val="false"/>
          <w:i w:val="false"/>
          <w:iCs w:val="false"/>
          <w:color w:val="000000"/>
          <w:sz w:val="18"/>
          <w:szCs w:val="18"/>
          <w:rFonts w:ascii="Courier" w:cs="Courier" w:eastAsia="Courier" w:hAnsi="Courier"/>
        </w:rPr>
        <w:t xml:space="preserve">(318) 321-2455</w:t>
      </w:r>
    </w:p>
    <w:p>
      <w:pPr>
        <w:spacing w:after="100"/>
        <w:jc w:val="center"/>
      </w:pPr>
      <w:hyperlink w:history="1" r:id="rIdkeipwz0hidkeuzjirzcd_">
        <w:r>
          <w:rPr>
            <w:b w:val="false"/>
            <w:bCs w:val="false"/>
            <w:i w:val="false"/>
            <w:iCs w:val="false"/>
            <w:u w:val="single"/>
            <w:color w:val="0563C1"/>
            <w:sz w:val="18"/>
            <w:szCs w:val="18"/>
            <w:rStyle w:val="Hyperlink"/>
            <w:rFonts w:ascii="Courier" w:cs="Courier" w:eastAsia="Courier" w:hAnsi="Courier"/>
          </w:rPr>
          <w:t xml:space="preserve">https://www.linkedin.com/in/brandon‑higbee-557b5a139</w:t>
        </w:r>
      </w:hyperlink>
    </w:p>
    <w:p>
      <w:pPr>
        <w:keepNext/>
        <w:pBdr>
          <w:bottom w:val="single" w:color="333333" w:sz="12" w:space="0"/>
        </w:pBdr>
        <w:spacing w:before="240" w:after="80" w:lineRule="auto"/>
        <w:jc w:val="left"/>
      </w:pPr>
      <w:r>
        <w:rPr>
          <w:b/>
          <w:bCs/>
          <w:color w:val="1F4E79"/>
          <w:sz w:val="24"/>
          <w:szCs w:val="24"/>
          <w:rFonts w:ascii="Courier" w:cs="Courier" w:eastAsia="Courier" w:hAnsi="Courier"/>
        </w:rPr>
        <w:t xml:space="preserve">SUMMARY</w:t>
      </w:r>
    </w:p>
    <w:p>
      <w:pPr>
        <w:spacing w:after="40" w:line="276" w:lineRule="auto"/>
        <w:jc w:val="left"/>
      </w:pPr>
      <w:r>
        <w:rPr>
          <w:b/>
          <w:bCs/>
          <w:sz w:val="20"/>
          <w:szCs w:val="20"/>
          <w:rFonts w:ascii="Courier" w:cs="Courier" w:eastAsia="Courier" w:hAnsi="Courier"/>
        </w:rPr>
        <w:t xml:space="preserve">Senior Software Engineer</w:t>
      </w:r>
      <w:r>
        <w:rPr>
          <w:b w:val="false"/>
          <w:bCs w:val="false"/>
          <w:sz w:val="20"/>
          <w:szCs w:val="20"/>
          <w:rFonts w:ascii="Courier" w:cs="Courier" w:eastAsia="Courier" w:hAnsi="Courier"/>
        </w:rPr>
        <w:t xml:space="preserve"> with </w:t>
      </w:r>
      <w:r>
        <w:rPr>
          <w:b/>
          <w:bCs/>
          <w:sz w:val="20"/>
          <w:szCs w:val="20"/>
          <w:rFonts w:ascii="Courier" w:cs="Courier" w:eastAsia="Courier" w:hAnsi="Courier"/>
        </w:rPr>
        <w:t xml:space="preserve">8 years</w:t>
      </w:r>
      <w:r>
        <w:rPr>
          <w:b w:val="false"/>
          <w:bCs w:val="false"/>
          <w:sz w:val="20"/>
          <w:szCs w:val="20"/>
          <w:rFonts w:ascii="Courier" w:cs="Courier" w:eastAsia="Courier" w:hAnsi="Courier"/>
        </w:rPr>
        <w:t xml:space="preserve"> of experience building scalable backend systems and full</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stack web applications. Led development of </w:t>
      </w:r>
      <w:r>
        <w:rPr>
          <w:b/>
          <w:bCs/>
          <w:sz w:val="20"/>
          <w:szCs w:val="20"/>
          <w:rFonts w:ascii="Courier" w:cs="Courier" w:eastAsia="Courier" w:hAnsi="Courier"/>
        </w:rPr>
        <w:t xml:space="preserve">Python</w:t>
      </w:r>
      <w:r>
        <w:rPr>
          <w:b w:val="false"/>
          <w:bCs w:val="false"/>
          <w:sz w:val="20"/>
          <w:szCs w:val="20"/>
          <w:rFonts w:ascii="Courier" w:cs="Courier" w:eastAsia="Courier" w:hAnsi="Courier"/>
        </w:rPr>
        <w:t xml:space="preserve"> and </w:t>
      </w:r>
      <w:r>
        <w:rPr>
          <w:b/>
          <w:bCs/>
          <w:sz w:val="20"/>
          <w:szCs w:val="20"/>
          <w:rFonts w:ascii="Courier" w:cs="Courier" w:eastAsia="Courier" w:hAnsi="Courier"/>
        </w:rPr>
        <w:t xml:space="preserve">SQL</w:t>
      </w:r>
      <w:r>
        <w:rPr>
          <w:b w:val="false"/>
          <w:bCs w:val="false"/>
          <w:sz w:val="20"/>
          <w:szCs w:val="20"/>
          <w:rFonts w:ascii="Courier" w:cs="Courier" w:eastAsia="Courier" w:hAnsi="Courier"/>
        </w:rPr>
        <w:t xml:space="preserve">-based data processing platforms serving enterprise clients across healthcare and SaaS domains. Designed high</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performance </w:t>
      </w:r>
      <w:r>
        <w:rPr>
          <w:b/>
          <w:bCs/>
          <w:sz w:val="20"/>
          <w:szCs w:val="20"/>
          <w:rFonts w:ascii="Courier" w:cs="Courier" w:eastAsia="Courier" w:hAnsi="Courier"/>
        </w:rPr>
        <w:t xml:space="preserve">RESTful APIs</w:t>
      </w:r>
      <w:r>
        <w:rPr>
          <w:b w:val="false"/>
          <w:bCs w:val="false"/>
          <w:sz w:val="20"/>
          <w:szCs w:val="20"/>
          <w:rFonts w:ascii="Courier" w:cs="Courier" w:eastAsia="Courier" w:hAnsi="Courier"/>
        </w:rPr>
        <w:t xml:space="preserve"> with authentication systems securing sensitive educational and business data. Managed cloud infrastructure on </w:t>
      </w:r>
      <w:r>
        <w:rPr>
          <w:b/>
          <w:bCs/>
          <w:sz w:val="20"/>
          <w:szCs w:val="20"/>
          <w:rFonts w:ascii="Courier" w:cs="Courier" w:eastAsia="Courier" w:hAnsi="Courier"/>
        </w:rPr>
        <w:t xml:space="preserve">AWS</w:t>
      </w:r>
      <w:r>
        <w:rPr>
          <w:b w:val="false"/>
          <w:bCs w:val="false"/>
          <w:sz w:val="20"/>
          <w:szCs w:val="20"/>
          <w:rFonts w:ascii="Courier" w:cs="Courier" w:eastAsia="Courier" w:hAnsi="Courier"/>
        </w:rPr>
        <w:t xml:space="preserve"> while mentoring cross</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functional engineering teams of 4-6 members. Seeking to apply </w:t>
      </w:r>
      <w:r>
        <w:rPr>
          <w:b/>
          <w:bCs/>
          <w:sz w:val="20"/>
          <w:szCs w:val="20"/>
          <w:rFonts w:ascii="Courier" w:cs="Courier" w:eastAsia="Courier" w:hAnsi="Courier"/>
        </w:rPr>
        <w:t xml:space="preserve">performance optimization</w:t>
      </w:r>
      <w:r>
        <w:rPr>
          <w:b w:val="false"/>
          <w:bCs w:val="false"/>
          <w:sz w:val="20"/>
          <w:szCs w:val="20"/>
          <w:rFonts w:ascii="Courier" w:cs="Courier" w:eastAsia="Courier" w:hAnsi="Courier"/>
        </w:rPr>
        <w:t xml:space="preserve">, </w:t>
      </w:r>
      <w:r>
        <w:rPr>
          <w:b/>
          <w:bCs/>
          <w:sz w:val="20"/>
          <w:szCs w:val="20"/>
          <w:rFonts w:ascii="Courier" w:cs="Courier" w:eastAsia="Courier" w:hAnsi="Courier"/>
        </w:rPr>
        <w:t xml:space="preserve">caching systems</w:t>
      </w:r>
      <w:r>
        <w:rPr>
          <w:b w:val="false"/>
          <w:bCs w:val="false"/>
          <w:sz w:val="20"/>
          <w:szCs w:val="20"/>
          <w:rFonts w:ascii="Courier" w:cs="Courier" w:eastAsia="Courier" w:hAnsi="Courier"/>
        </w:rPr>
        <w:t xml:space="preserve">, and distributed computing to complex backend platform challenges. Owns production infrastructure end to end, including on call coverage, deployment automation, and monitoring across distributed services. Comfortable partnering with platform and application teams on reliability work.</w:t>
      </w:r>
    </w:p>
    <w:p>
      <w:pPr>
        <w:keepNext/>
        <w:pBdr>
          <w:bottom w:val="single" w:color="333333" w:sz="12" w:space="0"/>
        </w:pBdr>
        <w:spacing w:before="240" w:after="80" w:lineRule="auto"/>
        <w:jc w:val="left"/>
      </w:pPr>
      <w:r>
        <w:rPr>
          <w:b/>
          <w:bCs/>
          <w:color w:val="1F4E79"/>
          <w:sz w:val="24"/>
          <w:szCs w:val="24"/>
          <w:rFonts w:ascii="Courier" w:cs="Courier" w:eastAsia="Courier" w:hAnsi="Courier"/>
        </w:rPr>
        <w:t xml:space="preserve">SKILLS</w:t>
      </w:r>
    </w:p>
    <w:p>
      <w:pPr>
        <w:spacing w:after="40" w:line="276" w:lineRule="auto"/>
        <w:jc w:val="left"/>
      </w:pPr>
      <w:r>
        <w:rPr>
          <w:b/>
          <w:bCs/>
          <w:sz w:val="20"/>
          <w:szCs w:val="20"/>
          <w:rFonts w:ascii="Courier" w:cs="Courier" w:eastAsia="Courier" w:hAnsi="Courier"/>
        </w:rPr>
        <w:t xml:space="preserve">Programming Languages: </w:t>
      </w:r>
      <w:r>
        <w:rPr>
          <w:b w:val="false"/>
          <w:bCs w:val="false"/>
          <w:sz w:val="20"/>
          <w:szCs w:val="20"/>
          <w:rFonts w:ascii="Courier" w:cs="Courier" w:eastAsia="Courier" w:hAnsi="Courier"/>
        </w:rPr>
        <w:t xml:space="preserve">Python, JavaScript, TypeScript, SQL, HTML, CSS</w:t>
      </w:r>
    </w:p>
    <w:p>
      <w:pPr>
        <w:spacing w:after="40" w:line="276" w:lineRule="auto"/>
        <w:jc w:val="left"/>
      </w:pPr>
      <w:r>
        <w:rPr>
          <w:b/>
          <w:bCs/>
          <w:sz w:val="20"/>
          <w:szCs w:val="20"/>
          <w:rFonts w:ascii="Courier" w:cs="Courier" w:eastAsia="Courier" w:hAnsi="Courier"/>
        </w:rPr>
        <w:t xml:space="preserve">Backend &amp; APIs: </w:t>
      </w:r>
      <w:r>
        <w:rPr>
          <w:b w:val="false"/>
          <w:bCs w:val="false"/>
          <w:sz w:val="20"/>
          <w:szCs w:val="20"/>
          <w:rFonts w:ascii="Courier" w:cs="Courier" w:eastAsia="Courier" w:hAnsi="Courier"/>
        </w:rPr>
        <w:t xml:space="preserve">FastAPI, Node.js, RESTful APIs, GraphQL, OAuth2</w:t>
      </w:r>
    </w:p>
    <w:p>
      <w:pPr>
        <w:spacing w:after="40" w:line="276" w:lineRule="auto"/>
        <w:jc w:val="left"/>
      </w:pPr>
      <w:r>
        <w:rPr>
          <w:b/>
          <w:bCs/>
          <w:sz w:val="20"/>
          <w:szCs w:val="20"/>
          <w:rFonts w:ascii="Courier" w:cs="Courier" w:eastAsia="Courier" w:hAnsi="Courier"/>
        </w:rPr>
        <w:t xml:space="preserve">Databases: </w:t>
      </w:r>
      <w:r>
        <w:rPr>
          <w:b w:val="false"/>
          <w:bCs w:val="false"/>
          <w:sz w:val="20"/>
          <w:szCs w:val="20"/>
          <w:rFonts w:ascii="Courier" w:cs="Courier" w:eastAsia="Courier" w:hAnsi="Courier"/>
        </w:rPr>
        <w:t xml:space="preserve">PostgreSQL, MongoDB, Redis, DuckDB</w:t>
      </w:r>
    </w:p>
    <w:p>
      <w:pPr>
        <w:spacing w:after="40" w:line="276" w:lineRule="auto"/>
        <w:jc w:val="left"/>
      </w:pPr>
      <w:r>
        <w:rPr>
          <w:b/>
          <w:bCs/>
          <w:sz w:val="20"/>
          <w:szCs w:val="20"/>
          <w:rFonts w:ascii="Courier" w:cs="Courier" w:eastAsia="Courier" w:hAnsi="Courier"/>
        </w:rPr>
        <w:t xml:space="preserve">Infrastructure &amp; DevOps: </w:t>
      </w:r>
      <w:r>
        <w:rPr>
          <w:b w:val="false"/>
          <w:bCs w:val="false"/>
          <w:sz w:val="20"/>
          <w:szCs w:val="20"/>
          <w:rFonts w:ascii="Courier" w:cs="Courier" w:eastAsia="Courier" w:hAnsi="Courier"/>
        </w:rPr>
        <w:t xml:space="preserve">AWS, Docker, Kubernetes, CI/CD</w:t>
      </w:r>
    </w:p>
    <w:p>
      <w:pPr>
        <w:spacing w:after="40" w:line="276" w:lineRule="auto"/>
        <w:jc w:val="left"/>
      </w:pPr>
      <w:r>
        <w:rPr>
          <w:b/>
          <w:bCs/>
          <w:sz w:val="20"/>
          <w:szCs w:val="20"/>
          <w:rFonts w:ascii="Courier" w:cs="Courier" w:eastAsia="Courier" w:hAnsi="Courier"/>
        </w:rPr>
        <w:t xml:space="preserve">Performance &amp; Architecture: </w:t>
      </w:r>
      <w:r>
        <w:rPr>
          <w:b w:val="false"/>
          <w:bCs w:val="false"/>
          <w:sz w:val="20"/>
          <w:szCs w:val="20"/>
          <w:rFonts w:ascii="Courier" w:cs="Courier" w:eastAsia="Courier" w:hAnsi="Courier"/>
        </w:rPr>
        <w:t xml:space="preserve">Caching systems, Graph‑based dependency frameworks, Performance optimization, Systems architecture, Terraform</w:t>
      </w:r>
    </w:p>
    <w:p>
      <w:pPr>
        <w:keepNext/>
        <w:pBdr>
          <w:bottom w:val="single" w:color="333333" w:sz="12" w:space="0"/>
        </w:pBdr>
        <w:spacing w:before="240" w:after="80" w:lineRule="auto"/>
        <w:jc w:val="left"/>
      </w:pPr>
      <w:r>
        <w:rPr>
          <w:b/>
          <w:bCs/>
          <w:color w:val="1F4E79"/>
          <w:sz w:val="24"/>
          <w:szCs w:val="24"/>
          <w:rFonts w:ascii="Courier" w:cs="Courier" w:eastAsia="Courier" w:hAnsi="Courier"/>
        </w:rPr>
        <w:t xml:space="preserve">EXPERIENCES</w:t>
      </w:r>
    </w:p>
    <w:p>
      <w:pPr>
        <w:tabs>
          <w:tab w:val="right" w:pos="10440"/>
        </w:tabs>
        <w:spacing w:after="40" w:line="276" w:lineRule="auto"/>
        <w:jc w:val="left"/>
      </w:pPr>
      <w:r>
        <w:rPr>
          <w:b/>
          <w:bCs/>
          <w:i w:val="false"/>
          <w:iCs w:val="false"/>
          <w:sz w:val="20"/>
          <w:szCs w:val="20"/>
          <w:rFonts w:ascii="Courier" w:cs="Courier" w:eastAsia="Courier" w:hAnsi="Courier"/>
        </w:rPr>
        <w:t xml:space="preserve">Senior Software Engineer</w:t>
      </w:r>
      <w:r>
        <w:rPr>
          <w:b/>
          <w:bCs/>
          <w:i w:val="false"/>
          <w:iCs w:val="false"/>
          <w:sz w:val="20"/>
          <w:szCs w:val="20"/>
          <w:rFonts w:ascii="Courier" w:cs="Courier" w:eastAsia="Courier" w:hAnsi="Courier"/>
        </w:rPr>
        <w:t xml:space="preserve">• </w:t>
      </w:r>
      <w:r>
        <w:rPr>
          <w:b/>
          <w:bCs/>
          <w:i w:val="false"/>
          <w:iCs w:val="false"/>
          <w:sz w:val="20"/>
          <w:szCs w:val="20"/>
          <w:rFonts w:ascii="Courier" w:cs="Courier" w:eastAsia="Courier" w:hAnsi="Courier"/>
        </w:rPr>
        <w:t xml:space="preserve">Tackle.io</w:t>
      </w:r>
      <w:r>
        <w:tab/>
      </w:r>
      <w:r>
        <w:rPr>
          <w:b/>
          <w:bCs/>
          <w:i w:val="false"/>
          <w:iCs w:val="false"/>
          <w:sz w:val="20"/>
          <w:szCs w:val="20"/>
          <w:rFonts w:ascii="Courier" w:cs="Courier" w:eastAsia="Courier" w:hAnsi="Courier"/>
        </w:rPr>
        <w:t xml:space="preserve">03/2022 - Present</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Architected backend data processing pipeline handling 2M+ daily transactions using </w:t>
      </w:r>
      <w:r>
        <w:rPr>
          <w:b/>
          <w:bCs/>
          <w:sz w:val="20"/>
          <w:szCs w:val="20"/>
          <w:rFonts w:ascii="Courier" w:cs="Courier" w:eastAsia="Courier" w:hAnsi="Courier"/>
        </w:rPr>
        <w:t xml:space="preserve">Python</w:t>
      </w:r>
      <w:r>
        <w:rPr>
          <w:b w:val="false"/>
          <w:bCs w:val="false"/>
          <w:sz w:val="20"/>
          <w:szCs w:val="20"/>
          <w:rFonts w:ascii="Courier" w:cs="Courier" w:eastAsia="Courier" w:hAnsi="Courier"/>
        </w:rPr>
        <w:t xml:space="preserve"> and </w:t>
      </w:r>
      <w:r>
        <w:rPr>
          <w:b/>
          <w:bCs/>
          <w:sz w:val="20"/>
          <w:szCs w:val="20"/>
          <w:rFonts w:ascii="Courier" w:cs="Courier" w:eastAsia="Courier" w:hAnsi="Courier"/>
        </w:rPr>
        <w:t xml:space="preserve">SQL</w:t>
      </w:r>
      <w:r>
        <w:rPr>
          <w:b w:val="false"/>
          <w:bCs w:val="false"/>
          <w:sz w:val="20"/>
          <w:szCs w:val="20"/>
          <w:rFonts w:ascii="Courier" w:cs="Courier" w:eastAsia="Courier" w:hAnsi="Courier"/>
        </w:rPr>
        <w:t xml:space="preserve">, reducing query response times from 8s to under 1.5s through query optimization and indexing strategies.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Built intelligent </w:t>
      </w:r>
      <w:r>
        <w:rPr>
          <w:b/>
          <w:bCs/>
          <w:sz w:val="20"/>
          <w:szCs w:val="20"/>
          <w:rFonts w:ascii="Courier" w:cs="Courier" w:eastAsia="Courier" w:hAnsi="Courier"/>
        </w:rPr>
        <w:t xml:space="preserve">caching systems</w:t>
      </w:r>
      <w:r>
        <w:rPr>
          <w:b w:val="false"/>
          <w:bCs w:val="false"/>
          <w:sz w:val="20"/>
          <w:szCs w:val="20"/>
          <w:rFonts w:ascii="Courier" w:cs="Courier" w:eastAsia="Courier" w:hAnsi="Courier"/>
        </w:rPr>
        <w:t xml:space="preserve"> with </w:t>
      </w:r>
      <w:r>
        <w:rPr>
          <w:b/>
          <w:bCs/>
          <w:sz w:val="20"/>
          <w:szCs w:val="20"/>
          <w:rFonts w:ascii="Courier" w:cs="Courier" w:eastAsia="Courier" w:hAnsi="Courier"/>
        </w:rPr>
        <w:t xml:space="preserve">Redis</w:t>
      </w:r>
      <w:r>
        <w:rPr>
          <w:b w:val="false"/>
          <w:bCs w:val="false"/>
          <w:sz w:val="20"/>
          <w:szCs w:val="20"/>
          <w:rFonts w:ascii="Courier" w:cs="Courier" w:eastAsia="Courier" w:hAnsi="Courier"/>
        </w:rPr>
        <w:t xml:space="preserve"> for frequently accessed data, achieving 40% reduction in database load and improving API response times by 3x.</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Led migration of monolithic backend services to microservices architecture using </w:t>
      </w:r>
      <w:r>
        <w:rPr>
          <w:b/>
          <w:bCs/>
          <w:sz w:val="20"/>
          <w:szCs w:val="20"/>
          <w:rFonts w:ascii="Courier" w:cs="Courier" w:eastAsia="Courier" w:hAnsi="Courier"/>
        </w:rPr>
        <w:t xml:space="preserve">Docker</w:t>
      </w:r>
      <w:r>
        <w:rPr>
          <w:b w:val="false"/>
          <w:bCs w:val="false"/>
          <w:sz w:val="20"/>
          <w:szCs w:val="20"/>
          <w:rFonts w:ascii="Courier" w:cs="Courier" w:eastAsia="Courier" w:hAnsi="Courier"/>
        </w:rPr>
        <w:t xml:space="preserve"> and </w:t>
      </w:r>
      <w:r>
        <w:rPr>
          <w:b/>
          <w:bCs/>
          <w:sz w:val="20"/>
          <w:szCs w:val="20"/>
          <w:rFonts w:ascii="Courier" w:cs="Courier" w:eastAsia="Courier" w:hAnsi="Courier"/>
        </w:rPr>
        <w:t xml:space="preserve">Kubernetes</w:t>
      </w:r>
      <w:r>
        <w:rPr>
          <w:b w:val="false"/>
          <w:bCs w:val="false"/>
          <w:sz w:val="20"/>
          <w:szCs w:val="20"/>
          <w:rFonts w:ascii="Courier" w:cs="Courier" w:eastAsia="Courier" w:hAnsi="Courier"/>
        </w:rPr>
        <w:t xml:space="preserve">, improving deployment frequency from monthly to daily releases.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Designed and implemented </w:t>
      </w:r>
      <w:r>
        <w:rPr>
          <w:b/>
          <w:bCs/>
          <w:sz w:val="20"/>
          <w:szCs w:val="20"/>
          <w:rFonts w:ascii="Courier" w:cs="Courier" w:eastAsia="Courier" w:hAnsi="Courier"/>
        </w:rPr>
        <w:t xml:space="preserve">RESTful APIs</w:t>
      </w:r>
      <w:r>
        <w:rPr>
          <w:b w:val="false"/>
          <w:bCs w:val="false"/>
          <w:sz w:val="20"/>
          <w:szCs w:val="20"/>
          <w:rFonts w:ascii="Courier" w:cs="Courier" w:eastAsia="Courier" w:hAnsi="Courier"/>
        </w:rPr>
        <w:t xml:space="preserve"> with </w:t>
      </w:r>
      <w:r>
        <w:rPr>
          <w:b/>
          <w:bCs/>
          <w:sz w:val="20"/>
          <w:szCs w:val="20"/>
          <w:rFonts w:ascii="Courier" w:cs="Courier" w:eastAsia="Courier" w:hAnsi="Courier"/>
        </w:rPr>
        <w:t xml:space="preserve">OAuth2</w:t>
      </w:r>
      <w:r>
        <w:rPr>
          <w:b w:val="false"/>
          <w:bCs w:val="false"/>
          <w:sz w:val="20"/>
          <w:szCs w:val="20"/>
          <w:rFonts w:ascii="Courier" w:cs="Courier" w:eastAsia="Courier" w:hAnsi="Courier"/>
        </w:rPr>
        <w:t xml:space="preserve"> authentication for SaaS platform integration, enabling 50+ enterprise partners to automate workflows securely.</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Collaborated with product and data teams to define requirements for </w:t>
      </w:r>
      <w:r>
        <w:rPr>
          <w:b/>
          <w:bCs/>
          <w:sz w:val="20"/>
          <w:szCs w:val="20"/>
          <w:rFonts w:ascii="Courier" w:cs="Courier" w:eastAsia="Courier" w:hAnsi="Courier"/>
        </w:rPr>
        <w:t xml:space="preserve">performance optimization</w:t>
      </w:r>
      <w:r>
        <w:rPr>
          <w:b w:val="false"/>
          <w:bCs w:val="false"/>
          <w:sz w:val="20"/>
          <w:szCs w:val="20"/>
          <w:rFonts w:ascii="Courier" w:cs="Courier" w:eastAsia="Courier" w:hAnsi="Courier"/>
        </w:rPr>
        <w:t xml:space="preserve"> initiatives, prioritizing work based on customer impact metrics.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Mentored 3 junior engineers through code reviews and pair programming sessions, fostering growth in </w:t>
      </w:r>
      <w:r>
        <w:rPr>
          <w:b/>
          <w:bCs/>
          <w:sz w:val="20"/>
          <w:szCs w:val="20"/>
          <w:rFonts w:ascii="Courier" w:cs="Courier" w:eastAsia="Courier" w:hAnsi="Courier"/>
        </w:rPr>
        <w:t xml:space="preserve">Python</w:t>
      </w:r>
      <w:r>
        <w:rPr>
          <w:b w:val="false"/>
          <w:bCs w:val="false"/>
          <w:sz w:val="20"/>
          <w:szCs w:val="20"/>
          <w:rFonts w:ascii="Courier" w:cs="Courier" w:eastAsia="Courier" w:hAnsi="Courier"/>
        </w:rPr>
        <w:t xml:space="preserve"> backend development and system design.</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Established API design standards and documentation practices adopted across 12-engineer team, reducing onboarding time for new developers by 35%.</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Implemented </w:t>
      </w:r>
      <w:r>
        <w:rPr>
          <w:b/>
          <w:bCs/>
          <w:sz w:val="20"/>
          <w:szCs w:val="20"/>
          <w:rFonts w:ascii="Courier" w:cs="Courier" w:eastAsia="Courier" w:hAnsi="Courier"/>
        </w:rPr>
        <w:t xml:space="preserve">graph</w:t>
      </w:r>
      <w:r>
        <w:rPr>
          <w:b/>
          <w:bCs/>
          <w:sz w:val="20"/>
          <w:szCs w:val="20"/>
          <w:rFonts w:ascii="Courier" w:cs="Courier" w:eastAsia="Courier" w:hAnsi="Courier"/>
        </w:rPr>
        <w:noBreakHyphen/>
      </w:r>
      <w:r>
        <w:rPr>
          <w:b/>
          <w:bCs/>
          <w:sz w:val="20"/>
          <w:szCs w:val="20"/>
          <w:rFonts w:ascii="Courier" w:cs="Courier" w:eastAsia="Courier" w:hAnsi="Courier"/>
        </w:rPr>
        <w:t xml:space="preserve">based dependency framework</w:t>
      </w:r>
      <w:r>
        <w:rPr>
          <w:b w:val="false"/>
          <w:bCs w:val="false"/>
          <w:sz w:val="20"/>
          <w:szCs w:val="20"/>
          <w:rFonts w:ascii="Courier" w:cs="Courier" w:eastAsia="Courier" w:hAnsi="Courier"/>
        </w:rPr>
        <w:t xml:space="preserve"> for optimizing multi</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step execution plans, cutting processing time for complex workflows by 60%.</w:t>
      </w:r>
    </w:p>
    <w:p>
      <w:pPr>
        <w:tabs>
          <w:tab w:val="right" w:pos="10440"/>
        </w:tabs>
        <w:spacing w:after="40" w:line="276" w:lineRule="auto"/>
        <w:jc w:val="left"/>
      </w:pPr>
      <w:r>
        <w:rPr>
          <w:b/>
          <w:bCs/>
          <w:i w:val="false"/>
          <w:iCs w:val="false"/>
          <w:sz w:val="20"/>
          <w:szCs w:val="20"/>
          <w:rFonts w:ascii="Courier" w:cs="Courier" w:eastAsia="Courier" w:hAnsi="Courier"/>
        </w:rPr>
        <w:t xml:space="preserve">Software Engineer</w:t>
      </w:r>
      <w:r>
        <w:rPr>
          <w:b/>
          <w:bCs/>
          <w:i w:val="false"/>
          <w:iCs w:val="false"/>
          <w:sz w:val="20"/>
          <w:szCs w:val="20"/>
          <w:rFonts w:ascii="Courier" w:cs="Courier" w:eastAsia="Courier" w:hAnsi="Courier"/>
        </w:rPr>
        <w:t xml:space="preserve">• </w:t>
      </w:r>
      <w:r>
        <w:rPr>
          <w:b/>
          <w:bCs/>
          <w:i w:val="false"/>
          <w:iCs w:val="false"/>
          <w:sz w:val="20"/>
          <w:szCs w:val="20"/>
          <w:rFonts w:ascii="Courier" w:cs="Courier" w:eastAsia="Courier" w:hAnsi="Courier"/>
        </w:rPr>
        <w:t xml:space="preserve">Tackle.io</w:t>
      </w:r>
      <w:r>
        <w:tab/>
      </w:r>
      <w:r>
        <w:rPr>
          <w:b/>
          <w:bCs/>
          <w:i w:val="false"/>
          <w:iCs w:val="false"/>
          <w:sz w:val="20"/>
          <w:szCs w:val="20"/>
          <w:rFonts w:ascii="Courier" w:cs="Courier" w:eastAsia="Courier" w:hAnsi="Courier"/>
        </w:rPr>
        <w:t xml:space="preserve">06/2021 - 03/2022</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Created </w:t>
      </w:r>
      <w:r>
        <w:rPr>
          <w:b/>
          <w:bCs/>
          <w:sz w:val="20"/>
          <w:szCs w:val="20"/>
          <w:rFonts w:ascii="Courier" w:cs="Courier" w:eastAsia="Courier" w:hAnsi="Courier"/>
        </w:rPr>
        <w:t xml:space="preserve">GraphQL</w:t>
      </w:r>
      <w:r>
        <w:rPr>
          <w:b w:val="false"/>
          <w:bCs w:val="false"/>
          <w:sz w:val="20"/>
          <w:szCs w:val="20"/>
          <w:rFonts w:ascii="Courier" w:cs="Courier" w:eastAsia="Courier" w:hAnsi="Courier"/>
        </w:rPr>
        <w:t xml:space="preserve"> API layer for complex data querying needs, enabling frontend teams to fetch nested data efficiently without multiple REST calls.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Implemented background job processing system with </w:t>
      </w:r>
      <w:r>
        <w:rPr>
          <w:b/>
          <w:bCs/>
          <w:sz w:val="20"/>
          <w:szCs w:val="20"/>
          <w:rFonts w:ascii="Courier" w:cs="Courier" w:eastAsia="Courier" w:hAnsi="Courier"/>
        </w:rPr>
        <w:t xml:space="preserve">Redis</w:t>
      </w:r>
      <w:r>
        <w:rPr>
          <w:b w:val="false"/>
          <w:bCs w:val="false"/>
          <w:sz w:val="20"/>
          <w:szCs w:val="20"/>
          <w:rFonts w:ascii="Courier" w:cs="Courier" w:eastAsia="Courier" w:hAnsi="Courier"/>
        </w:rPr>
        <w:t xml:space="preserve"> queues, handling 10,000+ async tasks daily for report generation and data synchronization.</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Developed </w:t>
      </w:r>
      <w:r>
        <w:rPr>
          <w:b/>
          <w:bCs/>
          <w:sz w:val="20"/>
          <w:szCs w:val="20"/>
          <w:rFonts w:ascii="Courier" w:cs="Courier" w:eastAsia="Courier" w:hAnsi="Courier"/>
        </w:rPr>
        <w:t xml:space="preserve">Python</w:t>
      </w:r>
      <w:r>
        <w:rPr>
          <w:b w:val="false"/>
          <w:bCs w:val="false"/>
          <w:sz w:val="20"/>
          <w:szCs w:val="20"/>
          <w:rFonts w:ascii="Courier" w:cs="Courier" w:eastAsia="Courier" w:hAnsi="Courier"/>
        </w:rPr>
        <w:t xml:space="preserve"> backend services powering multi</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tenant SaaS platform, supporting 200+ concurrent users with </w:t>
      </w:r>
      <w:r>
        <w:rPr>
          <w:b/>
          <w:bCs/>
          <w:sz w:val="20"/>
          <w:szCs w:val="20"/>
          <w:rFonts w:ascii="Courier" w:cs="Courier" w:eastAsia="Courier" w:hAnsi="Courier"/>
        </w:rPr>
        <w:t xml:space="preserve">PostgreSQL</w:t>
      </w:r>
      <w:r>
        <w:rPr>
          <w:b w:val="false"/>
          <w:bCs w:val="false"/>
          <w:sz w:val="20"/>
          <w:szCs w:val="20"/>
          <w:rFonts w:ascii="Courier" w:cs="Courier" w:eastAsia="Courier" w:hAnsi="Courier"/>
        </w:rPr>
        <w:t xml:space="preserve"> database optimization.</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Participated in on</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call rotation resolving production incidents, maintaining 99.9% platform uptime for critical customer</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facing applications.</w:t>
      </w:r>
    </w:p>
    <w:p>
      <w:pPr>
        <w:tabs>
          <w:tab w:val="right" w:pos="10440"/>
        </w:tabs>
        <w:spacing w:after="40" w:line="276" w:lineRule="auto"/>
        <w:jc w:val="left"/>
      </w:pPr>
      <w:r>
        <w:rPr>
          <w:b/>
          <w:bCs/>
          <w:i w:val="false"/>
          <w:iCs w:val="false"/>
          <w:sz w:val="20"/>
          <w:szCs w:val="20"/>
          <w:rFonts w:ascii="Courier" w:cs="Courier" w:eastAsia="Courier" w:hAnsi="Courier"/>
        </w:rPr>
        <w:t xml:space="preserve">Software Engineer II</w:t>
      </w:r>
      <w:r>
        <w:rPr>
          <w:b/>
          <w:bCs/>
          <w:i w:val="false"/>
          <w:iCs w:val="false"/>
          <w:sz w:val="20"/>
          <w:szCs w:val="20"/>
          <w:rFonts w:ascii="Courier" w:cs="Courier" w:eastAsia="Courier" w:hAnsi="Courier"/>
        </w:rPr>
        <w:t xml:space="preserve">• </w:t>
      </w:r>
      <w:r>
        <w:rPr>
          <w:b/>
          <w:bCs/>
          <w:i w:val="false"/>
          <w:iCs w:val="false"/>
          <w:sz w:val="20"/>
          <w:szCs w:val="20"/>
          <w:rFonts w:ascii="Courier" w:cs="Courier" w:eastAsia="Courier" w:hAnsi="Courier"/>
        </w:rPr>
        <w:t xml:space="preserve">Ultimate Medical Academy</w:t>
      </w:r>
      <w:r>
        <w:tab/>
      </w:r>
      <w:r>
        <w:rPr>
          <w:b/>
          <w:bCs/>
          <w:i w:val="false"/>
          <w:iCs w:val="false"/>
          <w:sz w:val="20"/>
          <w:szCs w:val="20"/>
          <w:rFonts w:ascii="Courier" w:cs="Courier" w:eastAsia="Courier" w:hAnsi="Courier"/>
        </w:rPr>
        <w:t xml:space="preserve">04/2019 - 06/2021</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Built </w:t>
      </w:r>
      <w:r>
        <w:rPr>
          <w:b/>
          <w:bCs/>
          <w:sz w:val="20"/>
          <w:szCs w:val="20"/>
          <w:rFonts w:ascii="Courier" w:cs="Courier" w:eastAsia="Courier" w:hAnsi="Courier"/>
        </w:rPr>
        <w:t xml:space="preserve">RESTful APIs</w:t>
      </w:r>
      <w:r>
        <w:rPr>
          <w:b w:val="false"/>
          <w:bCs w:val="false"/>
          <w:sz w:val="20"/>
          <w:szCs w:val="20"/>
          <w:rFonts w:ascii="Courier" w:cs="Courier" w:eastAsia="Courier" w:hAnsi="Courier"/>
        </w:rPr>
        <w:t xml:space="preserve"> with </w:t>
      </w:r>
      <w:r>
        <w:rPr>
          <w:b/>
          <w:bCs/>
          <w:sz w:val="20"/>
          <w:szCs w:val="20"/>
          <w:rFonts w:ascii="Courier" w:cs="Courier" w:eastAsia="Courier" w:hAnsi="Courier"/>
        </w:rPr>
        <w:t xml:space="preserve">Node.js</w:t>
      </w:r>
      <w:r>
        <w:rPr>
          <w:b w:val="false"/>
          <w:bCs w:val="false"/>
          <w:sz w:val="20"/>
          <w:szCs w:val="20"/>
          <w:rFonts w:ascii="Courier" w:cs="Courier" w:eastAsia="Courier" w:hAnsi="Courier"/>
        </w:rPr>
        <w:t xml:space="preserve"> and </w:t>
      </w:r>
      <w:r>
        <w:rPr>
          <w:b/>
          <w:bCs/>
          <w:sz w:val="20"/>
          <w:szCs w:val="20"/>
          <w:rFonts w:ascii="Courier" w:cs="Courier" w:eastAsia="Courier" w:hAnsi="Courier"/>
        </w:rPr>
        <w:t xml:space="preserve">Express</w:t>
      </w:r>
      <w:r>
        <w:rPr>
          <w:b w:val="false"/>
          <w:bCs w:val="false"/>
          <w:sz w:val="20"/>
          <w:szCs w:val="20"/>
          <w:rFonts w:ascii="Courier" w:cs="Courier" w:eastAsia="Courier" w:hAnsi="Courier"/>
        </w:rPr>
        <w:t xml:space="preserve">forhealthcareeducationplatformserving50,000+students,implementingJWT</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basedauthenticationsecuringprotectedhealthinformation.</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Optimized</w:t>
      </w:r>
      <w:r>
        <w:rPr>
          <w:b/>
          <w:bCs/>
          <w:sz w:val="20"/>
          <w:szCs w:val="20"/>
          <w:rFonts w:ascii="Courier" w:cs="Courier" w:eastAsia="Courier" w:hAnsi="Courier"/>
        </w:rPr>
        <w:t xml:space="preserve">SQL</w:t>
      </w:r>
      <w:r>
        <w:rPr>
          <w:b w:val="false"/>
          <w:bCs w:val="false"/>
          <w:sz w:val="20"/>
          <w:szCs w:val="20"/>
          <w:rFonts w:ascii="Courier" w:cs="Courier" w:eastAsia="Courier" w:hAnsi="Courier"/>
        </w:rPr>
        <w:t xml:space="preserve">queriesin</w:t>
      </w:r>
      <w:r>
        <w:rPr>
          <w:b/>
          <w:bCs/>
          <w:sz w:val="20"/>
          <w:szCs w:val="20"/>
          <w:rFonts w:ascii="Courier" w:cs="Courier" w:eastAsia="Courier" w:hAnsi="Courier"/>
        </w:rPr>
        <w:t xml:space="preserve">PostgreSQL</w:t>
      </w:r>
      <w:r>
        <w:rPr>
          <w:b w:val="false"/>
          <w:bCs w:val="false"/>
          <w:sz w:val="20"/>
          <w:szCs w:val="20"/>
          <w:rFonts w:ascii="Courier" w:cs="Courier" w:eastAsia="Courier" w:hAnsi="Courier"/>
        </w:rPr>
        <w:t xml:space="preserve">reportingdatabase,reducingcomplexenrollmentreportgenerationfrom45stounder5sforadministrativedashboards.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Designed</w:t>
      </w:r>
      <w:r>
        <w:rPr>
          <w:b/>
          <w:bCs/>
          <w:sz w:val="20"/>
          <w:szCs w:val="20"/>
          <w:rFonts w:ascii="Courier" w:cs="Courier" w:eastAsia="Courier" w:hAnsi="Courier"/>
        </w:rPr>
        <w:t xml:space="preserve">MongoDB</w:t>
      </w:r>
      <w:r>
        <w:rPr>
          <w:b w:val="false"/>
          <w:bCs w:val="false"/>
          <w:sz w:val="20"/>
          <w:szCs w:val="20"/>
          <w:rFonts w:ascii="Courier" w:cs="Courier" w:eastAsia="Courier" w:hAnsi="Courier"/>
        </w:rPr>
        <w:t xml:space="preserve">schemasforcoursecontentmanagementsystem,supportinghierarchicaldatastructuresandenablingrapidcontentiterationbyeditorialteam.</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Integratedthird</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partylearningmanagementsystemsviaAPIconnections,automatingstudentenrollmentdatasynchronizationandsaving20+hoursweeklyinmanualdataentry.</w:t>
      </w:r>
    </w:p>
    <w:p>
      <w:pPr>
        <w:tabs>
          <w:tab w:val="right" w:pos="10440"/>
        </w:tabs>
        <w:spacing w:after="40" w:line="276" w:lineRule="auto"/>
        <w:jc w:val="left"/>
      </w:pPr>
      <w:r>
        <w:rPr>
          <w:b/>
          <w:bCs/>
          <w:i w:val="false"/>
          <w:iCs w:val="false"/>
          <w:sz w:val="20"/>
          <w:szCs w:val="20"/>
          <w:rFonts w:ascii="Courier" w:cs="Courier" w:eastAsia="Courier" w:hAnsi="Courier"/>
        </w:rPr>
        <w:t xml:space="preserve">SoftwareEngineerI</w:t>
      </w:r>
      <w:r>
        <w:rPr>
          <w:b/>
          <w:bCs/>
          <w:i w:val="false"/>
          <w:iCs w:val="false"/>
          <w:sz w:val="20"/>
          <w:szCs w:val="20"/>
          <w:rFonts w:ascii="Courier" w:cs="Courier" w:eastAsia="Courier" w:hAnsi="Courier"/>
        </w:rPr>
        <w:t xml:space="preserve">• </w:t>
      </w:r>
      <w:r>
        <w:rPr>
          <w:b/>
          <w:bCs/>
          <w:i w:val="false"/>
          <w:iCs w:val="false"/>
          <w:sz w:val="20"/>
          <w:szCs w:val="20"/>
          <w:rFonts w:ascii="Courier" w:cs="Courier" w:eastAsia="Courier" w:hAnsi="Courier"/>
        </w:rPr>
        <w:t xml:space="preserve">UltimateMedicalAcademy</w:t>
      </w:r>
      <w:r>
        <w:tab/>
      </w:r>
      <w:r>
        <w:rPr>
          <w:b/>
          <w:bCs/>
          <w:i w:val="false"/>
          <w:iCs w:val="false"/>
          <w:sz w:val="20"/>
          <w:szCs w:val="20"/>
          <w:rFonts w:ascii="Courier" w:cs="Courier" w:eastAsia="Courier" w:hAnsi="Courier"/>
        </w:rPr>
        <w:t xml:space="preserve">08/2018 - 04/2019</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Assisted in database migrations and schema updates, ensuring data integrity during platform feature releases.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ContributedtobackendAPIdevelopmentwith</w:t>
      </w:r>
      <w:r>
        <w:rPr>
          <w:b/>
          <w:bCs/>
          <w:sz w:val="20"/>
          <w:szCs w:val="20"/>
          <w:rFonts w:ascii="Courier" w:cs="Courier" w:eastAsia="Courier" w:hAnsi="Courier"/>
        </w:rPr>
        <w:t xml:space="preserve">Node.js</w:t>
      </w:r>
      <w:r>
        <w:rPr>
          <w:b w:val="false"/>
          <w:bCs w:val="false"/>
          <w:sz w:val="20"/>
          <w:szCs w:val="20"/>
          <w:rFonts w:ascii="Courier" w:cs="Courier" w:eastAsia="Courier" w:hAnsi="Courier"/>
        </w:rPr>
        <w:t xml:space="preserve">, implementing CRUD operations for user profiles and course progress tracking.</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Developedstudent</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facingwebfeaturesusing</w:t>
      </w:r>
      <w:r>
        <w:rPr>
          <w:b/>
          <w:bCs/>
          <w:sz w:val="20"/>
          <w:szCs w:val="20"/>
          <w:rFonts w:ascii="Courier" w:cs="Courier" w:eastAsia="Courier" w:hAnsi="Courier"/>
        </w:rPr>
        <w:t xml:space="preserve">React</w:t>
      </w:r>
      <w:r>
        <w:rPr>
          <w:b w:val="false"/>
          <w:bCs w:val="false"/>
          <w:sz w:val="20"/>
          <w:szCs w:val="20"/>
          <w:rFonts w:ascii="Courier" w:cs="Courier" w:eastAsia="Courier" w:hAnsi="Courier"/>
        </w:rPr>
        <w:t xml:space="preserve">and</w:t>
      </w:r>
      <w:r>
        <w:rPr>
          <w:b/>
          <w:bCs/>
          <w:sz w:val="20"/>
          <w:szCs w:val="20"/>
          <w:rFonts w:ascii="Courier" w:cs="Courier" w:eastAsia="Courier" w:hAnsi="Courier"/>
        </w:rPr>
        <w:t xml:space="preserve">JavaScript</w:t>
      </w:r>
      <w:r>
        <w:rPr>
          <w:b w:val="false"/>
          <w:bCs w:val="false"/>
          <w:sz w:val="20"/>
          <w:szCs w:val="20"/>
          <w:rFonts w:ascii="Courier" w:cs="Courier" w:eastAsia="Courier" w:hAnsi="Courier"/>
        </w:rPr>
        <w:t xml:space="preserve">,improvingcoursecompletionratesby15%throughenhancedUIinteractions.</w:t>
      </w:r>
    </w:p>
    <w:p>
      <w:pPr>
        <w:tabs>
          <w:tab w:val="right" w:pos="10440"/>
        </w:tabs>
        <w:spacing w:after="40" w:line="276" w:lineRule="auto"/>
        <w:jc w:val="left"/>
      </w:pPr>
      <w:r>
        <w:rPr>
          <w:b/>
          <w:bCs/>
          <w:i w:val="false"/>
          <w:iCs w:val="false"/>
          <w:sz w:val="20"/>
          <w:szCs w:val="20"/>
          <w:rFonts w:ascii="Courier" w:cs="Courier" w:eastAsia="Courier" w:hAnsi="Courier"/>
        </w:rPr>
        <w:t xml:space="preserve">SDK Intern</w:t>
      </w:r>
      <w:r>
        <w:rPr>
          <w:b/>
          <w:bCs/>
          <w:i w:val="false"/>
          <w:iCs w:val="false"/>
          <w:sz w:val="20"/>
          <w:szCs w:val="20"/>
          <w:rFonts w:ascii="Courier" w:cs="Courier" w:eastAsia="Courier" w:hAnsi="Courier"/>
        </w:rPr>
        <w:t xml:space="preserve">• </w:t>
      </w:r>
      <w:r>
        <w:rPr>
          <w:b/>
          <w:bCs/>
          <w:i w:val="false"/>
          <w:iCs w:val="false"/>
          <w:sz w:val="20"/>
          <w:szCs w:val="20"/>
          <w:rFonts w:ascii="Courier" w:cs="Courier" w:eastAsia="Courier" w:hAnsi="Courier"/>
        </w:rPr>
        <w:t xml:space="preserve">Accusoft</w:t>
      </w:r>
      <w:r>
        <w:tab/>
      </w:r>
      <w:r>
        <w:rPr>
          <w:b/>
          <w:bCs/>
          <w:i w:val="false"/>
          <w:iCs w:val="false"/>
          <w:sz w:val="20"/>
          <w:szCs w:val="20"/>
          <w:rFonts w:ascii="Courier" w:cs="Courier" w:eastAsia="Courier" w:hAnsi="Courier"/>
        </w:rPr>
        <w:t xml:space="preserve">06/2017 - 08/2018</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Developed </w:t>
      </w:r>
      <w:r>
        <w:rPr>
          <w:b/>
          <w:bCs/>
          <w:sz w:val="20"/>
          <w:szCs w:val="20"/>
          <w:rFonts w:ascii="Courier" w:cs="Courier" w:eastAsia="Courier" w:hAnsi="Courier"/>
        </w:rPr>
        <w:t xml:space="preserve">JavaScript</w:t>
      </w:r>
      <w:r>
        <w:rPr>
          <w:b w:val="false"/>
          <w:bCs w:val="false"/>
          <w:sz w:val="20"/>
          <w:szCs w:val="20"/>
          <w:rFonts w:ascii="Courier" w:cs="Courier" w:eastAsia="Courier" w:hAnsi="Courier"/>
        </w:rPr>
        <w:t xml:space="preserve"> SDK components for document processing library, writing unit tests achieving 85% code coverage.</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Created sample applications demonstrating SDK integration patterns, reducing customer support tickets by 25%.</w:t>
      </w:r>
    </w:p>
    <w:p>
      <w:pPr>
        <w:keepNext/>
        <w:pBdr>
          <w:bottom w:val="single" w:color="333333" w:sz="12" w:space="0"/>
        </w:pBdr>
        <w:spacing w:before="240" w:after="80" w:lineRule="auto"/>
        <w:jc w:val="left"/>
      </w:pPr>
      <w:r>
        <w:rPr>
          <w:b/>
          <w:bCs/>
          <w:color w:val="1F4E79"/>
          <w:sz w:val="24"/>
          <w:szCs w:val="24"/>
          <w:rFonts w:ascii="Courier" w:cs="Courier" w:eastAsia="Courier" w:hAnsi="Courier"/>
        </w:rPr>
        <w:t xml:space="preserve">EDUCATION</w:t>
      </w:r>
    </w:p>
    <w:p>
      <w:pPr>
        <w:spacing w:after="40" w:line="276" w:lineRule="auto"/>
        <w:jc w:val="left"/>
      </w:pPr>
      <w:r>
        <w:rPr>
          <w:b/>
          <w:bCs/>
          <w:sz w:val="20"/>
          <w:szCs w:val="20"/>
          <w:rFonts w:ascii="Courier" w:cs="Courier" w:eastAsia="Courier" w:hAnsi="Courier"/>
        </w:rPr>
        <w:t xml:space="preserve">Bachelor of Science</w:t>
      </w:r>
    </w:p>
    <w:p>
      <w:pPr>
        <w:tabs>
          <w:tab w:val="right" w:pos="10440"/>
        </w:tabs>
        <w:spacing w:after="40" w:line="276" w:lineRule="auto"/>
        <w:jc w:val="left"/>
      </w:pPr>
      <w:r>
        <w:rPr>
          <w:b w:val="false"/>
          <w:bCs w:val="false"/>
          <w:i w:val="false"/>
          <w:iCs w:val="false"/>
          <w:sz w:val="20"/>
          <w:szCs w:val="20"/>
          <w:rFonts w:ascii="Courier" w:cs="Courier" w:eastAsia="Courier" w:hAnsi="Courier"/>
        </w:rPr>
        <w:t xml:space="preserve">University of South Florida</w:t>
      </w:r>
      <w:r>
        <w:tab/>
      </w:r>
      <w:r>
        <w:rPr>
          <w:b w:val="false"/>
          <w:bCs w:val="false"/>
          <w:i w:val="false"/>
          <w:iCs w:val="false"/>
          <w:sz w:val="20"/>
          <w:szCs w:val="20"/>
          <w:rFonts w:ascii="Courier" w:cs="Courier" w:eastAsia="Courier" w:hAnsi="Courier"/>
        </w:rPr>
        <w:t xml:space="preserve">08/2014 - 05/2018</w:t>
      </w:r>
    </w:p>
    <w:sectPr>
      <w:pgSz w:w="12240" w:h="15840" w:orient="portrait"/>
      <w:pgMar w:top="720" w:right="900" w:bottom="720" w:left="90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Courier" w:cs="Courier" w:eastAsia="Courier" w:hAnsi="Courier"/>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shpvleh4uiadackr88dea" Type="http://schemas.openxmlformats.org/officeDocument/2006/relationships/hyperlink" Target="mailto:brandonhigbee95@hotmail.com" TargetMode="External"/><Relationship Id="rIdkeipwz0hidkeuzjirzcd_" Type="http://schemas.openxmlformats.org/officeDocument/2006/relationships/hyperlink" Target="https://www.linkedin.com/in/brandon-higbee-557b5a139"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Brandon Higbee</dc:title>
  <dc:creator>Job Apply Platform</dc:creator>
  <cp:lastModifiedBy>Un-named</cp:lastModifiedBy>
  <cp:revision>1</cp:revision>
  <dcterms:created xsi:type="dcterms:W3CDTF">2026-09-09T01:42:38.953Z</dcterms:created>
  <dcterms:modified xsi:type="dcterms:W3CDTF">2026-09-09T01:42:38.953Z</dcterms:modified>
</cp:coreProperties>
</file>

<file path=docProps/custom.xml><?xml version="1.0" encoding="utf-8"?>
<Properties xmlns="http://schemas.openxmlformats.org/officeDocument/2006/custom-properties" xmlns:vt="http://schemas.openxmlformats.org/officeDocument/2006/docPropsVTypes"/>
</file>