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color w:val="1F4E79"/>
          <w:sz w:val="40"/>
          <w:szCs w:val="40"/>
          <w:rFonts w:ascii="Courier" w:cs="Courier" w:eastAsia="Courier" w:hAnsi="Courier"/>
        </w:rPr>
        <w:t xml:space="preserve">BRANDON HIGBEE</w:t>
      </w:r>
    </w:p>
    <w:p>
      <w:pPr>
        <w:spacing w:after="20"/>
        <w:jc w:val="center"/>
      </w:pPr>
      <w:r>
        <w:rPr>
          <w:b w:val="false"/>
          <w:bCs w:val="false"/>
          <w:i w:val="false"/>
          <w:iCs w:val="false"/>
          <w:color w:val="000000"/>
          <w:sz w:val="18"/>
          <w:szCs w:val="18"/>
          <w:rFonts w:ascii="Courier" w:cs="Courier" w:eastAsia="Courier" w:hAnsi="Courier"/>
        </w:rPr>
        <w:t xml:space="preserve"> Chapel Hill, NC</w:t>
      </w:r>
      <w:r>
        <w:rPr>
          <w:b w:val="false"/>
          <w:bCs w:val="false"/>
          <w:i w:val="false"/>
          <w:iCs w:val="false"/>
          <w:color w:val="000000"/>
          <w:sz w:val="18"/>
          <w:szCs w:val="18"/>
          <w:rFonts w:ascii="Courier" w:cs="Courier" w:eastAsia="Courier" w:hAnsi="Courier"/>
        </w:rPr>
        <w:t xml:space="preserve"> • </w:t>
      </w:r>
      <w:hyperlink w:history="1" r:id="rIdkv2qzfrxjhj6hsoankrhb">
        <w:r>
          <w:rPr>
            <w:b w:val="false"/>
            <w:bCs w:val="false"/>
            <w:i w:val="false"/>
            <w:iCs w:val="false"/>
            <w:u w:val="single"/>
            <w:color w:val="0563C1"/>
            <w:sz w:val="18"/>
            <w:szCs w:val="18"/>
            <w:rStyle w:val="Hyperlink"/>
            <w:rFonts w:ascii="Courier" w:cs="Courier" w:eastAsia="Courier" w:hAnsi="Courier"/>
          </w:rPr>
          <w:t xml:space="preserve">brandonhigbee95@hotmail.com</w:t>
        </w:r>
      </w:hyperlink>
      <w:r>
        <w:rPr>
          <w:b w:val="false"/>
          <w:bCs w:val="false"/>
          <w:i w:val="false"/>
          <w:iCs w:val="false"/>
          <w:color w:val="000000"/>
          <w:sz w:val="18"/>
          <w:szCs w:val="18"/>
          <w:rFonts w:ascii="Courier" w:cs="Courier" w:eastAsia="Courier" w:hAnsi="Courier"/>
        </w:rPr>
        <w:t xml:space="preserve"> • </w:t>
      </w:r>
      <w:r>
        <w:rPr>
          <w:b w:val="false"/>
          <w:bCs w:val="false"/>
          <w:i w:val="false"/>
          <w:iCs w:val="false"/>
          <w:color w:val="000000"/>
          <w:sz w:val="18"/>
          <w:szCs w:val="18"/>
          <w:rFonts w:ascii="Courier" w:cs="Courier" w:eastAsia="Courier" w:hAnsi="Courier"/>
        </w:rPr>
        <w:t xml:space="preserve">(318) 321-2455</w:t>
      </w:r>
    </w:p>
    <w:p>
      <w:pPr>
        <w:spacing w:after="100"/>
        <w:jc w:val="center"/>
      </w:pPr>
      <w:hyperlink w:history="1" r:id="rIdhozwvhwwvmsgowkindk5w">
        <w:r>
          <w:rPr>
            <w:b w:val="false"/>
            <w:bCs w:val="false"/>
            <w:i w:val="false"/>
            <w:iCs w:val="false"/>
            <w:u w:val="single"/>
            <w:color w:val="0563C1"/>
            <w:sz w:val="18"/>
            <w:szCs w:val="18"/>
            <w:rStyle w:val="Hyperlink"/>
            <w:rFonts w:ascii="Courier" w:cs="Courier" w:eastAsia="Courier" w:hAnsi="Courier"/>
          </w:rPr>
          <w:t xml:space="preserve">https://www.linkedin.com/in/brandon‑higbee-557b5a139</w:t>
        </w:r>
      </w:hyperlink>
    </w:p>
    <w:p>
      <w:pPr>
        <w:keepNext/>
        <w:pBdr>
          <w:bottom w:val="single" w:color="333333" w:sz="12" w:space="0"/>
        </w:pBdr>
        <w:spacing w:before="240" w:after="80" w:lineRule="auto"/>
        <w:jc w:val="left"/>
      </w:pPr>
      <w:r>
        <w:rPr>
          <w:b/>
          <w:bCs/>
          <w:color w:val="1F4E79"/>
          <w:sz w:val="24"/>
          <w:szCs w:val="24"/>
          <w:rFonts w:ascii="Courier" w:cs="Courier" w:eastAsia="Courier" w:hAnsi="Courier"/>
        </w:rPr>
        <w:t xml:space="preserve">SUMMARY</w:t>
      </w:r>
    </w:p>
    <w:p>
      <w:pPr>
        <w:spacing w:after="40" w:line="276" w:lineRule="auto"/>
        <w:jc w:val="left"/>
      </w:pPr>
      <w:r>
        <w:rPr>
          <w:b/>
          <w:bCs/>
          <w:sz w:val="20"/>
          <w:szCs w:val="20"/>
          <w:rFonts w:ascii="Courier" w:cs="Courier" w:eastAsia="Courier" w:hAnsi="Courier"/>
        </w:rPr>
        <w:t xml:space="preserve">Senior Software Engineer</w:t>
      </w:r>
      <w:r>
        <w:rPr>
          <w:b w:val="false"/>
          <w:bCs w:val="false"/>
          <w:sz w:val="20"/>
          <w:szCs w:val="20"/>
          <w:rFonts w:ascii="Courier" w:cs="Courier" w:eastAsia="Courier" w:hAnsi="Courier"/>
        </w:rPr>
        <w:t xml:space="preserve"> with </w:t>
      </w:r>
      <w:r>
        <w:rPr>
          <w:b/>
          <w:bCs/>
          <w:sz w:val="20"/>
          <w:szCs w:val="20"/>
          <w:rFonts w:ascii="Courier" w:cs="Courier" w:eastAsia="Courier" w:hAnsi="Courier"/>
        </w:rPr>
        <w:t xml:space="preserve">8 years</w:t>
      </w:r>
      <w:r>
        <w:rPr>
          <w:b w:val="false"/>
          <w:bCs w:val="false"/>
          <w:sz w:val="20"/>
          <w:szCs w:val="20"/>
          <w:rFonts w:ascii="Courier" w:cs="Courier" w:eastAsia="Courier" w:hAnsi="Courier"/>
        </w:rPr>
        <w:t xml:space="preserve"> of experience delivering enterprise</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grade SaaS solutions across cloud platforms. history of building and maintaining </w:t>
      </w:r>
      <w:r>
        <w:rPr>
          <w:b/>
          <w:bCs/>
          <w:sz w:val="20"/>
          <w:szCs w:val="20"/>
          <w:rFonts w:ascii="Courier" w:cs="Courier" w:eastAsia="Courier" w:hAnsi="Courier"/>
        </w:rPr>
        <w:t xml:space="preserve">RESTful APIs</w:t>
      </w:r>
      <w:r>
        <w:rPr>
          <w:b w:val="false"/>
          <w:bCs w:val="false"/>
          <w:sz w:val="20"/>
          <w:szCs w:val="20"/>
          <w:rFonts w:ascii="Courier" w:cs="Courier" w:eastAsia="Courier" w:hAnsi="Courier"/>
        </w:rPr>
        <w:t xml:space="preserve">, implementing </w:t>
      </w:r>
      <w:r>
        <w:rPr>
          <w:b/>
          <w:bCs/>
          <w:sz w:val="20"/>
          <w:szCs w:val="20"/>
          <w:rFonts w:ascii="Courier" w:cs="Courier" w:eastAsia="Courier" w:hAnsi="Courier"/>
        </w:rPr>
        <w:t xml:space="preserve">authentication systems</w:t>
      </w:r>
      <w:r>
        <w:rPr>
          <w:b w:val="false"/>
          <w:bCs w:val="false"/>
          <w:sz w:val="20"/>
          <w:szCs w:val="20"/>
          <w:rFonts w:ascii="Courier" w:cs="Courier" w:eastAsia="Courier" w:hAnsi="Courier"/>
        </w:rPr>
        <w:t xml:space="preserve">, and architecting scalable backend services serving </w:t>
      </w:r>
      <w:r>
        <w:rPr>
          <w:b/>
          <w:bCs/>
          <w:sz w:val="20"/>
          <w:szCs w:val="20"/>
          <w:rFonts w:ascii="Courier" w:cs="Courier" w:eastAsia="Courier" w:hAnsi="Courier"/>
        </w:rPr>
        <w:t xml:space="preserve">thousands of concurrent users</w:t>
      </w:r>
      <w:r>
        <w:rPr>
          <w:b w:val="false"/>
          <w:bCs w:val="false"/>
          <w:sz w:val="20"/>
          <w:szCs w:val="20"/>
          <w:rFonts w:ascii="Courier" w:cs="Courier" w:eastAsia="Courier" w:hAnsi="Courier"/>
        </w:rPr>
        <w:t xml:space="preserve">. Expertise spans full</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stack development with </w:t>
      </w:r>
      <w:r>
        <w:rPr>
          <w:b/>
          <w:bCs/>
          <w:sz w:val="20"/>
          <w:szCs w:val="20"/>
          <w:rFonts w:ascii="Courier" w:cs="Courier" w:eastAsia="Courier" w:hAnsi="Courier"/>
        </w:rPr>
        <w:t xml:space="preserve">React</w:t>
      </w:r>
      <w:r>
        <w:rPr>
          <w:b w:val="false"/>
          <w:bCs w:val="false"/>
          <w:sz w:val="20"/>
          <w:szCs w:val="20"/>
          <w:rFonts w:ascii="Courier" w:cs="Courier" w:eastAsia="Courier" w:hAnsi="Courier"/>
        </w:rPr>
        <w:t xml:space="preserve">, </w:t>
      </w:r>
      <w:r>
        <w:rPr>
          <w:b/>
          <w:bCs/>
          <w:sz w:val="20"/>
          <w:szCs w:val="20"/>
          <w:rFonts w:ascii="Courier" w:cs="Courier" w:eastAsia="Courier" w:hAnsi="Courier"/>
        </w:rPr>
        <w:t xml:space="preserve">Node.js</w:t>
      </w:r>
      <w:r>
        <w:rPr>
          <w:b w:val="false"/>
          <w:bCs w:val="false"/>
          <w:sz w:val="20"/>
          <w:szCs w:val="20"/>
          <w:rFonts w:ascii="Courier" w:cs="Courier" w:eastAsia="Courier" w:hAnsi="Courier"/>
        </w:rPr>
        <w:t xml:space="preserve">, </w:t>
      </w:r>
      <w:r>
        <w:rPr>
          <w:b/>
          <w:bCs/>
          <w:sz w:val="20"/>
          <w:szCs w:val="20"/>
          <w:rFonts w:ascii="Courier" w:cs="Courier" w:eastAsia="Courier" w:hAnsi="Courier"/>
        </w:rPr>
        <w:t xml:space="preserve">Python</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PostgreSQL</w:t>
      </w:r>
      <w:r>
        <w:rPr>
          <w:b w:val="false"/>
          <w:bCs w:val="false"/>
          <w:sz w:val="20"/>
          <w:szCs w:val="20"/>
          <w:rFonts w:ascii="Courier" w:cs="Courier" w:eastAsia="Courier" w:hAnsi="Courier"/>
        </w:rPr>
        <w:t xml:space="preserve">. Demonstrated ability to translate complex business requirements into technical solutions while maintaining code quality and system reliability. Seeking to leverage deep technical expertise in a solutions engineering capacity to drive customer adoption and business growth. Owns production infrastructure end to end, including on call coverage, deployment automation, and monitoring across distributed services. Comfortable partnering with platform and application teams on reliability work.</w:t>
      </w:r>
    </w:p>
    <w:p>
      <w:pPr>
        <w:keepNext/>
        <w:pBdr>
          <w:bottom w:val="single" w:color="333333" w:sz="12" w:space="0"/>
        </w:pBdr>
        <w:spacing w:before="240" w:after="80" w:lineRule="auto"/>
        <w:jc w:val="left"/>
      </w:pPr>
      <w:r>
        <w:rPr>
          <w:b/>
          <w:bCs/>
          <w:color w:val="1F4E79"/>
          <w:sz w:val="24"/>
          <w:szCs w:val="24"/>
          <w:rFonts w:ascii="Courier" w:cs="Courier" w:eastAsia="Courier" w:hAnsi="Courier"/>
        </w:rPr>
        <w:t xml:space="preserve">SKILLS</w:t>
      </w:r>
    </w:p>
    <w:p>
      <w:pPr>
        <w:spacing w:after="40" w:line="276" w:lineRule="auto"/>
        <w:jc w:val="left"/>
      </w:pPr>
      <w:r>
        <w:rPr>
          <w:b/>
          <w:bCs/>
          <w:sz w:val="20"/>
          <w:szCs w:val="20"/>
          <w:rFonts w:ascii="Courier" w:cs="Courier" w:eastAsia="Courier" w:hAnsi="Courier"/>
        </w:rPr>
        <w:t xml:space="preserve">Languages &amp; Frameworks: </w:t>
      </w:r>
      <w:r>
        <w:rPr>
          <w:b w:val="false"/>
          <w:bCs w:val="false"/>
          <w:sz w:val="20"/>
          <w:szCs w:val="20"/>
          <w:rFonts w:ascii="Courier" w:cs="Courier" w:eastAsia="Courier" w:hAnsi="Courier"/>
        </w:rPr>
        <w:t xml:space="preserve">Python, Node.js, TypeScript, React, Django, Express.js, GraphQL, JavaScript, HTML, CSS</w:t>
      </w:r>
    </w:p>
    <w:p>
      <w:pPr>
        <w:spacing w:after="40" w:line="276" w:lineRule="auto"/>
        <w:jc w:val="left"/>
      </w:pPr>
      <w:r>
        <w:rPr>
          <w:b/>
          <w:bCs/>
          <w:sz w:val="20"/>
          <w:szCs w:val="20"/>
          <w:rFonts w:ascii="Courier" w:cs="Courier" w:eastAsia="Courier" w:hAnsi="Courier"/>
        </w:rPr>
        <w:t xml:space="preserve">Cloud &amp; Infrastructure: </w:t>
      </w:r>
      <w:r>
        <w:rPr>
          <w:b w:val="false"/>
          <w:bCs w:val="false"/>
          <w:sz w:val="20"/>
          <w:szCs w:val="20"/>
          <w:rFonts w:ascii="Courier" w:cs="Courier" w:eastAsia="Courier" w:hAnsi="Courier"/>
        </w:rPr>
        <w:t xml:space="preserve">AWS, Azure, Google Cloud Platform, Docker, Kubernetes, CI/CD Pipelines</w:t>
      </w:r>
    </w:p>
    <w:p>
      <w:pPr>
        <w:spacing w:after="40" w:line="276" w:lineRule="auto"/>
        <w:jc w:val="left"/>
      </w:pPr>
      <w:r>
        <w:rPr>
          <w:b/>
          <w:bCs/>
          <w:sz w:val="20"/>
          <w:szCs w:val="20"/>
          <w:rFonts w:ascii="Courier" w:cs="Courier" w:eastAsia="Courier" w:hAnsi="Courier"/>
        </w:rPr>
        <w:t xml:space="preserve">Data &amp; Security: </w:t>
      </w:r>
      <w:r>
        <w:rPr>
          <w:b w:val="false"/>
          <w:bCs w:val="false"/>
          <w:sz w:val="20"/>
          <w:szCs w:val="20"/>
          <w:rFonts w:ascii="Courier" w:cs="Courier" w:eastAsia="Courier" w:hAnsi="Courier"/>
        </w:rPr>
        <w:t xml:space="preserve">PostgreSQL, MongoDB, Redis, OAuth2, JWT, Data Encryption, API Security</w:t>
      </w:r>
    </w:p>
    <w:p>
      <w:pPr>
        <w:spacing w:after="40" w:line="276" w:lineRule="auto"/>
        <w:jc w:val="left"/>
      </w:pPr>
      <w:r>
        <w:rPr>
          <w:b/>
          <w:bCs/>
          <w:sz w:val="20"/>
          <w:szCs w:val="20"/>
          <w:rFonts w:ascii="Courier" w:cs="Courier" w:eastAsia="Courier" w:hAnsi="Courier"/>
        </w:rPr>
        <w:t xml:space="preserve">Solutions Engineering: </w:t>
      </w:r>
      <w:r>
        <w:rPr>
          <w:b w:val="false"/>
          <w:bCs w:val="false"/>
          <w:sz w:val="20"/>
          <w:szCs w:val="20"/>
          <w:rFonts w:ascii="Courier" w:cs="Courier" w:eastAsia="Courier" w:hAnsi="Courier"/>
        </w:rPr>
        <w:t xml:space="preserve">Technical Presentations, Product Demonstrations, Customer Onboarding, Technical Documentation, Requirements Analysis</w:t>
      </w:r>
    </w:p>
    <w:p>
      <w:pPr>
        <w:spacing w:after="40" w:line="276" w:lineRule="auto"/>
        <w:jc w:val="left"/>
      </w:pPr>
      <w:r>
        <w:rPr>
          <w:b/>
          <w:bCs/>
          <w:sz w:val="20"/>
          <w:szCs w:val="20"/>
          <w:rFonts w:ascii="Courier" w:cs="Courier" w:eastAsia="Courier" w:hAnsi="Courier"/>
        </w:rPr>
        <w:t xml:space="preserve">Compliance &amp; Governance: </w:t>
      </w:r>
      <w:r>
        <w:rPr>
          <w:b w:val="false"/>
          <w:bCs w:val="false"/>
          <w:sz w:val="20"/>
          <w:szCs w:val="20"/>
          <w:rFonts w:ascii="Courier" w:cs="Courier" w:eastAsia="Courier" w:hAnsi="Courier"/>
        </w:rPr>
        <w:t xml:space="preserve">Data Privacy, Regulatory Compliance, GDPR, CCPA, Security Audits, Risk Assessment</w:t>
      </w:r>
    </w:p>
    <w:p>
      <w:pPr>
        <w:keepNext/>
        <w:pBdr>
          <w:bottom w:val="single" w:color="333333" w:sz="12" w:space="0"/>
        </w:pBdr>
        <w:spacing w:before="240" w:after="80" w:lineRule="auto"/>
        <w:jc w:val="left"/>
      </w:pPr>
      <w:r>
        <w:rPr>
          <w:b/>
          <w:bCs/>
          <w:color w:val="1F4E79"/>
          <w:sz w:val="24"/>
          <w:szCs w:val="24"/>
          <w:rFonts w:ascii="Courier" w:cs="Courier" w:eastAsia="Courier" w:hAnsi="Courier"/>
        </w:rPr>
        <w:t xml:space="preserve">EXPERIENCES</w:t>
      </w:r>
    </w:p>
    <w:p>
      <w:pPr>
        <w:tabs>
          <w:tab w:val="right" w:pos="10440"/>
        </w:tabs>
        <w:spacing w:after="40" w:line="276" w:lineRule="auto"/>
        <w:jc w:val="left"/>
      </w:pPr>
      <w:r>
        <w:rPr>
          <w:b/>
          <w:bCs/>
          <w:i w:val="false"/>
          <w:iCs w:val="false"/>
          <w:sz w:val="20"/>
          <w:szCs w:val="20"/>
          <w:rFonts w:ascii="Courier" w:cs="Courier" w:eastAsia="Courier" w:hAnsi="Courier"/>
        </w:rPr>
        <w:t xml:space="preserve">Senior Software Engineer</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Tackle.io</w:t>
      </w:r>
      <w:r>
        <w:rPr>
          <w:b/>
          <w:bCs/>
          <w:i/>
          <w:iCs/>
          <w:sz w:val="20"/>
          <w:szCs w:val="20"/>
          <w:rFonts w:ascii="Courier" w:cs="Courier" w:eastAsia="Courier" w:hAnsi="Courier"/>
        </w:rPr>
        <w:t xml:space="preserve">• </w:t>
      </w:r>
      <w:r>
        <w:rPr>
          <w:b/>
          <w:bCs/>
          <w:i/>
          <w:iCs/>
          <w:sz w:val="20"/>
          <w:szCs w:val="20"/>
          <w:rFonts w:ascii="Courier" w:cs="Courier" w:eastAsia="Courier" w:hAnsi="Courier"/>
        </w:rPr>
        <w:t xml:space="preserve">Remote</w:t>
      </w:r>
      <w:r>
        <w:tab/>
      </w:r>
      <w:r>
        <w:rPr>
          <w:b/>
          <w:bCs/>
          <w:i w:val="false"/>
          <w:iCs w:val="false"/>
          <w:sz w:val="20"/>
          <w:szCs w:val="20"/>
          <w:rFonts w:ascii="Courier" w:cs="Courier" w:eastAsia="Courier" w:hAnsi="Courier"/>
        </w:rPr>
        <w:t xml:space="preserve">03/2022 - Present</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Architected and deployed </w:t>
      </w:r>
      <w:r>
        <w:rPr>
          <w:b/>
          <w:bCs/>
          <w:sz w:val="20"/>
          <w:szCs w:val="20"/>
          <w:rFonts w:ascii="Courier" w:cs="Courier" w:eastAsia="Courier" w:hAnsi="Courier"/>
        </w:rPr>
        <w:t xml:space="preserve">cloud</w:t>
      </w:r>
      <w:r>
        <w:rPr>
          <w:b/>
          <w:bCs/>
          <w:sz w:val="20"/>
          <w:szCs w:val="20"/>
          <w:rFonts w:ascii="Courier" w:cs="Courier" w:eastAsia="Courier" w:hAnsi="Courier"/>
        </w:rPr>
        <w:noBreakHyphen/>
      </w:r>
      <w:r>
        <w:rPr>
          <w:b/>
          <w:bCs/>
          <w:sz w:val="20"/>
          <w:szCs w:val="20"/>
          <w:rFonts w:ascii="Courier" w:cs="Courier" w:eastAsia="Courier" w:hAnsi="Courier"/>
        </w:rPr>
        <w:t xml:space="preserve">native microservices</w:t>
      </w:r>
      <w:r>
        <w:rPr>
          <w:b w:val="false"/>
          <w:bCs w:val="false"/>
          <w:sz w:val="20"/>
          <w:szCs w:val="20"/>
          <w:rFonts w:ascii="Courier" w:cs="Courier" w:eastAsia="Courier" w:hAnsi="Courier"/>
        </w:rPr>
        <w:t xml:space="preserve"> handling </w:t>
      </w:r>
      <w:r>
        <w:rPr>
          <w:b/>
          <w:bCs/>
          <w:sz w:val="20"/>
          <w:szCs w:val="20"/>
          <w:rFonts w:ascii="Courier" w:cs="Courier" w:eastAsia="Courier" w:hAnsi="Courier"/>
        </w:rPr>
        <w:t xml:space="preserve">10,000+ transactions daily</w:t>
      </w:r>
      <w:r>
        <w:rPr>
          <w:b w:val="false"/>
          <w:bCs w:val="false"/>
          <w:sz w:val="20"/>
          <w:szCs w:val="20"/>
          <w:rFonts w:ascii="Courier" w:cs="Courier" w:eastAsia="Courier" w:hAnsi="Courier"/>
        </w:rPr>
        <w:t xml:space="preserve">, improving system throughput by </w:t>
      </w:r>
      <w:r>
        <w:rPr>
          <w:b/>
          <w:bCs/>
          <w:sz w:val="20"/>
          <w:szCs w:val="20"/>
          <w:rFonts w:ascii="Courier" w:cs="Courier" w:eastAsia="Courier" w:hAnsi="Courier"/>
        </w:rPr>
        <w:t xml:space="preserve">40%</w:t>
      </w:r>
      <w:r>
        <w:rPr>
          <w:b w:val="false"/>
          <w:bCs w:val="false"/>
          <w:sz w:val="20"/>
          <w:szCs w:val="20"/>
          <w:rFonts w:ascii="Courier" w:cs="Courier" w:eastAsia="Courier" w:hAnsi="Courier"/>
        </w:rPr>
        <w:t xml:space="preserve"> through strategic load balancing and caching implementations.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Designed and implemented </w:t>
      </w:r>
      <w:r>
        <w:rPr>
          <w:b/>
          <w:bCs/>
          <w:sz w:val="20"/>
          <w:szCs w:val="20"/>
          <w:rFonts w:ascii="Courier" w:cs="Courier" w:eastAsia="Courier" w:hAnsi="Courier"/>
        </w:rPr>
        <w:t xml:space="preserve">RESTful APIs</w:t>
      </w:r>
      <w:r>
        <w:rPr>
          <w:b w:val="false"/>
          <w:bCs w:val="false"/>
          <w:sz w:val="20"/>
          <w:szCs w:val="20"/>
          <w:rFonts w:ascii="Courier" w:cs="Courier" w:eastAsia="Courier" w:hAnsi="Courier"/>
        </w:rPr>
        <w:t xml:space="preserve"> with </w:t>
      </w:r>
      <w:r>
        <w:rPr>
          <w:b/>
          <w:bCs/>
          <w:sz w:val="20"/>
          <w:szCs w:val="20"/>
          <w:rFonts w:ascii="Courier" w:cs="Courier" w:eastAsia="Courier" w:hAnsi="Courier"/>
        </w:rPr>
        <w:t xml:space="preserve">OAuth2</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JWT authentication</w:t>
      </w:r>
      <w:r>
        <w:rPr>
          <w:b w:val="false"/>
          <w:bCs w:val="false"/>
          <w:sz w:val="20"/>
          <w:szCs w:val="20"/>
          <w:rFonts w:ascii="Courier" w:cs="Courier" w:eastAsia="Courier" w:hAnsi="Courier"/>
        </w:rPr>
        <w:t xml:space="preserve">, securing sensitive customer data while reducing authentication overhead by </w:t>
      </w:r>
      <w:r>
        <w:rPr>
          <w:b/>
          <w:bCs/>
          <w:sz w:val="20"/>
          <w:szCs w:val="20"/>
          <w:rFonts w:ascii="Courier" w:cs="Courier" w:eastAsia="Courier" w:hAnsi="Courier"/>
        </w:rPr>
        <w:t xml:space="preserve">25%</w:t>
      </w:r>
      <w:r>
        <w:rPr>
          <w:b w:val="false"/>
          <w:bCs w:val="false"/>
          <w:sz w:val="20"/>
          <w:szCs w:val="20"/>
          <w:rFonts w:ascii="Courier" w:cs="Courier" w:eastAsia="Courier" w:hAnsi="Courier"/>
        </w:rPr>
        <w:t xml:space="preserve">.</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Led migration of legacy monolithic architecture to </w:t>
      </w:r>
      <w:r>
        <w:rPr>
          <w:b/>
          <w:bCs/>
          <w:sz w:val="20"/>
          <w:szCs w:val="20"/>
          <w:rFonts w:ascii="Courier" w:cs="Courier" w:eastAsia="Courier" w:hAnsi="Courier"/>
        </w:rPr>
        <w:t xml:space="preserve">containerized microservices</w:t>
      </w:r>
      <w:r>
        <w:rPr>
          <w:b w:val="false"/>
          <w:bCs w:val="false"/>
          <w:sz w:val="20"/>
          <w:szCs w:val="20"/>
          <w:rFonts w:ascii="Courier" w:cs="Courier" w:eastAsia="Courier" w:hAnsi="Courier"/>
        </w:rPr>
        <w:t xml:space="preserve"> using </w:t>
      </w:r>
      <w:r>
        <w:rPr>
          <w:b/>
          <w:bCs/>
          <w:sz w:val="20"/>
          <w:szCs w:val="20"/>
          <w:rFonts w:ascii="Courier" w:cs="Courier" w:eastAsia="Courier" w:hAnsi="Courier"/>
        </w:rPr>
        <w:t xml:space="preserve">Docker</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Kubernetes</w:t>
      </w:r>
      <w:r>
        <w:rPr>
          <w:b w:val="false"/>
          <w:bCs w:val="false"/>
          <w:sz w:val="20"/>
          <w:szCs w:val="20"/>
          <w:rFonts w:ascii="Courier" w:cs="Courier" w:eastAsia="Courier" w:hAnsi="Courier"/>
        </w:rPr>
        <w:t xml:space="preserve">, decreasing deployment time from hours to minutes across </w:t>
      </w:r>
      <w:r>
        <w:rPr>
          <w:b/>
          <w:bCs/>
          <w:sz w:val="20"/>
          <w:szCs w:val="20"/>
          <w:rFonts w:ascii="Courier" w:cs="Courier" w:eastAsia="Courier" w:hAnsi="Courier"/>
        </w:rPr>
        <w:t xml:space="preserve">5+ environments</w:t>
      </w:r>
      <w:r>
        <w:rPr>
          <w:b w:val="false"/>
          <w:bCs w:val="false"/>
          <w:sz w:val="20"/>
          <w:szCs w:val="20"/>
          <w:rFonts w:ascii="Courier" w:cs="Courier" w:eastAsia="Courier" w:hAnsi="Courier"/>
        </w:rPr>
        <w:t xml:space="preserve">.</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Built real</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time </w:t>
      </w:r>
      <w:r>
        <w:rPr>
          <w:b/>
          <w:bCs/>
          <w:sz w:val="20"/>
          <w:szCs w:val="20"/>
          <w:rFonts w:ascii="Courier" w:cs="Courier" w:eastAsia="Courier" w:hAnsi="Courier"/>
        </w:rPr>
        <w:t xml:space="preserve">data processing pipelines</w:t>
      </w:r>
      <w:r>
        <w:rPr>
          <w:b w:val="false"/>
          <w:bCs w:val="false"/>
          <w:sz w:val="20"/>
          <w:szCs w:val="20"/>
          <w:rFonts w:ascii="Courier" w:cs="Courier" w:eastAsia="Courier" w:hAnsi="Courier"/>
        </w:rPr>
        <w:t xml:space="preserve"> with </w:t>
      </w:r>
      <w:r>
        <w:rPr>
          <w:b/>
          <w:bCs/>
          <w:sz w:val="20"/>
          <w:szCs w:val="20"/>
          <w:rFonts w:ascii="Courier" w:cs="Courier" w:eastAsia="Courier" w:hAnsi="Courier"/>
        </w:rPr>
        <w:t xml:space="preserve">Python</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Node.js</w:t>
      </w:r>
      <w:r>
        <w:rPr>
          <w:b w:val="false"/>
          <w:bCs w:val="false"/>
          <w:sz w:val="20"/>
          <w:szCs w:val="20"/>
          <w:rFonts w:ascii="Courier" w:cs="Courier" w:eastAsia="Courier" w:hAnsi="Courier"/>
        </w:rPr>
        <w:t xml:space="preserve">, enabling sub</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second response times for customer</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facing dashboards serving </w:t>
      </w:r>
      <w:r>
        <w:rPr>
          <w:b/>
          <w:bCs/>
          <w:sz w:val="20"/>
          <w:szCs w:val="20"/>
          <w:rFonts w:ascii="Courier" w:cs="Courier" w:eastAsia="Courier" w:hAnsi="Courier"/>
        </w:rPr>
        <w:t xml:space="preserve">500+ enterprise clients</w:t>
      </w:r>
      <w:r>
        <w:rPr>
          <w:b w:val="false"/>
          <w:bCs w:val="false"/>
          <w:sz w:val="20"/>
          <w:szCs w:val="20"/>
          <w:rFonts w:ascii="Courier" w:cs="Courier" w:eastAsia="Courier" w:hAnsi="Courier"/>
        </w:rPr>
        <w:t xml:space="preserve">.</w:t>
      </w:r>
    </w:p>
    <w:p>
      <w:pPr>
        <w:tabs>
          <w:tab w:val="right" w:pos="10440"/>
        </w:tabs>
        <w:spacing w:after="40" w:line="276" w:lineRule="auto"/>
        <w:jc w:val="left"/>
      </w:pPr>
      <w:r>
        <w:rPr>
          <w:b/>
          <w:bCs/>
          <w:i w:val="false"/>
          <w:iCs w:val="false"/>
          <w:sz w:val="20"/>
          <w:szCs w:val="20"/>
          <w:rFonts w:ascii="Courier" w:cs="Courier" w:eastAsia="Courier" w:hAnsi="Courier"/>
        </w:rPr>
        <w:t xml:space="preserve">Software Engineer</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Tackle.io</w:t>
      </w:r>
      <w:r>
        <w:rPr>
          <w:b/>
          <w:bCs/>
          <w:i/>
          <w:iCs/>
          <w:sz w:val="20"/>
          <w:szCs w:val="20"/>
          <w:rFonts w:ascii="Courier" w:cs="Courier" w:eastAsia="Courier" w:hAnsi="Courier"/>
        </w:rPr>
        <w:t xml:space="preserve">• </w:t>
      </w:r>
      <w:r>
        <w:rPr>
          <w:b/>
          <w:bCs/>
          <w:i/>
          <w:iCs/>
          <w:sz w:val="20"/>
          <w:szCs w:val="20"/>
          <w:rFonts w:ascii="Courier" w:cs="Courier" w:eastAsia="Courier" w:hAnsi="Courier"/>
        </w:rPr>
        <w:t xml:space="preserve">Remote</w:t>
      </w:r>
      <w:r>
        <w:tab/>
      </w:r>
      <w:r>
        <w:rPr>
          <w:b/>
          <w:bCs/>
          <w:i w:val="false"/>
          <w:iCs w:val="false"/>
          <w:sz w:val="20"/>
          <w:szCs w:val="20"/>
          <w:rFonts w:ascii="Courier" w:cs="Courier" w:eastAsia="Courier" w:hAnsi="Courier"/>
        </w:rPr>
        <w:t xml:space="preserve">06/2021 - 03/2022</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Created </w:t>
      </w:r>
      <w:r>
        <w:rPr>
          <w:b/>
          <w:bCs/>
          <w:sz w:val="20"/>
          <w:szCs w:val="20"/>
          <w:rFonts w:ascii="Courier" w:cs="Courier" w:eastAsia="Courier" w:hAnsi="Courier"/>
        </w:rPr>
        <w:t xml:space="preserve">integration workflows</w:t>
      </w:r>
      <w:r>
        <w:rPr>
          <w:b w:val="false"/>
          <w:bCs w:val="false"/>
          <w:sz w:val="20"/>
          <w:szCs w:val="20"/>
          <w:rFonts w:ascii="Courier" w:cs="Courier" w:eastAsia="Courier" w:hAnsi="Courier"/>
        </w:rPr>
        <w:t xml:space="preserve"> connecting multiple SaaS platforms, automating manual processes that saved </w:t>
      </w:r>
      <w:r>
        <w:rPr>
          <w:b/>
          <w:bCs/>
          <w:sz w:val="20"/>
          <w:szCs w:val="20"/>
          <w:rFonts w:ascii="Courier" w:cs="Courier" w:eastAsia="Courier" w:hAnsi="Courier"/>
        </w:rPr>
        <w:t xml:space="preserve">20+ hours weekly</w:t>
      </w:r>
      <w:r>
        <w:rPr>
          <w:b w:val="false"/>
          <w:bCs w:val="false"/>
          <w:sz w:val="20"/>
          <w:szCs w:val="20"/>
          <w:rFonts w:ascii="Courier" w:cs="Courier" w:eastAsia="Courier" w:hAnsi="Courier"/>
        </w:rPr>
        <w:t xml:space="preserve"> for operations team.</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Contributed to </w:t>
      </w:r>
      <w:r>
        <w:rPr>
          <w:b/>
          <w:bCs/>
          <w:sz w:val="20"/>
          <w:szCs w:val="20"/>
          <w:rFonts w:ascii="Courier" w:cs="Courier" w:eastAsia="Courier" w:hAnsi="Courier"/>
        </w:rPr>
        <w:t xml:space="preserve">security hardening initiatives</w:t>
      </w:r>
      <w:r>
        <w:rPr>
          <w:b w:val="false"/>
          <w:bCs w:val="false"/>
          <w:sz w:val="20"/>
          <w:szCs w:val="20"/>
          <w:rFonts w:ascii="Courier" w:cs="Courier" w:eastAsia="Courier" w:hAnsi="Courier"/>
        </w:rPr>
        <w:t xml:space="preserve"> including </w:t>
      </w:r>
      <w:r>
        <w:rPr>
          <w:b/>
          <w:bCs/>
          <w:sz w:val="20"/>
          <w:szCs w:val="20"/>
          <w:rFonts w:ascii="Courier" w:cs="Courier" w:eastAsia="Courier" w:hAnsi="Courier"/>
        </w:rPr>
        <w:t xml:space="preserve">API rate limiting</w:t>
      </w:r>
      <w:r>
        <w:rPr>
          <w:b w:val="false"/>
          <w:bCs w:val="false"/>
          <w:sz w:val="20"/>
          <w:szCs w:val="20"/>
          <w:rFonts w:ascii="Courier" w:cs="Courier" w:eastAsia="Courier" w:hAnsi="Courier"/>
        </w:rPr>
        <w:t xml:space="preserve">, </w:t>
      </w:r>
      <w:r>
        <w:rPr>
          <w:b/>
          <w:bCs/>
          <w:sz w:val="20"/>
          <w:szCs w:val="20"/>
          <w:rFonts w:ascii="Courier" w:cs="Courier" w:eastAsia="Courier" w:hAnsi="Courier"/>
        </w:rPr>
        <w:t xml:space="preserve">input validation</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encryption at rest</w:t>
      </w:r>
      <w:r>
        <w:rPr>
          <w:b w:val="false"/>
          <w:bCs w:val="false"/>
          <w:sz w:val="20"/>
          <w:szCs w:val="20"/>
          <w:rFonts w:ascii="Courier" w:cs="Courier" w:eastAsia="Courier" w:hAnsi="Courier"/>
        </w:rPr>
        <w:t xml:space="preserve">.</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Developed </w:t>
      </w:r>
      <w:r>
        <w:rPr>
          <w:b/>
          <w:bCs/>
          <w:sz w:val="20"/>
          <w:szCs w:val="20"/>
          <w:rFonts w:ascii="Courier" w:cs="Courier" w:eastAsia="Courier" w:hAnsi="Courier"/>
        </w:rPr>
        <w:t xml:space="preserve">backend services</w:t>
      </w:r>
      <w:r>
        <w:rPr>
          <w:b w:val="false"/>
          <w:bCs w:val="false"/>
          <w:sz w:val="20"/>
          <w:szCs w:val="20"/>
          <w:rFonts w:ascii="Courier" w:cs="Courier" w:eastAsia="Courier" w:hAnsi="Courier"/>
        </w:rPr>
        <w:t xml:space="preserve"> using </w:t>
      </w:r>
      <w:r>
        <w:rPr>
          <w:b/>
          <w:bCs/>
          <w:sz w:val="20"/>
          <w:szCs w:val="20"/>
          <w:rFonts w:ascii="Courier" w:cs="Courier" w:eastAsia="Courier" w:hAnsi="Courier"/>
        </w:rPr>
        <w:t xml:space="preserve">Node.js</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PostgreSQL</w:t>
      </w:r>
      <w:r>
        <w:rPr>
          <w:b w:val="false"/>
          <w:bCs w:val="false"/>
          <w:sz w:val="20"/>
          <w:szCs w:val="20"/>
          <w:rFonts w:ascii="Courier" w:cs="Courier" w:eastAsia="Courier" w:hAnsi="Courier"/>
        </w:rPr>
        <w:t xml:space="preserve"> for marketplace platform handling </w:t>
      </w:r>
      <w:r>
        <w:rPr>
          <w:b/>
          <w:bCs/>
          <w:sz w:val="20"/>
          <w:szCs w:val="20"/>
          <w:rFonts w:ascii="Courier" w:cs="Courier" w:eastAsia="Courier" w:hAnsi="Courier"/>
        </w:rPr>
        <w:t xml:space="preserve">$10M+ ARR</w:t>
      </w:r>
      <w:r>
        <w:rPr>
          <w:b w:val="false"/>
          <w:bCs w:val="false"/>
          <w:sz w:val="20"/>
          <w:szCs w:val="20"/>
          <w:rFonts w:ascii="Courier" w:cs="Courier" w:eastAsia="Courier" w:hAnsi="Courier"/>
        </w:rPr>
        <w:t xml:space="preserve"> in annual transaction volume.</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Implemented </w:t>
      </w:r>
      <w:r>
        <w:rPr>
          <w:b/>
          <w:bCs/>
          <w:sz w:val="20"/>
          <w:szCs w:val="20"/>
          <w:rFonts w:ascii="Courier" w:cs="Courier" w:eastAsia="Courier" w:hAnsi="Courier"/>
        </w:rPr>
        <w:t xml:space="preserve">GraphQL API layer</w:t>
      </w:r>
      <w:r>
        <w:rPr>
          <w:b w:val="false"/>
          <w:bCs w:val="false"/>
          <w:sz w:val="20"/>
          <w:szCs w:val="20"/>
          <w:rFonts w:ascii="Courier" w:cs="Courier" w:eastAsia="Courier" w:hAnsi="Courier"/>
        </w:rPr>
        <w:t xml:space="preserve"> optimizing data fetching patterns, reducing frontend payload sizes by </w:t>
      </w:r>
      <w:r>
        <w:rPr>
          <w:b/>
          <w:bCs/>
          <w:sz w:val="20"/>
          <w:szCs w:val="20"/>
          <w:rFonts w:ascii="Courier" w:cs="Courier" w:eastAsia="Courier" w:hAnsi="Courier"/>
        </w:rPr>
        <w:t xml:space="preserve">45%</w:t>
      </w:r>
      <w:r>
        <w:rPr>
          <w:b w:val="false"/>
          <w:bCs w:val="false"/>
          <w:sz w:val="20"/>
          <w:szCs w:val="20"/>
          <w:rFonts w:ascii="Courier" w:cs="Courier" w:eastAsia="Courier" w:hAnsi="Courier"/>
        </w:rPr>
        <w:t xml:space="preserve">.</w:t>
      </w:r>
    </w:p>
    <w:p>
      <w:pPr>
        <w:tabs>
          <w:tab w:val="right" w:pos="10440"/>
        </w:tabs>
        <w:spacing w:after="40" w:line="276" w:lineRule="auto"/>
        <w:jc w:val="left"/>
      </w:pPr>
      <w:r>
        <w:rPr>
          <w:b/>
          <w:bCs/>
          <w:i w:val="false"/>
          <w:iCs w:val="false"/>
          <w:sz w:val="20"/>
          <w:szCs w:val="20"/>
          <w:rFonts w:ascii="Courier" w:cs="Courier" w:eastAsia="Courier" w:hAnsi="Courier"/>
        </w:rPr>
        <w:t xml:space="preserve">Software Engineer II</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Ultimate Medical Academy</w:t>
      </w:r>
      <w:r>
        <w:rPr>
          <w:b/>
          <w:bCs/>
          <w:i/>
          <w:iCs/>
          <w:sz w:val="20"/>
          <w:szCs w:val="20"/>
          <w:rFonts w:ascii="Courier" w:cs="Courier" w:eastAsia="Courier" w:hAnsi="Courier"/>
        </w:rPr>
        <w:t xml:space="preserve">• </w:t>
      </w:r>
      <w:r>
        <w:rPr>
          <w:b/>
          <w:bCs/>
          <w:i/>
          <w:iCs/>
          <w:sz w:val="20"/>
          <w:szCs w:val="20"/>
          <w:rFonts w:ascii="Courier" w:cs="Courier" w:eastAsia="Courier" w:hAnsi="Courier"/>
        </w:rPr>
        <w:t xml:space="preserve">Remote</w:t>
      </w:r>
      <w:r>
        <w:tab/>
      </w:r>
      <w:r>
        <w:rPr>
          <w:b/>
          <w:bCs/>
          <w:i w:val="false"/>
          <w:iCs w:val="false"/>
          <w:sz w:val="20"/>
          <w:szCs w:val="20"/>
          <w:rFonts w:ascii="Courier" w:cs="Courier" w:eastAsia="Courier" w:hAnsi="Courier"/>
        </w:rPr>
        <w:t xml:space="preserve">04/2019 - 06/2021</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Built </w:t>
      </w:r>
      <w:r>
        <w:rPr>
          <w:b/>
          <w:bCs/>
          <w:sz w:val="20"/>
          <w:szCs w:val="20"/>
          <w:rFonts w:ascii="Courier" w:cs="Courier" w:eastAsia="Courier" w:hAnsi="Courier"/>
        </w:rPr>
        <w:t xml:space="preserve">learning management system features</w:t>
      </w:r>
      <w:r>
        <w:rPr>
          <w:b w:val="false"/>
          <w:bCs w:val="false"/>
          <w:sz w:val="20"/>
          <w:szCs w:val="20"/>
          <w:rFonts w:ascii="Courier" w:cs="Courier" w:eastAsia="Courier" w:hAnsi="Courier"/>
        </w:rPr>
        <w:t xml:space="preserve"> using </w:t>
      </w:r>
      <w:r>
        <w:rPr>
          <w:b/>
          <w:bCs/>
          <w:sz w:val="20"/>
          <w:szCs w:val="20"/>
          <w:rFonts w:ascii="Courier" w:cs="Courier" w:eastAsia="Courier" w:hAnsi="Courier"/>
        </w:rPr>
        <w:t xml:space="preserve">Django</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React</w:t>
      </w:r>
      <w:r>
        <w:rPr>
          <w:b w:val="false"/>
          <w:bCs w:val="false"/>
          <w:sz w:val="20"/>
          <w:szCs w:val="20"/>
          <w:rFonts w:ascii="Courier" w:cs="Courier" w:eastAsia="Courier" w:hAnsi="Courier"/>
        </w:rPr>
        <w:t xml:space="preserve"> serving </w:t>
      </w:r>
      <w:r>
        <w:rPr>
          <w:b/>
          <w:bCs/>
          <w:sz w:val="20"/>
          <w:szCs w:val="20"/>
          <w:rFonts w:ascii="Courier" w:cs="Courier" w:eastAsia="Courier" w:hAnsi="Courier"/>
        </w:rPr>
        <w:t xml:space="preserve">15,000+ students</w:t>
      </w:r>
      <w:r>
        <w:rPr>
          <w:b w:val="false"/>
          <w:bCs w:val="false"/>
          <w:sz w:val="20"/>
          <w:szCs w:val="20"/>
          <w:rFonts w:ascii="Courier" w:cs="Courier" w:eastAsia="Courier" w:hAnsi="Courier"/>
        </w:rPr>
        <w:t xml:space="preserve"> across healthcare certification programs.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Developed </w:t>
      </w:r>
      <w:r>
        <w:rPr>
          <w:b/>
          <w:bCs/>
          <w:sz w:val="20"/>
          <w:szCs w:val="20"/>
          <w:rFonts w:ascii="Courier" w:cs="Courier" w:eastAsia="Courier" w:hAnsi="Courier"/>
        </w:rPr>
        <w:t xml:space="preserve">data analytics dashboards</w:t>
      </w:r>
      <w:r>
        <w:rPr>
          <w:b w:val="false"/>
          <w:bCs w:val="false"/>
          <w:sz w:val="20"/>
          <w:szCs w:val="20"/>
          <w:rFonts w:ascii="Courier" w:cs="Courier" w:eastAsia="Courier" w:hAnsi="Courier"/>
        </w:rPr>
        <w:t xml:space="preserve"> providing real</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time insights into student engagement and course completion metrics.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Designed </w:t>
      </w:r>
      <w:r>
        <w:rPr>
          <w:b/>
          <w:bCs/>
          <w:sz w:val="20"/>
          <w:szCs w:val="20"/>
          <w:rFonts w:ascii="Courier" w:cs="Courier" w:eastAsia="Courier" w:hAnsi="Courier"/>
        </w:rPr>
        <w:t xml:space="preserve">secure file handling systems</w:t>
      </w:r>
      <w:r>
        <w:rPr>
          <w:b w:val="false"/>
          <w:bCs w:val="false"/>
          <w:sz w:val="20"/>
          <w:szCs w:val="20"/>
          <w:rFonts w:ascii="Courier" w:cs="Courier" w:eastAsia="Courier" w:hAnsi="Courier"/>
        </w:rPr>
        <w:t xml:space="preserve"> with </w:t>
      </w:r>
      <w:r>
        <w:rPr>
          <w:b/>
          <w:bCs/>
          <w:sz w:val="20"/>
          <w:szCs w:val="20"/>
          <w:rFonts w:ascii="Courier" w:cs="Courier" w:eastAsia="Courier" w:hAnsi="Courier"/>
        </w:rPr>
        <w:t xml:space="preserve">encryption</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access controls</w:t>
      </w:r>
      <w:r>
        <w:rPr>
          <w:b w:val="false"/>
          <w:bCs w:val="false"/>
          <w:sz w:val="20"/>
          <w:szCs w:val="20"/>
          <w:rFonts w:ascii="Courier" w:cs="Courier" w:eastAsia="Courier" w:hAnsi="Courier"/>
        </w:rPr>
        <w:t xml:space="preserve"> for sensitive student records.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Implemented </w:t>
      </w:r>
      <w:r>
        <w:rPr>
          <w:b/>
          <w:bCs/>
          <w:sz w:val="20"/>
          <w:szCs w:val="20"/>
          <w:rFonts w:ascii="Courier" w:cs="Courier" w:eastAsia="Courier" w:hAnsi="Courier"/>
        </w:rPr>
        <w:t xml:space="preserve">automated compliance reporting</w:t>
      </w:r>
      <w:r>
        <w:rPr>
          <w:b w:val="false"/>
          <w:bCs w:val="false"/>
          <w:sz w:val="20"/>
          <w:szCs w:val="20"/>
          <w:rFonts w:ascii="Courier" w:cs="Courier" w:eastAsia="Courier" w:hAnsi="Courier"/>
        </w:rPr>
        <w:t xml:space="preserve"> tools reducing manual audit preparation time by </w:t>
      </w:r>
      <w:r>
        <w:rPr>
          <w:b/>
          <w:bCs/>
          <w:sz w:val="20"/>
          <w:szCs w:val="20"/>
          <w:rFonts w:ascii="Courier" w:cs="Courier" w:eastAsia="Courier" w:hAnsi="Courier"/>
        </w:rPr>
        <w:t xml:space="preserve">30%</w:t>
      </w:r>
      <w:r>
        <w:rPr>
          <w:b w:val="false"/>
          <w:bCs w:val="false"/>
          <w:sz w:val="20"/>
          <w:szCs w:val="20"/>
          <w:rFonts w:ascii="Courier" w:cs="Courier" w:eastAsia="Courier" w:hAnsi="Courier"/>
        </w:rPr>
        <w:t xml:space="preserve">.</w:t>
      </w:r>
    </w:p>
    <w:p>
      <w:pPr>
        <w:tabs>
          <w:tab w:val="right" w:pos="10440"/>
        </w:tabs>
        <w:spacing w:after="40" w:line="276" w:lineRule="auto"/>
        <w:jc w:val="left"/>
      </w:pPr>
      <w:r>
        <w:rPr>
          <w:b/>
          <w:bCs/>
          <w:i w:val="false"/>
          <w:iCs w:val="false"/>
          <w:sz w:val="20"/>
          <w:szCs w:val="20"/>
          <w:rFonts w:ascii="Courier" w:cs="Courier" w:eastAsia="Courier" w:hAnsi="Courier"/>
        </w:rPr>
        <w:t xml:space="preserve">Software Engineer I</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Ultimate Medical Academy</w:t>
      </w:r>
      <w:r>
        <w:rPr>
          <w:b/>
          <w:bCs/>
          <w:i/>
          <w:iCs/>
          <w:sz w:val="20"/>
          <w:szCs w:val="20"/>
          <w:rFonts w:ascii="Courier" w:cs="Courier" w:eastAsia="Courier" w:hAnsi="Courier"/>
        </w:rPr>
        <w:t xml:space="preserve">• </w:t>
      </w:r>
      <w:r>
        <w:rPr>
          <w:b/>
          <w:bCs/>
          <w:i/>
          <w:iCs/>
          <w:sz w:val="20"/>
          <w:szCs w:val="20"/>
          <w:rFonts w:ascii="Courier" w:cs="Courier" w:eastAsia="Courier" w:hAnsi="Courier"/>
        </w:rPr>
        <w:t xml:space="preserve">Remote</w:t>
      </w:r>
      <w:r>
        <w:tab/>
      </w:r>
      <w:r>
        <w:rPr>
          <w:b/>
          <w:bCs/>
          <w:i w:val="false"/>
          <w:iCs w:val="false"/>
          <w:sz w:val="20"/>
          <w:szCs w:val="20"/>
          <w:rFonts w:ascii="Courier" w:cs="Courier" w:eastAsia="Courier" w:hAnsi="Courier"/>
        </w:rPr>
        <w:t xml:space="preserve">08/2018 - 04/2019</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Developed </w:t>
      </w:r>
      <w:r>
        <w:rPr>
          <w:b/>
          <w:bCs/>
          <w:sz w:val="20"/>
          <w:szCs w:val="20"/>
          <w:rFonts w:ascii="Courier" w:cs="Courier" w:eastAsia="Courier" w:hAnsi="Courier"/>
        </w:rPr>
        <w:t xml:space="preserve">student enrollment workflows</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course registration APIs</w:t>
      </w:r>
      <w:r>
        <w:rPr>
          <w:b w:val="false"/>
          <w:bCs w:val="false"/>
          <w:sz w:val="20"/>
          <w:szCs w:val="20"/>
          <w:rFonts w:ascii="Courier" w:cs="Courier" w:eastAsia="Courier" w:hAnsi="Courier"/>
        </w:rPr>
        <w:t xml:space="preserve"> improving registration completion rates by </w:t>
      </w:r>
      <w:r>
        <w:rPr>
          <w:b/>
          <w:bCs/>
          <w:sz w:val="20"/>
          <w:szCs w:val="20"/>
          <w:rFonts w:ascii="Courier" w:cs="Courier" w:eastAsia="Courier" w:hAnsi="Courier"/>
        </w:rPr>
        <w:t xml:space="preserve">15%</w:t>
      </w:r>
      <w:r>
        <w:rPr>
          <w:b w:val="false"/>
          <w:bCs w:val="false"/>
          <w:sz w:val="20"/>
          <w:szCs w:val="20"/>
          <w:rFonts w:ascii="Courier" w:cs="Courier" w:eastAsia="Courier" w:hAnsi="Courier"/>
        </w:rPr>
        <w:t xml:space="preserve">.</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Maintained legacy </w:t>
      </w:r>
      <w:r>
        <w:rPr>
          <w:b/>
          <w:bCs/>
          <w:sz w:val="20"/>
          <w:szCs w:val="20"/>
          <w:rFonts w:ascii="Courier" w:cs="Courier" w:eastAsia="Courier" w:hAnsi="Courier"/>
        </w:rPr>
        <w:t xml:space="preserve">Python</w:t>
      </w:r>
      <w:r>
        <w:rPr>
          <w:b w:val="false"/>
          <w:bCs w:val="false"/>
          <w:sz w:val="20"/>
          <w:szCs w:val="20"/>
          <w:rFonts w:ascii="Courier" w:cs="Courier" w:eastAsia="Courier" w:hAnsi="Courier"/>
        </w:rPr>
        <w:t xml:space="preserve"> applications and performed incremental modernization of critical student</w:t>
      </w:r>
      <w:r>
        <w:rPr>
          <w:b w:val="false"/>
          <w:bCs w:val="false"/>
          <w:sz w:val="20"/>
          <w:szCs w:val="20"/>
          <w:rFonts w:ascii="Courier" w:cs="Courier" w:eastAsia="Courier" w:hAnsi="Courier"/>
        </w:rPr>
        <w:noBreakHyphen/>
      </w:r>
      <w:r>
        <w:rPr>
          <w:b w:val="false"/>
          <w:bCs w:val="false"/>
          <w:sz w:val="20"/>
          <w:szCs w:val="20"/>
          <w:rFonts w:ascii="Courier" w:cs="Courier" w:eastAsia="Courier" w:hAnsi="Courier"/>
        </w:rPr>
        <w:t xml:space="preserve">facing features.</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Created </w:t>
      </w:r>
      <w:r>
        <w:rPr>
          <w:b/>
          <w:bCs/>
          <w:sz w:val="20"/>
          <w:szCs w:val="20"/>
          <w:rFonts w:ascii="Courier" w:cs="Courier" w:eastAsia="Courier" w:hAnsi="Courier"/>
        </w:rPr>
        <w:t xml:space="preserve">automated testing suites</w:t>
      </w:r>
      <w:r>
        <w:rPr>
          <w:b w:val="false"/>
          <w:bCs w:val="false"/>
          <w:sz w:val="20"/>
          <w:szCs w:val="20"/>
          <w:rFonts w:ascii="Courier" w:cs="Courier" w:eastAsia="Courier" w:hAnsi="Courier"/>
        </w:rPr>
        <w:t xml:space="preserve"> achieving </w:t>
      </w:r>
      <w:r>
        <w:rPr>
          <w:b/>
          <w:bCs/>
          <w:sz w:val="20"/>
          <w:szCs w:val="20"/>
          <w:rFonts w:ascii="Courier" w:cs="Courier" w:eastAsia="Courier" w:hAnsi="Courier"/>
        </w:rPr>
        <w:t xml:space="preserve">80%+ code coverage</w:t>
      </w:r>
      <w:r>
        <w:rPr>
          <w:b w:val="false"/>
          <w:bCs w:val="false"/>
          <w:sz w:val="20"/>
          <w:szCs w:val="20"/>
          <w:rFonts w:ascii="Courier" w:cs="Courier" w:eastAsia="Courier" w:hAnsi="Courier"/>
        </w:rPr>
        <w:t xml:space="preserve"> on new feature implementations.</w:t>
      </w:r>
    </w:p>
    <w:p>
      <w:pPr>
        <w:tabs>
          <w:tab w:val="right" w:pos="10440"/>
        </w:tabs>
        <w:spacing w:after="40" w:line="276" w:lineRule="auto"/>
        <w:jc w:val="left"/>
      </w:pPr>
      <w:r>
        <w:rPr>
          <w:b/>
          <w:bCs/>
          <w:i w:val="false"/>
          <w:iCs w:val="false"/>
          <w:sz w:val="20"/>
          <w:szCs w:val="20"/>
          <w:rFonts w:ascii="Courier" w:cs="Courier" w:eastAsia="Courier" w:hAnsi="Courier"/>
        </w:rPr>
        <w:t xml:space="preserve">SDK Intern</w:t>
      </w:r>
      <w:r>
        <w:rPr>
          <w:b/>
          <w:bCs/>
          <w:i w:val="false"/>
          <w:iCs w:val="false"/>
          <w:sz w:val="20"/>
          <w:szCs w:val="20"/>
          <w:rFonts w:ascii="Courier" w:cs="Courier" w:eastAsia="Courier" w:hAnsi="Courier"/>
        </w:rPr>
        <w:t xml:space="preserve">• </w:t>
      </w:r>
      <w:r>
        <w:rPr>
          <w:b/>
          <w:bCs/>
          <w:i w:val="false"/>
          <w:iCs w:val="false"/>
          <w:sz w:val="20"/>
          <w:szCs w:val="20"/>
          <w:rFonts w:ascii="Courier" w:cs="Courier" w:eastAsia="Courier" w:hAnsi="Courier"/>
        </w:rPr>
        <w:t xml:space="preserve">Accusoft</w:t>
      </w:r>
      <w:r>
        <w:rPr>
          <w:b/>
          <w:bCs/>
          <w:i/>
          <w:iCs/>
          <w:sz w:val="20"/>
          <w:szCs w:val="20"/>
          <w:rFonts w:ascii="Courier" w:cs="Courier" w:eastAsia="Courier" w:hAnsi="Courier"/>
        </w:rPr>
        <w:t xml:space="preserve">• </w:t>
      </w:r>
      <w:r>
        <w:rPr>
          <w:b/>
          <w:bCs/>
          <w:i/>
          <w:iCs/>
          <w:sz w:val="20"/>
          <w:szCs w:val="20"/>
          <w:rFonts w:ascii="Courier" w:cs="Courier" w:eastAsia="Courier" w:hAnsi="Courier"/>
        </w:rPr>
        <w:t xml:space="preserve">Remote</w:t>
      </w:r>
      <w:r>
        <w:tab/>
      </w:r>
      <w:r>
        <w:rPr>
          <w:b/>
          <w:bCs/>
          <w:i w:val="false"/>
          <w:iCs w:val="false"/>
          <w:sz w:val="20"/>
          <w:szCs w:val="20"/>
          <w:rFonts w:ascii="Courier" w:cs="Courier" w:eastAsia="Courier" w:hAnsi="Courier"/>
        </w:rPr>
        <w:t xml:space="preserve">06/2017 - 08/2018</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Developed </w:t>
      </w:r>
      <w:r>
        <w:rPr>
          <w:b/>
          <w:bCs/>
          <w:sz w:val="20"/>
          <w:szCs w:val="20"/>
          <w:rFonts w:ascii="Courier" w:cs="Courier" w:eastAsia="Courier" w:hAnsi="Courier"/>
        </w:rPr>
        <w:t xml:space="preserve">software development kit</w:t>
      </w:r>
      <w:r>
        <w:rPr>
          <w:b w:val="false"/>
          <w:bCs w:val="false"/>
          <w:sz w:val="20"/>
          <w:szCs w:val="20"/>
          <w:rFonts w:ascii="Courier" w:cs="Courier" w:eastAsia="Courier" w:hAnsi="Courier"/>
        </w:rPr>
        <w:t xml:space="preserve"> documentation and code samples for </w:t>
      </w:r>
      <w:r>
        <w:rPr>
          <w:b/>
          <w:bCs/>
          <w:sz w:val="20"/>
          <w:szCs w:val="20"/>
          <w:rFonts w:ascii="Courier" w:cs="Courier" w:eastAsia="Courier" w:hAnsi="Courier"/>
        </w:rPr>
        <w:t xml:space="preserve">image processing APIs</w:t>
      </w:r>
      <w:r>
        <w:rPr>
          <w:b w:val="false"/>
          <w:bCs w:val="false"/>
          <w:sz w:val="20"/>
          <w:szCs w:val="20"/>
          <w:rFonts w:ascii="Courier" w:cs="Courier" w:eastAsia="Courier" w:hAnsi="Courier"/>
        </w:rPr>
        <w:t xml:space="preserve">.</w:t>
      </w:r>
    </w:p>
    <w:p>
      <w:pPr>
        <w:pStyle w:val="ListParagraph"/>
        <w:numPr>
          <w:ilvl w:val="0"/>
          <w:numId w:val="1"/>
        </w:numPr>
        <w:spacing w:after="40"/>
        <w:ind w:left="360" w:hanging="360"/>
        <w:jc w:val="left"/>
      </w:pPr>
      <w:r>
        <w:rPr>
          <w:b w:val="false"/>
          <w:bCs w:val="false"/>
          <w:sz w:val="20"/>
          <w:szCs w:val="20"/>
          <w:rFonts w:ascii="Courier" w:cs="Courier" w:eastAsia="Courier" w:hAnsi="Courier"/>
        </w:rPr>
        <w:t xml:space="preserve">Built </w:t>
      </w:r>
      <w:r>
        <w:rPr>
          <w:b/>
          <w:bCs/>
          <w:sz w:val="20"/>
          <w:szCs w:val="20"/>
          <w:rFonts w:ascii="Courier" w:cs="Courier" w:eastAsia="Courier" w:hAnsi="Courier"/>
        </w:rPr>
        <w:t xml:space="preserve">Node.js</w:t>
      </w:r>
      <w:r>
        <w:rPr>
          <w:b w:val="false"/>
          <w:bCs w:val="false"/>
          <w:sz w:val="20"/>
          <w:szCs w:val="20"/>
          <w:rFonts w:ascii="Courier" w:cs="Courier" w:eastAsia="Courier" w:hAnsi="Courier"/>
        </w:rPr>
        <w:t xml:space="preserve"> and </w:t>
      </w:r>
      <w:r>
        <w:rPr>
          <w:b/>
          <w:bCs/>
          <w:sz w:val="20"/>
          <w:szCs w:val="20"/>
          <w:rFonts w:ascii="Courier" w:cs="Courier" w:eastAsia="Courier" w:hAnsi="Courier"/>
        </w:rPr>
        <w:t xml:space="preserve">Python</w:t>
      </w:r>
      <w:r>
        <w:rPr>
          <w:b w:val="false"/>
          <w:bCs w:val="false"/>
          <w:sz w:val="20"/>
          <w:szCs w:val="20"/>
          <w:rFonts w:ascii="Courier" w:cs="Courier" w:eastAsia="Courier" w:hAnsi="Courier"/>
        </w:rPr>
        <w:t xml:space="preserve"> integration examples demonstrating SDK capabilities to enterprise customers.</w:t>
      </w:r>
    </w:p>
    <w:p>
      <w:pPr>
        <w:keepNext/>
        <w:pBdr>
          <w:bottom w:val="single" w:color="333333" w:sz="12" w:space="0"/>
        </w:pBdr>
        <w:spacing w:before="240" w:after="80" w:lineRule="auto"/>
        <w:jc w:val="left"/>
      </w:pPr>
      <w:r>
        <w:rPr>
          <w:b/>
          <w:bCs/>
          <w:color w:val="1F4E79"/>
          <w:sz w:val="24"/>
          <w:szCs w:val="24"/>
          <w:rFonts w:ascii="Courier" w:cs="Courier" w:eastAsia="Courier" w:hAnsi="Courier"/>
        </w:rPr>
        <w:t xml:space="preserve">EDUCATION</w:t>
      </w:r>
    </w:p>
    <w:p>
      <w:pPr>
        <w:spacing w:after="40" w:line="276" w:lineRule="auto"/>
        <w:jc w:val="left"/>
      </w:pPr>
      <w:r>
        <w:rPr>
          <w:b/>
          <w:bCs/>
          <w:sz w:val="20"/>
          <w:szCs w:val="20"/>
          <w:rFonts w:ascii="Courier" w:cs="Courier" w:eastAsia="Courier" w:hAnsi="Courier"/>
        </w:rPr>
        <w:t xml:space="preserve">Bachelor of Science</w:t>
      </w:r>
    </w:p>
    <w:p>
      <w:pPr>
        <w:tabs>
          <w:tab w:val="right" w:pos="10440"/>
        </w:tabs>
        <w:spacing w:after="40" w:line="276" w:lineRule="auto"/>
        <w:jc w:val="left"/>
      </w:pPr>
      <w:r>
        <w:rPr>
          <w:b w:val="false"/>
          <w:bCs w:val="false"/>
          <w:i w:val="false"/>
          <w:iCs w:val="false"/>
          <w:sz w:val="20"/>
          <w:szCs w:val="20"/>
          <w:rFonts w:ascii="Courier" w:cs="Courier" w:eastAsia="Courier" w:hAnsi="Courier"/>
        </w:rPr>
        <w:t xml:space="preserve">University of South Florida</w:t>
      </w:r>
      <w:r>
        <w:tab/>
      </w:r>
      <w:r>
        <w:rPr>
          <w:b w:val="false"/>
          <w:bCs w:val="false"/>
          <w:i w:val="false"/>
          <w:iCs w:val="false"/>
          <w:sz w:val="20"/>
          <w:szCs w:val="20"/>
          <w:rFonts w:ascii="Courier" w:cs="Courier" w:eastAsia="Courier" w:hAnsi="Courier"/>
        </w:rPr>
        <w:t xml:space="preserve">2014 - 2018</w:t>
      </w:r>
    </w:p>
    <w:sectPr>
      <w:pgSz w:w="12240" w:h="15840" w:orient="portrait"/>
      <w:pgMar w:top="720" w:right="900" w:bottom="720" w:left="90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ourier" w:cs="Courier" w:eastAsia="Courier" w:hAnsi="Courier"/>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kv2qzfrxjhj6hsoankrhb" Type="http://schemas.openxmlformats.org/officeDocument/2006/relationships/hyperlink" Target="mailto:brandonhigbee95@hotmail.com" TargetMode="External"/><Relationship Id="rIdhozwvhwwvmsgowkindk5w" Type="http://schemas.openxmlformats.org/officeDocument/2006/relationships/hyperlink" Target="https://www.linkedin.com/in/brandon-higbee-557b5a139"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Brandon Higbee</dc:title>
  <dc:creator>Job Apply Platform</dc:creator>
  <cp:lastModifiedBy>Un-named</cp:lastModifiedBy>
  <cp:revision>1</cp:revision>
  <dcterms:created xsi:type="dcterms:W3CDTF">2026-09-09T00:30:49.267Z</dcterms:created>
  <dcterms:modified xsi:type="dcterms:W3CDTF">2026-09-09T00:30:49.267Z</dcterms:modified>
</cp:coreProperties>
</file>

<file path=docProps/custom.xml><?xml version="1.0" encoding="utf-8"?>
<Properties xmlns="http://schemas.openxmlformats.org/officeDocument/2006/custom-properties" xmlns:vt="http://schemas.openxmlformats.org/officeDocument/2006/docPropsVTypes"/>
</file>