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hrfsk6kmgqjizcbkkehgl">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tzyj3yzwpxvnm7woaj2eh">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shipping distributed systems at Google, YouTube, Microsoft, and Whatnot. Built infrastructure powering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playback, </w:t>
      </w:r>
      <w:r>
        <w:rPr>
          <w:b/>
          <w:bCs/>
          <w:sz w:val="20"/>
          <w:szCs w:val="20"/>
          <w:rFonts w:ascii="Arial" w:cs="Arial" w:eastAsia="Arial" w:hAnsi="Arial"/>
        </w:rPr>
        <w:t xml:space="preserve">Google Search</w:t>
      </w:r>
      <w:r>
        <w:rPr>
          <w:b w:val="false"/>
          <w:bCs w:val="false"/>
          <w:sz w:val="20"/>
          <w:szCs w:val="20"/>
          <w:rFonts w:ascii="Arial" w:cs="Arial" w:eastAsia="Arial" w:hAnsi="Arial"/>
        </w:rPr>
        <w:t xml:space="preserve"> ranking, and </w:t>
      </w:r>
      <w:r>
        <w:rPr>
          <w:b/>
          <w:bCs/>
          <w:sz w:val="20"/>
          <w:szCs w:val="20"/>
          <w:rFonts w:ascii="Arial" w:cs="Arial" w:eastAsia="Arial" w:hAnsi="Arial"/>
        </w:rPr>
        <w:t xml:space="preserve">Google Shopping</w:t>
      </w:r>
      <w:r>
        <w:rPr>
          <w:b w:val="false"/>
          <w:bCs w:val="false"/>
          <w:sz w:val="20"/>
          <w:szCs w:val="20"/>
          <w:rFonts w:ascii="Arial" w:cs="Arial" w:eastAsia="Arial" w:hAnsi="Arial"/>
        </w:rPr>
        <w:t xml:space="preserve"> inventory serving billions of daily operations. Led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of </w:t>
      </w:r>
      <w:r>
        <w:rPr>
          <w:b/>
          <w:bCs/>
          <w:sz w:val="20"/>
          <w:szCs w:val="20"/>
          <w:rFonts w:ascii="Arial" w:cs="Arial" w:eastAsia="Arial" w:hAnsi="Arial"/>
        </w:rPr>
        <w:t xml:space="preserve">C++</w:t>
      </w:r>
      <w:r>
        <w:rPr>
          <w:b w:val="false"/>
          <w:bCs w:val="false"/>
          <w:sz w:val="20"/>
          <w:szCs w:val="20"/>
          <w:rFonts w:ascii="Arial" w:cs="Arial" w:eastAsia="Arial" w:hAnsi="Arial"/>
        </w:rPr>
        <w:t xml:space="preserve"> kernel networking at Microsoft and </w:t>
      </w:r>
      <w:r>
        <w:rPr>
          <w:b/>
          <w:bCs/>
          <w:sz w:val="20"/>
          <w:szCs w:val="20"/>
          <w:rFonts w:ascii="Arial" w:cs="Arial" w:eastAsia="Arial" w:hAnsi="Arial"/>
        </w:rPr>
        <w:t xml:space="preserve">Go/Python</w:t>
      </w:r>
      <w:r>
        <w:rPr>
          <w:b w:val="false"/>
          <w:bCs w:val="false"/>
          <w:sz w:val="20"/>
          <w:szCs w:val="20"/>
          <w:rFonts w:ascii="Arial" w:cs="Arial" w:eastAsia="Arial" w:hAnsi="Arial"/>
        </w:rPr>
        <w:t xml:space="preserve"> microservices at Whatnot. Delivered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migration reducing operational overhead by 40%. Expert in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w:t>
      </w:r>
      <w:r>
        <w:rPr>
          <w:b/>
          <w:bCs/>
          <w:sz w:val="20"/>
          <w:szCs w:val="20"/>
          <w:rFonts w:ascii="Arial" w:cs="Arial" w:eastAsia="Arial" w:hAnsi="Arial"/>
        </w:rPr>
        <w:t xml:space="preserve">Linux</w:t>
      </w:r>
      <w:r>
        <w:rPr>
          <w:b w:val="false"/>
          <w:bCs w:val="false"/>
          <w:sz w:val="20"/>
          <w:szCs w:val="20"/>
          <w:rFonts w:ascii="Arial" w:cs="Arial" w:eastAsia="Arial" w:hAnsi="Arial"/>
        </w:rPr>
        <w:t xml:space="preserve"> performance, and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latency system design. Partners with product and data teams to ship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impact features at scale.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C++, Python, Go, SQL, TypeScript, JavaScript,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Linux, distributed systems</w:t>
      </w:r>
    </w:p>
    <w:p>
      <w:pPr>
        <w:spacing w:after="40" w:line="324" w:lineRule="auto"/>
        <w:jc w:val="left"/>
      </w:pPr>
      <w:r>
        <w:rPr>
          <w:b/>
          <w:bCs/>
          <w:sz w:val="20"/>
          <w:szCs w:val="20"/>
          <w:rFonts w:ascii="Arial" w:cs="Arial" w:eastAsia="Arial" w:hAnsi="Arial"/>
        </w:rPr>
        <w:t xml:space="preserve">Data Stores: </w:t>
      </w:r>
      <w:r>
        <w:rPr>
          <w:b w:val="false"/>
          <w:bCs w:val="false"/>
          <w:sz w:val="20"/>
          <w:szCs w:val="20"/>
          <w:rFonts w:ascii="Arial" w:cs="Arial" w:eastAsia="Arial" w:hAnsi="Arial"/>
        </w:rPr>
        <w:t xml:space="preserve">Bigtable, Spanner, MySQL, Cassandra</w:t>
      </w:r>
    </w:p>
    <w:p>
      <w:pPr>
        <w:spacing w:after="40" w:line="324" w:lineRule="auto"/>
        <w:jc w:val="left"/>
      </w:pPr>
      <w:r>
        <w:rPr>
          <w:b/>
          <w:bCs/>
          <w:sz w:val="20"/>
          <w:szCs w:val="20"/>
          <w:rFonts w:ascii="Arial" w:cs="Arial" w:eastAsia="Arial" w:hAnsi="Arial"/>
        </w:rPr>
        <w:t xml:space="preserve">Networking: </w:t>
      </w:r>
      <w:r>
        <w:rPr>
          <w:b w:val="false"/>
          <w:bCs w:val="false"/>
          <w:sz w:val="20"/>
          <w:szCs w:val="20"/>
          <w:rFonts w:ascii="Arial" w:cs="Arial" w:eastAsia="Arial" w:hAnsi="Arial"/>
        </w:rPr>
        <w:t xml:space="preserve">TCP/IP, kernel level networking, gRPC</w:t>
      </w:r>
    </w:p>
    <w:p>
      <w:pPr>
        <w:spacing w:after="40" w:line="324" w:lineRule="auto"/>
        <w:jc w:val="left"/>
      </w:pPr>
      <w:r>
        <w:rPr>
          <w:b/>
          <w:bCs/>
          <w:sz w:val="20"/>
          <w:szCs w:val="20"/>
          <w:rFonts w:ascii="Arial" w:cs="Arial" w:eastAsia="Arial" w:hAnsi="Arial"/>
        </w:rPr>
        <w:t xml:space="preserve">Leadership: </w:t>
      </w:r>
      <w:r>
        <w:rPr>
          <w:b w:val="false"/>
          <w:bCs w:val="false"/>
          <w:sz w:val="20"/>
          <w:szCs w:val="20"/>
          <w:rFonts w:ascii="Arial" w:cs="Arial" w:eastAsia="Arial" w:hAnsi="Arial"/>
        </w:rPr>
        <w:t xml:space="preserve">on call, technical roadmaps, cross‑functional partnerships, Bash, Ansible, Terraform, Prometheus, Grafana, Jenkins, GitHub Actions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p>
      <w:pPr>
        <w:keepNext/>
        <w:pBdr>
          <w:bottom w:val="single" w:color="000000" w:sz="6" w:space="0"/>
        </w:pBdr>
        <w:spacing w:before="200" w:after="60" w:lineRule="auto"/>
        <w:jc w:val="left"/>
      </w:pPr>
      <w:r>
        <w:rPr>
          <w:b/>
          <w:bCs/>
          <w:sz w:val="28"/>
          <w:szCs w:val="28"/>
          <w:rFonts w:ascii="Arial" w:cs="Arial" w:eastAsia="Arial" w:hAnsi="Arial"/>
        </w:rPr>
        <w:t xml:space="preserve">Staff Software Engineer | YouTube</w:t>
      </w:r>
    </w:p>
    <w:p>
      <w:pPr>
        <w:spacing w:after="40" w:line="324" w:lineRule="auto"/>
        <w:jc w:val="left"/>
      </w:pPr>
      <w:r>
        <w:rPr>
          <w:b w:val="false"/>
          <w:bCs w:val="false"/>
          <w:sz w:val="20"/>
          <w:szCs w:val="20"/>
          <w:rFonts w:ascii="Arial" w:cs="Arial" w:eastAsia="Arial" w:hAnsi="Arial"/>
        </w:rPr>
        <w:t xml:space="preserve">02/2025 - Present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playback infrastructure serving 2B+ daily video streams, driving reliability improvements and latency reductions across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for video transcoding pipeline handling 500K+ concurrent jobs with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-based autoscaling.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covering critical path services; reduced P1 incidents by 35% through improved alerting and runbook automation.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 with video infrastructure and client teams to define performance budgets and ship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latency playback experiences.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 data pipelines processing 10PB+ daily telemetry for quality monitoring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w:t>
      </w:r>
    </w:p>
    <w:p>
      <w:pPr>
        <w:spacing w:after="40" w:line="324" w:lineRule="auto"/>
        <w:jc w:val="left"/>
      </w:pPr>
      <w:r>
        <w:rPr>
          <w:b/>
          <w:bCs/>
          <w:sz w:val="20"/>
          <w:szCs w:val="20"/>
          <w:rFonts w:ascii="Arial" w:cs="Arial" w:eastAsia="Arial" w:hAnsi="Arial"/>
        </w:rPr>
        <w:t xml:space="preserve">Drive technical hiring: </w:t>
      </w:r>
      <w:r>
        <w:rPr>
          <w:b w:val="false"/>
          <w:bCs w:val="false"/>
          <w:sz w:val="20"/>
          <w:szCs w:val="20"/>
          <w:rFonts w:ascii="Arial" w:cs="Arial" w:eastAsia="Arial" w:hAnsi="Arial"/>
        </w:rPr>
        <w:t xml:space="preserve">define role requirements, conduct system design interviews, and mentor junior engineers on Linux internals</w:t>
      </w:r>
    </w:p>
    <w:p>
      <w:pPr>
        <w:keepNext/>
        <w:pBdr>
          <w:bottom w:val="single" w:color="000000" w:sz="6" w:space="0"/>
        </w:pBdr>
        <w:spacing w:before="200" w:after="60" w:lineRule="auto"/>
        <w:jc w:val="left"/>
      </w:pPr>
      <w:r>
        <w:rPr>
          <w:b/>
          <w:bCs/>
          <w:sz w:val="28"/>
          <w:szCs w:val="28"/>
          <w:rFonts w:ascii="Arial" w:cs="Arial" w:eastAsia="Arial" w:hAnsi="Arial"/>
        </w:rPr>
        <w:t xml:space="preserve">Staff Software Engineer | Whatnot</w:t>
      </w:r>
    </w:p>
    <w:p>
      <w:pPr>
        <w:spacing w:after="40" w:line="324" w:lineRule="auto"/>
        <w:jc w:val="left"/>
      </w:pPr>
      <w:r>
        <w:rPr>
          <w:b w:val="false"/>
          <w:bCs w:val="false"/>
          <w:sz w:val="20"/>
          <w:szCs w:val="20"/>
          <w:rFonts w:ascii="Arial" w:cs="Arial" w:eastAsia="Arial" w:hAnsi="Arial"/>
        </w:rPr>
        <w:t xml:space="preserve">05/2024 - 02/2025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infrastructure team building live marketplace platform processing 100K+ concurrent bidding sessions during peak drops.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migration for 80+ microservices, reducing deployment cycle from 2 hours to 15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inventory system using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Cassandra</w:t>
      </w:r>
      <w:r>
        <w:rPr>
          <w:b w:val="false"/>
          <w:bCs w:val="false"/>
          <w:sz w:val="20"/>
          <w:szCs w:val="20"/>
          <w:rFonts w:ascii="Arial" w:cs="Arial" w:eastAsia="Arial" w:hAnsi="Arial"/>
        </w:rPr>
        <w:t xml:space="preserve"> supporting atomic transactions across 50K+ daily auctions.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observability stack with Prometheus and Grafana; reduced MTTR from 45 minutes to 12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failover strategy achieving 99.95% uptime during traffic spikes.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practices and incident response protocols; handled 20+sev1 incidents with 0 customer impact.</w:t>
      </w:r>
    </w:p>
    <w:p>
      <w:pPr>
        <w:keepNext/>
        <w:pBdr>
          <w:bottom w:val="single" w:color="000000" w:sz="6" w:space="0"/>
        </w:pBdr>
        <w:spacing w:before="200" w:after="60" w:lineRule="auto"/>
        <w:jc w:val="left"/>
      </w:pPr>
      <w:r>
        <w:rPr>
          <w:b/>
          <w:bCs/>
          <w:sz w:val="28"/>
          <w:szCs w:val="28"/>
          <w:rFonts w:ascii="Arial" w:cs="Arial" w:eastAsia="Arial" w:hAnsi="Arial"/>
        </w:rPr>
        <w:t xml:space="preserve">Staff Software Engineer/Manager | Google</w:t>
      </w:r>
    </w:p>
    <w:p>
      <w:pPr>
        <w:spacing w:after="40" w:line="324" w:lineRule="auto"/>
        <w:jc w:val="left"/>
      </w:pPr>
      <w:r>
        <w:rPr>
          <w:b w:val="false"/>
          <w:bCs w:val="false"/>
          <w:sz w:val="20"/>
          <w:szCs w:val="20"/>
          <w:rFonts w:ascii="Arial" w:cs="Arial" w:eastAsia="Arial" w:hAnsi="Arial"/>
        </w:rPr>
        <w:t xml:space="preserve">03/2015 - 04/2024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8 engineers owning </w:t>
      </w:r>
      <w:r>
        <w:rPr>
          <w:b/>
          <w:bCs/>
          <w:sz w:val="20"/>
          <w:szCs w:val="20"/>
          <w:rFonts w:ascii="Arial" w:cs="Arial" w:eastAsia="Arial" w:hAnsi="Arial"/>
        </w:rPr>
        <w:t xml:space="preserve">Google Search</w:t>
      </w:r>
      <w:r>
        <w:rPr>
          <w:b w:val="false"/>
          <w:bCs w:val="false"/>
          <w:sz w:val="20"/>
          <w:szCs w:val="20"/>
          <w:rFonts w:ascii="Arial" w:cs="Arial" w:eastAsia="Arial" w:hAnsi="Arial"/>
        </w:rPr>
        <w:t xml:space="preserve"> ranking infrastructure serving 3.5B daily queries; drove ranking quality improvements.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next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generation serving system in </w:t>
      </w:r>
      <w:r>
        <w:rPr>
          <w:b/>
          <w:bCs/>
          <w:sz w:val="20"/>
          <w:szCs w:val="20"/>
          <w:rFonts w:ascii="Arial" w:cs="Arial" w:eastAsia="Arial" w:hAnsi="Arial"/>
        </w:rPr>
        <w:t xml:space="preserve">C++</w:t>
      </w:r>
      <w:r>
        <w:rPr>
          <w:b w:val="false"/>
          <w:bCs w:val="false"/>
          <w:sz w:val="20"/>
          <w:szCs w:val="20"/>
          <w:rFonts w:ascii="Arial" w:cs="Arial" w:eastAsia="Arial" w:hAnsi="Arial"/>
        </w:rPr>
        <w:t xml:space="preserve"> cutting P99 latency by 30% while handling 10PB index across 50K+ machines.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Google Shopping</w:t>
      </w:r>
      <w:r>
        <w:rPr>
          <w:b w:val="false"/>
          <w:bCs w:val="false"/>
          <w:sz w:val="20"/>
          <w:szCs w:val="20"/>
          <w:rFonts w:ascii="Arial" w:cs="Arial" w:eastAsia="Arial" w:hAnsi="Arial"/>
        </w:rPr>
        <w:t xml:space="preserve"> inventory pipeline processing 500M+ daily product updates with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and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Championed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adoption across Search infrastructure; enabled horizontal pod autoscaling for 100+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performance reviews and career development for 8 engineers; promoted 3 to senior and 2 to staff level.</w:t>
      </w:r>
    </w:p>
    <w:p>
      <w:pPr>
        <w:keepNext/>
        <w:pBdr>
          <w:bottom w:val="single" w:color="000000" w:sz="6" w:space="0"/>
        </w:pBdr>
        <w:spacing w:before="200" w:after="60" w:lineRule="auto"/>
        <w:jc w:val="left"/>
      </w:pPr>
      <w:r>
        <w:rPr>
          <w:b/>
          <w:bCs/>
          <w:sz w:val="28"/>
          <w:szCs w:val="28"/>
          <w:rFonts w:ascii="Arial" w:cs="Arial" w:eastAsia="Arial" w:hAnsi="Arial"/>
        </w:rPr>
        <w:t xml:space="preserve">Software Engineer | Google</w:t>
      </w:r>
    </w:p>
    <w:p>
      <w:pPr>
        <w:spacing w:after="40" w:line="324" w:lineRule="auto"/>
        <w:jc w:val="left"/>
      </w:pPr>
      <w:r>
        <w:rPr>
          <w:b w:val="false"/>
          <w:bCs w:val="false"/>
          <w:sz w:val="20"/>
          <w:szCs w:val="20"/>
          <w:rFonts w:ascii="Arial" w:cs="Arial" w:eastAsia="Arial" w:hAnsi="Arial"/>
        </w:rPr>
        <w:t xml:space="preserve">02/2011 - 02/2015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Search quality metrics pipeline processing 1TB+ daily logs; built alerting systems detecting ranking regressions within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C++</w:t>
      </w:r>
      <w:r>
        <w:rPr>
          <w:b w:val="false"/>
          <w:bCs w:val="false"/>
          <w:sz w:val="20"/>
          <w:szCs w:val="20"/>
          <w:rFonts w:ascii="Arial" w:cs="Arial" w:eastAsia="Arial" w:hAnsi="Arial"/>
        </w:rPr>
        <w:t xml:space="preserve"> components for query rewrite and intent classification serving 1B+ daily requests.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distributed caching layer in </w:t>
      </w:r>
      <w:r>
        <w:rPr>
          <w:b/>
          <w:bCs/>
          <w:sz w:val="20"/>
          <w:szCs w:val="20"/>
          <w:rFonts w:ascii="Arial" w:cs="Arial" w:eastAsia="Arial" w:hAnsi="Arial"/>
        </w:rPr>
        <w:t xml:space="preserve">C++</w:t>
      </w:r>
      <w:r>
        <w:rPr>
          <w:b w:val="false"/>
          <w:bCs w:val="false"/>
          <w:sz w:val="20"/>
          <w:szCs w:val="20"/>
          <w:rFonts w:ascii="Arial" w:cs="Arial" w:eastAsia="Arial" w:hAnsi="Arial"/>
        </w:rPr>
        <w:t xml:space="preserve"> reducing backend load by 25% during peak traffic.</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open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source </w:t>
      </w:r>
      <w:r>
        <w:rPr>
          <w:b/>
          <w:bCs/>
          <w:sz w:val="20"/>
          <w:szCs w:val="20"/>
          <w:rFonts w:ascii="Arial" w:cs="Arial" w:eastAsia="Arial" w:hAnsi="Arial"/>
        </w:rPr>
        <w:t xml:space="preserve">Linux</w:t>
      </w:r>
      <w:r>
        <w:rPr>
          <w:b w:val="false"/>
          <w:bCs w:val="false"/>
          <w:sz w:val="20"/>
          <w:szCs w:val="20"/>
          <w:rFonts w:ascii="Arial" w:cs="Arial" w:eastAsia="Arial" w:hAnsi="Arial"/>
        </w:rPr>
        <w:t xml:space="preserve"> performance tools used for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profiling of search serving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5 incoming engineers during onboarding; established code review practices for the team.</w:t>
      </w:r>
    </w:p>
    <w:p>
      <w:pPr>
        <w:keepNext/>
        <w:pBdr>
          <w:bottom w:val="single" w:color="000000" w:sz="6" w:space="0"/>
        </w:pBdr>
        <w:spacing w:before="200" w:after="60" w:lineRule="auto"/>
        <w:jc w:val="left"/>
      </w:pPr>
      <w:r>
        <w:rPr>
          <w:b/>
          <w:bCs/>
          <w:sz w:val="28"/>
          <w:szCs w:val="28"/>
          <w:rFonts w:ascii="Arial" w:cs="Arial" w:eastAsia="Arial" w:hAnsi="Arial"/>
        </w:rPr>
        <w:t xml:space="preserve">Software Design Engineer II | Microsoft</w:t>
      </w:r>
    </w:p>
    <w:p>
      <w:pPr>
        <w:spacing w:after="40" w:line="324" w:lineRule="auto"/>
        <w:jc w:val="left"/>
      </w:pPr>
      <w:r>
        <w:rPr>
          <w:b w:val="false"/>
          <w:bCs w:val="false"/>
          <w:sz w:val="20"/>
          <w:szCs w:val="20"/>
          <w:rFonts w:ascii="Arial" w:cs="Arial" w:eastAsia="Arial" w:hAnsi="Arial"/>
        </w:rPr>
        <w:t xml:space="preserve">10/2007 - 12/2011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core </w:t>
      </w:r>
      <w:r>
        <w:rPr>
          <w:b/>
          <w:bCs/>
          <w:sz w:val="20"/>
          <w:szCs w:val="20"/>
          <w:rFonts w:ascii="Arial" w:cs="Arial" w:eastAsia="Arial" w:hAnsi="Arial"/>
        </w:rPr>
        <w:t xml:space="preserve">TCP/IP</w:t>
      </w:r>
      <w:r>
        <w:rPr>
          <w:b w:val="false"/>
          <w:bCs w:val="false"/>
          <w:sz w:val="20"/>
          <w:szCs w:val="20"/>
          <w:rFonts w:ascii="Arial" w:cs="Arial" w:eastAsia="Arial" w:hAnsi="Arial"/>
        </w:rPr>
        <w:t xml:space="preserve"> networking stack components in </w:t>
      </w:r>
      <w:r>
        <w:rPr>
          <w:b/>
          <w:bCs/>
          <w:sz w:val="20"/>
          <w:szCs w:val="20"/>
          <w:rFonts w:ascii="Arial" w:cs="Arial" w:eastAsia="Arial" w:hAnsi="Arial"/>
        </w:rPr>
        <w:t xml:space="preserve">C</w:t>
      </w:r>
      <w:r>
        <w:rPr>
          <w:b w:val="false"/>
          <w:bCs w:val="false"/>
          <w:sz w:val="20"/>
          <w:szCs w:val="20"/>
          <w:rFonts w:ascii="Arial" w:cs="Arial" w:eastAsia="Arial" w:hAnsi="Arial"/>
        </w:rPr>
        <w:t xml:space="preserve"> for Windows kernel with </w:t>
      </w:r>
      <w:r>
        <w:rPr>
          <w:b/>
          <w:bCs/>
          <w:sz w:val="20"/>
          <w:szCs w:val="20"/>
          <w:rFonts w:ascii="Arial" w:cs="Arial" w:eastAsia="Arial" w:hAnsi="Arial"/>
        </w:rPr>
        <w:t xml:space="preserve">kernel level</w:t>
      </w:r>
      <w:r>
        <w:rPr>
          <w:b w:val="false"/>
          <w:bCs w:val="false"/>
          <w:sz w:val="20"/>
          <w:szCs w:val="20"/>
          <w:rFonts w:ascii="Arial" w:cs="Arial" w:eastAsia="Arial" w:hAnsi="Arial"/>
        </w:rPr>
        <w:t xml:space="preserve"> optimizations.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Windows kernel filter drivers shipped in Windows 7 and Server 2008; maintained driver compatibility across service packs.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framework for kernel network components catching 15+ critical bugs pre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release.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Profiled and optimized </w:t>
      </w:r>
      <w:r>
        <w:rPr>
          <w:b/>
          <w:bCs/>
          <w:sz w:val="20"/>
          <w:szCs w:val="20"/>
          <w:rFonts w:ascii="Arial" w:cs="Arial" w:eastAsia="Arial" w:hAnsi="Arial"/>
        </w:rPr>
        <w:t xml:space="preserve">Linux</w:t>
      </w:r>
      <w:r>
        <w:rPr>
          <w:b w:val="false"/>
          <w:bCs w:val="false"/>
          <w:sz w:val="20"/>
          <w:szCs w:val="20"/>
          <w:rFonts w:ascii="Arial" w:cs="Arial" w:eastAsia="Arial" w:hAnsi="Arial"/>
        </w:rPr>
        <w:t xml:space="preserve">-equivalent networking paths; reduced context switch overhead by 18% in stress tests.</w:t>
      </w:r>
    </w:p>
    <w:p>
      <w:pPr>
        <w:keepNext/>
        <w:pBdr>
          <w:bottom w:val="single" w:color="000000" w:sz="6" w:space="0"/>
        </w:pBdr>
        <w:spacing w:before="200" w:after="60" w:lineRule="auto"/>
        <w:jc w:val="left"/>
      </w:pPr>
      <w:r>
        <w:rPr>
          <w:b/>
          <w:bCs/>
          <w:sz w:val="28"/>
          <w:szCs w:val="28"/>
          <w:rFonts w:ascii="Arial" w:cs="Arial" w:eastAsia="Arial" w:hAnsi="Arial"/>
        </w:rPr>
        <w:t xml:space="preserve">Software Design Engineer Intern | Microsoft</w:t>
      </w:r>
    </w:p>
    <w:p>
      <w:pPr>
        <w:spacing w:after="40" w:line="324" w:lineRule="auto"/>
        <w:jc w:val="left"/>
      </w:pPr>
      <w:r>
        <w:rPr>
          <w:b w:val="false"/>
          <w:bCs w:val="false"/>
          <w:sz w:val="20"/>
          <w:szCs w:val="20"/>
          <w:rFonts w:ascii="Arial" w:cs="Arial" w:eastAsia="Arial" w:hAnsi="Arial"/>
        </w:rPr>
        <w:t xml:space="preserve">06/2006 - 08/2006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tooling in </w:t>
      </w:r>
      <w:r>
        <w:rPr>
          <w:b/>
          <w:bCs/>
          <w:sz w:val="20"/>
          <w:szCs w:val="20"/>
          <w:rFonts w:ascii="Arial" w:cs="Arial" w:eastAsia="Arial" w:hAnsi="Arial"/>
        </w:rPr>
        <w:t xml:space="preserve">C++</w:t>
      </w:r>
      <w:r>
        <w:rPr>
          <w:b w:val="false"/>
          <w:bCs w:val="false"/>
          <w:sz w:val="20"/>
          <w:szCs w:val="20"/>
          <w:rFonts w:ascii="Arial" w:cs="Arial" w:eastAsia="Arial" w:hAnsi="Arial"/>
        </w:rPr>
        <w:t xml:space="preserve"> automating driver testing; reduced manual QA cycle from 3 days to 4 hours.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bug fixes to Windows networking documentation and driver samples.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Presented intern project to 50+ engineers demonstrating 40% improvement in test coverage.</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rfsk6kmgqjizcbkkehgl" Type="http://schemas.openxmlformats.org/officeDocument/2006/relationships/hyperlink" Target="mailto:vily437@outlook.com" TargetMode="External"/><Relationship Id="rIdtzyj3yzwpxvnm7woaj2eh"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2026-09-09T14:30:33.913Z</dcterms:created>
  <dcterms:modified xsi:type="dcterms:W3CDTF">2026-09-09T14:30:33.913Z</dcterms:modified>
</cp:coreProperties>
</file>

<file path=docProps/custom.xml><?xml version="1.0" encoding="utf-8"?>
<Properties xmlns="http://schemas.openxmlformats.org/officeDocument/2006/custom-properties" xmlns:vt="http://schemas.openxmlformats.org/officeDocument/2006/docPropsVTypes"/>
</file>