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40"/>
        <w:jc w:val="center"/>
      </w:pPr>
      <w:r>
        <w:rPr>
          <w:b/>
          <w:bCs/>
          <w:i w:val="false"/>
          <w:iCs w:val="false"/>
          <w:sz w:val="32"/>
          <w:szCs w:val="32"/>
          <w:rFonts w:ascii="Arial" w:cs="Arial" w:eastAsia="Arial" w:hAnsi="Arial"/>
        </w:rPr>
        <w:t xml:space="preserve">Vinh  Ly</w:t>
      </w:r>
    </w:p>
    <w:p>
      <w:pPr>
        <w:spacing w:after="20"/>
        <w:jc w:val="center"/>
      </w:pPr>
      <w:r>
        <w:rPr>
          <w:b w:val="false"/>
          <w:bCs w:val="false"/>
          <w:i w:val="false"/>
          <w:iCs w:val="false"/>
          <w:sz w:val="20"/>
          <w:szCs w:val="20"/>
          <w:rFonts w:ascii="Arial" w:cs="Arial" w:eastAsia="Arial" w:hAnsi="Arial"/>
        </w:rPr>
        <w:t xml:space="preserve">Palo Alto, CA</w:t>
      </w:r>
      <w:r>
        <w:rPr>
          <w:b w:val="false"/>
          <w:bCs w:val="false"/>
          <w:i w:val="false"/>
          <w:iCs w:val="false"/>
          <w:sz w:val="20"/>
          <w:szCs w:val="20"/>
          <w:rFonts w:ascii="Arial" w:cs="Arial" w:eastAsia="Arial" w:hAnsi="Arial"/>
        </w:rPr>
        <w:t xml:space="preserve"> | </w:t>
      </w:r>
      <w:hyperlink w:history="1" r:id="rIdcpcp6bkyzeut3tmhvc9s_">
        <w:r>
          <w:rPr>
            <w:b w:val="false"/>
            <w:bCs w:val="false"/>
            <w:i w:val="false"/>
            <w:iCs w:val="false"/>
            <w:u w:val="single"/>
            <w:color w:val="0563C1"/>
            <w:sz w:val="20"/>
            <w:szCs w:val="20"/>
            <w:rStyle w:val="Hyperlink"/>
            <w:rFonts w:ascii="Arial" w:cs="Arial" w:eastAsia="Arial" w:hAnsi="Arial"/>
          </w:rPr>
          <w:t xml:space="preserve">vily437@outlook.com</w:t>
        </w:r>
      </w:hyperlink>
      <w:r>
        <w:rPr>
          <w:b w:val="false"/>
          <w:bCs w:val="false"/>
          <w:i w:val="false"/>
          <w:iCs w:val="false"/>
          <w:sz w:val="20"/>
          <w:szCs w:val="20"/>
          <w:rFonts w:ascii="Arial" w:cs="Arial" w:eastAsia="Arial" w:hAnsi="Arial"/>
        </w:rPr>
        <w:t xml:space="preserve"> | </w:t>
      </w:r>
      <w:r>
        <w:rPr>
          <w:b w:val="false"/>
          <w:bCs w:val="false"/>
          <w:i w:val="false"/>
          <w:iCs w:val="false"/>
          <w:sz w:val="20"/>
          <w:szCs w:val="20"/>
          <w:rFonts w:ascii="Arial" w:cs="Arial" w:eastAsia="Arial" w:hAnsi="Arial"/>
        </w:rPr>
        <w:t xml:space="preserve">(318) 202-8037</w:t>
      </w:r>
    </w:p>
    <w:p>
      <w:pPr>
        <w:spacing w:after="100"/>
        <w:jc w:val="center"/>
      </w:pPr>
      <w:hyperlink w:history="1" r:id="rId03padwtbayvetcpjeptbu">
        <w:r>
          <w:rPr>
            <w:b w:val="false"/>
            <w:bCs w:val="false"/>
            <w:i w:val="false"/>
            <w:iCs w:val="false"/>
            <w:u w:val="single"/>
            <w:color w:val="0563C1"/>
            <w:sz w:val="20"/>
            <w:szCs w:val="20"/>
            <w:rStyle w:val="Hyperlink"/>
            <w:rFonts w:ascii="Arial" w:cs="Arial" w:eastAsia="Arial" w:hAnsi="Arial"/>
          </w:rPr>
          <w:t xml:space="preserve">https://www.linkedin.com/in/vinh‑ly-14b56b50</w:t>
        </w:r>
      </w:hyperlink>
    </w:p>
    <w:p>
      <w:pPr>
        <w:keepNext/>
        <w:pBdr>
          <w:bottom w:val="single" w:color="000000" w:sz="6" w:space="0"/>
        </w:pBdr>
        <w:spacing w:before="200" w:after="60" w:lineRule="auto"/>
        <w:jc w:val="left"/>
      </w:pPr>
      <w:r>
        <w:rPr>
          <w:b/>
          <w:bCs/>
          <w:sz w:val="28"/>
          <w:szCs w:val="28"/>
          <w:rFonts w:ascii="Arial" w:cs="Arial" w:eastAsia="Arial" w:hAnsi="Arial"/>
        </w:rPr>
        <w:t xml:space="preserve">Summary</w:t>
      </w:r>
    </w:p>
    <w:p>
      <w:pPr>
        <w:spacing w:after="40" w:line="324" w:lineRule="auto"/>
        <w:jc w:val="left"/>
      </w:pPr>
      <w:r>
        <w:rPr>
          <w:b/>
          <w:bCs/>
          <w:sz w:val="20"/>
          <w:szCs w:val="20"/>
          <w:rFonts w:ascii="Arial" w:cs="Arial" w:eastAsia="Arial" w:hAnsi="Arial"/>
        </w:rPr>
        <w:t xml:space="preserve">Software Engineer</w:t>
      </w:r>
      <w:r>
        <w:rPr>
          <w:b w:val="false"/>
          <w:bCs w:val="false"/>
          <w:sz w:val="20"/>
          <w:szCs w:val="20"/>
          <w:rFonts w:ascii="Arial" w:cs="Arial" w:eastAsia="Arial" w:hAnsi="Arial"/>
        </w:rPr>
        <w:t xml:space="preserve"> with </w:t>
      </w:r>
      <w:r>
        <w:rPr>
          <w:b/>
          <w:bCs/>
          <w:sz w:val="20"/>
          <w:szCs w:val="20"/>
          <w:rFonts w:ascii="Arial" w:cs="Arial" w:eastAsia="Arial" w:hAnsi="Arial"/>
        </w:rPr>
        <w:t xml:space="preserve">18 years</w:t>
      </w:r>
      <w:r>
        <w:rPr>
          <w:b w:val="false"/>
          <w:bCs w:val="false"/>
          <w:sz w:val="20"/>
          <w:szCs w:val="20"/>
          <w:rFonts w:ascii="Arial" w:cs="Arial" w:eastAsia="Arial" w:hAnsi="Arial"/>
        </w:rPr>
        <w:t xml:space="preserve"> building systems at Google, YouTube, Whatnot, and Microsoft. Owned infrastructure spanning distributed systems, developer tooling, and performance optimization. Led teams of 8 engineers end to end. Reduced kernel overhead by 40% on a production fleet and built on</w:t>
      </w:r>
      <w:r>
        <w:rPr>
          <w:b w:val="false"/>
          <w:bCs w:val="false"/>
          <w:sz w:val="20"/>
          <w:szCs w:val="20"/>
          <w:rFonts w:ascii="Arial" w:cs="Arial" w:eastAsia="Arial" w:hAnsi="Arial"/>
        </w:rPr>
        <w:noBreakHyphen/>
      </w:r>
      <w:r>
        <w:rPr>
          <w:b w:val="false"/>
          <w:bCs w:val="false"/>
          <w:sz w:val="20"/>
          <w:szCs w:val="20"/>
          <w:rFonts w:ascii="Arial" w:cs="Arial" w:eastAsia="Arial" w:hAnsi="Arial"/>
        </w:rPr>
        <w:t xml:space="preserve">call tooling used by hundreds. Partners closely with product and cross</w:t>
      </w:r>
      <w:r>
        <w:rPr>
          <w:b w:val="false"/>
          <w:bCs w:val="false"/>
          <w:sz w:val="20"/>
          <w:szCs w:val="20"/>
          <w:rFonts w:ascii="Arial" w:cs="Arial" w:eastAsia="Arial" w:hAnsi="Arial"/>
        </w:rPr>
        <w:noBreakHyphen/>
      </w:r>
      <w:r>
        <w:rPr>
          <w:b w:val="false"/>
          <w:bCs w:val="false"/>
          <w:sz w:val="20"/>
          <w:szCs w:val="20"/>
          <w:rFonts w:ascii="Arial" w:cs="Arial" w:eastAsia="Arial" w:hAnsi="Arial"/>
        </w:rPr>
        <w:t xml:space="preserve">functional teams to ship features from design to production. Next focus: complex backend systems at scale with high reliability requirements. Owns production infrastructure end to end, including on call coverage, deployment automation, and monitoring across distributed services. Comfortable partnering with platform and application teams on reliability work.</w:t>
      </w:r>
    </w:p>
    <w:p>
      <w:pPr>
        <w:keepNext/>
        <w:pBdr>
          <w:bottom w:val="single" w:color="000000" w:sz="6" w:space="0"/>
        </w:pBdr>
        <w:spacing w:before="200" w:after="60" w:lineRule="auto"/>
        <w:jc w:val="left"/>
      </w:pPr>
      <w:r>
        <w:rPr>
          <w:b/>
          <w:bCs/>
          <w:sz w:val="28"/>
          <w:szCs w:val="28"/>
          <w:rFonts w:ascii="Arial" w:cs="Arial" w:eastAsia="Arial" w:hAnsi="Arial"/>
        </w:rPr>
        <w:t xml:space="preserve">Core Skills</w:t>
      </w:r>
    </w:p>
    <w:p>
      <w:pPr>
        <w:spacing w:after="40" w:line="324" w:lineRule="auto"/>
        <w:jc w:val="left"/>
      </w:pPr>
      <w:r>
        <w:rPr>
          <w:b/>
          <w:bCs/>
          <w:sz w:val="20"/>
          <w:szCs w:val="20"/>
          <w:rFonts w:ascii="Arial" w:cs="Arial" w:eastAsia="Arial" w:hAnsi="Arial"/>
        </w:rPr>
        <w:t xml:space="preserve">Languages &amp; Scripting: </w:t>
      </w:r>
      <w:r>
        <w:rPr>
          <w:b w:val="false"/>
          <w:bCs w:val="false"/>
          <w:sz w:val="20"/>
          <w:szCs w:val="20"/>
          <w:rFonts w:ascii="Arial" w:cs="Arial" w:eastAsia="Arial" w:hAnsi="Arial"/>
        </w:rPr>
        <w:t xml:space="preserve">TypeScript, JavaScript, HTML, CSS, SQL</w:t>
      </w:r>
    </w:p>
    <w:p>
      <w:pPr>
        <w:keepNext/>
        <w:pBdr>
          <w:bottom w:val="single" w:color="000000" w:sz="6" w:space="0"/>
        </w:pBdr>
        <w:spacing w:before="200" w:after="60" w:lineRule="auto"/>
        <w:jc w:val="left"/>
      </w:pPr>
      <w:r>
        <w:rPr>
          <w:b/>
          <w:bCs/>
          <w:sz w:val="28"/>
          <w:szCs w:val="28"/>
          <w:rFonts w:ascii="Arial" w:cs="Arial" w:eastAsia="Arial" w:hAnsi="Arial"/>
        </w:rPr>
        <w:t xml:space="preserve">Work Experience</w:t>
      </w:r>
    </w:p>
    <w:p>
      <w:pPr>
        <w:spacing w:after="40" w:line="324" w:lineRule="auto"/>
        <w:jc w:val="left"/>
      </w:pPr>
      <w:r>
        <w:rPr>
          <w:b/>
          <w:bCs/>
          <w:sz w:val="20"/>
          <w:szCs w:val="20"/>
          <w:rFonts w:ascii="Arial" w:cs="Arial" w:eastAsia="Arial" w:hAnsi="Arial"/>
        </w:rPr>
        <w:t xml:space="preserve">Staff Software Engineer</w:t>
      </w:r>
      <w:r>
        <w:rPr>
          <w:b/>
          <w:bCs/>
          <w:sz w:val="20"/>
          <w:szCs w:val="20"/>
          <w:rFonts w:ascii="Arial" w:cs="Arial" w:eastAsia="Arial" w:hAnsi="Arial"/>
        </w:rPr>
        <w:t xml:space="preserve"> | YouTube | 02/2025 - Present</w:t>
      </w:r>
    </w:p>
    <w:p>
      <w:pPr>
        <w:pStyle w:val="ListParagraph"/>
        <w:numPr>
          <w:ilvl w:val="0"/>
          <w:numId w:val="1"/>
        </w:numPr>
        <w:spacing w:after="40"/>
        <w:ind w:left="360" w:hanging="360"/>
        <w:jc w:val="left"/>
      </w:pPr>
      <w:r>
        <w:rPr>
          <w:b w:val="false"/>
          <w:bCs w:val="false"/>
          <w:sz w:val="20"/>
          <w:szCs w:val="20"/>
          <w:rFonts w:ascii="Arial" w:cs="Arial" w:eastAsia="Arial" w:hAnsi="Arial"/>
        </w:rPr>
        <w:t xml:space="preserve">Built backend services for content ingestion and processing pipelines, reducing transcoding latency for live broadcasts by 25%.</w:t>
      </w:r>
    </w:p>
    <w:p>
      <w:pPr>
        <w:pStyle w:val="ListParagraph"/>
        <w:numPr>
          <w:ilvl w:val="0"/>
          <w:numId w:val="1"/>
        </w:numPr>
        <w:spacing w:after="40"/>
        <w:ind w:left="360" w:hanging="360"/>
        <w:jc w:val="left"/>
      </w:pPr>
      <w:r>
        <w:rPr>
          <w:b w:val="false"/>
          <w:bCs w:val="false"/>
          <w:sz w:val="20"/>
          <w:szCs w:val="20"/>
          <w:rFonts w:ascii="Arial" w:cs="Arial" w:eastAsia="Arial" w:hAnsi="Arial"/>
        </w:rPr>
        <w:t xml:space="preserve">Architected video delivery infrastructure handling millions of concurrent streams, improving playback reliability across multiple device types.</w:t>
      </w:r>
    </w:p>
    <w:p>
      <w:pPr>
        <w:pStyle w:val="ListParagraph"/>
        <w:numPr>
          <w:ilvl w:val="0"/>
          <w:numId w:val="1"/>
        </w:numPr>
        <w:spacing w:after="40"/>
        <w:ind w:left="360" w:hanging="360"/>
        <w:jc w:val="left"/>
      </w:pPr>
      <w:r>
        <w:rPr>
          <w:b w:val="false"/>
          <w:bCs w:val="false"/>
          <w:sz w:val="20"/>
          <w:szCs w:val="20"/>
          <w:rFonts w:ascii="Arial" w:cs="Arial" w:eastAsia="Arial" w:hAnsi="Arial"/>
        </w:rPr>
        <w:t xml:space="preserve">Designed system for real</w:t>
      </w:r>
      <w:r>
        <w:rPr>
          <w:b w:val="false"/>
          <w:bCs w:val="false"/>
          <w:sz w:val="20"/>
          <w:szCs w:val="20"/>
          <w:rFonts w:ascii="Arial" w:cs="Arial" w:eastAsia="Arial" w:hAnsi="Arial"/>
        </w:rPr>
        <w:noBreakHyphen/>
      </w:r>
      <w:r>
        <w:rPr>
          <w:b w:val="false"/>
          <w:bCs w:val="false"/>
          <w:sz w:val="20"/>
          <w:szCs w:val="20"/>
          <w:rFonts w:ascii="Arial" w:cs="Arial" w:eastAsia="Arial" w:hAnsi="Arial"/>
        </w:rPr>
        <w:t xml:space="preserve">time analytics dashboard serving internal stakeholders, processing 500K events per second.</w:t>
      </w:r>
    </w:p>
    <w:p>
      <w:pPr>
        <w:pStyle w:val="ListParagraph"/>
        <w:numPr>
          <w:ilvl w:val="0"/>
          <w:numId w:val="1"/>
        </w:numPr>
        <w:spacing w:after="40"/>
        <w:ind w:left="360" w:hanging="360"/>
        <w:jc w:val="left"/>
      </w:pPr>
      <w:r>
        <w:rPr>
          <w:b w:val="false"/>
          <w:bCs w:val="false"/>
          <w:sz w:val="20"/>
          <w:szCs w:val="20"/>
          <w:rFonts w:ascii="Arial" w:cs="Arial" w:eastAsia="Arial" w:hAnsi="Arial"/>
        </w:rPr>
        <w:t xml:space="preserve">Led technical design reviews for cross</w:t>
      </w:r>
      <w:r>
        <w:rPr>
          <w:b w:val="false"/>
          <w:bCs w:val="false"/>
          <w:sz w:val="20"/>
          <w:szCs w:val="20"/>
          <w:rFonts w:ascii="Arial" w:cs="Arial" w:eastAsia="Arial" w:hAnsi="Arial"/>
        </w:rPr>
        <w:noBreakHyphen/>
      </w:r>
      <w:r>
        <w:rPr>
          <w:b w:val="false"/>
          <w:bCs w:val="false"/>
          <w:sz w:val="20"/>
          <w:szCs w:val="20"/>
          <w:rFonts w:ascii="Arial" w:cs="Arial" w:eastAsia="Arial" w:hAnsi="Arial"/>
        </w:rPr>
        <w:t xml:space="preserve">functional initiatives involving frontend, mobile, and CDN teams.</w:t>
      </w:r>
    </w:p>
    <w:p>
      <w:pPr>
        <w:pStyle w:val="ListParagraph"/>
        <w:numPr>
          <w:ilvl w:val="0"/>
          <w:numId w:val="1"/>
        </w:numPr>
        <w:spacing w:after="40"/>
        <w:ind w:left="360" w:hanging="360"/>
        <w:jc w:val="left"/>
      </w:pPr>
      <w:r>
        <w:rPr>
          <w:b w:val="false"/>
          <w:bCs w:val="false"/>
          <w:sz w:val="20"/>
          <w:szCs w:val="20"/>
          <w:rFonts w:ascii="Arial" w:cs="Arial" w:eastAsia="Arial" w:hAnsi="Arial"/>
        </w:rPr>
        <w:t xml:space="preserve">Mentored 4 senior engineers on distributed systems design patterns and performance debugging techniques.</w:t>
      </w:r>
    </w:p>
    <w:p>
      <w:pPr>
        <w:spacing w:after="40" w:line="324" w:lineRule="auto"/>
        <w:jc w:val="left"/>
      </w:pPr>
      <w:r>
        <w:rPr>
          <w:b/>
          <w:bCs/>
          <w:sz w:val="20"/>
          <w:szCs w:val="20"/>
          <w:rFonts w:ascii="Arial" w:cs="Arial" w:eastAsia="Arial" w:hAnsi="Arial"/>
        </w:rPr>
        <w:t xml:space="preserve">Staff Software Engineer</w:t>
      </w:r>
      <w:r>
        <w:rPr>
          <w:b/>
          <w:bCs/>
          <w:sz w:val="20"/>
          <w:szCs w:val="20"/>
          <w:rFonts w:ascii="Arial" w:cs="Arial" w:eastAsia="Arial" w:hAnsi="Arial"/>
        </w:rPr>
        <w:t xml:space="preserve"> | Whatnot | 05/2024 - 02/2025</w:t>
      </w:r>
    </w:p>
    <w:p>
      <w:pPr>
        <w:pStyle w:val="ListParagraph"/>
        <w:numPr>
          <w:ilvl w:val="0"/>
          <w:numId w:val="1"/>
        </w:numPr>
        <w:spacing w:after="40"/>
        <w:ind w:left="360" w:hanging="360"/>
        <w:jc w:val="left"/>
      </w:pPr>
      <w:r>
        <w:rPr>
          <w:b w:val="false"/>
          <w:bCs w:val="false"/>
          <w:sz w:val="20"/>
          <w:szCs w:val="20"/>
          <w:rFonts w:ascii="Arial" w:cs="Arial" w:eastAsia="Arial" w:hAnsi="Arial"/>
        </w:rPr>
        <w:t xml:space="preserve">Led migration of monolith to service</w:t>
      </w:r>
      <w:r>
        <w:rPr>
          <w:b w:val="false"/>
          <w:bCs w:val="false"/>
          <w:sz w:val="20"/>
          <w:szCs w:val="20"/>
          <w:rFonts w:ascii="Arial" w:cs="Arial" w:eastAsia="Arial" w:hAnsi="Arial"/>
        </w:rPr>
        <w:noBreakHyphen/>
      </w:r>
      <w:r>
        <w:rPr>
          <w:b w:val="false"/>
          <w:bCs w:val="false"/>
          <w:sz w:val="20"/>
          <w:szCs w:val="20"/>
          <w:rFonts w:ascii="Arial" w:cs="Arial" w:eastAsia="Arial" w:hAnsi="Arial"/>
        </w:rPr>
        <w:t xml:space="preserve">oriented architecture, cutting deployment times from 45 minutes to 8 minutes.</w:t>
      </w:r>
    </w:p>
    <w:p>
      <w:pPr>
        <w:pStyle w:val="ListParagraph"/>
        <w:numPr>
          <w:ilvl w:val="0"/>
          <w:numId w:val="1"/>
        </w:numPr>
        <w:spacing w:after="40"/>
        <w:ind w:left="360" w:hanging="360"/>
        <w:jc w:val="left"/>
      </w:pPr>
      <w:r>
        <w:rPr>
          <w:b w:val="false"/>
          <w:bCs w:val="false"/>
          <w:sz w:val="20"/>
          <w:szCs w:val="20"/>
          <w:rFonts w:ascii="Arial" w:cs="Arial" w:eastAsia="Arial" w:hAnsi="Arial"/>
        </w:rPr>
        <w:t xml:space="preserve">Designed real</w:t>
      </w:r>
      <w:r>
        <w:rPr>
          <w:b w:val="false"/>
          <w:bCs w:val="false"/>
          <w:sz w:val="20"/>
          <w:szCs w:val="20"/>
          <w:rFonts w:ascii="Arial" w:cs="Arial" w:eastAsia="Arial" w:hAnsi="Arial"/>
        </w:rPr>
        <w:noBreakHyphen/>
      </w:r>
      <w:r>
        <w:rPr>
          <w:b w:val="false"/>
          <w:bCs w:val="false"/>
          <w:sz w:val="20"/>
          <w:szCs w:val="20"/>
          <w:rFonts w:ascii="Arial" w:cs="Arial" w:eastAsia="Arial" w:hAnsi="Arial"/>
        </w:rPr>
        <w:t xml:space="preserve">time bidding system for live marketplace, supporting 10x traffic growth during peak sales events.</w:t>
      </w:r>
    </w:p>
    <w:p>
      <w:pPr>
        <w:pStyle w:val="ListParagraph"/>
        <w:numPr>
          <w:ilvl w:val="0"/>
          <w:numId w:val="1"/>
        </w:numPr>
        <w:spacing w:after="40"/>
        <w:ind w:left="360" w:hanging="360"/>
        <w:jc w:val="left"/>
      </w:pPr>
      <w:r>
        <w:rPr>
          <w:b w:val="false"/>
          <w:bCs w:val="false"/>
          <w:sz w:val="20"/>
          <w:szCs w:val="20"/>
          <w:rFonts w:ascii="Arial" w:cs="Arial" w:eastAsia="Arial" w:hAnsi="Arial"/>
        </w:rPr>
        <w:t xml:space="preserve">Built inventory management microservices processing 50K transactions per hour with sub-100ms p99 latency.</w:t>
      </w:r>
    </w:p>
    <w:p>
      <w:pPr>
        <w:pStyle w:val="ListParagraph"/>
        <w:numPr>
          <w:ilvl w:val="0"/>
          <w:numId w:val="1"/>
        </w:numPr>
        <w:spacing w:after="40"/>
        <w:ind w:left="360" w:hanging="360"/>
        <w:jc w:val="left"/>
      </w:pPr>
      <w:r>
        <w:rPr>
          <w:b w:val="false"/>
          <w:bCs w:val="false"/>
          <w:sz w:val="20"/>
          <w:szCs w:val="20"/>
          <w:rFonts w:ascii="Arial" w:cs="Arial" w:eastAsia="Arial" w:hAnsi="Arial"/>
        </w:rPr>
        <w:t xml:space="preserve">Established on</w:t>
      </w:r>
      <w:r>
        <w:rPr>
          <w:b w:val="false"/>
          <w:bCs w:val="false"/>
          <w:sz w:val="20"/>
          <w:szCs w:val="20"/>
          <w:rFonts w:ascii="Arial" w:cs="Arial" w:eastAsia="Arial" w:hAnsi="Arial"/>
        </w:rPr>
        <w:noBreakHyphen/>
      </w:r>
      <w:r>
        <w:rPr>
          <w:b w:val="false"/>
          <w:bCs w:val="false"/>
          <w:sz w:val="20"/>
          <w:szCs w:val="20"/>
          <w:rFonts w:ascii="Arial" w:cs="Arial" w:eastAsia="Arial" w:hAnsi="Arial"/>
        </w:rPr>
        <w:t xml:space="preserve">call rotation and runbook documentation, reducing mean time to resolution by 35%.</w:t>
      </w:r>
    </w:p>
    <w:p>
      <w:pPr>
        <w:pStyle w:val="ListParagraph"/>
        <w:numPr>
          <w:ilvl w:val="0"/>
          <w:numId w:val="1"/>
        </w:numPr>
        <w:spacing w:after="40"/>
        <w:ind w:left="360" w:hanging="360"/>
        <w:jc w:val="left"/>
      </w:pPr>
      <w:r>
        <w:rPr>
          <w:b w:val="false"/>
          <w:bCs w:val="false"/>
          <w:sz w:val="20"/>
          <w:szCs w:val="20"/>
          <w:rFonts w:ascii="Arial" w:cs="Arial" w:eastAsia="Arial" w:hAnsi="Arial"/>
        </w:rPr>
        <w:t xml:space="preserve">Conducted system design interviews and evaluated candidates for senior engineering roles.</w:t>
      </w:r>
    </w:p>
    <w:p>
      <w:pPr>
        <w:spacing w:after="40" w:line="324" w:lineRule="auto"/>
        <w:jc w:val="left"/>
      </w:pPr>
      <w:r>
        <w:rPr>
          <w:b/>
          <w:bCs/>
          <w:sz w:val="20"/>
          <w:szCs w:val="20"/>
          <w:rFonts w:ascii="Arial" w:cs="Arial" w:eastAsia="Arial" w:hAnsi="Arial"/>
        </w:rPr>
        <w:t xml:space="preserve">Staff Software Engineer/Manager</w:t>
      </w:r>
      <w:r>
        <w:rPr>
          <w:b/>
          <w:bCs/>
          <w:sz w:val="20"/>
          <w:szCs w:val="20"/>
          <w:rFonts w:ascii="Arial" w:cs="Arial" w:eastAsia="Arial" w:hAnsi="Arial"/>
        </w:rPr>
        <w:t xml:space="preserve"> | Google | 03/2015 - 04/2024</w:t>
      </w:r>
    </w:p>
    <w:p>
      <w:pPr>
        <w:pStyle w:val="ListParagraph"/>
        <w:numPr>
          <w:ilvl w:val="0"/>
          <w:numId w:val="1"/>
        </w:numPr>
        <w:spacing w:after="40"/>
        <w:ind w:left="360" w:hanging="360"/>
        <w:jc w:val="left"/>
      </w:pPr>
      <w:r>
        <w:rPr>
          <w:b w:val="false"/>
          <w:bCs w:val="false"/>
          <w:sz w:val="20"/>
          <w:szCs w:val="20"/>
          <w:rFonts w:ascii="Arial" w:cs="Arial" w:eastAsia="Arial" w:hAnsi="Arial"/>
        </w:rPr>
        <w:t xml:space="preserve">Authored internal monitoring framework adopted by 300+ engineers, cutting incident detection time from 12 minutes to 90 seconds.</w:t>
      </w:r>
    </w:p>
    <w:p>
      <w:pPr>
        <w:pStyle w:val="ListParagraph"/>
        <w:numPr>
          <w:ilvl w:val="0"/>
          <w:numId w:val="1"/>
        </w:numPr>
        <w:spacing w:after="40"/>
        <w:ind w:left="360" w:hanging="360"/>
        <w:jc w:val="left"/>
      </w:pPr>
      <w:r>
        <w:rPr>
          <w:b w:val="false"/>
          <w:bCs w:val="false"/>
          <w:sz w:val="20"/>
          <w:szCs w:val="20"/>
          <w:rFonts w:ascii="Arial" w:cs="Arial" w:eastAsia="Arial" w:hAnsi="Arial"/>
        </w:rPr>
        <w:t xml:space="preserve">Built automated recovery systems handling 95% of common failures without human intervention, saving 20 engineering hours weekly.</w:t>
      </w:r>
    </w:p>
    <w:p>
      <w:pPr>
        <w:pStyle w:val="ListParagraph"/>
        <w:numPr>
          <w:ilvl w:val="0"/>
          <w:numId w:val="1"/>
        </w:numPr>
        <w:spacing w:after="40"/>
        <w:ind w:left="360" w:hanging="360"/>
        <w:jc w:val="left"/>
      </w:pPr>
      <w:r>
        <w:rPr>
          <w:b w:val="false"/>
          <w:bCs w:val="false"/>
          <w:sz w:val="20"/>
          <w:szCs w:val="20"/>
          <w:rFonts w:ascii="Arial" w:cs="Arial" w:eastAsia="Arial" w:hAnsi="Arial"/>
        </w:rPr>
        <w:t xml:space="preserve">Managed team of 8 engineers building infrastructure automation for production fleet management across multiple data centers.</w:t>
      </w:r>
    </w:p>
    <w:p>
      <w:pPr>
        <w:pStyle w:val="ListParagraph"/>
        <w:numPr>
          <w:ilvl w:val="0"/>
          <w:numId w:val="1"/>
        </w:numPr>
        <w:spacing w:after="40"/>
        <w:ind w:left="360" w:hanging="360"/>
        <w:jc w:val="left"/>
      </w:pPr>
      <w:r>
        <w:rPr>
          <w:b w:val="false"/>
          <w:bCs w:val="false"/>
          <w:sz w:val="20"/>
          <w:szCs w:val="20"/>
          <w:rFonts w:ascii="Arial" w:cs="Arial" w:eastAsia="Arial" w:hAnsi="Arial"/>
        </w:rPr>
        <w:t xml:space="preserve">Developed tooling for configuration management across distributed systems, serving as standard for 15 teams.</w:t>
      </w:r>
    </w:p>
    <w:p>
      <w:pPr>
        <w:pStyle w:val="ListParagraph"/>
        <w:numPr>
          <w:ilvl w:val="0"/>
          <w:numId w:val="1"/>
        </w:numPr>
        <w:spacing w:after="40"/>
        <w:ind w:left="360" w:hanging="360"/>
        <w:jc w:val="left"/>
      </w:pPr>
      <w:r>
        <w:rPr>
          <w:b w:val="false"/>
          <w:bCs w:val="false"/>
          <w:sz w:val="20"/>
          <w:szCs w:val="20"/>
          <w:rFonts w:ascii="Arial" w:cs="Arial" w:eastAsia="Arial" w:hAnsi="Arial"/>
        </w:rPr>
        <w:t xml:space="preserve">Delivered kernel</w:t>
      </w:r>
      <w:r>
        <w:rPr>
          <w:b w:val="false"/>
          <w:bCs w:val="false"/>
          <w:sz w:val="20"/>
          <w:szCs w:val="20"/>
          <w:rFonts w:ascii="Arial" w:cs="Arial" w:eastAsia="Arial" w:hAnsi="Arial"/>
        </w:rPr>
        <w:noBreakHyphen/>
      </w:r>
      <w:r>
        <w:rPr>
          <w:b w:val="false"/>
          <w:bCs w:val="false"/>
          <w:sz w:val="20"/>
          <w:szCs w:val="20"/>
          <w:rFonts w:ascii="Arial" w:cs="Arial" w:eastAsia="Arial" w:hAnsi="Arial"/>
        </w:rPr>
        <w:t xml:space="preserve">level optimizations reducing system overhead by 40% across 100K+ machines in production.</w:t>
      </w:r>
    </w:p>
    <w:p>
      <w:pPr>
        <w:spacing w:after="40" w:line="324" w:lineRule="auto"/>
        <w:jc w:val="left"/>
      </w:pPr>
      <w:r>
        <w:rPr>
          <w:b/>
          <w:bCs/>
          <w:sz w:val="20"/>
          <w:szCs w:val="20"/>
          <w:rFonts w:ascii="Arial" w:cs="Arial" w:eastAsia="Arial" w:hAnsi="Arial"/>
        </w:rPr>
        <w:t xml:space="preserve">Software Engineer</w:t>
      </w:r>
      <w:r>
        <w:rPr>
          <w:b/>
          <w:bCs/>
          <w:sz w:val="20"/>
          <w:szCs w:val="20"/>
          <w:rFonts w:ascii="Arial" w:cs="Arial" w:eastAsia="Arial" w:hAnsi="Arial"/>
        </w:rPr>
        <w:t xml:space="preserve"> | Google | 02/2011 - 02/2015</w:t>
      </w:r>
    </w:p>
    <w:p>
      <w:pPr>
        <w:pStyle w:val="ListParagraph"/>
        <w:numPr>
          <w:ilvl w:val="0"/>
          <w:numId w:val="1"/>
        </w:numPr>
        <w:spacing w:after="40"/>
        <w:ind w:left="360" w:hanging="360"/>
        <w:jc w:val="left"/>
      </w:pPr>
      <w:r>
        <w:rPr>
          <w:b w:val="false"/>
          <w:bCs w:val="false"/>
          <w:sz w:val="20"/>
          <w:szCs w:val="20"/>
          <w:rFonts w:ascii="Arial" w:cs="Arial" w:eastAsia="Arial" w:hAnsi="Arial"/>
        </w:rPr>
        <w:t xml:space="preserve">Built developer productivity tools used by 500+ engineers, reducing build times by 30% through intelligent caching.</w:t>
      </w:r>
    </w:p>
    <w:p>
      <w:pPr>
        <w:pStyle w:val="ListParagraph"/>
        <w:numPr>
          <w:ilvl w:val="0"/>
          <w:numId w:val="1"/>
        </w:numPr>
        <w:spacing w:after="40"/>
        <w:ind w:left="360" w:hanging="360"/>
        <w:jc w:val="left"/>
      </w:pPr>
      <w:r>
        <w:rPr>
          <w:b w:val="false"/>
          <w:bCs w:val="false"/>
          <w:sz w:val="20"/>
          <w:szCs w:val="20"/>
          <w:rFonts w:ascii="Arial" w:cs="Arial" w:eastAsia="Arial" w:hAnsi="Arial"/>
        </w:rPr>
        <w:t xml:space="preserve">Designed automated testing framework for complex distributed systems, covering 95% of code paths.</w:t>
      </w:r>
    </w:p>
    <w:p>
      <w:pPr>
        <w:pStyle w:val="ListParagraph"/>
        <w:numPr>
          <w:ilvl w:val="0"/>
          <w:numId w:val="1"/>
        </w:numPr>
        <w:spacing w:after="40"/>
        <w:ind w:left="360" w:hanging="360"/>
        <w:jc w:val="left"/>
      </w:pPr>
      <w:r>
        <w:rPr>
          <w:b w:val="false"/>
          <w:bCs w:val="false"/>
          <w:sz w:val="20"/>
          <w:szCs w:val="20"/>
          <w:rFonts w:ascii="Arial" w:cs="Arial" w:eastAsia="Arial" w:hAnsi="Arial"/>
        </w:rPr>
        <w:t xml:space="preserve">Optimized database query patterns for storage layer, improving read latency by 45%.</w:t>
      </w:r>
    </w:p>
    <w:p>
      <w:pPr>
        <w:pStyle w:val="ListParagraph"/>
        <w:numPr>
          <w:ilvl w:val="0"/>
          <w:numId w:val="1"/>
        </w:numPr>
        <w:spacing w:after="40"/>
        <w:ind w:left="360" w:hanging="360"/>
        <w:jc w:val="left"/>
      </w:pPr>
      <w:r>
        <w:rPr>
          <w:b w:val="false"/>
          <w:bCs w:val="false"/>
          <w:sz w:val="20"/>
          <w:szCs w:val="20"/>
          <w:rFonts w:ascii="Arial" w:cs="Arial" w:eastAsia="Arial" w:hAnsi="Arial"/>
        </w:rPr>
        <w:t xml:space="preserve">Created monitoring and alerting infrastructure for services processing 1B+ requests daily.</w:t>
      </w:r>
    </w:p>
    <w:p>
      <w:pPr>
        <w:spacing w:after="40" w:line="324" w:lineRule="auto"/>
        <w:jc w:val="left"/>
      </w:pPr>
      <w:r>
        <w:rPr>
          <w:b/>
          <w:bCs/>
          <w:sz w:val="20"/>
          <w:szCs w:val="20"/>
          <w:rFonts w:ascii="Arial" w:cs="Arial" w:eastAsia="Arial" w:hAnsi="Arial"/>
        </w:rPr>
        <w:t xml:space="preserve">Software Design Engineer II</w:t>
      </w:r>
      <w:r>
        <w:rPr>
          <w:b/>
          <w:bCs/>
          <w:sz w:val="20"/>
          <w:szCs w:val="20"/>
          <w:rFonts w:ascii="Arial" w:cs="Arial" w:eastAsia="Arial" w:hAnsi="Arial"/>
        </w:rPr>
        <w:t xml:space="preserve"> | Microsoft | 10/2007 - 12/2011</w:t>
      </w:r>
    </w:p>
    <w:p>
      <w:pPr>
        <w:pStyle w:val="ListParagraph"/>
        <w:numPr>
          <w:ilvl w:val="0"/>
          <w:numId w:val="1"/>
        </w:numPr>
        <w:spacing w:after="40"/>
        <w:ind w:left="360" w:hanging="360"/>
        <w:jc w:val="left"/>
      </w:pPr>
      <w:r>
        <w:rPr>
          <w:b w:val="false"/>
          <w:bCs w:val="false"/>
          <w:sz w:val="20"/>
          <w:szCs w:val="20"/>
          <w:rFonts w:ascii="Arial" w:cs="Arial" w:eastAsia="Arial" w:hAnsi="Arial"/>
        </w:rPr>
        <w:t xml:space="preserve">Developed backend services for Azure platform components, supporting enterprise customers at scale.</w:t>
      </w:r>
    </w:p>
    <w:p>
      <w:pPr>
        <w:pStyle w:val="ListParagraph"/>
        <w:numPr>
          <w:ilvl w:val="0"/>
          <w:numId w:val="1"/>
        </w:numPr>
        <w:spacing w:after="40"/>
        <w:ind w:left="360" w:hanging="360"/>
        <w:jc w:val="left"/>
      </w:pPr>
      <w:r>
        <w:rPr>
          <w:b w:val="false"/>
          <w:bCs w:val="false"/>
          <w:sz w:val="20"/>
          <w:szCs w:val="20"/>
          <w:rFonts w:ascii="Arial" w:cs="Arial" w:eastAsia="Arial" w:hAnsi="Arial"/>
        </w:rPr>
        <w:t xml:space="preserve">Built internal tooling for service deployment and health monitoring across distributed infrastructure.</w:t>
      </w:r>
    </w:p>
    <w:p>
      <w:pPr>
        <w:pStyle w:val="ListParagraph"/>
        <w:numPr>
          <w:ilvl w:val="0"/>
          <w:numId w:val="1"/>
        </w:numPr>
        <w:spacing w:after="40"/>
        <w:ind w:left="360" w:hanging="360"/>
        <w:jc w:val="left"/>
      </w:pPr>
      <w:r>
        <w:rPr>
          <w:b w:val="false"/>
          <w:bCs w:val="false"/>
          <w:sz w:val="20"/>
          <w:szCs w:val="20"/>
          <w:rFonts w:ascii="Arial" w:cs="Arial" w:eastAsia="Arial" w:hAnsi="Arial"/>
        </w:rPr>
        <w:t xml:space="preserve">Contributed to distributed systems components handling data replication and consistency guarantees.</w:t>
      </w:r>
    </w:p>
    <w:p>
      <w:pPr>
        <w:pStyle w:val="ListParagraph"/>
        <w:numPr>
          <w:ilvl w:val="0"/>
          <w:numId w:val="1"/>
        </w:numPr>
        <w:spacing w:after="40"/>
        <w:ind w:left="360" w:hanging="360"/>
        <w:jc w:val="left"/>
      </w:pPr>
      <w:r>
        <w:rPr>
          <w:b w:val="false"/>
          <w:bCs w:val="false"/>
          <w:sz w:val="20"/>
          <w:szCs w:val="20"/>
          <w:rFonts w:ascii="Arial" w:cs="Arial" w:eastAsia="Arial" w:hAnsi="Arial"/>
        </w:rPr>
        <w:t xml:space="preserve">Participated in on</w:t>
      </w:r>
      <w:r>
        <w:rPr>
          <w:b w:val="false"/>
          <w:bCs w:val="false"/>
          <w:sz w:val="20"/>
          <w:szCs w:val="20"/>
          <w:rFonts w:ascii="Arial" w:cs="Arial" w:eastAsia="Arial" w:hAnsi="Arial"/>
        </w:rPr>
        <w:noBreakHyphen/>
      </w:r>
      <w:r>
        <w:rPr>
          <w:b w:val="false"/>
          <w:bCs w:val="false"/>
          <w:sz w:val="20"/>
          <w:szCs w:val="20"/>
          <w:rFonts w:ascii="Arial" w:cs="Arial" w:eastAsia="Arial" w:hAnsi="Arial"/>
        </w:rPr>
        <w:t xml:space="preserve">call rotation for production services serving millions of users.</w:t>
      </w:r>
    </w:p>
    <w:p>
      <w:pPr>
        <w:spacing w:after="40" w:line="324" w:lineRule="auto"/>
        <w:jc w:val="left"/>
      </w:pPr>
      <w:r>
        <w:rPr>
          <w:b/>
          <w:bCs/>
          <w:sz w:val="20"/>
          <w:szCs w:val="20"/>
          <w:rFonts w:ascii="Arial" w:cs="Arial" w:eastAsia="Arial" w:hAnsi="Arial"/>
        </w:rPr>
        <w:t xml:space="preserve">Software Design Engineer Intern</w:t>
      </w:r>
      <w:r>
        <w:rPr>
          <w:b/>
          <w:bCs/>
          <w:sz w:val="20"/>
          <w:szCs w:val="20"/>
          <w:rFonts w:ascii="Arial" w:cs="Arial" w:eastAsia="Arial" w:hAnsi="Arial"/>
        </w:rPr>
        <w:t xml:space="preserve"> | Microsoft | 06/2006 - 08/2006</w:t>
      </w:r>
    </w:p>
    <w:p>
      <w:pPr>
        <w:pStyle w:val="ListParagraph"/>
        <w:numPr>
          <w:ilvl w:val="0"/>
          <w:numId w:val="1"/>
        </w:numPr>
        <w:spacing w:after="40"/>
        <w:ind w:left="360" w:hanging="360"/>
        <w:jc w:val="left"/>
      </w:pPr>
      <w:r>
        <w:rPr>
          <w:b w:val="false"/>
          <w:bCs w:val="false"/>
          <w:sz w:val="20"/>
          <w:szCs w:val="20"/>
          <w:rFonts w:ascii="Arial" w:cs="Arial" w:eastAsia="Arial" w:hAnsi="Arial"/>
        </w:rPr>
        <w:t xml:space="preserve">Implemented features for internal developer tools, shipping code used by product teams.</w:t>
      </w:r>
    </w:p>
    <w:p>
      <w:pPr>
        <w:pStyle w:val="ListParagraph"/>
        <w:numPr>
          <w:ilvl w:val="0"/>
          <w:numId w:val="1"/>
        </w:numPr>
        <w:spacing w:after="40"/>
        <w:ind w:left="360" w:hanging="360"/>
        <w:jc w:val="left"/>
      </w:pPr>
      <w:r>
        <w:rPr>
          <w:b w:val="false"/>
          <w:bCs w:val="false"/>
          <w:sz w:val="20"/>
          <w:szCs w:val="20"/>
          <w:rFonts w:ascii="Arial" w:cs="Arial" w:eastAsia="Arial" w:hAnsi="Arial"/>
        </w:rPr>
        <w:t xml:space="preserve">Assisted in testing and validation of distributed systems components for reliability.</w:t>
      </w:r>
    </w:p>
    <w:p>
      <w:pPr>
        <w:keepNext/>
        <w:pBdr>
          <w:bottom w:val="single" w:color="000000" w:sz="6" w:space="0"/>
        </w:pBdr>
        <w:spacing w:before="200" w:after="60" w:lineRule="auto"/>
        <w:jc w:val="left"/>
      </w:pPr>
      <w:r>
        <w:rPr>
          <w:b/>
          <w:bCs/>
          <w:sz w:val="28"/>
          <w:szCs w:val="28"/>
          <w:rFonts w:ascii="Arial" w:cs="Arial" w:eastAsia="Arial" w:hAnsi="Arial"/>
        </w:rPr>
        <w:t xml:space="preserve">Education</w:t>
      </w:r>
    </w:p>
    <w:p>
      <w:pPr>
        <w:spacing w:after="40" w:line="324" w:lineRule="auto"/>
        <w:jc w:val="left"/>
      </w:pPr>
      <w:r>
        <w:rPr>
          <w:b/>
          <w:bCs/>
          <w:sz w:val="20"/>
          <w:szCs w:val="20"/>
          <w:rFonts w:ascii="Arial" w:cs="Arial" w:eastAsia="Arial" w:hAnsi="Arial"/>
        </w:rPr>
        <w:t xml:space="preserve">B.S. Honors Degree in Computer Science</w:t>
      </w:r>
    </w:p>
    <w:p>
      <w:pPr>
        <w:tabs>
          <w:tab w:val="right" w:pos="10800"/>
        </w:tabs>
        <w:spacing w:after="40" w:line="324" w:lineRule="auto"/>
        <w:jc w:val="left"/>
      </w:pPr>
      <w:r>
        <w:rPr>
          <w:b w:val="false"/>
          <w:bCs w:val="false"/>
          <w:i w:val="false"/>
          <w:iCs w:val="false"/>
          <w:sz w:val="20"/>
          <w:szCs w:val="20"/>
          <w:rFonts w:ascii="Arial" w:cs="Arial" w:eastAsia="Arial" w:hAnsi="Arial"/>
        </w:rPr>
        <w:t xml:space="preserve">Virginia Tech</w:t>
      </w:r>
      <w:r>
        <w:tab/>
      </w:r>
      <w:r>
        <w:rPr>
          <w:b w:val="false"/>
          <w:bCs w:val="false"/>
          <w:i w:val="false"/>
          <w:iCs w:val="false"/>
          <w:sz w:val="20"/>
          <w:szCs w:val="20"/>
          <w:rFonts w:ascii="Arial" w:cs="Arial" w:eastAsia="Arial" w:hAnsi="Arial"/>
        </w:rPr>
        <w:t xml:space="preserve">2004 - 2007</w:t>
      </w:r>
    </w:p>
    <w:sectPr>
      <w:pgSz w:w="12240" w:h="15840" w:orient="portrait"/>
      <w:pgMar w:top="720" w:right="720" w:bottom="720" w:left="720" w:header="431" w:footer="431"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sz w:val="20"/>
        <w:szCs w:val="20"/>
        <w:rFonts w:ascii="Arial" w:cs="Arial" w:eastAsia="Arial" w:hAnsi="Arial"/>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u w:val="single"/>
      <w:color w:val="0563C1"/>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cpcp6bkyzeut3tmhvc9s_" Type="http://schemas.openxmlformats.org/officeDocument/2006/relationships/hyperlink" Target="mailto:vily437@outlook.com" TargetMode="External"/><Relationship Id="rId03padwtbayvetcpjeptbu" Type="http://schemas.openxmlformats.org/officeDocument/2006/relationships/hyperlink" Target="https://www.linkedin.com/in/vinh-ly-14b56b50" TargetMode="External"/></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Resume — Vinh  Ly</dc:title>
  <dc:creator>Job Apply Platform</dc:creator>
  <cp:lastModifiedBy>Un-named</cp:lastModifiedBy>
  <cp:revision>1</cp:revision>
  <dcterms:created xsi:type="dcterms:W3CDTF">2026-09-09T00:24:59.209Z</dcterms:created>
  <dcterms:modified xsi:type="dcterms:W3CDTF">2026-09-09T00:24:59.209Z</dcterms:modified>
</cp:coreProperties>
</file>

<file path=docProps/custom.xml><?xml version="1.0" encoding="utf-8"?>
<Properties xmlns="http://schemas.openxmlformats.org/officeDocument/2006/custom-properties" xmlns:vt="http://schemas.openxmlformats.org/officeDocument/2006/docPropsVTypes"/>
</file>