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kuidsr3irbxjjbe5cx5nw">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oazb7iwozduoicsecj02q">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operating systems at scale across consumer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platforms and enterprise infrastructure.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delivery of </w:t>
      </w:r>
      <w:r>
        <w:rPr>
          <w:b/>
          <w:bCs/>
          <w:sz w:val="20"/>
          <w:szCs w:val="20"/>
          <w:rFonts w:ascii="Arial" w:cs="Arial" w:eastAsia="Arial" w:hAnsi="Arial"/>
        </w:rPr>
        <w:t xml:space="preserve">search ranking infrastructure</w:t>
      </w:r>
      <w:r>
        <w:rPr>
          <w:b w:val="false"/>
          <w:bCs w:val="false"/>
          <w:sz w:val="20"/>
          <w:szCs w:val="20"/>
          <w:rFonts w:ascii="Arial" w:cs="Arial" w:eastAsia="Arial" w:hAnsi="Arial"/>
        </w:rPr>
        <w:t xml:space="preserve"> serving billions of daily queries at Google and </w:t>
      </w:r>
      <w:r>
        <w:rPr>
          <w:b/>
          <w:bCs/>
          <w:sz w:val="20"/>
          <w:szCs w:val="20"/>
          <w:rFonts w:ascii="Arial" w:cs="Arial" w:eastAsia="Arial" w:hAnsi="Arial"/>
        </w:rPr>
        <w:t xml:space="preserve">live marketplace systems</w:t>
      </w:r>
      <w:r>
        <w:rPr>
          <w:b w:val="false"/>
          <w:bCs w:val="false"/>
          <w:sz w:val="20"/>
          <w:szCs w:val="20"/>
          <w:rFonts w:ascii="Arial" w:cs="Arial" w:eastAsia="Arial" w:hAnsi="Arial"/>
        </w:rPr>
        <w:t xml:space="preserve"> supporting millions of concurrent users at Whatnot. Built and led teams that delivered </w:t>
      </w:r>
      <w:r>
        <w:rPr>
          <w:b/>
          <w:bCs/>
          <w:sz w:val="20"/>
          <w:szCs w:val="20"/>
          <w:rFonts w:ascii="Arial" w:cs="Arial" w:eastAsia="Arial" w:hAnsi="Arial"/>
        </w:rPr>
        <w:t xml:space="preserve">distributed data pipelines</w:t>
      </w:r>
      <w:r>
        <w:rPr>
          <w:b w:val="false"/>
          <w:bCs w:val="false"/>
          <w:sz w:val="20"/>
          <w:szCs w:val="20"/>
          <w:rFonts w:ascii="Arial" w:cs="Arial" w:eastAsia="Arial" w:hAnsi="Arial"/>
        </w:rPr>
        <w:t xml:space="preserve"> processing petabytes daily and </w:t>
      </w:r>
      <w:r>
        <w:rPr>
          <w:b/>
          <w:bCs/>
          <w:sz w:val="20"/>
          <w:szCs w:val="20"/>
          <w:rFonts w:ascii="Arial" w:cs="Arial" w:eastAsia="Arial" w:hAnsi="Arial"/>
        </w:rPr>
        <w:t xml:space="preserve">kernel</w:t>
      </w:r>
      <w:r>
        <w:rPr>
          <w:b/>
          <w:bCs/>
          <w:sz w:val="20"/>
          <w:szCs w:val="20"/>
          <w:rFonts w:ascii="Arial" w:cs="Arial" w:eastAsia="Arial" w:hAnsi="Arial"/>
        </w:rPr>
        <w:noBreakHyphen/>
      </w:r>
      <w:r>
        <w:rPr>
          <w:b/>
          <w:bCs/>
          <w:sz w:val="20"/>
          <w:szCs w:val="20"/>
          <w:rFonts w:ascii="Arial" w:cs="Arial" w:eastAsia="Arial" w:hAnsi="Arial"/>
        </w:rPr>
        <w:t xml:space="preserve">level optimizations</w:t>
      </w:r>
      <w:r>
        <w:rPr>
          <w:b w:val="false"/>
          <w:bCs w:val="false"/>
          <w:sz w:val="20"/>
          <w:szCs w:val="20"/>
          <w:rFonts w:ascii="Arial" w:cs="Arial" w:eastAsia="Arial" w:hAnsi="Arial"/>
        </w:rPr>
        <w:t xml:space="preserve"> reducing latency by 40%. Next focus on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systems and infrastructure reliability at scale.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SQL</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large‑scale data pipelines, multi‑region infrastructure, caching architectures, load balancing, service mesh</w:t>
      </w:r>
    </w:p>
    <w:p>
      <w:pPr>
        <w:spacing w:after="40" w:line="324" w:lineRule="auto"/>
        <w:jc w:val="left"/>
      </w:pPr>
      <w:r>
        <w:rPr>
          <w:b/>
          <w:bCs/>
          <w:sz w:val="20"/>
          <w:szCs w:val="20"/>
          <w:rFonts w:ascii="Arial" w:cs="Arial" w:eastAsia="Arial" w:hAnsi="Arial"/>
        </w:rPr>
        <w:t xml:space="preserve">Systems Programming: </w:t>
      </w:r>
      <w:r>
        <w:rPr>
          <w:b w:val="false"/>
          <w:bCs w:val="false"/>
          <w:sz w:val="20"/>
          <w:szCs w:val="20"/>
          <w:rFonts w:ascii="Arial" w:cs="Arial" w:eastAsia="Arial" w:hAnsi="Arial"/>
        </w:rPr>
        <w:t xml:space="preserve">C++, kernel‑level development, Windows internals, driver development, low‑level optimization</w:t>
      </w:r>
    </w:p>
    <w:p>
      <w:pPr>
        <w:spacing w:after="40" w:line="324" w:lineRule="auto"/>
        <w:jc w:val="left"/>
      </w:pPr>
      <w:r>
        <w:rPr>
          <w:b/>
          <w:bCs/>
          <w:sz w:val="20"/>
          <w:szCs w:val="20"/>
          <w:rFonts w:ascii="Arial" w:cs="Arial" w:eastAsia="Arial" w:hAnsi="Arial"/>
        </w:rPr>
        <w:t xml:space="preserve">Search &amp; Recommendation: </w:t>
      </w:r>
      <w:r>
        <w:rPr>
          <w:b w:val="false"/>
          <w:bCs w:val="false"/>
          <w:sz w:val="20"/>
          <w:szCs w:val="20"/>
          <w:rFonts w:ascii="Arial" w:cs="Arial" w:eastAsia="Arial" w:hAnsi="Arial"/>
        </w:rPr>
        <w:t xml:space="preserve">indexing infrastructure, ranking algorithms, relevance scoring, query processing, recommendation systems</w:t>
      </w:r>
    </w:p>
    <w:p>
      <w:pPr>
        <w:spacing w:after="40" w:line="324" w:lineRule="auto"/>
        <w:jc w:val="left"/>
      </w:pPr>
      <w:r>
        <w:rPr>
          <w:b/>
          <w:bCs/>
          <w:sz w:val="20"/>
          <w:szCs w:val="20"/>
          <w:rFonts w:ascii="Arial" w:cs="Arial" w:eastAsia="Arial" w:hAnsi="Arial"/>
        </w:rPr>
        <w:t xml:space="preserve">Real‑Time Systems: </w:t>
      </w:r>
      <w:r>
        <w:rPr>
          <w:b w:val="false"/>
          <w:bCs w:val="false"/>
          <w:sz w:val="20"/>
          <w:szCs w:val="20"/>
          <w:rFonts w:ascii="Arial" w:cs="Arial" w:eastAsia="Arial" w:hAnsi="Arial"/>
        </w:rPr>
        <w:t xml:space="preserve">stream processing, live video infrastructure, marketplace platforms, fraud detection pipelines, sub‑millisecond latency</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Designing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w:t>
      </w:r>
      <w:r>
        <w:rPr>
          <w:b/>
          <w:bCs/>
          <w:sz w:val="20"/>
          <w:szCs w:val="20"/>
          <w:rFonts w:ascii="Arial" w:cs="Arial" w:eastAsia="Arial" w:hAnsi="Arial"/>
        </w:rPr>
        <w:t xml:space="preserve">video indexing infrastructure</w:t>
      </w:r>
      <w:r>
        <w:rPr>
          <w:b w:val="false"/>
          <w:bCs w:val="false"/>
          <w:sz w:val="20"/>
          <w:szCs w:val="20"/>
          <w:rFonts w:ascii="Arial" w:cs="Arial" w:eastAsia="Arial" w:hAnsi="Arial"/>
        </w:rPr>
        <w:t xml:space="preserve"> to support 500M+ daily active users with p99 latency under 50ms across global edge network.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Architecting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analytics pipelines</w:t>
      </w:r>
      <w:r>
        <w:rPr>
          <w:b w:val="false"/>
          <w:bCs w:val="false"/>
          <w:sz w:val="20"/>
          <w:szCs w:val="20"/>
          <w:rFonts w:ascii="Arial" w:cs="Arial" w:eastAsia="Arial" w:hAnsi="Arial"/>
        </w:rPr>
        <w:t xml:space="preserve"> processing billions of events per day for content recommendation and creator dashboard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Establishing reliability standards and </w:t>
      </w:r>
      <w:r>
        <w:rPr>
          <w:b/>
          <w:bCs/>
          <w:sz w:val="20"/>
          <w:szCs w:val="20"/>
          <w:rFonts w:ascii="Arial" w:cs="Arial" w:eastAsia="Arial" w:hAnsi="Arial"/>
        </w:rPr>
        <w:t xml:space="preserve">SLO frameworks</w:t>
      </w:r>
      <w:r>
        <w:rPr>
          <w:b w:val="false"/>
          <w:bCs w:val="false"/>
          <w:sz w:val="20"/>
          <w:szCs w:val="20"/>
          <w:rFonts w:ascii="Arial" w:cs="Arial" w:eastAsia="Arial" w:hAnsi="Arial"/>
        </w:rPr>
        <w:t xml:space="preserve"> for critical creator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services serving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million dollar revenue streams.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Mentoring 4 engineers on </w:t>
      </w:r>
      <w:r>
        <w:rPr>
          <w:b/>
          <w:bCs/>
          <w:sz w:val="20"/>
          <w:szCs w:val="20"/>
          <w:rFonts w:ascii="Arial" w:cs="Arial" w:eastAsia="Arial" w:hAnsi="Arial"/>
        </w:rPr>
        <w:t xml:space="preserve">systems design</w:t>
      </w:r>
      <w:r>
        <w:rPr>
          <w:b w:val="false"/>
          <w:bCs w:val="false"/>
          <w:sz w:val="20"/>
          <w:szCs w:val="20"/>
          <w:rFonts w:ascii="Arial" w:cs="Arial" w:eastAsia="Arial" w:hAnsi="Arial"/>
        </w:rPr>
        <w:t xml:space="preserve"> and </w:t>
      </w:r>
      <w:r>
        <w:rPr>
          <w:b/>
          <w:bCs/>
          <w:sz w:val="20"/>
          <w:szCs w:val="20"/>
          <w:rFonts w:ascii="Arial" w:cs="Arial" w:eastAsia="Arial" w:hAnsi="Arial"/>
        </w:rPr>
        <w:t xml:space="preserve">incident response</w:t>
      </w:r>
      <w:r>
        <w:rPr>
          <w:b w:val="false"/>
          <w:bCs w:val="false"/>
          <w:sz w:val="20"/>
          <w:szCs w:val="20"/>
          <w:rFonts w:ascii="Arial" w:cs="Arial" w:eastAsia="Arial" w:hAnsi="Arial"/>
        </w:rPr>
        <w:t xml:space="preserve"> best practices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platform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design reviews for </w:t>
      </w:r>
      <w:r>
        <w:rPr>
          <w:b/>
          <w:bCs/>
          <w:sz w:val="20"/>
          <w:szCs w:val="20"/>
          <w:rFonts w:ascii="Arial" w:cs="Arial" w:eastAsia="Arial" w:hAnsi="Arial"/>
        </w:rPr>
        <w:t xml:space="preserve">distributed cache invalidation</w:t>
      </w:r>
      <w:r>
        <w:rPr>
          <w:b w:val="false"/>
          <w:bCs w:val="false"/>
          <w:sz w:val="20"/>
          <w:szCs w:val="20"/>
          <w:rFonts w:ascii="Arial" w:cs="Arial" w:eastAsia="Arial" w:hAnsi="Arial"/>
        </w:rPr>
        <w:t xml:space="preserve"> strategies across 10+ interdependent storage systems.</w:t>
      </w:r>
    </w:p>
    <w:p>
      <w:pPr>
        <w:keepNext/>
        <w:spacing w:before="120" w:after="40" w:lineRule="auto"/>
        <w:jc w:val="left"/>
      </w:pPr>
      <w:r>
        <w:rPr>
          <w:b/>
          <w:bCs/>
          <w:sz w:val="22"/>
          <w:szCs w:val="22"/>
          <w:rFonts w:ascii="Arial" w:cs="Arial" w:eastAsia="Arial" w:hAnsi="Arial"/>
        </w:rPr>
        <w:t xml:space="preserve">Staff Software Engineer/Manager,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w:t>
      </w:r>
      <w:r>
        <w:rPr>
          <w:b/>
          <w:bCs/>
          <w:sz w:val="20"/>
          <w:szCs w:val="20"/>
          <w:rFonts w:ascii="Arial" w:cs="Arial" w:eastAsia="Arial" w:hAnsi="Arial"/>
        </w:rPr>
        <w:t xml:space="preserve">on</w:t>
      </w:r>
      <w:r>
        <w:rPr>
          <w:b/>
          <w:bCs/>
          <w:sz w:val="20"/>
          <w:szCs w:val="20"/>
          <w:rFonts w:ascii="Arial" w:cs="Arial" w:eastAsia="Arial" w:hAnsi="Arial"/>
        </w:rPr>
        <w:noBreakHyphen/>
      </w:r>
      <w:r>
        <w:rPr>
          <w:b/>
          <w:bCs/>
          <w:sz w:val="20"/>
          <w:szCs w:val="20"/>
          <w:rFonts w:ascii="Arial" w:cs="Arial" w:eastAsia="Arial" w:hAnsi="Arial"/>
        </w:rPr>
        <w:t xml:space="preserve">call rotation</w:t>
      </w:r>
      <w:r>
        <w:rPr>
          <w:b w:val="false"/>
          <w:bCs w:val="false"/>
          <w:sz w:val="20"/>
          <w:szCs w:val="20"/>
          <w:rFonts w:ascii="Arial" w:cs="Arial" w:eastAsia="Arial" w:hAnsi="Arial"/>
        </w:rPr>
        <w:t xml:space="preserve"> for core search serving handling 50K+ queries per second; reduced mean time to resolution from 45 minutes to 12 minutes through improved runbooks and tooling.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8 engineers building </w:t>
      </w:r>
      <w:r>
        <w:rPr>
          <w:b/>
          <w:bCs/>
          <w:sz w:val="20"/>
          <w:szCs w:val="20"/>
          <w:rFonts w:ascii="Arial" w:cs="Arial" w:eastAsia="Arial" w:hAnsi="Arial"/>
        </w:rPr>
        <w:t xml:space="preserve">search ranking infrastructure</w:t>
      </w:r>
      <w:r>
        <w:rPr>
          <w:b w:val="false"/>
          <w:bCs w:val="false"/>
          <w:sz w:val="20"/>
          <w:szCs w:val="20"/>
          <w:rFonts w:ascii="Arial" w:cs="Arial" w:eastAsia="Arial" w:hAnsi="Arial"/>
        </w:rPr>
        <w:t xml:space="preserve"> serving 3.5B queries daily, reducing average query latency from 85ms to 28ms through </w:t>
      </w:r>
      <w:r>
        <w:rPr>
          <w:b/>
          <w:bCs/>
          <w:sz w:val="20"/>
          <w:szCs w:val="20"/>
          <w:rFonts w:ascii="Arial" w:cs="Arial" w:eastAsia="Arial" w:hAnsi="Arial"/>
        </w:rPr>
        <w:t xml:space="preserve">kernel</w:t>
      </w:r>
      <w:r>
        <w:rPr>
          <w:b/>
          <w:bCs/>
          <w:sz w:val="20"/>
          <w:szCs w:val="20"/>
          <w:rFonts w:ascii="Arial" w:cs="Arial" w:eastAsia="Arial" w:hAnsi="Arial"/>
        </w:rPr>
        <w:noBreakHyphen/>
      </w:r>
      <w:r>
        <w:rPr>
          <w:b/>
          <w:bCs/>
          <w:sz w:val="20"/>
          <w:szCs w:val="20"/>
          <w:rFonts w:ascii="Arial" w:cs="Arial" w:eastAsia="Arial" w:hAnsi="Arial"/>
        </w:rPr>
        <w:t xml:space="preserve">level optimization</w:t>
      </w:r>
      <w:r>
        <w:rPr>
          <w:b w:val="false"/>
          <w:bCs w:val="false"/>
          <w:sz w:val="20"/>
          <w:szCs w:val="20"/>
          <w:rFonts w:ascii="Arial" w:cs="Arial" w:eastAsia="Arial" w:hAnsi="Arial"/>
        </w:rPr>
        <w:t xml:space="preserve"> of hot paths.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machine learning feature pipeline</w:t>
      </w:r>
      <w:r>
        <w:rPr>
          <w:b w:val="false"/>
          <w:bCs w:val="false"/>
          <w:sz w:val="20"/>
          <w:szCs w:val="20"/>
          <w:rFonts w:ascii="Arial" w:cs="Arial" w:eastAsia="Arial" w:hAnsi="Arial"/>
        </w:rPr>
        <w:t xml:space="preserve"> serving 40+ ranking models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freshness for search relevance improvements that increased clicks by 12%.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distributed indexing system</w:t>
      </w:r>
      <w:r>
        <w:rPr>
          <w:b w:val="false"/>
          <w:bCs w:val="false"/>
          <w:sz w:val="20"/>
          <w:szCs w:val="20"/>
          <w:rFonts w:ascii="Arial" w:cs="Arial" w:eastAsia="Arial" w:hAnsi="Arial"/>
        </w:rPr>
        <w:t xml:space="preserve"> processing 100TB+ daily updates with 99.99% availability, replacing legacy monolith that required weekly maintenance windows.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technical roadmap and delivery for </w:t>
      </w:r>
      <w:r>
        <w:rPr>
          <w:b/>
          <w:bCs/>
          <w:sz w:val="20"/>
          <w:szCs w:val="20"/>
          <w:rFonts w:ascii="Arial" w:cs="Arial" w:eastAsia="Arial" w:hAnsi="Arial"/>
        </w:rPr>
        <w:t xml:space="preserve">relevance infrastructure</w:t>
      </w:r>
      <w:r>
        <w:rPr>
          <w:b w:val="false"/>
          <w:bCs w:val="false"/>
          <w:sz w:val="20"/>
          <w:szCs w:val="20"/>
          <w:rFonts w:ascii="Arial" w:cs="Arial" w:eastAsia="Arial" w:hAnsi="Arial"/>
        </w:rPr>
        <w:t xml:space="preserve"> across 15 international domains, partnering with ranking and quality teams quarterly.</w:t>
      </w:r>
    </w:p>
    <w:p>
      <w:pPr>
        <w:keepNext/>
        <w:spacing w:before="120" w:after="40" w:lineRule="auto"/>
        <w:jc w:val="left"/>
      </w:pPr>
      <w:r>
        <w:rPr>
          <w:b/>
          <w:bCs/>
          <w:sz w:val="22"/>
          <w:szCs w:val="22"/>
          <w:rFonts w:ascii="Arial" w:cs="Arial" w:eastAsia="Arial" w:hAnsi="Arial"/>
        </w:rPr>
        <w:t xml:space="preserve">Software Engineer,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crawling infrastructure</w:t>
      </w:r>
      <w:r>
        <w:rPr>
          <w:b w:val="false"/>
          <w:bCs w:val="false"/>
          <w:sz w:val="20"/>
          <w:szCs w:val="20"/>
          <w:rFonts w:ascii="Arial" w:cs="Arial" w:eastAsia="Arial" w:hAnsi="Arial"/>
        </w:rPr>
        <w:t xml:space="preserve"> that discovered and processed 20B+ webpages weekly, improving freshness of search index by 35% through distributed fetch scheduling.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tooling for </w:t>
      </w:r>
      <w:r>
        <w:rPr>
          <w:b/>
          <w:bCs/>
          <w:sz w:val="20"/>
          <w:szCs w:val="20"/>
          <w:rFonts w:ascii="Arial" w:cs="Arial" w:eastAsia="Arial" w:hAnsi="Arial"/>
        </w:rPr>
        <w:t xml:space="preserve">capacity planning</w:t>
      </w:r>
      <w:r>
        <w:rPr>
          <w:b w:val="false"/>
          <w:bCs w:val="false"/>
          <w:sz w:val="20"/>
          <w:szCs w:val="20"/>
          <w:rFonts w:ascii="Arial" w:cs="Arial" w:eastAsia="Arial" w:hAnsi="Arial"/>
        </w:rPr>
        <w:t xml:space="preserve"> that predicted infrastructure needs 6 months ahead with 92% accuracy, eliminating three outage scenarios.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query log processing</w:t>
      </w:r>
      <w:r>
        <w:rPr>
          <w:b w:val="false"/>
          <w:bCs w:val="false"/>
          <w:sz w:val="20"/>
          <w:szCs w:val="20"/>
          <w:rFonts w:ascii="Arial" w:cs="Arial" w:eastAsia="Arial" w:hAnsi="Arial"/>
        </w:rPr>
        <w:t xml:space="preserve"> from terabytes daily to actionable signals within 15 minutes using </w:t>
      </w:r>
      <w:r>
        <w:rPr>
          <w:b/>
          <w:bCs/>
          <w:sz w:val="20"/>
          <w:szCs w:val="20"/>
          <w:rFonts w:ascii="Arial" w:cs="Arial" w:eastAsia="Arial" w:hAnsi="Arial"/>
        </w:rPr>
        <w:t xml:space="preserve">stream processing</w:t>
      </w:r>
      <w:r>
        <w:rPr>
          <w:b w:val="false"/>
          <w:bCs w:val="false"/>
          <w:sz w:val="20"/>
          <w:szCs w:val="20"/>
          <w:rFonts w:ascii="Arial" w:cs="Arial" w:eastAsia="Arial" w:hAnsi="Arial"/>
        </w:rPr>
        <w:t xml:space="preserve"> and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deduplication pipeline</w:t>
      </w:r>
      <w:r>
        <w:rPr>
          <w:b w:val="false"/>
          <w:bCs w:val="false"/>
          <w:sz w:val="20"/>
          <w:szCs w:val="20"/>
          <w:rFonts w:ascii="Arial" w:cs="Arial" w:eastAsia="Arial" w:hAnsi="Arial"/>
        </w:rPr>
        <w:t xml:space="preserve"> reducing index size by 18% while preserving query result quality across duplicate detection thresholds.</w:t>
      </w:r>
    </w:p>
    <w:p>
      <w:pPr>
        <w:keepNext/>
        <w:spacing w:before="120" w:after="40" w:lineRule="auto"/>
        <w:jc w:val="left"/>
      </w:pPr>
      <w:r>
        <w:rPr>
          <w:b/>
          <w:bCs/>
          <w:sz w:val="22"/>
          <w:szCs w:val="22"/>
          <w:rFonts w:ascii="Arial" w:cs="Arial" w:eastAsia="Arial" w:hAnsi="Arial"/>
        </w:rPr>
        <w:t xml:space="preserve">Software Design Engineer II,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Windows kernel components</w:t>
      </w:r>
      <w:r>
        <w:rPr>
          <w:b w:val="false"/>
          <w:bCs w:val="false"/>
          <w:sz w:val="20"/>
          <w:szCs w:val="20"/>
          <w:rFonts w:ascii="Arial" w:cs="Arial" w:eastAsia="Arial" w:hAnsi="Arial"/>
        </w:rPr>
        <w:t xml:space="preserve"> for file system minifilter framework, shipping in Windows 8 with 40% performance improvement over previous API surface area.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testing framework for </w:t>
      </w:r>
      <w:r>
        <w:rPr>
          <w:b/>
          <w:bCs/>
          <w:sz w:val="20"/>
          <w:szCs w:val="20"/>
          <w:rFonts w:ascii="Arial" w:cs="Arial" w:eastAsia="Arial" w:hAnsi="Arial"/>
        </w:rPr>
        <w:t xml:space="preserve">kernel</w:t>
      </w:r>
      <w:r>
        <w:rPr>
          <w:b/>
          <w:bCs/>
          <w:sz w:val="20"/>
          <w:szCs w:val="20"/>
          <w:rFonts w:ascii="Arial" w:cs="Arial" w:eastAsia="Arial" w:hAnsi="Arial"/>
        </w:rPr>
        <w:noBreakHyphen/>
      </w:r>
      <w:r>
        <w:rPr>
          <w:b/>
          <w:bCs/>
          <w:sz w:val="20"/>
          <w:szCs w:val="20"/>
          <w:rFonts w:ascii="Arial" w:cs="Arial" w:eastAsia="Arial" w:hAnsi="Arial"/>
        </w:rPr>
        <w:t xml:space="preserve">mode driver validation</w:t>
      </w:r>
      <w:r>
        <w:rPr>
          <w:b w:val="false"/>
          <w:bCs w:val="false"/>
          <w:sz w:val="20"/>
          <w:szCs w:val="20"/>
          <w:rFonts w:ascii="Arial" w:cs="Arial" w:eastAsia="Arial" w:hAnsi="Arial"/>
        </w:rPr>
        <w:t xml:space="preserve"> that caught 200+ pre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release bugs and reduced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blue screens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w:t>
      </w:r>
      <w:r>
        <w:rPr>
          <w:b/>
          <w:bCs/>
          <w:sz w:val="20"/>
          <w:szCs w:val="20"/>
          <w:rFonts w:ascii="Arial" w:cs="Arial" w:eastAsia="Arial" w:hAnsi="Arial"/>
        </w:rPr>
        <w:t xml:space="preserve">hardware partner team</w:t>
      </w:r>
      <w:r>
        <w:rPr>
          <w:b w:val="false"/>
          <w:bCs w:val="false"/>
          <w:sz w:val="20"/>
          <w:szCs w:val="20"/>
          <w:rFonts w:ascii="Arial" w:cs="Arial" w:eastAsia="Arial" w:hAnsi="Arial"/>
        </w:rPr>
        <w:t xml:space="preserve"> to validate storage driver compatibility across 50+ OEM configurations before release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low</w:t>
      </w:r>
      <w:r>
        <w:rPr>
          <w:b/>
          <w:bCs/>
          <w:sz w:val="20"/>
          <w:szCs w:val="20"/>
          <w:rFonts w:ascii="Arial" w:cs="Arial" w:eastAsia="Arial" w:hAnsi="Arial"/>
        </w:rPr>
        <w:noBreakHyphen/>
      </w:r>
      <w:r>
        <w:rPr>
          <w:b/>
          <w:bCs/>
          <w:sz w:val="20"/>
          <w:szCs w:val="20"/>
          <w:rFonts w:ascii="Arial" w:cs="Arial" w:eastAsia="Arial" w:hAnsi="Arial"/>
        </w:rPr>
        <w:t xml:space="preserve">level memory optimization</w:t>
      </w:r>
      <w:r>
        <w:rPr>
          <w:b w:val="false"/>
          <w:bCs w:val="false"/>
          <w:sz w:val="20"/>
          <w:szCs w:val="20"/>
          <w:rFonts w:ascii="Arial" w:cs="Arial" w:eastAsia="Arial" w:hAnsi="Arial"/>
        </w:rPr>
        <w:t xml:space="preserve"> reducing driver footprint by 25% through profile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guided allocation strategies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keepNext/>
        <w:spacing w:before="120" w:after="40" w:lineRule="auto"/>
        <w:jc w:val="left"/>
      </w:pPr>
      <w:r>
        <w:rPr>
          <w:b/>
          <w:bCs/>
          <w:sz w:val="22"/>
          <w:szCs w:val="22"/>
          <w:rFonts w:ascii="Arial" w:cs="Arial" w:eastAsia="Arial" w:hAnsi="Arial"/>
        </w:rPr>
        <w:t xml:space="preserve">Software Design Engineer Intern,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prototype </w:t>
      </w:r>
      <w:r>
        <w:rPr>
          <w:b/>
          <w:bCs/>
          <w:sz w:val="20"/>
          <w:szCs w:val="20"/>
          <w:rFonts w:ascii="Arial" w:cs="Arial" w:eastAsia="Arial" w:hAnsi="Arial"/>
        </w:rPr>
        <w:t xml:space="preserve">Windows Vista search integration</w:t>
      </w:r>
      <w:r>
        <w:rPr>
          <w:b w:val="false"/>
          <w:bCs w:val="false"/>
          <w:sz w:val="20"/>
          <w:szCs w:val="20"/>
          <w:rFonts w:ascii="Arial" w:cs="Arial" w:eastAsia="Arial" w:hAnsi="Arial"/>
        </w:rPr>
        <w:t xml:space="preserve"> for enterprise file shares, demonstrating 15-second average speedup over existing network search methods.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internal documentation and </w:t>
      </w:r>
      <w:r>
        <w:rPr>
          <w:b/>
          <w:bCs/>
          <w:sz w:val="20"/>
          <w:szCs w:val="20"/>
          <w:rFonts w:ascii="Arial" w:cs="Arial" w:eastAsia="Arial" w:hAnsi="Arial"/>
        </w:rPr>
        <w:t xml:space="preserve">API specifications</w:t>
      </w:r>
      <w:r>
        <w:rPr>
          <w:b w:val="false"/>
          <w:bCs w:val="false"/>
          <w:sz w:val="20"/>
          <w:szCs w:val="20"/>
          <w:rFonts w:ascii="Arial" w:cs="Arial" w:eastAsia="Arial" w:hAnsi="Arial"/>
        </w:rPr>
        <w:t xml:space="preserve"> for file system filter communication interfaces adopted by three product teams.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uidsr3irbxjjbe5cx5nw" Type="http://schemas.openxmlformats.org/officeDocument/2006/relationships/hyperlink" Target="mailto:vily437@outlook.com" TargetMode="External"/><Relationship Id="rIdoazb7iwozduoicsecj02q"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2026-09-09T15:53:50.144Z</dcterms:created>
  <dcterms:modified xsi:type="dcterms:W3CDTF">2026-09-09T15:53:50.144Z</dcterms:modified>
</cp:coreProperties>
</file>

<file path=docProps/custom.xml><?xml version="1.0" encoding="utf-8"?>
<Properties xmlns="http://schemas.openxmlformats.org/officeDocument/2006/custom-properties" xmlns:vt="http://schemas.openxmlformats.org/officeDocument/2006/docPropsVTypes"/>
</file>