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4EB68">
      <w:pPr>
        <w:pStyle w:val="3"/>
      </w:pPr>
      <w:r>
        <w:t>Web 应用系统课程设计作业说明（中文版）</w:t>
      </w:r>
    </w:p>
    <w:p w14:paraId="197AF298"/>
    <w:p w14:paraId="79B118E9">
      <w:r>
        <w:t>一、项目目标（Objective）</w:t>
      </w:r>
    </w:p>
    <w:p w14:paraId="2FBA047C">
      <w:r>
        <w:t>设计并开发一个基于 Web 的应用系统，用于解决你所选择的一个真实世界案例。</w:t>
      </w:r>
    </w:p>
    <w:p w14:paraId="1B73D10B">
      <w:r>
        <w:t>该应用需要体现你在 Web 开发基本概念、数据库设计能力以及用户体验设计方面的理解。</w:t>
      </w:r>
    </w:p>
    <w:p w14:paraId="18B0FA5E"/>
    <w:p w14:paraId="03943B44">
      <w:r>
        <w:t>二、需求分析（10 分）</w:t>
      </w:r>
    </w:p>
    <w:p w14:paraId="3193DD39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1. 用户注册</w:t>
      </w:r>
    </w:p>
    <w:p w14:paraId="65019DDC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用户可以使用用户名和密码注册账户，注册时可选择身份为"普通用户"或"管理员"。系统需检查用户名唯一性，密码使用MD5加密存储。注册成功后用户可使用该账户登录系统。</w:t>
      </w:r>
    </w:p>
    <w:p w14:paraId="4B2FC371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2. 管理员新增活动</w:t>
      </w:r>
    </w:p>
    <w:p w14:paraId="3FBF92F8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管理员可创建新活动。需填写活动标题、举办时间、地点、最大参加人数。系统需验证时间不早于当前时间，人数大于0。创建后活动状态为"活跃"，普通用户可以看到并申请。</w:t>
      </w:r>
    </w:p>
    <w:p w14:paraId="76F4C46D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3. 管理员修改活动</w:t>
      </w:r>
    </w:p>
    <w:p w14:paraId="2AC90651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管理员可修改已创建的活动信息，包括标题、时间、地点、人数等。修改后的活动立即生效。</w:t>
      </w:r>
    </w:p>
    <w:p w14:paraId="2B178775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4. 管理员删除活动</w:t>
      </w:r>
    </w:p>
    <w:p w14:paraId="72F64B77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管理员可删除活动。删除后用户看不到此活动，已有的申请记录保留（用于历史查询）。</w:t>
      </w:r>
    </w:p>
    <w:p w14:paraId="7435D930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5. 普通用户浏览活动</w:t>
      </w:r>
    </w:p>
    <w:p w14:paraId="030AFD92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用户登录后可看到所有活跃的活动列表（已过期或被关闭的活动不显示）。列表显示活动标题、时间、地点、人数限制。用户可按部门或分类筛选活动。</w:t>
      </w:r>
    </w:p>
    <w:p w14:paraId="18331337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6. 普通用户申请活动</w:t>
      </w:r>
    </w:p>
    <w:p w14:paraId="479426A7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用户点击活动的"申请"按钮即可申请参加。系统需检查：用户是否已申请过（不允许重复申请）、活动是否还有名额（已批准人数 &lt; 最大人数）、活动是否还未过期。申请创建后状态为"待审核"，等待管理员审核。</w:t>
      </w:r>
    </w:p>
    <w:p w14:paraId="43DE758F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7. 管理员查看活动申请人</w:t>
      </w:r>
    </w:p>
    <w:p w14:paraId="4C12F32A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管理员选择某个活动后可看到所有申请此活动的用户列表，包括申请人用户名、申请时间、当前审核状态（待审核/已批准/已拒绝）。</w:t>
      </w:r>
    </w:p>
    <w:p w14:paraId="32B55D3F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8. 管理员审核申请</w:t>
      </w:r>
    </w:p>
    <w:p w14:paraId="25D55DA8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管理员对申请人提交的申请进行审核，可选择"批准"或"拒绝"。批准时需检查活动是否还有名额。每次审核操作都会记录审核者ID、审核时间和审核结果。</w:t>
      </w:r>
    </w:p>
    <w:p w14:paraId="53AFB288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9. 普通用户查看个人申请状态</w:t>
      </w:r>
    </w:p>
    <w:p w14:paraId="28658AE0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用户进入"我的申请"可看到自己提交的所有申请及其审核状态。列表显示活动标题、活动时间、申请时间、审核结果（待审核/已批准/已拒绝）。按申请时间从新到旧排列。</w:t>
      </w:r>
    </w:p>
    <w:p w14:paraId="5A8A522B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10. 自动关闭过期活动</w:t>
      </w:r>
    </w:p>
    <w:p w14:paraId="3DA70649">
      <w:pPr>
        <w:spacing w:after="200" w:line="276" w:lineRule="auto"/>
        <w:ind w:leftChars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系统每分钟自动检查一次所有活动。当活动的举办时间已经过期（activity_time &lt; 当前时间）时，系统自动将活动状态改为"已过期"。过期的活动用户无法再申请，但管理员仍可查看。此功能需在系统启动时启动定时任务。</w:t>
      </w:r>
    </w:p>
    <w:p w14:paraId="07F4733F">
      <w:pPr>
        <w:rPr>
          <w:rFonts w:hint="eastAsia" w:eastAsia="宋体"/>
          <w:lang w:val="en-US" w:eastAsia="zh-CN"/>
        </w:rPr>
      </w:pPr>
    </w:p>
    <w:p w14:paraId="6901CAA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11.用户按照活动标题进行搜索</w:t>
      </w:r>
    </w:p>
    <w:p w14:paraId="4C8EB6C3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用户输入活动名称，获取匹配的活动列表 </w:t>
      </w:r>
    </w:p>
    <w:p w14:paraId="40E92426">
      <w:pPr>
        <w:numPr>
          <w:numId w:val="0"/>
        </w:numPr>
        <w:rPr>
          <w:rFonts w:hint="eastAsia" w:eastAsia="宋体"/>
          <w:lang w:val="en-US" w:eastAsia="zh-CN"/>
        </w:rPr>
      </w:pPr>
    </w:p>
    <w:p w14:paraId="031536AA">
      <w:pPr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活动详情页</w:t>
      </w:r>
    </w:p>
    <w:p w14:paraId="3F15208E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点击活动查看完整信息，活动地点，时间，活动描述</w:t>
      </w:r>
    </w:p>
    <w:p w14:paraId="27D68B9D">
      <w:pPr>
        <w:numPr>
          <w:numId w:val="0"/>
        </w:numPr>
        <w:rPr>
          <w:rFonts w:hint="default" w:eastAsia="宋体"/>
          <w:lang w:val="en-US" w:eastAsia="zh-CN"/>
        </w:rPr>
      </w:pPr>
    </w:p>
    <w:p w14:paraId="77D5E219">
      <w:pPr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取消报名</w:t>
      </w:r>
    </w:p>
    <w:p w14:paraId="429C91C7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用户可以对所有未开始的，发起报名或者报名通过的活动进行取消报名</w:t>
      </w:r>
    </w:p>
    <w:p w14:paraId="4B583FC7">
      <w:pPr>
        <w:numPr>
          <w:numId w:val="0"/>
        </w:numPr>
        <w:rPr>
          <w:rFonts w:hint="eastAsia" w:eastAsia="宋体"/>
          <w:lang w:val="en-US" w:eastAsia="zh-CN"/>
        </w:rPr>
      </w:pPr>
      <w:bookmarkStart w:id="0" w:name="_GoBack"/>
      <w:bookmarkEnd w:id="0"/>
    </w:p>
    <w:p w14:paraId="2A0263E4">
      <w:pPr>
        <w:numPr>
          <w:ilvl w:val="0"/>
          <w:numId w:val="7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活动统计仪表盘</w:t>
      </w:r>
    </w:p>
    <w:p w14:paraId="2B1A5791"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管理员的仪表盘界面 - 显示总活动数、报名数、用户数等</w:t>
      </w:r>
    </w:p>
    <w:p w14:paraId="38B30619">
      <w:pPr>
        <w:numPr>
          <w:numId w:val="0"/>
        </w:numPr>
        <w:rPr>
          <w:rFonts w:hint="default" w:eastAsia="宋体"/>
          <w:lang w:val="en-US" w:eastAsia="zh-CN"/>
        </w:rPr>
      </w:pPr>
    </w:p>
    <w:p w14:paraId="3264CDCA">
      <w:pPr>
        <w:rPr>
          <w:rFonts w:hint="default" w:eastAsia="宋体"/>
          <w:lang w:val="en-US" w:eastAsia="zh-CN"/>
        </w:rPr>
      </w:pPr>
    </w:p>
    <w:p w14:paraId="1F5C6CD8">
      <w:pPr>
        <w:rPr>
          <w:rFonts w:hint="default" w:eastAsia="宋体"/>
          <w:lang w:val="en-US" w:eastAsia="zh-CN"/>
        </w:rPr>
      </w:pPr>
    </w:p>
    <w:p w14:paraId="6F6AD69B">
      <w:r>
        <w:t>三、数据库设计要求</w:t>
      </w:r>
    </w:p>
    <w:p w14:paraId="57FB9B04">
      <w:r>
        <w:t>1. 逻辑数据模型（LDM）（10 分）</w:t>
      </w:r>
    </w:p>
    <w:p w14:paraId="4FC9192F">
      <w:r>
        <w:t>- 至少 10 个实体</w:t>
      </w:r>
    </w:p>
    <w:p w14:paraId="2CA134CC">
      <w:r>
        <w:t>- 包含一对一、一对多、多对一、多对多关系</w:t>
      </w:r>
    </w:p>
    <w:p w14:paraId="174871AD">
      <w:r>
        <w:t>- 明确基数约束</w:t>
      </w:r>
    </w:p>
    <w:p w14:paraId="50009A48"/>
    <w:p w14:paraId="0D862F1B">
      <w:r>
        <w:t>2. 物理数据模型（PDM）（10 分）</w:t>
      </w:r>
    </w:p>
    <w:p w14:paraId="1DE9895D">
      <w:r>
        <w:t>- 基于 MySQL</w:t>
      </w:r>
    </w:p>
    <w:p w14:paraId="162B9798">
      <w:r>
        <w:t>- 数据规范化</w:t>
      </w:r>
    </w:p>
    <w:p w14:paraId="225F77B9">
      <w:r>
        <w:t>- 索引设计与性能优化</w:t>
      </w:r>
    </w:p>
    <w:p w14:paraId="66DC416D"/>
    <w:p w14:paraId="43F3AF2B">
      <w:r>
        <w:t>3. MySQL 脚本（10 分）</w:t>
      </w:r>
    </w:p>
    <w:p w14:paraId="174F2A71">
      <w:r>
        <w:t>- CREATE TABLE</w:t>
      </w:r>
    </w:p>
    <w:p w14:paraId="4ECC0289">
      <w:r>
        <w:t>- ALTER TABLE（主键、外键、约束）</w:t>
      </w:r>
    </w:p>
    <w:p w14:paraId="4A3D1322">
      <w:r>
        <w:t>- CREATE INDEX</w:t>
      </w:r>
    </w:p>
    <w:p w14:paraId="1E7ED568">
      <w:r>
        <w:t>- 可选 INSERT 示例数据</w:t>
      </w:r>
    </w:p>
    <w:p w14:paraId="4FB05234"/>
    <w:p w14:paraId="70355F0E">
      <w:r>
        <w:t>四、功能需求</w:t>
      </w:r>
    </w:p>
    <w:p w14:paraId="4A9DF9D3">
      <w:r>
        <w:t>1. 用户管理（10 分）</w:t>
      </w:r>
    </w:p>
    <w:p w14:paraId="257CB537">
      <w:r>
        <w:t>2. CRUD 功能（10 分）</w:t>
      </w:r>
    </w:p>
    <w:p w14:paraId="176719CD">
      <w:r>
        <w:t>3. SQL 查询展示（20 分）</w:t>
      </w:r>
    </w:p>
    <w:p w14:paraId="3BF521AF">
      <w:r>
        <w:t>- 单表查询</w:t>
      </w:r>
    </w:p>
    <w:p w14:paraId="4487710D">
      <w:r>
        <w:t>- 连接查询</w:t>
      </w:r>
    </w:p>
    <w:p w14:paraId="278D86A0">
      <w:r>
        <w:t>- 聚合查询</w:t>
      </w:r>
    </w:p>
    <w:p w14:paraId="774DB349">
      <w:r>
        <w:t>- 日期函数</w:t>
      </w:r>
    </w:p>
    <w:p w14:paraId="71D3A68E">
      <w:r>
        <w:t>- 子查询、相关子查询</w:t>
      </w:r>
    </w:p>
    <w:p w14:paraId="674AF224">
      <w:r>
        <w:t>- 集合操作</w:t>
      </w:r>
    </w:p>
    <w:p w14:paraId="2B53DB52">
      <w:r>
        <w:t>- 多表连接</w:t>
      </w:r>
    </w:p>
    <w:p w14:paraId="7B34C66D">
      <w:r>
        <w:t>- 除法查询</w:t>
      </w:r>
    </w:p>
    <w:p w14:paraId="4A9AC199"/>
    <w:p w14:paraId="6677439F">
      <w:r>
        <w:t>五、技术要求</w:t>
      </w:r>
    </w:p>
    <w:p w14:paraId="114D87A4">
      <w:r>
        <w:t>- 前端：HTML、CSS、JavaScript、Bootstrap</w:t>
      </w:r>
    </w:p>
    <w:p w14:paraId="5BF12F25">
      <w:r>
        <w:t>- 后端：PHP / Python / Ruby</w:t>
      </w:r>
    </w:p>
    <w:p w14:paraId="371439D7">
      <w:r>
        <w:t>- 数据库：MySQL / PostgreSQL</w:t>
      </w:r>
    </w:p>
    <w:p w14:paraId="4472AA91"/>
    <w:p w14:paraId="48323834">
      <w:r>
        <w:t>六、最终展示</w:t>
      </w:r>
    </w:p>
    <w:p w14:paraId="025D65FB">
      <w:r>
        <w:t>1. 项目报告（10 分）</w:t>
      </w:r>
    </w:p>
    <w:p w14:paraId="69E35978">
      <w:r>
        <w:t>- 数据库设计</w:t>
      </w:r>
    </w:p>
    <w:p w14:paraId="38C2CF7F">
      <w:r>
        <w:t>- 系统架构</w:t>
      </w:r>
    </w:p>
    <w:p w14:paraId="610E7A55">
      <w:r>
        <w:t>- UI / UX</w:t>
      </w:r>
    </w:p>
    <w:p w14:paraId="5DB30D2D">
      <w:r>
        <w:t>- 截图</w:t>
      </w:r>
    </w:p>
    <w:p w14:paraId="61A9CC21"/>
    <w:p w14:paraId="5C5C358D">
      <w:r>
        <w:t>2. 项目汇报（10 分）</w:t>
      </w:r>
    </w:p>
    <w:p w14:paraId="28C0BA28">
      <w:r>
        <w:t>- 项目目标</w:t>
      </w:r>
    </w:p>
    <w:p w14:paraId="3FB5C6A9">
      <w:r>
        <w:t>- 功能演示</w:t>
      </w:r>
    </w:p>
    <w:p w14:paraId="254C9D2E">
      <w:r>
        <w:t>- 问题与解决方案</w:t>
      </w:r>
    </w:p>
    <w:p w14:paraId="62C7BB68">
      <w:r>
        <w:t>- 总结与展望</w:t>
      </w:r>
    </w:p>
    <w:p w14:paraId="5608F9A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1ECF1"/>
    <w:multiLevelType w:val="singleLevel"/>
    <w:tmpl w:val="E331ECF1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784"/>
    <w:rsid w:val="00AA1D8D"/>
    <w:rsid w:val="00B47730"/>
    <w:rsid w:val="00CB0664"/>
    <w:rsid w:val="00FC693F"/>
    <w:rsid w:val="34253C54"/>
    <w:rsid w:val="630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501</Words>
  <Characters>630</Characters>
  <Lines>0</Lines>
  <Paragraphs>0</Paragraphs>
  <TotalTime>5</TotalTime>
  <ScaleCrop>false</ScaleCrop>
  <LinksUpToDate>false</LinksUpToDate>
  <CharactersWithSpaces>708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WPS_1581645065</cp:lastModifiedBy>
  <dcterms:modified xsi:type="dcterms:W3CDTF">2025-12-22T16:14:54Z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eyJoZGlkIjoiY2ZkY2JmMmZjZDY0MjI2MGQ1ODg2NjM5MGRhNmZlZGQiLCJ1c2VySWQiOiI4MzEzMjk4NDQifQ==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EDB4166AF4FC4FDE9C5AC19399070204_12</vt:lpwstr>
  </property>
</Properties>
</file>