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3D45" w14:textId="71605113" w:rsidR="00351260" w:rsidRDefault="001F42C3" w:rsidP="001F42C3">
      <w:pPr>
        <w:jc w:val="center"/>
      </w:pPr>
      <w:r>
        <w:t>Cloud Computing Security</w:t>
      </w:r>
    </w:p>
    <w:p w14:paraId="49CB82F8" w14:textId="428F5DCF" w:rsidR="00C51F62" w:rsidRDefault="00C51F62" w:rsidP="00C51F62">
      <w:r>
        <w:t>Notes:</w:t>
      </w:r>
    </w:p>
    <w:p w14:paraId="79996194" w14:textId="374B0FF7" w:rsidR="00C51F62" w:rsidRDefault="00D64217" w:rsidP="00C51F62">
      <w:r>
        <w:t>Security concerns:</w:t>
      </w:r>
    </w:p>
    <w:p w14:paraId="52F7F351" w14:textId="52C4BBA1" w:rsidR="005A26E8" w:rsidRDefault="005A26E8" w:rsidP="005A26E8">
      <w:pPr>
        <w:pStyle w:val="ListParagraph"/>
        <w:numPr>
          <w:ilvl w:val="0"/>
          <w:numId w:val="1"/>
        </w:numPr>
      </w:pPr>
      <w:r>
        <w:t>Data Breaches</w:t>
      </w:r>
    </w:p>
    <w:p w14:paraId="377CE6E8" w14:textId="7132DE11" w:rsidR="005A26E8" w:rsidRDefault="005A26E8" w:rsidP="005A26E8">
      <w:pPr>
        <w:pStyle w:val="ListParagraph"/>
        <w:numPr>
          <w:ilvl w:val="0"/>
          <w:numId w:val="1"/>
        </w:numPr>
      </w:pPr>
      <w:r>
        <w:t>Unauthorised Access</w:t>
      </w:r>
    </w:p>
    <w:p w14:paraId="4D3A7D9C" w14:textId="456166B6" w:rsidR="005A26E8" w:rsidRDefault="00A37452" w:rsidP="005A26E8">
      <w:pPr>
        <w:pStyle w:val="ListParagraph"/>
        <w:numPr>
          <w:ilvl w:val="0"/>
          <w:numId w:val="1"/>
        </w:numPr>
      </w:pPr>
      <w:r>
        <w:t>Data Loss (transfer/system failure)</w:t>
      </w:r>
    </w:p>
    <w:p w14:paraId="698A7D26" w14:textId="08199527" w:rsidR="00A37452" w:rsidRDefault="00A37452" w:rsidP="00A37452">
      <w:r>
        <w:t xml:space="preserve">Five factors </w:t>
      </w:r>
      <w:r w:rsidR="00A81AB1">
        <w:t>determine the major component of security concerns:</w:t>
      </w:r>
    </w:p>
    <w:p w14:paraId="1C0842B4" w14:textId="706DE44A" w:rsidR="00A81AB1" w:rsidRDefault="00A81AB1" w:rsidP="00A81AB1">
      <w:pPr>
        <w:pStyle w:val="ListParagraph"/>
        <w:numPr>
          <w:ilvl w:val="0"/>
          <w:numId w:val="1"/>
        </w:numPr>
      </w:pPr>
      <w:r>
        <w:t>Network Related</w:t>
      </w:r>
    </w:p>
    <w:p w14:paraId="085B0DD0" w14:textId="5EEBE3B1" w:rsidR="00A81AB1" w:rsidRDefault="00A81AB1" w:rsidP="00A81AB1">
      <w:pPr>
        <w:pStyle w:val="ListParagraph"/>
        <w:numPr>
          <w:ilvl w:val="0"/>
          <w:numId w:val="1"/>
        </w:numPr>
      </w:pPr>
      <w:r>
        <w:t>Confidentiality and privacy</w:t>
      </w:r>
    </w:p>
    <w:p w14:paraId="5BEACC0F" w14:textId="7D1DCD28" w:rsidR="00A81AB1" w:rsidRDefault="00A81AB1" w:rsidP="00A81AB1">
      <w:pPr>
        <w:pStyle w:val="ListParagraph"/>
        <w:numPr>
          <w:ilvl w:val="0"/>
          <w:numId w:val="1"/>
        </w:numPr>
      </w:pPr>
      <w:r>
        <w:t>Data-related issues</w:t>
      </w:r>
    </w:p>
    <w:p w14:paraId="6EF8C1B4" w14:textId="5593AF42" w:rsidR="00A81AB1" w:rsidRDefault="00A81AB1" w:rsidP="00A81AB1">
      <w:pPr>
        <w:pStyle w:val="ListParagraph"/>
        <w:numPr>
          <w:ilvl w:val="0"/>
          <w:numId w:val="1"/>
        </w:numPr>
      </w:pPr>
      <w:r>
        <w:t>Virtualization-related issues</w:t>
      </w:r>
    </w:p>
    <w:p w14:paraId="1C25B94A" w14:textId="44FEFED3" w:rsidR="00A81AB1" w:rsidRDefault="00A81AB1" w:rsidP="00A81AB1">
      <w:pPr>
        <w:pStyle w:val="ListParagraph"/>
        <w:numPr>
          <w:ilvl w:val="0"/>
          <w:numId w:val="1"/>
        </w:numPr>
      </w:pPr>
      <w:r>
        <w:t>Others</w:t>
      </w:r>
    </w:p>
    <w:p w14:paraId="0431952E" w14:textId="313D1C7B" w:rsidR="00A81AB1" w:rsidRDefault="0064415A" w:rsidP="00A81AB1">
      <w:r>
        <w:t>Cloud Security Frameworks are a collection of rules, standards</w:t>
      </w:r>
      <w:r w:rsidR="00452C43">
        <w:t>.</w:t>
      </w:r>
    </w:p>
    <w:p w14:paraId="00D1B08A" w14:textId="3BA779D2" w:rsidR="00481E60" w:rsidRDefault="00481E60" w:rsidP="00A81AB1">
      <w:r>
        <w:t>Issues:</w:t>
      </w:r>
    </w:p>
    <w:p w14:paraId="4F055BDA" w14:textId="6F1E84E1" w:rsidR="00C60526" w:rsidRDefault="00C60526" w:rsidP="00C60526">
      <w:pPr>
        <w:pStyle w:val="ListParagraph"/>
        <w:numPr>
          <w:ilvl w:val="0"/>
          <w:numId w:val="1"/>
        </w:numPr>
      </w:pPr>
      <w:r>
        <w:t>Confidentiality</w:t>
      </w:r>
    </w:p>
    <w:p w14:paraId="2BC8B95E" w14:textId="482B1DE9" w:rsidR="00C60526" w:rsidRDefault="00C60526" w:rsidP="00C60526">
      <w:pPr>
        <w:pStyle w:val="ListParagraph"/>
        <w:numPr>
          <w:ilvl w:val="0"/>
          <w:numId w:val="1"/>
        </w:numPr>
      </w:pPr>
      <w:r>
        <w:t>Integrity</w:t>
      </w:r>
    </w:p>
    <w:p w14:paraId="3353058A" w14:textId="135446E9" w:rsidR="00C60526" w:rsidRDefault="00C60526" w:rsidP="00C60526">
      <w:pPr>
        <w:pStyle w:val="ListParagraph"/>
        <w:numPr>
          <w:ilvl w:val="0"/>
          <w:numId w:val="1"/>
        </w:numPr>
      </w:pPr>
      <w:r>
        <w:t>Availability</w:t>
      </w:r>
    </w:p>
    <w:p w14:paraId="53B0BAB3" w14:textId="3B0D494D" w:rsidR="00F321AE" w:rsidRDefault="007318CC" w:rsidP="00F321AE">
      <w:r>
        <w:t xml:space="preserve">Cloud Computing security entails </w:t>
      </w:r>
      <w:r w:rsidR="00381499">
        <w:t xml:space="preserve">guaranteeing </w:t>
      </w:r>
      <w:r w:rsidR="00D228FA">
        <w:t xml:space="preserve">confidentiality, integrity and availability of </w:t>
      </w:r>
      <w:r w:rsidR="0048679B">
        <w:t xml:space="preserve">applications and data </w:t>
      </w:r>
      <w:r w:rsidR="004464DE">
        <w:t>in a cloud environment.</w:t>
      </w:r>
    </w:p>
    <w:p w14:paraId="32886F04" w14:textId="77777777" w:rsidR="00746A31" w:rsidRDefault="00746A31" w:rsidP="00F321AE"/>
    <w:p w14:paraId="7871025A" w14:textId="0A7CDCA2" w:rsidR="00746A31" w:rsidRDefault="00746A31" w:rsidP="00F321AE">
      <w:r>
        <w:t>Tech Stack:</w:t>
      </w:r>
    </w:p>
    <w:p w14:paraId="01D9E48C" w14:textId="2B7A22A6" w:rsidR="00746A31" w:rsidRDefault="00746A31" w:rsidP="00F321AE">
      <w:r>
        <w:t>Frontend: React.Js</w:t>
      </w:r>
    </w:p>
    <w:p w14:paraId="3BAF94A4" w14:textId="2F0FEEB9" w:rsidR="00746A31" w:rsidRDefault="003C4BFD" w:rsidP="00F321AE">
      <w:r>
        <w:t>Backend: Spring Boot</w:t>
      </w:r>
    </w:p>
    <w:p w14:paraId="450FB777" w14:textId="3064F563" w:rsidR="003C4BFD" w:rsidRDefault="003C4BFD" w:rsidP="00F321AE">
      <w:r>
        <w:t>Database: Postgres</w:t>
      </w:r>
    </w:p>
    <w:p w14:paraId="6367FFDC" w14:textId="2E6AB0F1" w:rsidR="003C4BFD" w:rsidRDefault="003C4BFD" w:rsidP="00F321AE">
      <w:r>
        <w:t>C</w:t>
      </w:r>
      <w:r w:rsidR="00FB7AA1">
        <w:t>loud Service Provider: AWS and AZURE</w:t>
      </w:r>
    </w:p>
    <w:p w14:paraId="4560A337" w14:textId="394B07D7" w:rsidR="001F198A" w:rsidRDefault="001F198A" w:rsidP="00F321AE">
      <w:r>
        <w:t>Docker Compose is used to define this multi container project</w:t>
      </w:r>
    </w:p>
    <w:p w14:paraId="3BB80E36" w14:textId="77777777" w:rsidR="00CB568C" w:rsidRDefault="00CB568C" w:rsidP="00F321AE"/>
    <w:p w14:paraId="46C8D49F" w14:textId="6D50D78A" w:rsidR="00CB568C" w:rsidRDefault="00CB568C" w:rsidP="00F321AE">
      <w:r>
        <w:t>Password Storage:</w:t>
      </w:r>
    </w:p>
    <w:p w14:paraId="6C6E4BE9" w14:textId="622806B8" w:rsidR="00FB7AA1" w:rsidRDefault="00FB7AA1" w:rsidP="00F321AE">
      <w:r>
        <w:t xml:space="preserve">Using Spring </w:t>
      </w:r>
      <w:r w:rsidR="00DF26F9">
        <w:t>B</w:t>
      </w:r>
      <w:r>
        <w:t xml:space="preserve">oot’s </w:t>
      </w:r>
      <w:r w:rsidR="00CD3332">
        <w:t xml:space="preserve">Security’s </w:t>
      </w:r>
      <w:r w:rsidR="009534AD">
        <w:t>Delegat</w:t>
      </w:r>
      <w:r w:rsidR="00940AA6">
        <w:t>ing</w:t>
      </w:r>
      <w:r w:rsidR="009534AD">
        <w:t>PasswordEncoder</w:t>
      </w:r>
      <w:r w:rsidR="00940AA6">
        <w:t xml:space="preserve"> to help remedy the issue</w:t>
      </w:r>
      <w:r w:rsidR="00B26AB8">
        <w:t xml:space="preserve"> of changing password storage requirements. </w:t>
      </w:r>
      <w:r w:rsidR="00BA2F19">
        <w:t>It accomplishes this by</w:t>
      </w:r>
      <w:r w:rsidR="00F830F3">
        <w:t xml:space="preserve"> encoding new password using current password storage recommendations </w:t>
      </w:r>
      <w:r w:rsidR="00F336FB">
        <w:t>while still validating passwords in legacy formats</w:t>
      </w:r>
      <w:r w:rsidR="000F23B0">
        <w:t>. It accomplishes this by using the format:</w:t>
      </w:r>
    </w:p>
    <w:p w14:paraId="133A176A" w14:textId="2E4FF8CE" w:rsidR="000F23B0" w:rsidRDefault="000F47D4" w:rsidP="000F47D4">
      <w:pPr>
        <w:jc w:val="center"/>
      </w:pPr>
      <w:r>
        <w:t>{id}encodedPassword</w:t>
      </w:r>
    </w:p>
    <w:p w14:paraId="61EA802E" w14:textId="1FE87CD6" w:rsidR="000F47D4" w:rsidRDefault="000A4473" w:rsidP="000A4473">
      <w:r>
        <w:t xml:space="preserve">Where the id identifies the password encoder used </w:t>
      </w:r>
      <w:r w:rsidR="002E75AD">
        <w:t>and the rest is the encoded password. For instance</w:t>
      </w:r>
      <w:r w:rsidR="002E20CA">
        <w:t>.</w:t>
      </w:r>
    </w:p>
    <w:p w14:paraId="56B18BBC" w14:textId="6B70311B" w:rsidR="002E20CA" w:rsidRDefault="002E20CA" w:rsidP="002E20CA">
      <w:pPr>
        <w:jc w:val="center"/>
      </w:pPr>
      <w:r w:rsidRPr="002E20CA">
        <w:t>{bcrypt}$2a$10$dXJ3SW6G7P50lGmMkkmwe.20cQQubK3.HZWzG3YB1tlRy.fqvM/BG</w:t>
      </w:r>
    </w:p>
    <w:p w14:paraId="351C477E" w14:textId="01713CAD" w:rsidR="002E20CA" w:rsidRDefault="002C65D5" w:rsidP="002E20CA">
      <w:r>
        <w:lastRenderedPageBreak/>
        <w:t xml:space="preserve">The current recommendation is to use the BCryptPasswordEncoder </w:t>
      </w:r>
      <w:r w:rsidR="008B1E6E">
        <w:t>implem</w:t>
      </w:r>
      <w:r w:rsidR="00F7174B">
        <w:t>en</w:t>
      </w:r>
      <w:r w:rsidR="008B1E6E">
        <w:t xml:space="preserve">tation which uses the bcrypt algorithm </w:t>
      </w:r>
      <w:r w:rsidR="00AD6657">
        <w:t xml:space="preserve">which is </w:t>
      </w:r>
      <w:r w:rsidR="0044102A">
        <w:t>a slow hash algorithm</w:t>
      </w:r>
      <w:r w:rsidR="00BC5FCF">
        <w:t xml:space="preserve"> that uses a random 16 byte salt</w:t>
      </w:r>
      <w:r w:rsidR="00335EA6">
        <w:t xml:space="preserve"> value</w:t>
      </w:r>
      <w:r w:rsidR="0044102A">
        <w:t>.</w:t>
      </w:r>
      <w:r w:rsidR="00BC5FCF">
        <w:t xml:space="preserve"> </w:t>
      </w:r>
    </w:p>
    <w:p w14:paraId="40658ED0" w14:textId="77777777" w:rsidR="009534AD" w:rsidRDefault="009534AD" w:rsidP="00F321AE"/>
    <w:p w14:paraId="615DE592" w14:textId="4B6D9E3B" w:rsidR="00CB568C" w:rsidRDefault="00746A31" w:rsidP="00F321AE">
      <w:r>
        <w:t>Data Storage and Encryption:</w:t>
      </w:r>
    </w:p>
    <w:p w14:paraId="041DD065" w14:textId="77777777" w:rsidR="00746A31" w:rsidRDefault="00746A31" w:rsidP="00F321AE"/>
    <w:p w14:paraId="17E9A64C" w14:textId="77777777" w:rsidR="00A24316" w:rsidRDefault="00A24316" w:rsidP="00F321AE"/>
    <w:p w14:paraId="2DC4DF26" w14:textId="77777777" w:rsidR="009D6035" w:rsidRDefault="009D6035" w:rsidP="009D6035"/>
    <w:sectPr w:rsidR="009D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3C9"/>
    <w:multiLevelType w:val="hybridMultilevel"/>
    <w:tmpl w:val="E9D65860"/>
    <w:lvl w:ilvl="0" w:tplc="3F5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C3"/>
    <w:rsid w:val="000A4473"/>
    <w:rsid w:val="000F23B0"/>
    <w:rsid w:val="000F47D4"/>
    <w:rsid w:val="001F198A"/>
    <w:rsid w:val="001F42C3"/>
    <w:rsid w:val="002C65D5"/>
    <w:rsid w:val="002E20CA"/>
    <w:rsid w:val="002E6BCB"/>
    <w:rsid w:val="002E75AD"/>
    <w:rsid w:val="00335EA6"/>
    <w:rsid w:val="00351260"/>
    <w:rsid w:val="00381499"/>
    <w:rsid w:val="003C4BFD"/>
    <w:rsid w:val="0044102A"/>
    <w:rsid w:val="004464DE"/>
    <w:rsid w:val="00452C43"/>
    <w:rsid w:val="00481E60"/>
    <w:rsid w:val="0048679B"/>
    <w:rsid w:val="00513853"/>
    <w:rsid w:val="005A26E8"/>
    <w:rsid w:val="0064415A"/>
    <w:rsid w:val="007318CC"/>
    <w:rsid w:val="00746A31"/>
    <w:rsid w:val="008B1E6E"/>
    <w:rsid w:val="00940AA6"/>
    <w:rsid w:val="009534AD"/>
    <w:rsid w:val="009D6035"/>
    <w:rsid w:val="00A24316"/>
    <w:rsid w:val="00A37452"/>
    <w:rsid w:val="00A81AB1"/>
    <w:rsid w:val="00AD6657"/>
    <w:rsid w:val="00B26AB8"/>
    <w:rsid w:val="00B64AEB"/>
    <w:rsid w:val="00BA2F19"/>
    <w:rsid w:val="00BC5FCF"/>
    <w:rsid w:val="00C51F62"/>
    <w:rsid w:val="00C60526"/>
    <w:rsid w:val="00CB568C"/>
    <w:rsid w:val="00CD3332"/>
    <w:rsid w:val="00D228FA"/>
    <w:rsid w:val="00D64217"/>
    <w:rsid w:val="00DF26F9"/>
    <w:rsid w:val="00ED04E2"/>
    <w:rsid w:val="00F321AE"/>
    <w:rsid w:val="00F336FB"/>
    <w:rsid w:val="00F7174B"/>
    <w:rsid w:val="00F830F3"/>
    <w:rsid w:val="00FB7AA1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68863"/>
  <w15:chartTrackingRefBased/>
  <w15:docId w15:val="{E45016FC-D352-4D55-A5D8-B99FEE6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44</cp:revision>
  <dcterms:created xsi:type="dcterms:W3CDTF">2024-03-02T12:21:00Z</dcterms:created>
  <dcterms:modified xsi:type="dcterms:W3CDTF">2024-03-03T12:55:00Z</dcterms:modified>
</cp:coreProperties>
</file>