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00A73" w14:textId="57E9AEAD" w:rsidR="00804492" w:rsidRPr="00804492" w:rsidRDefault="00804492" w:rsidP="00804492">
      <w:pPr>
        <w:jc w:val="center"/>
        <w:rPr>
          <w:sz w:val="24"/>
          <w:szCs w:val="24"/>
        </w:rPr>
      </w:pPr>
      <w:r>
        <w:rPr>
          <w:b/>
          <w:bCs/>
          <w:sz w:val="28"/>
          <w:szCs w:val="28"/>
        </w:rPr>
        <w:t>Software Requirements Specification Summary</w:t>
      </w:r>
    </w:p>
    <w:p w14:paraId="20A7FAD2" w14:textId="2D73CE79" w:rsidR="00804492" w:rsidRPr="008907F6" w:rsidRDefault="00960378" w:rsidP="00804492">
      <w:pPr>
        <w:rPr>
          <w:b/>
          <w:bCs/>
        </w:rPr>
      </w:pPr>
      <w:r w:rsidRPr="008907F6">
        <w:rPr>
          <w:b/>
          <w:bCs/>
        </w:rPr>
        <w:t>Requirements</w:t>
      </w:r>
      <w:r w:rsidR="00804492" w:rsidRPr="008907F6">
        <w:rPr>
          <w:b/>
          <w:bCs/>
        </w:rPr>
        <w:t>:</w:t>
      </w:r>
      <w:r w:rsidR="008907F6">
        <w:rPr>
          <w:b/>
          <w:bCs/>
        </w:rPr>
        <w:t xml:space="preserve"> </w:t>
      </w:r>
    </w:p>
    <w:p w14:paraId="38B09B7C" w14:textId="4524D178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F7346B" w:rsidRPr="008907F6">
        <w:rPr>
          <w:sz w:val="20"/>
          <w:szCs w:val="20"/>
        </w:rPr>
        <w:t>The system must provide students with the ability to view a comprehensive list of all their enrolled modules.</w:t>
      </w:r>
    </w:p>
    <w:p w14:paraId="373DBA19" w14:textId="7BE321DA" w:rsidR="00CE373E" w:rsidRPr="008907F6" w:rsidRDefault="00CE373E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>- Students must be able to search for modules using criteria such as course codes, title, or department</w:t>
      </w:r>
    </w:p>
    <w:p w14:paraId="6A49B411" w14:textId="4C659651" w:rsidR="00804492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Students </w:t>
      </w:r>
      <w:r w:rsidR="00F7346B" w:rsidRPr="008907F6">
        <w:rPr>
          <w:sz w:val="20"/>
          <w:szCs w:val="20"/>
        </w:rPr>
        <w:t>must be able to</w:t>
      </w:r>
      <w:r w:rsidRPr="008907F6">
        <w:rPr>
          <w:sz w:val="20"/>
          <w:szCs w:val="20"/>
        </w:rPr>
        <w:t xml:space="preserve"> register and deregister for modules.</w:t>
      </w:r>
    </w:p>
    <w:p w14:paraId="10B5D886" w14:textId="18F3F56E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BA6C00" w:rsidRPr="008907F6">
        <w:rPr>
          <w:sz w:val="20"/>
          <w:szCs w:val="20"/>
        </w:rPr>
        <w:t>Administrators should be able to manage modules, student lectures, and other system settings within the application</w:t>
      </w:r>
      <w:r w:rsidR="001E3711" w:rsidRPr="008907F6">
        <w:rPr>
          <w:sz w:val="20"/>
          <w:szCs w:val="20"/>
        </w:rPr>
        <w:t xml:space="preserve"> through an admin dashboard.</w:t>
      </w:r>
    </w:p>
    <w:p w14:paraId="68400B6D" w14:textId="05AB4214" w:rsidR="00804492" w:rsidRPr="008907F6" w:rsidRDefault="00804492" w:rsidP="00804492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0E6C35" w:rsidRPr="008907F6">
        <w:rPr>
          <w:sz w:val="20"/>
          <w:szCs w:val="20"/>
        </w:rPr>
        <w:t>Prospective students can submit applications for student status. Administrators are responsible for reviewing these applications and approving or denying them accordingly.</w:t>
      </w:r>
    </w:p>
    <w:p w14:paraId="7DD74A04" w14:textId="210B7901" w:rsidR="00960378" w:rsidRPr="008907F6" w:rsidRDefault="00960378" w:rsidP="00960378">
      <w:pPr>
        <w:rPr>
          <w:b/>
          <w:bCs/>
        </w:rPr>
      </w:pPr>
      <w:r w:rsidRPr="008907F6">
        <w:rPr>
          <w:b/>
          <w:bCs/>
        </w:rPr>
        <w:t>Security Requirements:</w:t>
      </w:r>
    </w:p>
    <w:p w14:paraId="69832D42" w14:textId="7CD1A129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secure authentication mechanisms (e.g., password hashing, encryption) to protect user credentials.</w:t>
      </w:r>
    </w:p>
    <w:p w14:paraId="25EBF26F" w14:textId="19FC0E10" w:rsidR="00063951" w:rsidRPr="008907F6" w:rsidRDefault="00063951" w:rsidP="00BD4756">
      <w:pPr>
        <w:ind w:left="720"/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A84C67" w:rsidRPr="008907F6">
        <w:rPr>
          <w:sz w:val="20"/>
          <w:szCs w:val="20"/>
        </w:rPr>
        <w:t>Implement a password hashing abstraction layer to ensure the system can adapt to future password requirements while supporting legacy passwords, in accordance with security by design principles.</w:t>
      </w:r>
      <w:r w:rsidR="00A920E5" w:rsidRPr="008907F6">
        <w:rPr>
          <w:sz w:val="20"/>
          <w:szCs w:val="20"/>
        </w:rPr>
        <w:t xml:space="preserve"> (Find reference for this)</w:t>
      </w:r>
    </w:p>
    <w:p w14:paraId="1AD7F92C" w14:textId="10D7E648" w:rsidR="00E8293A" w:rsidRPr="008907F6" w:rsidRDefault="00E8293A" w:rsidP="00E8293A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Encrypt sensitive data (e.g., user information, module registrations) both in transit and at rest.</w:t>
      </w:r>
    </w:p>
    <w:p w14:paraId="1CE8B729" w14:textId="2953602F" w:rsidR="00A920E5" w:rsidRPr="008907F6" w:rsidRDefault="00A920E5" w:rsidP="00BD4756">
      <w:pPr>
        <w:ind w:left="720"/>
        <w:rPr>
          <w:sz w:val="20"/>
          <w:szCs w:val="20"/>
        </w:rPr>
      </w:pPr>
      <w:r w:rsidRPr="008907F6">
        <w:rPr>
          <w:sz w:val="20"/>
          <w:szCs w:val="20"/>
        </w:rPr>
        <w:t xml:space="preserve">- </w:t>
      </w:r>
      <w:r w:rsidR="000507B7" w:rsidRPr="008907F6">
        <w:rPr>
          <w:sz w:val="20"/>
          <w:szCs w:val="20"/>
        </w:rPr>
        <w:t xml:space="preserve">Utilize the AES/CBC/PKCS5Padding encryption algorithm with a 128-bit key to implement column-level encryption for sensitive data </w:t>
      </w:r>
      <w:r w:rsidR="00B77C04" w:rsidRPr="008907F6">
        <w:rPr>
          <w:sz w:val="20"/>
          <w:szCs w:val="20"/>
        </w:rPr>
        <w:t xml:space="preserve">(names, contact details etc) </w:t>
      </w:r>
      <w:r w:rsidR="000507B7" w:rsidRPr="008907F6">
        <w:rPr>
          <w:sz w:val="20"/>
          <w:szCs w:val="20"/>
        </w:rPr>
        <w:t>stored in the database</w:t>
      </w:r>
      <w:r w:rsidR="00B77C04" w:rsidRPr="008907F6">
        <w:rPr>
          <w:sz w:val="20"/>
          <w:szCs w:val="20"/>
        </w:rPr>
        <w:t>. (Find reference for this)</w:t>
      </w:r>
    </w:p>
    <w:p w14:paraId="4E5AB288" w14:textId="76544FCB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role-based access control (RBAC) to restrict access to system functionalities based on user roles [ADMIN/MODULE_ADMIN/STUDENT].</w:t>
      </w:r>
      <w:r w:rsidR="00E8293A" w:rsidRPr="008907F6">
        <w:rPr>
          <w:sz w:val="20"/>
          <w:szCs w:val="20"/>
        </w:rPr>
        <w:t xml:space="preserve"> (find reference for this)</w:t>
      </w:r>
    </w:p>
    <w:p w14:paraId="2CA47DE8" w14:textId="4DE2C2ED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Use HTTPS protocol to encrypt data transmission between the client and the server to prevent data interception and tampering.</w:t>
      </w:r>
    </w:p>
    <w:p w14:paraId="4AD9DD9C" w14:textId="0E3C5EFD" w:rsidR="00960378" w:rsidRPr="008907F6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input validation mechanisms to prevent common security vulnerabilities such as SQL injection and cross-site scripting (XSS) </w:t>
      </w:r>
      <w:r w:rsidR="0032228C" w:rsidRPr="008907F6">
        <w:rPr>
          <w:sz w:val="20"/>
          <w:szCs w:val="20"/>
        </w:rPr>
        <w:t>attacks. (find reference for this)</w:t>
      </w:r>
    </w:p>
    <w:p w14:paraId="262B6E62" w14:textId="624EAB61" w:rsidR="00804492" w:rsidRDefault="00960378" w:rsidP="00960378">
      <w:pPr>
        <w:rPr>
          <w:sz w:val="20"/>
          <w:szCs w:val="20"/>
        </w:rPr>
      </w:pPr>
      <w:r w:rsidRPr="008907F6">
        <w:rPr>
          <w:sz w:val="20"/>
          <w:szCs w:val="20"/>
        </w:rPr>
        <w:t xml:space="preserve">  - Implement logging mechanisms to track user activities and system events for audit and forensic analysis.</w:t>
      </w:r>
      <w:r w:rsidR="0032228C" w:rsidRPr="008907F6">
        <w:rPr>
          <w:sz w:val="20"/>
          <w:szCs w:val="20"/>
        </w:rPr>
        <w:t xml:space="preserve"> (NGINX)</w:t>
      </w:r>
    </w:p>
    <w:p w14:paraId="2CE5F74D" w14:textId="49B3A1DF" w:rsidR="00F01585" w:rsidRPr="008907F6" w:rsidRDefault="00F01585" w:rsidP="00960378">
      <w:pPr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Pr="00F01585">
        <w:rPr>
          <w:sz w:val="20"/>
          <w:szCs w:val="20"/>
        </w:rPr>
        <w:t>Implement micro-segmentation within Docker containers to enhance network security by isolating and segmenting communication between containers</w:t>
      </w:r>
      <w:r>
        <w:rPr>
          <w:sz w:val="20"/>
          <w:szCs w:val="20"/>
        </w:rPr>
        <w:t xml:space="preserve"> (</w:t>
      </w:r>
      <w:r w:rsidR="00CA27EA">
        <w:rPr>
          <w:sz w:val="20"/>
          <w:szCs w:val="20"/>
        </w:rPr>
        <w:t>f</w:t>
      </w:r>
      <w:r>
        <w:rPr>
          <w:sz w:val="20"/>
          <w:szCs w:val="20"/>
        </w:rPr>
        <w:t>ind reference for this)</w:t>
      </w:r>
    </w:p>
    <w:p w14:paraId="5B19FB06" w14:textId="6E18EA63" w:rsidR="0063529A" w:rsidRPr="00792688" w:rsidRDefault="0063529A" w:rsidP="00960378">
      <w:pPr>
        <w:rPr>
          <w:b/>
          <w:bCs/>
        </w:rPr>
      </w:pPr>
      <w:r w:rsidRPr="00792688">
        <w:rPr>
          <w:b/>
          <w:bCs/>
        </w:rPr>
        <w:t>Tech</w:t>
      </w:r>
      <w:r w:rsidR="0032228C" w:rsidRPr="00792688">
        <w:rPr>
          <w:b/>
          <w:bCs/>
        </w:rPr>
        <w:t>nologies</w:t>
      </w:r>
      <w:r w:rsidRPr="00792688">
        <w:rPr>
          <w:b/>
          <w:bCs/>
        </w:rPr>
        <w:t>:</w:t>
      </w:r>
    </w:p>
    <w:p w14:paraId="7946236D" w14:textId="2220ABAD" w:rsidR="0063529A" w:rsidRPr="008907F6" w:rsidRDefault="0063529A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Vue.js</w:t>
      </w:r>
      <w:r w:rsidR="00792688">
        <w:rPr>
          <w:sz w:val="20"/>
          <w:szCs w:val="20"/>
        </w:rPr>
        <w:t xml:space="preserve"> (frontend framework)</w:t>
      </w:r>
    </w:p>
    <w:p w14:paraId="2F7BD41B" w14:textId="6A0FD35A" w:rsidR="0063529A" w:rsidRPr="008907F6" w:rsidRDefault="00A36035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Nginx</w:t>
      </w:r>
      <w:r w:rsidR="00792688">
        <w:rPr>
          <w:sz w:val="20"/>
          <w:szCs w:val="20"/>
        </w:rPr>
        <w:t xml:space="preserve"> (proxy</w:t>
      </w:r>
      <w:r w:rsidR="001E3FDB">
        <w:rPr>
          <w:sz w:val="20"/>
          <w:szCs w:val="20"/>
        </w:rPr>
        <w:t>)</w:t>
      </w:r>
    </w:p>
    <w:p w14:paraId="17500ED4" w14:textId="42D1D297" w:rsidR="00AB2567" w:rsidRPr="008907F6" w:rsidRDefault="00AB2567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 xml:space="preserve">Spring </w:t>
      </w:r>
      <w:r w:rsidR="003412A9" w:rsidRPr="008907F6">
        <w:rPr>
          <w:sz w:val="20"/>
          <w:szCs w:val="20"/>
        </w:rPr>
        <w:t>B</w:t>
      </w:r>
      <w:r w:rsidRPr="008907F6">
        <w:rPr>
          <w:sz w:val="20"/>
          <w:szCs w:val="20"/>
        </w:rPr>
        <w:t>oot</w:t>
      </w:r>
      <w:r w:rsidR="001E3FDB">
        <w:rPr>
          <w:sz w:val="20"/>
          <w:szCs w:val="20"/>
        </w:rPr>
        <w:t xml:space="preserve"> (</w:t>
      </w:r>
    </w:p>
    <w:p w14:paraId="50141F7C" w14:textId="2B39C871" w:rsidR="00AB2567" w:rsidRPr="008907F6" w:rsidRDefault="00AB2567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Postgres/Neon</w:t>
      </w:r>
    </w:p>
    <w:p w14:paraId="7F491DC4" w14:textId="3CE8470E" w:rsidR="0032228C" w:rsidRPr="008907F6" w:rsidRDefault="003412A9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Docker</w:t>
      </w:r>
    </w:p>
    <w:p w14:paraId="6E32ABD4" w14:textId="0EBA84E6" w:rsidR="003412A9" w:rsidRDefault="003412A9" w:rsidP="0063529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907F6">
        <w:rPr>
          <w:sz w:val="20"/>
          <w:szCs w:val="20"/>
        </w:rPr>
        <w:t>AWS EC2</w:t>
      </w:r>
    </w:p>
    <w:p w14:paraId="4E8059A8" w14:textId="77777777" w:rsidR="00D12E4B" w:rsidRDefault="00D12E4B" w:rsidP="00523127">
      <w:pPr>
        <w:rPr>
          <w:b/>
          <w:bCs/>
          <w:sz w:val="20"/>
          <w:szCs w:val="20"/>
        </w:rPr>
      </w:pPr>
    </w:p>
    <w:p w14:paraId="669FBFBA" w14:textId="77777777" w:rsidR="00D12E4B" w:rsidRDefault="00D12E4B" w:rsidP="00523127">
      <w:pPr>
        <w:rPr>
          <w:b/>
          <w:bCs/>
          <w:sz w:val="20"/>
          <w:szCs w:val="20"/>
        </w:rPr>
      </w:pPr>
    </w:p>
    <w:p w14:paraId="625A380F" w14:textId="2CFC5042" w:rsidR="00523127" w:rsidRDefault="008F606D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 xml:space="preserve">AUTHOURIZATION / </w:t>
      </w:r>
      <w:r w:rsidR="00523127" w:rsidRPr="00523127">
        <w:rPr>
          <w:b/>
          <w:bCs/>
          <w:sz w:val="20"/>
          <w:szCs w:val="20"/>
        </w:rPr>
        <w:t>ACCESS CONTROL:</w:t>
      </w:r>
    </w:p>
    <w:p w14:paraId="2A788B98" w14:textId="77777777" w:rsidR="00F13F0A" w:rsidRDefault="00523127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For this application I implemented a hybrid solution </w:t>
      </w:r>
      <w:r w:rsidR="00E97316">
        <w:rPr>
          <w:sz w:val="20"/>
          <w:szCs w:val="20"/>
        </w:rPr>
        <w:t xml:space="preserve">of Role Based Access Control (RBAC) </w:t>
      </w:r>
      <w:r w:rsidR="00D97D1C">
        <w:rPr>
          <w:sz w:val="20"/>
          <w:szCs w:val="20"/>
        </w:rPr>
        <w:t xml:space="preserve">and Attribute Based Access Control (ABAC). </w:t>
      </w:r>
    </w:p>
    <w:p w14:paraId="43ED0EF8" w14:textId="6985A504" w:rsidR="00523127" w:rsidRDefault="00A66C47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Since the application is rather simple roles have </w:t>
      </w:r>
      <w:r w:rsidR="00DE01B0">
        <w:rPr>
          <w:sz w:val="20"/>
          <w:szCs w:val="20"/>
        </w:rPr>
        <w:t xml:space="preserve">implicit </w:t>
      </w:r>
      <w:r>
        <w:rPr>
          <w:sz w:val="20"/>
          <w:szCs w:val="20"/>
        </w:rPr>
        <w:t>privileges</w:t>
      </w:r>
      <w:r w:rsidR="00E34A48">
        <w:rPr>
          <w:sz w:val="20"/>
          <w:szCs w:val="20"/>
        </w:rPr>
        <w:t xml:space="preserve"> instead </w:t>
      </w:r>
      <w:r w:rsidR="000365B4">
        <w:rPr>
          <w:sz w:val="20"/>
          <w:szCs w:val="20"/>
        </w:rPr>
        <w:t xml:space="preserve">dynamic </w:t>
      </w:r>
      <w:r w:rsidR="00584240">
        <w:rPr>
          <w:sz w:val="20"/>
          <w:szCs w:val="20"/>
        </w:rPr>
        <w:t>privileges</w:t>
      </w:r>
      <w:r w:rsidR="00DE01B0">
        <w:rPr>
          <w:sz w:val="20"/>
          <w:szCs w:val="20"/>
        </w:rPr>
        <w:t xml:space="preserve">, more over to </w:t>
      </w:r>
      <w:r w:rsidR="00751C4C">
        <w:rPr>
          <w:sz w:val="20"/>
          <w:szCs w:val="20"/>
        </w:rPr>
        <w:t>align with</w:t>
      </w:r>
      <w:r w:rsidR="00892850">
        <w:rPr>
          <w:sz w:val="20"/>
          <w:szCs w:val="20"/>
        </w:rPr>
        <w:t xml:space="preserve"> the principles of</w:t>
      </w:r>
      <w:r w:rsidR="00751C4C">
        <w:rPr>
          <w:sz w:val="20"/>
          <w:szCs w:val="20"/>
        </w:rPr>
        <w:t xml:space="preserve"> Least Privilege </w:t>
      </w:r>
      <w:r w:rsidR="00892850">
        <w:rPr>
          <w:sz w:val="20"/>
          <w:szCs w:val="20"/>
        </w:rPr>
        <w:t xml:space="preserve">and Separation of </w:t>
      </w:r>
      <w:r w:rsidR="00584240">
        <w:rPr>
          <w:sz w:val="20"/>
          <w:szCs w:val="20"/>
        </w:rPr>
        <w:t>C</w:t>
      </w:r>
      <w:r w:rsidR="00892850">
        <w:rPr>
          <w:sz w:val="20"/>
          <w:szCs w:val="20"/>
        </w:rPr>
        <w:t>oncerns a user may only</w:t>
      </w:r>
      <w:r w:rsidR="00584240">
        <w:rPr>
          <w:sz w:val="20"/>
          <w:szCs w:val="20"/>
        </w:rPr>
        <w:t xml:space="preserve"> be assigned a single role</w:t>
      </w:r>
      <w:r w:rsidR="00D97D1C">
        <w:rPr>
          <w:sz w:val="20"/>
          <w:szCs w:val="20"/>
        </w:rPr>
        <w:t>:</w:t>
      </w:r>
    </w:p>
    <w:p w14:paraId="22C3B74D" w14:textId="1D9514EE" w:rsidR="00D97D1C" w:rsidRDefault="00D97D1C" w:rsidP="00523127">
      <w:pPr>
        <w:rPr>
          <w:sz w:val="20"/>
          <w:szCs w:val="20"/>
        </w:rPr>
      </w:pPr>
      <w:r>
        <w:rPr>
          <w:sz w:val="20"/>
          <w:szCs w:val="20"/>
        </w:rPr>
        <w:t>A</w:t>
      </w:r>
      <w:r w:rsidR="00EB26F5">
        <w:rPr>
          <w:sz w:val="20"/>
          <w:szCs w:val="20"/>
        </w:rPr>
        <w:t>PPLICANT:</w:t>
      </w:r>
      <w:r w:rsidR="00F15899">
        <w:rPr>
          <w:sz w:val="20"/>
          <w:szCs w:val="20"/>
        </w:rPr>
        <w:t xml:space="preserve"> </w:t>
      </w:r>
      <w:r w:rsidR="00EB26F5">
        <w:rPr>
          <w:sz w:val="20"/>
          <w:szCs w:val="20"/>
        </w:rPr>
        <w:t xml:space="preserve"> an applicant can only view their profile details </w:t>
      </w:r>
      <w:r w:rsidR="00F15899">
        <w:rPr>
          <w:sz w:val="20"/>
          <w:szCs w:val="20"/>
        </w:rPr>
        <w:t>and application status.</w:t>
      </w:r>
    </w:p>
    <w:p w14:paraId="67910528" w14:textId="6143039D" w:rsidR="00F15899" w:rsidRDefault="00F15899" w:rsidP="00523127">
      <w:pPr>
        <w:rPr>
          <w:sz w:val="20"/>
          <w:szCs w:val="20"/>
        </w:rPr>
      </w:pPr>
      <w:r>
        <w:rPr>
          <w:sz w:val="20"/>
          <w:szCs w:val="20"/>
        </w:rPr>
        <w:t>STUDENT: A stud</w:t>
      </w:r>
      <w:r w:rsidR="001C210F">
        <w:rPr>
          <w:sz w:val="20"/>
          <w:szCs w:val="20"/>
        </w:rPr>
        <w:t xml:space="preserve">ent can do what an applicant can and </w:t>
      </w:r>
      <w:r w:rsidR="00F13F0A">
        <w:rPr>
          <w:sz w:val="20"/>
          <w:szCs w:val="20"/>
        </w:rPr>
        <w:t>can also register/deregister for modules and view their modules.</w:t>
      </w:r>
    </w:p>
    <w:p w14:paraId="09315D57" w14:textId="0F5187D0" w:rsidR="00B33DB1" w:rsidRDefault="00B33DB1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MODERATOR: A moderator can </w:t>
      </w:r>
      <w:r w:rsidR="00604523">
        <w:rPr>
          <w:sz w:val="20"/>
          <w:szCs w:val="20"/>
        </w:rPr>
        <w:t>create</w:t>
      </w:r>
      <w:r w:rsidR="006C06D9">
        <w:rPr>
          <w:sz w:val="20"/>
          <w:szCs w:val="20"/>
        </w:rPr>
        <w:t xml:space="preserve"> and remove modules as well as post content to the modules they are moderator of</w:t>
      </w:r>
      <w:r w:rsidR="00640A44">
        <w:rPr>
          <w:sz w:val="20"/>
          <w:szCs w:val="20"/>
        </w:rPr>
        <w:t>.</w:t>
      </w:r>
    </w:p>
    <w:p w14:paraId="6EF9E577" w14:textId="1618BCC2" w:rsidR="00640A44" w:rsidRDefault="00640A44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ADMIN: an admin </w:t>
      </w:r>
      <w:r w:rsidR="00B859F2">
        <w:rPr>
          <w:sz w:val="20"/>
          <w:szCs w:val="20"/>
        </w:rPr>
        <w:t>has the authority to access all functionality of the application.</w:t>
      </w:r>
    </w:p>
    <w:p w14:paraId="0E3DBF05" w14:textId="6E9AFBCF" w:rsidR="00B859F2" w:rsidRDefault="00F138D8" w:rsidP="00523127">
      <w:pPr>
        <w:rPr>
          <w:sz w:val="20"/>
          <w:szCs w:val="20"/>
        </w:rPr>
      </w:pPr>
      <w:r>
        <w:rPr>
          <w:sz w:val="20"/>
          <w:szCs w:val="20"/>
        </w:rPr>
        <w:t>There is noticeably a separate role hierarchy namely ADMIN &gt; MODERATOR and ADMIN &gt; STUDENT &gt; APPLICANT</w:t>
      </w:r>
      <w:r w:rsidR="00F518EB">
        <w:rPr>
          <w:sz w:val="20"/>
          <w:szCs w:val="20"/>
        </w:rPr>
        <w:t>. This is done to support Least Privilege.</w:t>
      </w:r>
    </w:p>
    <w:p w14:paraId="06BFD43E" w14:textId="334FA290" w:rsidR="00F518EB" w:rsidRDefault="00C4280B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ABAC is used to implement access control for the modules </w:t>
      </w:r>
      <w:r w:rsidR="000B42AD">
        <w:rPr>
          <w:sz w:val="20"/>
          <w:szCs w:val="20"/>
        </w:rPr>
        <w:t>where students are only granted access</w:t>
      </w:r>
      <w:r w:rsidR="00103F35">
        <w:rPr>
          <w:sz w:val="20"/>
          <w:szCs w:val="20"/>
        </w:rPr>
        <w:t xml:space="preserve"> (student access)</w:t>
      </w:r>
      <w:r w:rsidR="000B42AD">
        <w:rPr>
          <w:sz w:val="20"/>
          <w:szCs w:val="20"/>
        </w:rPr>
        <w:t xml:space="preserve"> to modules they are registered for and </w:t>
      </w:r>
      <w:r w:rsidR="00103F35">
        <w:rPr>
          <w:sz w:val="20"/>
          <w:szCs w:val="20"/>
        </w:rPr>
        <w:t>moderator’s</w:t>
      </w:r>
      <w:r w:rsidR="008B5E22">
        <w:rPr>
          <w:sz w:val="20"/>
          <w:szCs w:val="20"/>
        </w:rPr>
        <w:t xml:space="preserve"> access</w:t>
      </w:r>
      <w:r w:rsidR="00103F35">
        <w:rPr>
          <w:sz w:val="20"/>
          <w:szCs w:val="20"/>
        </w:rPr>
        <w:t xml:space="preserve"> (moderator </w:t>
      </w:r>
      <w:r w:rsidR="00D12E4B">
        <w:rPr>
          <w:sz w:val="20"/>
          <w:szCs w:val="20"/>
        </w:rPr>
        <w:t>access) to</w:t>
      </w:r>
      <w:r w:rsidR="008B5E22">
        <w:rPr>
          <w:sz w:val="20"/>
          <w:szCs w:val="20"/>
        </w:rPr>
        <w:t xml:space="preserve"> modules they are </w:t>
      </w:r>
      <w:r w:rsidR="00103F35">
        <w:rPr>
          <w:sz w:val="20"/>
          <w:szCs w:val="20"/>
        </w:rPr>
        <w:t>moderators of.</w:t>
      </w:r>
    </w:p>
    <w:p w14:paraId="1974A32F" w14:textId="442456F2" w:rsidR="00E31DD9" w:rsidRDefault="00F2679A" w:rsidP="00523127">
      <w:pPr>
        <w:rPr>
          <w:sz w:val="20"/>
          <w:szCs w:val="20"/>
        </w:rPr>
      </w:pPr>
      <w:r>
        <w:rPr>
          <w:b/>
          <w:bCs/>
          <w:sz w:val="20"/>
          <w:szCs w:val="20"/>
        </w:rPr>
        <w:t>AUTHORIZATION / ACESSS CONTROL</w:t>
      </w:r>
      <w:r w:rsidR="00E31DD9">
        <w:rPr>
          <w:sz w:val="20"/>
          <w:szCs w:val="20"/>
        </w:rPr>
        <w:t xml:space="preserve"> </w:t>
      </w:r>
    </w:p>
    <w:p w14:paraId="08C4570E" w14:textId="46513042" w:rsidR="007C2E06" w:rsidRPr="007C2E06" w:rsidRDefault="003C00CE" w:rsidP="007C2E06">
      <w:pPr>
        <w:rPr>
          <w:sz w:val="20"/>
          <w:szCs w:val="20"/>
        </w:rPr>
      </w:pPr>
      <w:r>
        <w:rPr>
          <w:sz w:val="20"/>
          <w:szCs w:val="20"/>
        </w:rPr>
        <w:t>I i</w:t>
      </w:r>
      <w:r w:rsidR="007C2E06" w:rsidRPr="007C2E06">
        <w:rPr>
          <w:sz w:val="20"/>
          <w:szCs w:val="20"/>
        </w:rPr>
        <w:t xml:space="preserve">mplemented a hybrid </w:t>
      </w:r>
      <w:r>
        <w:rPr>
          <w:sz w:val="20"/>
          <w:szCs w:val="20"/>
        </w:rPr>
        <w:t>access control</w:t>
      </w:r>
      <w:r w:rsidR="007C2E06" w:rsidRPr="007C2E06">
        <w:rPr>
          <w:sz w:val="20"/>
          <w:szCs w:val="20"/>
        </w:rPr>
        <w:t xml:space="preserve"> solution combining Role-Based Access Control (RBAC) and Attribute-Based Access Control (ABAC). Users are assigned a single role for simplicity and to</w:t>
      </w:r>
      <w:r w:rsidR="00C5495E">
        <w:rPr>
          <w:sz w:val="20"/>
          <w:szCs w:val="20"/>
        </w:rPr>
        <w:t xml:space="preserve"> a</w:t>
      </w:r>
      <w:r w:rsidR="00FF4A0D">
        <w:rPr>
          <w:sz w:val="20"/>
          <w:szCs w:val="20"/>
        </w:rPr>
        <w:t>dhere to</w:t>
      </w:r>
      <w:r w:rsidR="00C5495E">
        <w:rPr>
          <w:sz w:val="20"/>
          <w:szCs w:val="20"/>
        </w:rPr>
        <w:t xml:space="preserve"> </w:t>
      </w:r>
      <w:r w:rsidR="007C2E06" w:rsidRPr="007C2E06">
        <w:rPr>
          <w:sz w:val="20"/>
          <w:szCs w:val="20"/>
        </w:rPr>
        <w:t>principles of Least Privilege and Separation of Concerns:</w:t>
      </w:r>
    </w:p>
    <w:p w14:paraId="6F4C68C2" w14:textId="0B0B7AF7" w:rsidR="007C2E06" w:rsidRPr="007C2E06" w:rsidRDefault="007C2E06" w:rsidP="007C2E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E06">
        <w:rPr>
          <w:sz w:val="20"/>
          <w:szCs w:val="20"/>
        </w:rPr>
        <w:t>APPLICANT: Can view profile details and application status.</w:t>
      </w:r>
    </w:p>
    <w:p w14:paraId="615BCEEA" w14:textId="4277EE4E" w:rsidR="007C2E06" w:rsidRPr="007C2E06" w:rsidRDefault="007C2E06" w:rsidP="007C2E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E06">
        <w:rPr>
          <w:sz w:val="20"/>
          <w:szCs w:val="20"/>
        </w:rPr>
        <w:t xml:space="preserve">STUDENT: Can perform applicant tasks and </w:t>
      </w:r>
      <w:r w:rsidR="00FF4A0D">
        <w:rPr>
          <w:sz w:val="20"/>
          <w:szCs w:val="20"/>
        </w:rPr>
        <w:t xml:space="preserve">can </w:t>
      </w:r>
      <w:r w:rsidRPr="007C2E06">
        <w:rPr>
          <w:sz w:val="20"/>
          <w:szCs w:val="20"/>
        </w:rPr>
        <w:t>register/deregister for modules, view module details.</w:t>
      </w:r>
    </w:p>
    <w:p w14:paraId="1A1DCB57" w14:textId="0F292D08" w:rsidR="007C2E06" w:rsidRPr="007C2E06" w:rsidRDefault="007C2E06" w:rsidP="007C2E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E06">
        <w:rPr>
          <w:sz w:val="20"/>
          <w:szCs w:val="20"/>
        </w:rPr>
        <w:t>MODERATOR: Can create/remove modules, post content to assigned modules.</w:t>
      </w:r>
    </w:p>
    <w:p w14:paraId="040E8467" w14:textId="33B1EF2C" w:rsidR="007C2E06" w:rsidRPr="007C2E06" w:rsidRDefault="007C2E06" w:rsidP="007C2E06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C2E06">
        <w:rPr>
          <w:sz w:val="20"/>
          <w:szCs w:val="20"/>
        </w:rPr>
        <w:t>ADMIN: Has full access to all application function</w:t>
      </w:r>
      <w:r w:rsidR="00FF4A0D">
        <w:rPr>
          <w:sz w:val="20"/>
          <w:szCs w:val="20"/>
        </w:rPr>
        <w:t>s</w:t>
      </w:r>
      <w:r w:rsidRPr="007C2E06">
        <w:rPr>
          <w:sz w:val="20"/>
          <w:szCs w:val="20"/>
        </w:rPr>
        <w:t>.</w:t>
      </w:r>
    </w:p>
    <w:p w14:paraId="6BCDF6B3" w14:textId="5A117D7E" w:rsidR="00E31DD9" w:rsidRDefault="00FF4A0D" w:rsidP="00523127">
      <w:pPr>
        <w:rPr>
          <w:sz w:val="20"/>
          <w:szCs w:val="20"/>
        </w:rPr>
      </w:pPr>
      <w:r>
        <w:rPr>
          <w:sz w:val="20"/>
          <w:szCs w:val="20"/>
        </w:rPr>
        <w:t>A r</w:t>
      </w:r>
      <w:r w:rsidR="007C2E06" w:rsidRPr="007C2E06">
        <w:rPr>
          <w:sz w:val="20"/>
          <w:szCs w:val="20"/>
        </w:rPr>
        <w:t xml:space="preserve">ole hierarchy is established as ADMIN &gt; MODERATOR and ADMIN &gt; STUDENT &gt; APPLICANT to enforce Least Privilege. ABAC is utilized for module access control, granting students access only to registered modules and </w:t>
      </w:r>
      <w:r w:rsidR="003C00CE" w:rsidRPr="007C2E06">
        <w:rPr>
          <w:sz w:val="20"/>
          <w:szCs w:val="20"/>
        </w:rPr>
        <w:t>moderators’</w:t>
      </w:r>
      <w:r w:rsidR="007C2E06" w:rsidRPr="007C2E06">
        <w:rPr>
          <w:sz w:val="20"/>
          <w:szCs w:val="20"/>
        </w:rPr>
        <w:t xml:space="preserve"> access only to assigned modules.</w:t>
      </w:r>
      <w:r>
        <w:rPr>
          <w:sz w:val="20"/>
          <w:szCs w:val="20"/>
        </w:rPr>
        <w:t xml:space="preserve"> Spring Boot </w:t>
      </w:r>
      <w:r w:rsidR="001311F1">
        <w:rPr>
          <w:sz w:val="20"/>
          <w:szCs w:val="20"/>
        </w:rPr>
        <w:t>was used to accomplish this through filtering and request pattern matching</w:t>
      </w:r>
      <w:r w:rsidR="00F2679A">
        <w:rPr>
          <w:sz w:val="20"/>
          <w:szCs w:val="20"/>
        </w:rPr>
        <w:t>.</w:t>
      </w:r>
    </w:p>
    <w:p w14:paraId="0467D916" w14:textId="2E3896EF" w:rsidR="00D12E4B" w:rsidRDefault="00D12E4B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A</w:t>
      </w:r>
      <w:r w:rsidR="00F2679A">
        <w:rPr>
          <w:b/>
          <w:bCs/>
          <w:sz w:val="20"/>
          <w:szCs w:val="20"/>
        </w:rPr>
        <w:t>UTHENTICATION</w:t>
      </w:r>
      <w:r>
        <w:rPr>
          <w:b/>
          <w:bCs/>
          <w:sz w:val="20"/>
          <w:szCs w:val="20"/>
        </w:rPr>
        <w:t>:</w:t>
      </w:r>
    </w:p>
    <w:p w14:paraId="67B7DCEC" w14:textId="465A9AAC" w:rsidR="00C67882" w:rsidRPr="00C67882" w:rsidRDefault="00C67882" w:rsidP="00523127">
      <w:pPr>
        <w:rPr>
          <w:sz w:val="20"/>
          <w:szCs w:val="20"/>
        </w:rPr>
      </w:pPr>
      <w:r>
        <w:rPr>
          <w:sz w:val="20"/>
          <w:szCs w:val="20"/>
        </w:rPr>
        <w:t xml:space="preserve">In the application I implemented MFA for the application process </w:t>
      </w:r>
      <w:r w:rsidR="00260D6A">
        <w:rPr>
          <w:sz w:val="20"/>
          <w:szCs w:val="20"/>
        </w:rPr>
        <w:t xml:space="preserve">with </w:t>
      </w:r>
      <w:r w:rsidR="00D65D8A">
        <w:rPr>
          <w:sz w:val="20"/>
          <w:szCs w:val="20"/>
        </w:rPr>
        <w:t>ReCAPTCHA</w:t>
      </w:r>
      <w:r w:rsidR="00E271BF">
        <w:rPr>
          <w:sz w:val="20"/>
          <w:szCs w:val="20"/>
        </w:rPr>
        <w:t xml:space="preserve"> and </w:t>
      </w:r>
      <w:r w:rsidR="00260D6A">
        <w:rPr>
          <w:sz w:val="20"/>
          <w:szCs w:val="20"/>
        </w:rPr>
        <w:t>email verification</w:t>
      </w:r>
      <w:r w:rsidR="00E271BF">
        <w:rPr>
          <w:sz w:val="20"/>
          <w:szCs w:val="20"/>
        </w:rPr>
        <w:t>.</w:t>
      </w:r>
      <w:r w:rsidR="00B35A2F">
        <w:rPr>
          <w:sz w:val="20"/>
          <w:szCs w:val="20"/>
        </w:rPr>
        <w:t xml:space="preserve"> And then there is the use of username and password</w:t>
      </w:r>
      <w:r w:rsidR="00A77628">
        <w:rPr>
          <w:sz w:val="20"/>
          <w:szCs w:val="20"/>
        </w:rPr>
        <w:t xml:space="preserve"> authentication for login but additional email confirmation for logins from different </w:t>
      </w:r>
      <w:r w:rsidR="00D65D8A">
        <w:rPr>
          <w:sz w:val="20"/>
          <w:szCs w:val="20"/>
        </w:rPr>
        <w:t>devices.</w:t>
      </w:r>
      <w:r w:rsidR="00EB0BE9">
        <w:rPr>
          <w:sz w:val="20"/>
          <w:szCs w:val="20"/>
        </w:rPr>
        <w:t xml:space="preserve"> JWT tokens are used for subsequent authentication</w:t>
      </w:r>
      <w:r w:rsidR="00C940F5">
        <w:rPr>
          <w:sz w:val="20"/>
          <w:szCs w:val="20"/>
        </w:rPr>
        <w:t xml:space="preserve"> purposes.</w:t>
      </w:r>
    </w:p>
    <w:p w14:paraId="7C9655D6" w14:textId="245AF002" w:rsidR="00D12E4B" w:rsidRDefault="00C67882" w:rsidP="005231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ReCAPTCHA</w:t>
      </w:r>
    </w:p>
    <w:p w14:paraId="42264A48" w14:textId="61EC9AAC" w:rsidR="00765209" w:rsidRDefault="00765209" w:rsidP="005231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Email Verification</w:t>
      </w:r>
    </w:p>
    <w:p w14:paraId="261A3381" w14:textId="4FB65285" w:rsidR="00D12E4B" w:rsidRDefault="00C67882" w:rsidP="00523127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Username and passwo</w:t>
      </w:r>
      <w:r w:rsidR="00EB0BE9">
        <w:rPr>
          <w:i/>
          <w:iCs/>
          <w:sz w:val="20"/>
          <w:szCs w:val="20"/>
        </w:rPr>
        <w:t>rd</w:t>
      </w:r>
    </w:p>
    <w:p w14:paraId="7C372CB9" w14:textId="0EF4D94F" w:rsidR="009137D6" w:rsidRDefault="009137D6" w:rsidP="009137D6">
      <w:pPr>
        <w:rPr>
          <w:sz w:val="20"/>
          <w:szCs w:val="20"/>
        </w:rPr>
      </w:pPr>
      <w:r>
        <w:rPr>
          <w:sz w:val="20"/>
          <w:szCs w:val="20"/>
        </w:rPr>
        <w:t xml:space="preserve">Usernames </w:t>
      </w:r>
      <w:r w:rsidR="00BE5448">
        <w:rPr>
          <w:sz w:val="20"/>
          <w:szCs w:val="20"/>
        </w:rPr>
        <w:t>must be uniq</w:t>
      </w:r>
      <w:r w:rsidR="00F22C9D">
        <w:rPr>
          <w:sz w:val="20"/>
          <w:szCs w:val="20"/>
        </w:rPr>
        <w:t xml:space="preserve">ue and have a length of (3-30) and are restricted to alphanumeric characters and </w:t>
      </w:r>
      <w:r w:rsidR="00C463E4">
        <w:rPr>
          <w:sz w:val="20"/>
          <w:szCs w:val="20"/>
        </w:rPr>
        <w:t>a subset of special characters.</w:t>
      </w:r>
      <w:r w:rsidR="004317F6">
        <w:rPr>
          <w:sz w:val="20"/>
          <w:szCs w:val="20"/>
        </w:rPr>
        <w:t xml:space="preserve"> Passwords are </w:t>
      </w:r>
      <w:r w:rsidR="001E55B9">
        <w:rPr>
          <w:sz w:val="20"/>
          <w:szCs w:val="20"/>
        </w:rPr>
        <w:t xml:space="preserve">also subject to similar restrictions </w:t>
      </w:r>
      <w:r w:rsidR="00EF326E">
        <w:rPr>
          <w:sz w:val="20"/>
          <w:szCs w:val="20"/>
        </w:rPr>
        <w:t>but must have a length of at least 8 characters.</w:t>
      </w:r>
    </w:p>
    <w:p w14:paraId="2221056A" w14:textId="4BAC197F" w:rsidR="00616280" w:rsidRPr="00616280" w:rsidRDefault="00765209" w:rsidP="009137D6">
      <w:pPr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lastRenderedPageBreak/>
        <w:t>JWT Tokens</w:t>
      </w:r>
    </w:p>
    <w:p w14:paraId="320FEC39" w14:textId="7BA9E444" w:rsidR="00D12E4B" w:rsidRDefault="00D12E4B" w:rsidP="00523127">
      <w:pPr>
        <w:rPr>
          <w:sz w:val="20"/>
          <w:szCs w:val="20"/>
        </w:rPr>
      </w:pPr>
      <w:r>
        <w:rPr>
          <w:sz w:val="20"/>
          <w:szCs w:val="20"/>
        </w:rPr>
        <w:t>For authentication I implemented token-based authentication, namely JWT token authentication.</w:t>
      </w:r>
      <w:r w:rsidR="00C055A8">
        <w:rPr>
          <w:sz w:val="20"/>
          <w:szCs w:val="20"/>
        </w:rPr>
        <w:t xml:space="preserve"> The toke</w:t>
      </w:r>
      <w:r w:rsidR="00BF7A5A">
        <w:rPr>
          <w:sz w:val="20"/>
          <w:szCs w:val="20"/>
        </w:rPr>
        <w:t xml:space="preserve">n </w:t>
      </w:r>
      <w:r w:rsidR="00A34A1F">
        <w:rPr>
          <w:sz w:val="20"/>
          <w:szCs w:val="20"/>
        </w:rPr>
        <w:t xml:space="preserve">only contains content that isn’t PII (Personally Identifiable Information) </w:t>
      </w:r>
      <w:r w:rsidR="00955077">
        <w:rPr>
          <w:sz w:val="20"/>
          <w:szCs w:val="20"/>
        </w:rPr>
        <w:t xml:space="preserve">but </w:t>
      </w:r>
      <w:r w:rsidR="004840BF">
        <w:rPr>
          <w:sz w:val="20"/>
          <w:szCs w:val="20"/>
        </w:rPr>
        <w:t xml:space="preserve">besides their username for identification and authorization purposes it also contains the </w:t>
      </w:r>
      <w:r w:rsidR="002E35CA">
        <w:rPr>
          <w:sz w:val="20"/>
          <w:szCs w:val="20"/>
        </w:rPr>
        <w:t>user’s</w:t>
      </w:r>
      <w:r w:rsidR="004840BF">
        <w:rPr>
          <w:sz w:val="20"/>
          <w:szCs w:val="20"/>
        </w:rPr>
        <w:t xml:space="preserve"> role</w:t>
      </w:r>
      <w:r w:rsidR="00C940F5">
        <w:rPr>
          <w:sz w:val="20"/>
          <w:szCs w:val="20"/>
        </w:rPr>
        <w:t xml:space="preserve"> (this isn’t used for access control purposes but </w:t>
      </w:r>
      <w:r w:rsidR="00D6740C">
        <w:rPr>
          <w:sz w:val="20"/>
          <w:szCs w:val="20"/>
        </w:rPr>
        <w:t>merely for the front end to decide what to display)</w:t>
      </w:r>
      <w:r w:rsidR="00366BA2">
        <w:rPr>
          <w:sz w:val="20"/>
          <w:szCs w:val="20"/>
        </w:rPr>
        <w:t>,</w:t>
      </w:r>
      <w:r w:rsidR="004840BF">
        <w:rPr>
          <w:sz w:val="20"/>
          <w:szCs w:val="20"/>
        </w:rPr>
        <w:t xml:space="preserve"> the issuer (backend service) </w:t>
      </w:r>
      <w:r w:rsidR="00366BA2">
        <w:rPr>
          <w:sz w:val="20"/>
          <w:szCs w:val="20"/>
        </w:rPr>
        <w:t xml:space="preserve">and the id of the intended audience. This information will </w:t>
      </w:r>
      <w:r w:rsidR="002E35CA">
        <w:rPr>
          <w:sz w:val="20"/>
          <w:szCs w:val="20"/>
        </w:rPr>
        <w:t xml:space="preserve">be kept confidential in transit </w:t>
      </w:r>
      <w:r w:rsidR="009D77FD">
        <w:rPr>
          <w:sz w:val="20"/>
          <w:szCs w:val="20"/>
        </w:rPr>
        <w:t>(HTTPS).</w:t>
      </w:r>
    </w:p>
    <w:p w14:paraId="30C00D7B" w14:textId="56B2FE71" w:rsidR="00F2679A" w:rsidRDefault="00F2679A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DATA INTEGRITY:</w:t>
      </w:r>
    </w:p>
    <w:p w14:paraId="645F8DF4" w14:textId="588FED11" w:rsidR="008A3D7E" w:rsidRDefault="008A3D7E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LOGGING AND MONITORING:</w:t>
      </w:r>
    </w:p>
    <w:p w14:paraId="4AFCF38D" w14:textId="383D97D1" w:rsidR="001E0E5F" w:rsidRDefault="001E0E5F" w:rsidP="00523127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SECURITY TESTING:</w:t>
      </w:r>
    </w:p>
    <w:p w14:paraId="5035387B" w14:textId="77777777" w:rsidR="001E0E5F" w:rsidRDefault="001E0E5F" w:rsidP="00523127">
      <w:pPr>
        <w:rPr>
          <w:b/>
          <w:bCs/>
          <w:sz w:val="20"/>
          <w:szCs w:val="20"/>
        </w:rPr>
      </w:pPr>
    </w:p>
    <w:p w14:paraId="1D2FD670" w14:textId="77777777" w:rsidR="00F2679A" w:rsidRPr="00F2679A" w:rsidRDefault="00F2679A" w:rsidP="00523127">
      <w:pPr>
        <w:rPr>
          <w:sz w:val="20"/>
          <w:szCs w:val="20"/>
        </w:rPr>
      </w:pPr>
    </w:p>
    <w:p w14:paraId="1C5178FE" w14:textId="77777777" w:rsidR="00971BCD" w:rsidRPr="00D12E4B" w:rsidRDefault="00971BCD" w:rsidP="00523127">
      <w:pPr>
        <w:rPr>
          <w:sz w:val="20"/>
          <w:szCs w:val="20"/>
        </w:rPr>
      </w:pPr>
    </w:p>
    <w:p w14:paraId="4BE7EA41" w14:textId="77777777" w:rsidR="00103F35" w:rsidRPr="00523127" w:rsidRDefault="00103F35" w:rsidP="00523127">
      <w:pPr>
        <w:rPr>
          <w:sz w:val="20"/>
          <w:szCs w:val="20"/>
        </w:rPr>
      </w:pPr>
    </w:p>
    <w:sectPr w:rsidR="00103F35" w:rsidRPr="00523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86711"/>
    <w:multiLevelType w:val="hybridMultilevel"/>
    <w:tmpl w:val="A520336C"/>
    <w:lvl w:ilvl="0" w:tplc="4E04676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1406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492"/>
    <w:rsid w:val="00026D6C"/>
    <w:rsid w:val="000365B4"/>
    <w:rsid w:val="000507B7"/>
    <w:rsid w:val="00063951"/>
    <w:rsid w:val="000B42AD"/>
    <w:rsid w:val="000E6C35"/>
    <w:rsid w:val="00103F35"/>
    <w:rsid w:val="001311F1"/>
    <w:rsid w:val="001A56A0"/>
    <w:rsid w:val="001A7E63"/>
    <w:rsid w:val="001C210F"/>
    <w:rsid w:val="001E0E5F"/>
    <w:rsid w:val="001E3711"/>
    <w:rsid w:val="001E3FDB"/>
    <w:rsid w:val="001E55B9"/>
    <w:rsid w:val="00260D6A"/>
    <w:rsid w:val="00293BD7"/>
    <w:rsid w:val="002E35CA"/>
    <w:rsid w:val="002E6BCB"/>
    <w:rsid w:val="0032228C"/>
    <w:rsid w:val="003412A9"/>
    <w:rsid w:val="00351260"/>
    <w:rsid w:val="00366BA2"/>
    <w:rsid w:val="003C00CE"/>
    <w:rsid w:val="004317F6"/>
    <w:rsid w:val="004840BF"/>
    <w:rsid w:val="00513853"/>
    <w:rsid w:val="00523127"/>
    <w:rsid w:val="00584240"/>
    <w:rsid w:val="00604523"/>
    <w:rsid w:val="00616280"/>
    <w:rsid w:val="006207B2"/>
    <w:rsid w:val="0063529A"/>
    <w:rsid w:val="00640A44"/>
    <w:rsid w:val="006C06D9"/>
    <w:rsid w:val="006C601A"/>
    <w:rsid w:val="00751C4C"/>
    <w:rsid w:val="00765209"/>
    <w:rsid w:val="00792688"/>
    <w:rsid w:val="007C2E06"/>
    <w:rsid w:val="00804492"/>
    <w:rsid w:val="008277A5"/>
    <w:rsid w:val="008907F6"/>
    <w:rsid w:val="00892850"/>
    <w:rsid w:val="008A3D7E"/>
    <w:rsid w:val="008B5E22"/>
    <w:rsid w:val="008F606D"/>
    <w:rsid w:val="009137D6"/>
    <w:rsid w:val="009538FF"/>
    <w:rsid w:val="00955077"/>
    <w:rsid w:val="00960378"/>
    <w:rsid w:val="00971BCD"/>
    <w:rsid w:val="009B0ADD"/>
    <w:rsid w:val="009B5A7E"/>
    <w:rsid w:val="009B7D95"/>
    <w:rsid w:val="009D77FD"/>
    <w:rsid w:val="009F2BFF"/>
    <w:rsid w:val="00A34A1F"/>
    <w:rsid w:val="00A36035"/>
    <w:rsid w:val="00A66C47"/>
    <w:rsid w:val="00A77628"/>
    <w:rsid w:val="00A84C67"/>
    <w:rsid w:val="00A920E5"/>
    <w:rsid w:val="00AB2567"/>
    <w:rsid w:val="00AF3A3F"/>
    <w:rsid w:val="00B33DB1"/>
    <w:rsid w:val="00B35A2F"/>
    <w:rsid w:val="00B536D6"/>
    <w:rsid w:val="00B77C04"/>
    <w:rsid w:val="00B859F2"/>
    <w:rsid w:val="00BA6C00"/>
    <w:rsid w:val="00BD4756"/>
    <w:rsid w:val="00BE5448"/>
    <w:rsid w:val="00BF7A5A"/>
    <w:rsid w:val="00C055A8"/>
    <w:rsid w:val="00C4280B"/>
    <w:rsid w:val="00C463E4"/>
    <w:rsid w:val="00C5495E"/>
    <w:rsid w:val="00C67882"/>
    <w:rsid w:val="00C77F0F"/>
    <w:rsid w:val="00C940F5"/>
    <w:rsid w:val="00CA27EA"/>
    <w:rsid w:val="00CE373E"/>
    <w:rsid w:val="00D079CD"/>
    <w:rsid w:val="00D12E4B"/>
    <w:rsid w:val="00D65D8A"/>
    <w:rsid w:val="00D6740C"/>
    <w:rsid w:val="00D97D1C"/>
    <w:rsid w:val="00DE01B0"/>
    <w:rsid w:val="00E271BF"/>
    <w:rsid w:val="00E31DD9"/>
    <w:rsid w:val="00E34A48"/>
    <w:rsid w:val="00E8293A"/>
    <w:rsid w:val="00E97316"/>
    <w:rsid w:val="00E97495"/>
    <w:rsid w:val="00E974BF"/>
    <w:rsid w:val="00EB0BE9"/>
    <w:rsid w:val="00EB26F5"/>
    <w:rsid w:val="00ED04E2"/>
    <w:rsid w:val="00EF326E"/>
    <w:rsid w:val="00F01585"/>
    <w:rsid w:val="00F10C8D"/>
    <w:rsid w:val="00F138D8"/>
    <w:rsid w:val="00F13F0A"/>
    <w:rsid w:val="00F15899"/>
    <w:rsid w:val="00F22C9D"/>
    <w:rsid w:val="00F2679A"/>
    <w:rsid w:val="00F518EB"/>
    <w:rsid w:val="00F7346B"/>
    <w:rsid w:val="00FC13F5"/>
    <w:rsid w:val="00FF4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0B4E32"/>
  <w15:chartTrackingRefBased/>
  <w15:docId w15:val="{DB2DDDE0-5EFA-41C3-8DE8-8D00483DF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44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4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4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4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4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4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4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4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4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4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4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4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4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4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4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4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4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4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4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4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4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4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4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4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44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4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4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4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4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3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Opperman</dc:creator>
  <cp:keywords/>
  <dc:description/>
  <cp:lastModifiedBy>Nathan Opperman</cp:lastModifiedBy>
  <cp:revision>102</cp:revision>
  <dcterms:created xsi:type="dcterms:W3CDTF">2024-03-22T20:04:00Z</dcterms:created>
  <dcterms:modified xsi:type="dcterms:W3CDTF">2024-03-25T09:45:00Z</dcterms:modified>
</cp:coreProperties>
</file>