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1AEE" w14:textId="77777777" w:rsidR="000F462F" w:rsidRPr="00B72E13" w:rsidRDefault="000F462F" w:rsidP="004A0859"/>
    <w:p w14:paraId="13B14ED7" w14:textId="77777777" w:rsidR="004C1BCC" w:rsidRDefault="004C1BCC" w:rsidP="00B15BA9">
      <w:pPr>
        <w:jc w:val="left"/>
        <w:rPr>
          <w:b/>
          <w:sz w:val="72"/>
          <w:szCs w:val="72"/>
          <w:lang w:val="nl-BE"/>
        </w:rPr>
      </w:pPr>
    </w:p>
    <w:p w14:paraId="107CF337" w14:textId="77777777" w:rsidR="004C1BCC" w:rsidRDefault="004C1BCC" w:rsidP="00B15BA9">
      <w:pPr>
        <w:jc w:val="left"/>
        <w:rPr>
          <w:b/>
          <w:sz w:val="72"/>
          <w:szCs w:val="72"/>
          <w:lang w:val="nl-BE"/>
        </w:rPr>
      </w:pPr>
    </w:p>
    <w:p w14:paraId="52189B64" w14:textId="77777777" w:rsidR="004C1BCC" w:rsidRDefault="004C1BCC" w:rsidP="00B15BA9">
      <w:pPr>
        <w:jc w:val="left"/>
        <w:rPr>
          <w:b/>
          <w:sz w:val="72"/>
          <w:szCs w:val="72"/>
          <w:lang w:val="nl-BE"/>
        </w:rPr>
      </w:pPr>
    </w:p>
    <w:p w14:paraId="5F8B3F1B" w14:textId="714CAABD" w:rsidR="000F462F" w:rsidRPr="00B72E13" w:rsidRDefault="00310351" w:rsidP="004C1BCC">
      <w:pPr>
        <w:jc w:val="center"/>
        <w:rPr>
          <w:b/>
          <w:sz w:val="28"/>
          <w:szCs w:val="28"/>
          <w:lang w:val="nl-BE"/>
        </w:rPr>
      </w:pPr>
      <w:r>
        <w:rPr>
          <w:b/>
          <w:sz w:val="72"/>
          <w:szCs w:val="72"/>
          <w:lang w:val="nl-BE"/>
        </w:rPr>
        <w:t>InCon</w:t>
      </w:r>
      <w:r w:rsidR="00FD3C10">
        <w:rPr>
          <w:b/>
          <w:sz w:val="72"/>
          <w:szCs w:val="72"/>
          <w:lang w:val="nl-BE"/>
        </w:rPr>
        <w:t>t</w:t>
      </w:r>
      <w:r>
        <w:rPr>
          <w:b/>
          <w:sz w:val="72"/>
          <w:szCs w:val="72"/>
          <w:lang w:val="nl-BE"/>
        </w:rPr>
        <w:t xml:space="preserve">rol – </w:t>
      </w:r>
      <w:r w:rsidR="004E7305">
        <w:rPr>
          <w:b/>
          <w:sz w:val="72"/>
          <w:szCs w:val="72"/>
          <w:lang w:val="en-GB"/>
        </w:rPr>
        <w:t>User</w:t>
      </w:r>
      <w:r>
        <w:rPr>
          <w:b/>
          <w:sz w:val="72"/>
          <w:szCs w:val="72"/>
          <w:lang w:val="nl-BE"/>
        </w:rPr>
        <w:t xml:space="preserve"> Manual</w:t>
      </w:r>
    </w:p>
    <w:p w14:paraId="4B3574FE" w14:textId="30256A94" w:rsidR="001E2BA6" w:rsidRPr="00473C2E" w:rsidRDefault="001E2BA6" w:rsidP="00852164">
      <w:pPr>
        <w:spacing w:after="0"/>
        <w:rPr>
          <w:sz w:val="24"/>
          <w:szCs w:val="24"/>
          <w:lang w:val="nl-BE"/>
        </w:rPr>
      </w:pPr>
    </w:p>
    <w:p w14:paraId="63FD7717" w14:textId="6A523EB5" w:rsidR="001C56DA" w:rsidRDefault="001C56DA" w:rsidP="001C56DA">
      <w:pPr>
        <w:jc w:val="left"/>
        <w:rPr>
          <w:sz w:val="24"/>
          <w:szCs w:val="24"/>
          <w:lang w:val="nl-BE"/>
        </w:rPr>
      </w:pPr>
    </w:p>
    <w:p w14:paraId="703CA37B" w14:textId="46A987DE" w:rsidR="004C1BCC" w:rsidRDefault="004C1BCC" w:rsidP="001C56DA">
      <w:pPr>
        <w:jc w:val="left"/>
        <w:rPr>
          <w:sz w:val="24"/>
          <w:szCs w:val="24"/>
          <w:lang w:val="nl-BE"/>
        </w:rPr>
      </w:pPr>
    </w:p>
    <w:p w14:paraId="70CE327A" w14:textId="1221C41C" w:rsidR="004C1BCC" w:rsidRDefault="004C1BCC" w:rsidP="001C56DA">
      <w:pPr>
        <w:jc w:val="left"/>
        <w:rPr>
          <w:sz w:val="24"/>
          <w:szCs w:val="24"/>
          <w:lang w:val="nl-BE"/>
        </w:rPr>
      </w:pPr>
    </w:p>
    <w:p w14:paraId="346D269C" w14:textId="5A6F109A" w:rsidR="004C1BCC" w:rsidRDefault="004C1BCC" w:rsidP="001C56DA">
      <w:pPr>
        <w:jc w:val="left"/>
        <w:rPr>
          <w:sz w:val="24"/>
          <w:szCs w:val="24"/>
          <w:lang w:val="nl-BE"/>
        </w:rPr>
      </w:pPr>
    </w:p>
    <w:p w14:paraId="71DCCD4B" w14:textId="3EBC9EEC" w:rsidR="004C1BCC" w:rsidRDefault="004C1BCC" w:rsidP="001C56DA">
      <w:pPr>
        <w:jc w:val="left"/>
        <w:rPr>
          <w:sz w:val="24"/>
          <w:szCs w:val="24"/>
          <w:lang w:val="nl-BE"/>
        </w:rPr>
      </w:pPr>
    </w:p>
    <w:p w14:paraId="65299421" w14:textId="0724B25F" w:rsidR="004C1BCC" w:rsidRDefault="004C1BCC" w:rsidP="001C56DA">
      <w:pPr>
        <w:jc w:val="left"/>
        <w:rPr>
          <w:sz w:val="24"/>
          <w:szCs w:val="24"/>
          <w:lang w:val="nl-BE"/>
        </w:rPr>
      </w:pPr>
    </w:p>
    <w:p w14:paraId="6FFE3554" w14:textId="3EECCFA8" w:rsidR="004C1BCC" w:rsidRDefault="004C1BCC" w:rsidP="001C56DA">
      <w:pPr>
        <w:jc w:val="left"/>
        <w:rPr>
          <w:sz w:val="24"/>
          <w:szCs w:val="24"/>
          <w:lang w:val="nl-BE"/>
        </w:rPr>
      </w:pPr>
    </w:p>
    <w:p w14:paraId="67956945" w14:textId="69F4656A" w:rsidR="004C1BCC" w:rsidRDefault="004C1BCC" w:rsidP="001C56DA">
      <w:pPr>
        <w:jc w:val="left"/>
        <w:rPr>
          <w:sz w:val="24"/>
          <w:szCs w:val="24"/>
          <w:lang w:val="nl-BE"/>
        </w:rPr>
      </w:pPr>
    </w:p>
    <w:p w14:paraId="23FD031B" w14:textId="77777777" w:rsidR="004C1BCC" w:rsidRDefault="004C1BCC" w:rsidP="001C56DA">
      <w:pPr>
        <w:jc w:val="left"/>
        <w:rPr>
          <w:sz w:val="24"/>
          <w:szCs w:val="24"/>
          <w:lang w:val="nl-BE"/>
        </w:rPr>
      </w:pPr>
    </w:p>
    <w:p w14:paraId="5ED351D9" w14:textId="4649D973" w:rsidR="004C1BCC" w:rsidRDefault="004C1BCC" w:rsidP="001C56DA">
      <w:pPr>
        <w:jc w:val="left"/>
        <w:rPr>
          <w:sz w:val="24"/>
          <w:szCs w:val="24"/>
          <w:lang w:val="nl-BE"/>
        </w:rPr>
      </w:pPr>
    </w:p>
    <w:tbl>
      <w:tblPr>
        <w:tblStyle w:val="Tabelraster"/>
        <w:tblW w:w="9464" w:type="dxa"/>
        <w:tblLook w:val="04A0" w:firstRow="1" w:lastRow="0" w:firstColumn="1" w:lastColumn="0" w:noHBand="0" w:noVBand="1"/>
      </w:tblPr>
      <w:tblGrid>
        <w:gridCol w:w="1242"/>
        <w:gridCol w:w="6663"/>
        <w:gridCol w:w="1559"/>
      </w:tblGrid>
      <w:tr w:rsidR="004C1BCC" w14:paraId="000371EA" w14:textId="77777777" w:rsidTr="004C1BCC">
        <w:tc>
          <w:tcPr>
            <w:tcW w:w="1242" w:type="dxa"/>
          </w:tcPr>
          <w:p w14:paraId="061BEAD1" w14:textId="6D15AD6E" w:rsidR="004C1BCC" w:rsidRDefault="004C1BCC" w:rsidP="00E502D7">
            <w:pPr>
              <w:rPr>
                <w:sz w:val="24"/>
                <w:szCs w:val="24"/>
                <w:lang w:val="nl-BE"/>
              </w:rPr>
            </w:pPr>
            <w:r>
              <w:rPr>
                <w:sz w:val="24"/>
                <w:szCs w:val="24"/>
                <w:lang w:val="nl-BE"/>
              </w:rPr>
              <w:t>Versie</w:t>
            </w:r>
          </w:p>
        </w:tc>
        <w:tc>
          <w:tcPr>
            <w:tcW w:w="6663" w:type="dxa"/>
          </w:tcPr>
          <w:p w14:paraId="51E26A9C" w14:textId="26C06599" w:rsidR="004C1BCC" w:rsidRDefault="004C1BCC" w:rsidP="004C1BCC">
            <w:pPr>
              <w:jc w:val="center"/>
              <w:rPr>
                <w:sz w:val="24"/>
                <w:szCs w:val="24"/>
                <w:lang w:val="nl-BE"/>
              </w:rPr>
            </w:pPr>
            <w:r>
              <w:rPr>
                <w:sz w:val="24"/>
                <w:szCs w:val="24"/>
                <w:lang w:val="nl-BE"/>
              </w:rPr>
              <w:t>Reden</w:t>
            </w:r>
          </w:p>
        </w:tc>
        <w:tc>
          <w:tcPr>
            <w:tcW w:w="1559" w:type="dxa"/>
          </w:tcPr>
          <w:p w14:paraId="780C0407" w14:textId="52A71787" w:rsidR="004C1BCC" w:rsidRDefault="004C1BCC" w:rsidP="00E502D7">
            <w:pPr>
              <w:rPr>
                <w:sz w:val="24"/>
                <w:szCs w:val="24"/>
                <w:lang w:val="nl-BE"/>
              </w:rPr>
            </w:pPr>
            <w:r>
              <w:rPr>
                <w:sz w:val="24"/>
                <w:szCs w:val="24"/>
                <w:lang w:val="nl-BE"/>
              </w:rPr>
              <w:t>Uitvoerder</w:t>
            </w:r>
          </w:p>
        </w:tc>
      </w:tr>
      <w:tr w:rsidR="004C1BCC" w14:paraId="058166E7" w14:textId="77777777" w:rsidTr="004C1BCC">
        <w:tc>
          <w:tcPr>
            <w:tcW w:w="1242" w:type="dxa"/>
          </w:tcPr>
          <w:p w14:paraId="1F35CABE" w14:textId="35887022" w:rsidR="004C1BCC" w:rsidRDefault="00FD3C10" w:rsidP="00E502D7">
            <w:pPr>
              <w:rPr>
                <w:sz w:val="24"/>
                <w:szCs w:val="24"/>
                <w:lang w:val="nl-BE"/>
              </w:rPr>
            </w:pPr>
            <w:r>
              <w:rPr>
                <w:sz w:val="24"/>
                <w:szCs w:val="24"/>
                <w:lang w:val="nl-BE"/>
              </w:rPr>
              <w:t>1.0</w:t>
            </w:r>
          </w:p>
        </w:tc>
        <w:tc>
          <w:tcPr>
            <w:tcW w:w="6663" w:type="dxa"/>
          </w:tcPr>
          <w:p w14:paraId="608DE387" w14:textId="2A53CD28" w:rsidR="004C1BCC" w:rsidRDefault="00FD3C10" w:rsidP="00E502D7">
            <w:pPr>
              <w:rPr>
                <w:sz w:val="24"/>
                <w:szCs w:val="24"/>
                <w:lang w:val="nl-BE"/>
              </w:rPr>
            </w:pPr>
            <w:r>
              <w:rPr>
                <w:sz w:val="24"/>
                <w:szCs w:val="24"/>
                <w:lang w:val="nl-BE"/>
              </w:rPr>
              <w:t>First issue</w:t>
            </w:r>
          </w:p>
        </w:tc>
        <w:tc>
          <w:tcPr>
            <w:tcW w:w="1559" w:type="dxa"/>
          </w:tcPr>
          <w:p w14:paraId="6DAF9F5B" w14:textId="7D3A5821" w:rsidR="004A0859" w:rsidRDefault="00FD3C10" w:rsidP="00E502D7">
            <w:pPr>
              <w:rPr>
                <w:sz w:val="24"/>
                <w:szCs w:val="24"/>
                <w:lang w:val="nl-BE"/>
              </w:rPr>
            </w:pPr>
            <w:r>
              <w:rPr>
                <w:sz w:val="24"/>
                <w:szCs w:val="24"/>
                <w:lang w:val="nl-BE"/>
              </w:rPr>
              <w:t>KHE</w:t>
            </w:r>
          </w:p>
        </w:tc>
      </w:tr>
      <w:tr w:rsidR="004A0859" w14:paraId="6329D0A4" w14:textId="77777777" w:rsidTr="004C1BCC">
        <w:tc>
          <w:tcPr>
            <w:tcW w:w="1242" w:type="dxa"/>
          </w:tcPr>
          <w:p w14:paraId="5C2E9595" w14:textId="059FF31A" w:rsidR="004A0859" w:rsidRDefault="004A0859" w:rsidP="00E502D7">
            <w:pPr>
              <w:rPr>
                <w:sz w:val="24"/>
                <w:szCs w:val="24"/>
                <w:lang w:val="nl-BE"/>
              </w:rPr>
            </w:pPr>
            <w:r>
              <w:rPr>
                <w:sz w:val="24"/>
                <w:szCs w:val="24"/>
                <w:lang w:val="nl-BE"/>
              </w:rPr>
              <w:t>1.1</w:t>
            </w:r>
          </w:p>
        </w:tc>
        <w:tc>
          <w:tcPr>
            <w:tcW w:w="6663" w:type="dxa"/>
          </w:tcPr>
          <w:p w14:paraId="022D50FF" w14:textId="617C4EB1" w:rsidR="004A0859" w:rsidRDefault="000E1B32" w:rsidP="00E502D7">
            <w:pPr>
              <w:rPr>
                <w:sz w:val="24"/>
                <w:szCs w:val="24"/>
                <w:lang w:val="nl-BE"/>
              </w:rPr>
            </w:pPr>
            <w:r>
              <w:rPr>
                <w:sz w:val="24"/>
                <w:szCs w:val="24"/>
                <w:lang w:val="nl-BE"/>
              </w:rPr>
              <w:t>Draft</w:t>
            </w:r>
          </w:p>
        </w:tc>
        <w:tc>
          <w:tcPr>
            <w:tcW w:w="1559" w:type="dxa"/>
          </w:tcPr>
          <w:p w14:paraId="1F88EE47" w14:textId="7CB27E0D" w:rsidR="004A0859" w:rsidRDefault="004A0859" w:rsidP="00E502D7">
            <w:pPr>
              <w:rPr>
                <w:sz w:val="24"/>
                <w:szCs w:val="24"/>
                <w:lang w:val="nl-BE"/>
              </w:rPr>
            </w:pPr>
            <w:proofErr w:type="spellStart"/>
            <w:r>
              <w:rPr>
                <w:sz w:val="24"/>
                <w:szCs w:val="24"/>
                <w:lang w:val="nl-BE"/>
              </w:rPr>
              <w:t>SHx</w:t>
            </w:r>
            <w:proofErr w:type="spellEnd"/>
          </w:p>
        </w:tc>
      </w:tr>
    </w:tbl>
    <w:p w14:paraId="4B4C2D35" w14:textId="687221B2" w:rsidR="00A572BC" w:rsidRPr="00B72E13" w:rsidRDefault="00A572BC" w:rsidP="00E502D7">
      <w:pPr>
        <w:rPr>
          <w:sz w:val="24"/>
          <w:szCs w:val="24"/>
          <w:lang w:val="nl-BE"/>
        </w:rPr>
      </w:pPr>
    </w:p>
    <w:p w14:paraId="784DF219" w14:textId="7843855F" w:rsidR="009A0846" w:rsidRPr="00B72E13" w:rsidRDefault="009A0846" w:rsidP="00217DD3">
      <w:pPr>
        <w:rPr>
          <w:lang w:val="nl-BE"/>
        </w:rPr>
        <w:sectPr w:rsidR="009A0846" w:rsidRPr="00B72E13" w:rsidSect="00F705C4">
          <w:headerReference w:type="first" r:id="rId11"/>
          <w:pgSz w:w="11907" w:h="16839" w:code="9"/>
          <w:pgMar w:top="1954" w:right="1440" w:bottom="1440" w:left="1440" w:header="720" w:footer="720" w:gutter="0"/>
          <w:cols w:space="720"/>
          <w:titlePg/>
          <w:docGrid w:linePitch="360"/>
        </w:sectPr>
      </w:pPr>
    </w:p>
    <w:sdt>
      <w:sdtPr>
        <w:rPr>
          <w:rFonts w:eastAsiaTheme="minorEastAsia" w:cstheme="minorBidi"/>
          <w:b w:val="0"/>
          <w:bCs/>
          <w:color w:val="auto"/>
          <w:sz w:val="22"/>
          <w:szCs w:val="22"/>
          <w:lang w:val="en-US" w:eastAsia="zh-CN"/>
        </w:rPr>
        <w:id w:val="93367240"/>
        <w:docPartObj>
          <w:docPartGallery w:val="Table of Contents"/>
          <w:docPartUnique/>
        </w:docPartObj>
      </w:sdtPr>
      <w:sdtEndPr>
        <w:rPr>
          <w:sz w:val="20"/>
        </w:rPr>
      </w:sdtEndPr>
      <w:sdtContent>
        <w:tbl>
          <w:tblPr>
            <w:tblStyle w:val="Tabelraster"/>
            <w:tblW w:w="0" w:type="auto"/>
            <w:tblInd w:w="108" w:type="dxa"/>
            <w:tblBorders>
              <w:top w:val="none" w:sz="0" w:space="0" w:color="auto"/>
              <w:left w:val="none" w:sz="0" w:space="0" w:color="auto"/>
              <w:bottom w:val="single" w:sz="4" w:space="0" w:color="E32219"/>
              <w:right w:val="none" w:sz="0" w:space="0" w:color="auto"/>
              <w:insideH w:val="single" w:sz="4" w:space="0" w:color="E32219"/>
              <w:insideV w:val="single" w:sz="4" w:space="0" w:color="E32219"/>
            </w:tblBorders>
            <w:tblLook w:val="04A0" w:firstRow="1" w:lastRow="0" w:firstColumn="1" w:lastColumn="0" w:noHBand="0" w:noVBand="1"/>
          </w:tblPr>
          <w:tblGrid>
            <w:gridCol w:w="9379"/>
          </w:tblGrid>
          <w:tr w:rsidR="00335BCF" w:rsidRPr="00473C2E" w14:paraId="237C31F7" w14:textId="77777777" w:rsidTr="004917A5">
            <w:trPr>
              <w:trHeight w:val="751"/>
            </w:trPr>
            <w:tc>
              <w:tcPr>
                <w:tcW w:w="9379" w:type="dxa"/>
              </w:tcPr>
              <w:p w14:paraId="6CB9804E" w14:textId="45F57D17" w:rsidR="00756560" w:rsidRPr="00B72E13" w:rsidRDefault="004A0859" w:rsidP="00310351">
                <w:pPr>
                  <w:pStyle w:val="Kopvaninhoudsopgave"/>
                </w:pPr>
                <w:r w:rsidRPr="004A0859">
                  <w:rPr>
                    <w:lang w:val="en-GB"/>
                  </w:rPr>
                  <w:t>Content Table</w:t>
                </w:r>
              </w:p>
            </w:tc>
          </w:tr>
        </w:tbl>
        <w:p w14:paraId="48D888BA" w14:textId="2F602914" w:rsidR="0027719D" w:rsidRDefault="00296070">
          <w:pPr>
            <w:pStyle w:val="Inhopg1"/>
            <w:rPr>
              <w:rFonts w:asciiTheme="minorHAnsi" w:hAnsiTheme="minorHAnsi"/>
              <w:b w:val="0"/>
              <w:bCs w:val="0"/>
              <w:caps w:val="0"/>
              <w:sz w:val="22"/>
              <w:szCs w:val="22"/>
              <w:lang w:val="nl-BE" w:eastAsia="nl-BE"/>
            </w:rPr>
          </w:pPr>
          <w:r w:rsidRPr="00B72E13">
            <w:rPr>
              <w:rFonts w:asciiTheme="minorHAnsi" w:hAnsiTheme="minorHAnsi"/>
              <w:iCs/>
              <w:noProof w:val="0"/>
              <w:color w:val="FD3636"/>
              <w:sz w:val="20"/>
              <w:lang w:val="nl-BE"/>
            </w:rPr>
            <w:fldChar w:fldCharType="begin"/>
          </w:r>
          <w:r w:rsidR="00C379BF" w:rsidRPr="00B72E13">
            <w:rPr>
              <w:rFonts w:asciiTheme="minorHAnsi" w:hAnsiTheme="minorHAnsi"/>
              <w:iCs/>
              <w:noProof w:val="0"/>
              <w:color w:val="FD3636"/>
              <w:sz w:val="20"/>
              <w:lang w:val="nl-BE"/>
            </w:rPr>
            <w:instrText xml:space="preserve"> TOC \o "1-3" \h \z \u </w:instrText>
          </w:r>
          <w:r w:rsidRPr="00B72E13">
            <w:rPr>
              <w:rFonts w:asciiTheme="minorHAnsi" w:hAnsiTheme="minorHAnsi"/>
              <w:iCs/>
              <w:noProof w:val="0"/>
              <w:color w:val="FD3636"/>
              <w:sz w:val="20"/>
              <w:lang w:val="nl-BE"/>
            </w:rPr>
            <w:fldChar w:fldCharType="separate"/>
          </w:r>
          <w:hyperlink w:anchor="_Toc506361133" w:history="1">
            <w:r w:rsidR="0027719D" w:rsidRPr="00365C9E">
              <w:rPr>
                <w:rStyle w:val="Hyperlink"/>
              </w:rPr>
              <w:t>1</w:t>
            </w:r>
            <w:r w:rsidR="0027719D">
              <w:rPr>
                <w:rFonts w:asciiTheme="minorHAnsi" w:hAnsiTheme="minorHAnsi"/>
                <w:b w:val="0"/>
                <w:bCs w:val="0"/>
                <w:caps w:val="0"/>
                <w:sz w:val="22"/>
                <w:szCs w:val="22"/>
                <w:lang w:val="nl-BE" w:eastAsia="nl-BE"/>
              </w:rPr>
              <w:tab/>
            </w:r>
            <w:r w:rsidR="0027719D" w:rsidRPr="00365C9E">
              <w:rPr>
                <w:rStyle w:val="Hyperlink"/>
                <w:lang w:val="en-GB"/>
              </w:rPr>
              <w:t>Introduction</w:t>
            </w:r>
            <w:r w:rsidR="0027719D">
              <w:rPr>
                <w:webHidden/>
              </w:rPr>
              <w:tab/>
            </w:r>
            <w:r w:rsidR="0027719D">
              <w:rPr>
                <w:webHidden/>
              </w:rPr>
              <w:fldChar w:fldCharType="begin"/>
            </w:r>
            <w:r w:rsidR="0027719D">
              <w:rPr>
                <w:webHidden/>
              </w:rPr>
              <w:instrText xml:space="preserve"> PAGEREF _Toc506361133 \h </w:instrText>
            </w:r>
            <w:r w:rsidR="0027719D">
              <w:rPr>
                <w:webHidden/>
              </w:rPr>
            </w:r>
            <w:r w:rsidR="0027719D">
              <w:rPr>
                <w:webHidden/>
              </w:rPr>
              <w:fldChar w:fldCharType="separate"/>
            </w:r>
            <w:r w:rsidR="0027719D">
              <w:rPr>
                <w:webHidden/>
              </w:rPr>
              <w:t>3</w:t>
            </w:r>
            <w:r w:rsidR="0027719D">
              <w:rPr>
                <w:webHidden/>
              </w:rPr>
              <w:fldChar w:fldCharType="end"/>
            </w:r>
          </w:hyperlink>
        </w:p>
        <w:p w14:paraId="36022D06" w14:textId="7194F10A" w:rsidR="0027719D" w:rsidRDefault="0027719D">
          <w:pPr>
            <w:pStyle w:val="Inhopg1"/>
            <w:rPr>
              <w:rFonts w:asciiTheme="minorHAnsi" w:hAnsiTheme="minorHAnsi"/>
              <w:b w:val="0"/>
              <w:bCs w:val="0"/>
              <w:caps w:val="0"/>
              <w:sz w:val="22"/>
              <w:szCs w:val="22"/>
              <w:lang w:val="nl-BE" w:eastAsia="nl-BE"/>
            </w:rPr>
          </w:pPr>
          <w:hyperlink w:anchor="_Toc506361134" w:history="1">
            <w:r w:rsidRPr="00365C9E">
              <w:rPr>
                <w:rStyle w:val="Hyperlink"/>
                <w:lang w:val="en-GB"/>
              </w:rPr>
              <w:t>2</w:t>
            </w:r>
            <w:r>
              <w:rPr>
                <w:rFonts w:asciiTheme="minorHAnsi" w:hAnsiTheme="minorHAnsi"/>
                <w:b w:val="0"/>
                <w:bCs w:val="0"/>
                <w:caps w:val="0"/>
                <w:sz w:val="22"/>
                <w:szCs w:val="22"/>
                <w:lang w:val="nl-BE" w:eastAsia="nl-BE"/>
              </w:rPr>
              <w:tab/>
            </w:r>
            <w:r w:rsidRPr="00365C9E">
              <w:rPr>
                <w:rStyle w:val="Hyperlink"/>
                <w:lang w:val="en-GB"/>
              </w:rPr>
              <w:t>Configuration setup</w:t>
            </w:r>
            <w:r>
              <w:rPr>
                <w:webHidden/>
              </w:rPr>
              <w:tab/>
            </w:r>
            <w:r>
              <w:rPr>
                <w:webHidden/>
              </w:rPr>
              <w:fldChar w:fldCharType="begin"/>
            </w:r>
            <w:r>
              <w:rPr>
                <w:webHidden/>
              </w:rPr>
              <w:instrText xml:space="preserve"> PAGEREF _Toc506361134 \h </w:instrText>
            </w:r>
            <w:r>
              <w:rPr>
                <w:webHidden/>
              </w:rPr>
            </w:r>
            <w:r>
              <w:rPr>
                <w:webHidden/>
              </w:rPr>
              <w:fldChar w:fldCharType="separate"/>
            </w:r>
            <w:r>
              <w:rPr>
                <w:webHidden/>
              </w:rPr>
              <w:t>4</w:t>
            </w:r>
            <w:r>
              <w:rPr>
                <w:webHidden/>
              </w:rPr>
              <w:fldChar w:fldCharType="end"/>
            </w:r>
          </w:hyperlink>
        </w:p>
        <w:p w14:paraId="0C8616C6" w14:textId="22D2121A" w:rsidR="0027719D" w:rsidRDefault="0027719D">
          <w:pPr>
            <w:pStyle w:val="Inhopg2"/>
            <w:rPr>
              <w:rFonts w:asciiTheme="minorHAnsi" w:hAnsiTheme="minorHAnsi"/>
              <w:smallCaps w:val="0"/>
              <w:sz w:val="22"/>
              <w:szCs w:val="22"/>
              <w:lang w:val="nl-BE" w:eastAsia="nl-BE"/>
            </w:rPr>
          </w:pPr>
          <w:hyperlink w:anchor="_Toc506361135" w:history="1">
            <w:r w:rsidRPr="00365C9E">
              <w:rPr>
                <w:rStyle w:val="Hyperlink"/>
              </w:rPr>
              <w:t>2.1 General settings</w:t>
            </w:r>
            <w:r>
              <w:rPr>
                <w:webHidden/>
              </w:rPr>
              <w:tab/>
            </w:r>
            <w:r>
              <w:rPr>
                <w:webHidden/>
              </w:rPr>
              <w:fldChar w:fldCharType="begin"/>
            </w:r>
            <w:r>
              <w:rPr>
                <w:webHidden/>
              </w:rPr>
              <w:instrText xml:space="preserve"> PAGEREF _Toc506361135 \h </w:instrText>
            </w:r>
            <w:r>
              <w:rPr>
                <w:webHidden/>
              </w:rPr>
            </w:r>
            <w:r>
              <w:rPr>
                <w:webHidden/>
              </w:rPr>
              <w:fldChar w:fldCharType="separate"/>
            </w:r>
            <w:r>
              <w:rPr>
                <w:webHidden/>
              </w:rPr>
              <w:t>4</w:t>
            </w:r>
            <w:r>
              <w:rPr>
                <w:webHidden/>
              </w:rPr>
              <w:fldChar w:fldCharType="end"/>
            </w:r>
          </w:hyperlink>
        </w:p>
        <w:p w14:paraId="0F246A5F" w14:textId="30129A2F" w:rsidR="0027719D" w:rsidRDefault="0027719D">
          <w:pPr>
            <w:pStyle w:val="Inhopg3"/>
            <w:rPr>
              <w:rFonts w:asciiTheme="minorHAnsi" w:hAnsiTheme="minorHAnsi"/>
              <w:iCs w:val="0"/>
              <w:sz w:val="22"/>
              <w:szCs w:val="22"/>
              <w:lang w:val="nl-BE" w:eastAsia="nl-BE"/>
            </w:rPr>
          </w:pPr>
          <w:hyperlink w:anchor="_Toc506361136" w:history="1">
            <w:r w:rsidRPr="00365C9E">
              <w:rPr>
                <w:rStyle w:val="Hyperlink"/>
              </w:rPr>
              <w:t>2.1.1 License</w:t>
            </w:r>
            <w:r>
              <w:rPr>
                <w:webHidden/>
              </w:rPr>
              <w:tab/>
            </w:r>
            <w:r>
              <w:rPr>
                <w:webHidden/>
              </w:rPr>
              <w:fldChar w:fldCharType="begin"/>
            </w:r>
            <w:r>
              <w:rPr>
                <w:webHidden/>
              </w:rPr>
              <w:instrText xml:space="preserve"> PAGEREF _Toc506361136 \h </w:instrText>
            </w:r>
            <w:r>
              <w:rPr>
                <w:webHidden/>
              </w:rPr>
            </w:r>
            <w:r>
              <w:rPr>
                <w:webHidden/>
              </w:rPr>
              <w:fldChar w:fldCharType="separate"/>
            </w:r>
            <w:r>
              <w:rPr>
                <w:webHidden/>
              </w:rPr>
              <w:t>4</w:t>
            </w:r>
            <w:r>
              <w:rPr>
                <w:webHidden/>
              </w:rPr>
              <w:fldChar w:fldCharType="end"/>
            </w:r>
          </w:hyperlink>
        </w:p>
        <w:p w14:paraId="03117A15" w14:textId="3F82C56B" w:rsidR="0027719D" w:rsidRDefault="0027719D">
          <w:pPr>
            <w:pStyle w:val="Inhopg3"/>
            <w:rPr>
              <w:rFonts w:asciiTheme="minorHAnsi" w:hAnsiTheme="minorHAnsi"/>
              <w:iCs w:val="0"/>
              <w:sz w:val="22"/>
              <w:szCs w:val="22"/>
              <w:lang w:val="nl-BE" w:eastAsia="nl-BE"/>
            </w:rPr>
          </w:pPr>
          <w:hyperlink w:anchor="_Toc506361137" w:history="1">
            <w:r w:rsidRPr="00365C9E">
              <w:rPr>
                <w:rStyle w:val="Hyperlink"/>
              </w:rPr>
              <w:t>2.1.2 Default acknowledge time</w:t>
            </w:r>
            <w:r>
              <w:rPr>
                <w:webHidden/>
              </w:rPr>
              <w:tab/>
            </w:r>
            <w:r>
              <w:rPr>
                <w:webHidden/>
              </w:rPr>
              <w:fldChar w:fldCharType="begin"/>
            </w:r>
            <w:r>
              <w:rPr>
                <w:webHidden/>
              </w:rPr>
              <w:instrText xml:space="preserve"> PAGEREF _Toc506361137 \h </w:instrText>
            </w:r>
            <w:r>
              <w:rPr>
                <w:webHidden/>
              </w:rPr>
            </w:r>
            <w:r>
              <w:rPr>
                <w:webHidden/>
              </w:rPr>
              <w:fldChar w:fldCharType="separate"/>
            </w:r>
            <w:r>
              <w:rPr>
                <w:webHidden/>
              </w:rPr>
              <w:t>4</w:t>
            </w:r>
            <w:r>
              <w:rPr>
                <w:webHidden/>
              </w:rPr>
              <w:fldChar w:fldCharType="end"/>
            </w:r>
          </w:hyperlink>
        </w:p>
        <w:p w14:paraId="50853A9D" w14:textId="3C26693C" w:rsidR="0027719D" w:rsidRDefault="0027719D">
          <w:pPr>
            <w:pStyle w:val="Inhopg3"/>
            <w:rPr>
              <w:rFonts w:asciiTheme="minorHAnsi" w:hAnsiTheme="minorHAnsi"/>
              <w:iCs w:val="0"/>
              <w:sz w:val="22"/>
              <w:szCs w:val="22"/>
              <w:lang w:val="nl-BE" w:eastAsia="nl-BE"/>
            </w:rPr>
          </w:pPr>
          <w:hyperlink w:anchor="_Toc506361138" w:history="1">
            <w:r w:rsidRPr="00365C9E">
              <w:rPr>
                <w:rStyle w:val="Hyperlink"/>
              </w:rPr>
              <w:t>2.1.3 Default time-out time</w:t>
            </w:r>
            <w:r>
              <w:rPr>
                <w:webHidden/>
              </w:rPr>
              <w:tab/>
            </w:r>
            <w:r>
              <w:rPr>
                <w:webHidden/>
              </w:rPr>
              <w:fldChar w:fldCharType="begin"/>
            </w:r>
            <w:r>
              <w:rPr>
                <w:webHidden/>
              </w:rPr>
              <w:instrText xml:space="preserve"> PAGEREF _Toc506361138 \h </w:instrText>
            </w:r>
            <w:r>
              <w:rPr>
                <w:webHidden/>
              </w:rPr>
            </w:r>
            <w:r>
              <w:rPr>
                <w:webHidden/>
              </w:rPr>
              <w:fldChar w:fldCharType="separate"/>
            </w:r>
            <w:r>
              <w:rPr>
                <w:webHidden/>
              </w:rPr>
              <w:t>4</w:t>
            </w:r>
            <w:r>
              <w:rPr>
                <w:webHidden/>
              </w:rPr>
              <w:fldChar w:fldCharType="end"/>
            </w:r>
          </w:hyperlink>
        </w:p>
        <w:p w14:paraId="222681B7" w14:textId="7118EB71" w:rsidR="0027719D" w:rsidRDefault="0027719D">
          <w:pPr>
            <w:pStyle w:val="Inhopg2"/>
            <w:rPr>
              <w:rFonts w:asciiTheme="minorHAnsi" w:hAnsiTheme="minorHAnsi"/>
              <w:smallCaps w:val="0"/>
              <w:sz w:val="22"/>
              <w:szCs w:val="22"/>
              <w:lang w:val="nl-BE" w:eastAsia="nl-BE"/>
            </w:rPr>
          </w:pPr>
          <w:hyperlink w:anchor="_Toc506361139" w:history="1">
            <w:r w:rsidRPr="00365C9E">
              <w:rPr>
                <w:rStyle w:val="Hyperlink"/>
                <w:lang w:val="nl-BE"/>
              </w:rPr>
              <w:t>2.2</w:t>
            </w:r>
            <w:r w:rsidRPr="00365C9E">
              <w:rPr>
                <w:rStyle w:val="Hyperlink"/>
                <w:lang w:val="en-GB"/>
              </w:rPr>
              <w:t xml:space="preserve"> Reasons</w:t>
            </w:r>
            <w:r>
              <w:rPr>
                <w:webHidden/>
              </w:rPr>
              <w:tab/>
            </w:r>
            <w:r>
              <w:rPr>
                <w:webHidden/>
              </w:rPr>
              <w:fldChar w:fldCharType="begin"/>
            </w:r>
            <w:r>
              <w:rPr>
                <w:webHidden/>
              </w:rPr>
              <w:instrText xml:space="preserve"> PAGEREF _Toc506361139 \h </w:instrText>
            </w:r>
            <w:r>
              <w:rPr>
                <w:webHidden/>
              </w:rPr>
            </w:r>
            <w:r>
              <w:rPr>
                <w:webHidden/>
              </w:rPr>
              <w:fldChar w:fldCharType="separate"/>
            </w:r>
            <w:r>
              <w:rPr>
                <w:webHidden/>
              </w:rPr>
              <w:t>5</w:t>
            </w:r>
            <w:r>
              <w:rPr>
                <w:webHidden/>
              </w:rPr>
              <w:fldChar w:fldCharType="end"/>
            </w:r>
          </w:hyperlink>
        </w:p>
        <w:p w14:paraId="3A4B0A72" w14:textId="78F3632A" w:rsidR="0027719D" w:rsidRDefault="0027719D">
          <w:pPr>
            <w:pStyle w:val="Inhopg2"/>
            <w:rPr>
              <w:rFonts w:asciiTheme="minorHAnsi" w:hAnsiTheme="minorHAnsi"/>
              <w:smallCaps w:val="0"/>
              <w:sz w:val="22"/>
              <w:szCs w:val="22"/>
              <w:lang w:val="nl-BE" w:eastAsia="nl-BE"/>
            </w:rPr>
          </w:pPr>
          <w:hyperlink w:anchor="_Toc506361140" w:history="1">
            <w:r w:rsidRPr="00365C9E">
              <w:rPr>
                <w:rStyle w:val="Hyperlink"/>
              </w:rPr>
              <w:t>2.3 Module</w:t>
            </w:r>
            <w:r>
              <w:rPr>
                <w:webHidden/>
              </w:rPr>
              <w:tab/>
            </w:r>
            <w:r>
              <w:rPr>
                <w:webHidden/>
              </w:rPr>
              <w:fldChar w:fldCharType="begin"/>
            </w:r>
            <w:r>
              <w:rPr>
                <w:webHidden/>
              </w:rPr>
              <w:instrText xml:space="preserve"> PAGEREF _Toc506361140 \h </w:instrText>
            </w:r>
            <w:r>
              <w:rPr>
                <w:webHidden/>
              </w:rPr>
            </w:r>
            <w:r>
              <w:rPr>
                <w:webHidden/>
              </w:rPr>
              <w:fldChar w:fldCharType="separate"/>
            </w:r>
            <w:r>
              <w:rPr>
                <w:webHidden/>
              </w:rPr>
              <w:t>6</w:t>
            </w:r>
            <w:r>
              <w:rPr>
                <w:webHidden/>
              </w:rPr>
              <w:fldChar w:fldCharType="end"/>
            </w:r>
          </w:hyperlink>
        </w:p>
        <w:p w14:paraId="6BDC7D65" w14:textId="6AA7E0AD" w:rsidR="0027719D" w:rsidRDefault="0027719D">
          <w:pPr>
            <w:pStyle w:val="Inhopg3"/>
            <w:rPr>
              <w:rFonts w:asciiTheme="minorHAnsi" w:hAnsiTheme="minorHAnsi"/>
              <w:iCs w:val="0"/>
              <w:sz w:val="22"/>
              <w:szCs w:val="22"/>
              <w:lang w:val="nl-BE" w:eastAsia="nl-BE"/>
            </w:rPr>
          </w:pPr>
          <w:hyperlink w:anchor="_Toc506361141" w:history="1">
            <w:r w:rsidRPr="00365C9E">
              <w:rPr>
                <w:rStyle w:val="Hyperlink"/>
              </w:rPr>
              <w:t>2.3.1 OPC License</w:t>
            </w:r>
            <w:r>
              <w:rPr>
                <w:webHidden/>
              </w:rPr>
              <w:tab/>
            </w:r>
            <w:r>
              <w:rPr>
                <w:webHidden/>
              </w:rPr>
              <w:fldChar w:fldCharType="begin"/>
            </w:r>
            <w:r>
              <w:rPr>
                <w:webHidden/>
              </w:rPr>
              <w:instrText xml:space="preserve"> PAGEREF _Toc506361141 \h </w:instrText>
            </w:r>
            <w:r>
              <w:rPr>
                <w:webHidden/>
              </w:rPr>
            </w:r>
            <w:r>
              <w:rPr>
                <w:webHidden/>
              </w:rPr>
              <w:fldChar w:fldCharType="separate"/>
            </w:r>
            <w:r>
              <w:rPr>
                <w:webHidden/>
              </w:rPr>
              <w:t>6</w:t>
            </w:r>
            <w:r>
              <w:rPr>
                <w:webHidden/>
              </w:rPr>
              <w:fldChar w:fldCharType="end"/>
            </w:r>
          </w:hyperlink>
        </w:p>
        <w:p w14:paraId="04C37E8F" w14:textId="35C770A6" w:rsidR="0027719D" w:rsidRDefault="0027719D">
          <w:pPr>
            <w:pStyle w:val="Inhopg3"/>
            <w:rPr>
              <w:rFonts w:asciiTheme="minorHAnsi" w:hAnsiTheme="minorHAnsi"/>
              <w:iCs w:val="0"/>
              <w:sz w:val="22"/>
              <w:szCs w:val="22"/>
              <w:lang w:val="nl-BE" w:eastAsia="nl-BE"/>
            </w:rPr>
          </w:pPr>
          <w:hyperlink w:anchor="_Toc506361142" w:history="1">
            <w:r w:rsidRPr="00365C9E">
              <w:rPr>
                <w:rStyle w:val="Hyperlink"/>
              </w:rPr>
              <w:t>2.3.2 Module list</w:t>
            </w:r>
            <w:r>
              <w:rPr>
                <w:webHidden/>
              </w:rPr>
              <w:tab/>
            </w:r>
            <w:r>
              <w:rPr>
                <w:webHidden/>
              </w:rPr>
              <w:fldChar w:fldCharType="begin"/>
            </w:r>
            <w:r>
              <w:rPr>
                <w:webHidden/>
              </w:rPr>
              <w:instrText xml:space="preserve"> PAGEREF _Toc506361142 \h </w:instrText>
            </w:r>
            <w:r>
              <w:rPr>
                <w:webHidden/>
              </w:rPr>
            </w:r>
            <w:r>
              <w:rPr>
                <w:webHidden/>
              </w:rPr>
              <w:fldChar w:fldCharType="separate"/>
            </w:r>
            <w:r>
              <w:rPr>
                <w:webHidden/>
              </w:rPr>
              <w:t>6</w:t>
            </w:r>
            <w:r>
              <w:rPr>
                <w:webHidden/>
              </w:rPr>
              <w:fldChar w:fldCharType="end"/>
            </w:r>
          </w:hyperlink>
        </w:p>
        <w:p w14:paraId="5ADAF8F5" w14:textId="596AD072" w:rsidR="0027719D" w:rsidRDefault="0027719D">
          <w:pPr>
            <w:pStyle w:val="Inhopg2"/>
            <w:rPr>
              <w:rFonts w:asciiTheme="minorHAnsi" w:hAnsiTheme="minorHAnsi"/>
              <w:smallCaps w:val="0"/>
              <w:sz w:val="22"/>
              <w:szCs w:val="22"/>
              <w:lang w:val="nl-BE" w:eastAsia="nl-BE"/>
            </w:rPr>
          </w:pPr>
          <w:hyperlink w:anchor="_Toc506361143" w:history="1">
            <w:r w:rsidRPr="00365C9E">
              <w:rPr>
                <w:rStyle w:val="Hyperlink"/>
              </w:rPr>
              <w:t>2.4 Email</w:t>
            </w:r>
            <w:r>
              <w:rPr>
                <w:webHidden/>
              </w:rPr>
              <w:tab/>
            </w:r>
            <w:r>
              <w:rPr>
                <w:webHidden/>
              </w:rPr>
              <w:fldChar w:fldCharType="begin"/>
            </w:r>
            <w:r>
              <w:rPr>
                <w:webHidden/>
              </w:rPr>
              <w:instrText xml:space="preserve"> PAGEREF _Toc506361143 \h </w:instrText>
            </w:r>
            <w:r>
              <w:rPr>
                <w:webHidden/>
              </w:rPr>
            </w:r>
            <w:r>
              <w:rPr>
                <w:webHidden/>
              </w:rPr>
              <w:fldChar w:fldCharType="separate"/>
            </w:r>
            <w:r>
              <w:rPr>
                <w:webHidden/>
              </w:rPr>
              <w:t>7</w:t>
            </w:r>
            <w:r>
              <w:rPr>
                <w:webHidden/>
              </w:rPr>
              <w:fldChar w:fldCharType="end"/>
            </w:r>
          </w:hyperlink>
        </w:p>
        <w:p w14:paraId="1D8DB402" w14:textId="5ADEF8FE" w:rsidR="0027719D" w:rsidRDefault="0027719D">
          <w:pPr>
            <w:pStyle w:val="Inhopg2"/>
            <w:rPr>
              <w:rFonts w:asciiTheme="minorHAnsi" w:hAnsiTheme="minorHAnsi"/>
              <w:smallCaps w:val="0"/>
              <w:sz w:val="22"/>
              <w:szCs w:val="22"/>
              <w:lang w:val="nl-BE" w:eastAsia="nl-BE"/>
            </w:rPr>
          </w:pPr>
          <w:hyperlink w:anchor="_Toc506361144" w:history="1">
            <w:r w:rsidRPr="00365C9E">
              <w:rPr>
                <w:rStyle w:val="Hyperlink"/>
              </w:rPr>
              <w:t>2.5 Roles</w:t>
            </w:r>
            <w:r>
              <w:rPr>
                <w:webHidden/>
              </w:rPr>
              <w:tab/>
            </w:r>
            <w:r>
              <w:rPr>
                <w:webHidden/>
              </w:rPr>
              <w:fldChar w:fldCharType="begin"/>
            </w:r>
            <w:r>
              <w:rPr>
                <w:webHidden/>
              </w:rPr>
              <w:instrText xml:space="preserve"> PAGEREF _Toc506361144 \h </w:instrText>
            </w:r>
            <w:r>
              <w:rPr>
                <w:webHidden/>
              </w:rPr>
            </w:r>
            <w:r>
              <w:rPr>
                <w:webHidden/>
              </w:rPr>
              <w:fldChar w:fldCharType="separate"/>
            </w:r>
            <w:r>
              <w:rPr>
                <w:webHidden/>
              </w:rPr>
              <w:t>8</w:t>
            </w:r>
            <w:r>
              <w:rPr>
                <w:webHidden/>
              </w:rPr>
              <w:fldChar w:fldCharType="end"/>
            </w:r>
          </w:hyperlink>
        </w:p>
        <w:p w14:paraId="603F84DF" w14:textId="181E5E9E" w:rsidR="0027719D" w:rsidRDefault="0027719D">
          <w:pPr>
            <w:pStyle w:val="Inhopg2"/>
            <w:rPr>
              <w:rFonts w:asciiTheme="minorHAnsi" w:hAnsiTheme="minorHAnsi"/>
              <w:smallCaps w:val="0"/>
              <w:sz w:val="22"/>
              <w:szCs w:val="22"/>
              <w:lang w:val="nl-BE" w:eastAsia="nl-BE"/>
            </w:rPr>
          </w:pPr>
          <w:hyperlink w:anchor="_Toc506361145" w:history="1">
            <w:r w:rsidRPr="00365C9E">
              <w:rPr>
                <w:rStyle w:val="Hyperlink"/>
              </w:rPr>
              <w:t>2.6 Users</w:t>
            </w:r>
            <w:r>
              <w:rPr>
                <w:webHidden/>
              </w:rPr>
              <w:tab/>
            </w:r>
            <w:r>
              <w:rPr>
                <w:webHidden/>
              </w:rPr>
              <w:fldChar w:fldCharType="begin"/>
            </w:r>
            <w:r>
              <w:rPr>
                <w:webHidden/>
              </w:rPr>
              <w:instrText xml:space="preserve"> PAGEREF _Toc506361145 \h </w:instrText>
            </w:r>
            <w:r>
              <w:rPr>
                <w:webHidden/>
              </w:rPr>
            </w:r>
            <w:r>
              <w:rPr>
                <w:webHidden/>
              </w:rPr>
              <w:fldChar w:fldCharType="separate"/>
            </w:r>
            <w:r>
              <w:rPr>
                <w:webHidden/>
              </w:rPr>
              <w:t>9</w:t>
            </w:r>
            <w:r>
              <w:rPr>
                <w:webHidden/>
              </w:rPr>
              <w:fldChar w:fldCharType="end"/>
            </w:r>
          </w:hyperlink>
        </w:p>
        <w:p w14:paraId="7FD9382C" w14:textId="0D0CFEBA" w:rsidR="0027719D" w:rsidRDefault="0027719D">
          <w:pPr>
            <w:pStyle w:val="Inhopg2"/>
            <w:rPr>
              <w:rFonts w:asciiTheme="minorHAnsi" w:hAnsiTheme="minorHAnsi"/>
              <w:smallCaps w:val="0"/>
              <w:sz w:val="22"/>
              <w:szCs w:val="22"/>
              <w:lang w:val="nl-BE" w:eastAsia="nl-BE"/>
            </w:rPr>
          </w:pPr>
          <w:hyperlink w:anchor="_Toc506361146" w:history="1">
            <w:r w:rsidRPr="00365C9E">
              <w:rPr>
                <w:rStyle w:val="Hyperlink"/>
              </w:rPr>
              <w:t>2.7 Groups</w:t>
            </w:r>
            <w:r>
              <w:rPr>
                <w:webHidden/>
              </w:rPr>
              <w:tab/>
            </w:r>
            <w:r>
              <w:rPr>
                <w:webHidden/>
              </w:rPr>
              <w:fldChar w:fldCharType="begin"/>
            </w:r>
            <w:r>
              <w:rPr>
                <w:webHidden/>
              </w:rPr>
              <w:instrText xml:space="preserve"> PAGEREF _Toc506361146 \h </w:instrText>
            </w:r>
            <w:r>
              <w:rPr>
                <w:webHidden/>
              </w:rPr>
            </w:r>
            <w:r>
              <w:rPr>
                <w:webHidden/>
              </w:rPr>
              <w:fldChar w:fldCharType="separate"/>
            </w:r>
            <w:r>
              <w:rPr>
                <w:webHidden/>
              </w:rPr>
              <w:t>10</w:t>
            </w:r>
            <w:r>
              <w:rPr>
                <w:webHidden/>
              </w:rPr>
              <w:fldChar w:fldCharType="end"/>
            </w:r>
          </w:hyperlink>
        </w:p>
        <w:p w14:paraId="4B4CF608" w14:textId="4836BE72" w:rsidR="0027719D" w:rsidRDefault="0027719D">
          <w:pPr>
            <w:pStyle w:val="Inhopg2"/>
            <w:rPr>
              <w:rFonts w:asciiTheme="minorHAnsi" w:hAnsiTheme="minorHAnsi"/>
              <w:smallCaps w:val="0"/>
              <w:sz w:val="22"/>
              <w:szCs w:val="22"/>
              <w:lang w:val="nl-BE" w:eastAsia="nl-BE"/>
            </w:rPr>
          </w:pPr>
          <w:hyperlink w:anchor="_Toc506361147" w:history="1">
            <w:r w:rsidRPr="00365C9E">
              <w:rPr>
                <w:rStyle w:val="Hyperlink"/>
              </w:rPr>
              <w:t>2.8 Workflow</w:t>
            </w:r>
            <w:r>
              <w:rPr>
                <w:webHidden/>
              </w:rPr>
              <w:tab/>
            </w:r>
            <w:r>
              <w:rPr>
                <w:webHidden/>
              </w:rPr>
              <w:fldChar w:fldCharType="begin"/>
            </w:r>
            <w:r>
              <w:rPr>
                <w:webHidden/>
              </w:rPr>
              <w:instrText xml:space="preserve"> PAGEREF _Toc506361147 \h </w:instrText>
            </w:r>
            <w:r>
              <w:rPr>
                <w:webHidden/>
              </w:rPr>
            </w:r>
            <w:r>
              <w:rPr>
                <w:webHidden/>
              </w:rPr>
              <w:fldChar w:fldCharType="separate"/>
            </w:r>
            <w:r>
              <w:rPr>
                <w:webHidden/>
              </w:rPr>
              <w:t>11</w:t>
            </w:r>
            <w:r>
              <w:rPr>
                <w:webHidden/>
              </w:rPr>
              <w:fldChar w:fldCharType="end"/>
            </w:r>
          </w:hyperlink>
        </w:p>
        <w:p w14:paraId="62876918" w14:textId="180C4A39" w:rsidR="0027719D" w:rsidRDefault="0027719D">
          <w:pPr>
            <w:pStyle w:val="Inhopg1"/>
            <w:rPr>
              <w:rFonts w:asciiTheme="minorHAnsi" w:hAnsiTheme="minorHAnsi"/>
              <w:b w:val="0"/>
              <w:bCs w:val="0"/>
              <w:caps w:val="0"/>
              <w:sz w:val="22"/>
              <w:szCs w:val="22"/>
              <w:lang w:val="nl-BE" w:eastAsia="nl-BE"/>
            </w:rPr>
          </w:pPr>
          <w:hyperlink w:anchor="_Toc506361148" w:history="1">
            <w:r w:rsidRPr="00365C9E">
              <w:rPr>
                <w:rStyle w:val="Hyperlink"/>
              </w:rPr>
              <w:t>3</w:t>
            </w:r>
            <w:r>
              <w:rPr>
                <w:rFonts w:asciiTheme="minorHAnsi" w:hAnsiTheme="minorHAnsi"/>
                <w:b w:val="0"/>
                <w:bCs w:val="0"/>
                <w:caps w:val="0"/>
                <w:sz w:val="22"/>
                <w:szCs w:val="22"/>
                <w:lang w:val="nl-BE" w:eastAsia="nl-BE"/>
              </w:rPr>
              <w:tab/>
            </w:r>
            <w:r w:rsidRPr="00365C9E">
              <w:rPr>
                <w:rStyle w:val="Hyperlink"/>
              </w:rPr>
              <w:t>Using InControl</w:t>
            </w:r>
            <w:r>
              <w:rPr>
                <w:webHidden/>
              </w:rPr>
              <w:tab/>
            </w:r>
            <w:r>
              <w:rPr>
                <w:webHidden/>
              </w:rPr>
              <w:fldChar w:fldCharType="begin"/>
            </w:r>
            <w:r>
              <w:rPr>
                <w:webHidden/>
              </w:rPr>
              <w:instrText xml:space="preserve"> PAGEREF _Toc506361148 \h </w:instrText>
            </w:r>
            <w:r>
              <w:rPr>
                <w:webHidden/>
              </w:rPr>
            </w:r>
            <w:r>
              <w:rPr>
                <w:webHidden/>
              </w:rPr>
              <w:fldChar w:fldCharType="separate"/>
            </w:r>
            <w:r>
              <w:rPr>
                <w:webHidden/>
              </w:rPr>
              <w:t>12</w:t>
            </w:r>
            <w:r>
              <w:rPr>
                <w:webHidden/>
              </w:rPr>
              <w:fldChar w:fldCharType="end"/>
            </w:r>
          </w:hyperlink>
        </w:p>
        <w:p w14:paraId="7FD7B5E6" w14:textId="2E199204" w:rsidR="0027719D" w:rsidRDefault="0027719D">
          <w:pPr>
            <w:pStyle w:val="Inhopg2"/>
            <w:rPr>
              <w:rFonts w:asciiTheme="minorHAnsi" w:hAnsiTheme="minorHAnsi"/>
              <w:smallCaps w:val="0"/>
              <w:sz w:val="22"/>
              <w:szCs w:val="22"/>
              <w:lang w:val="nl-BE" w:eastAsia="nl-BE"/>
            </w:rPr>
          </w:pPr>
          <w:hyperlink w:anchor="_Toc506361149" w:history="1">
            <w:r w:rsidRPr="00365C9E">
              <w:rPr>
                <w:rStyle w:val="Hyperlink"/>
                <w:lang w:val="nl-BE"/>
              </w:rPr>
              <w:t>3.1 Managing bypasses</w:t>
            </w:r>
            <w:r>
              <w:rPr>
                <w:webHidden/>
              </w:rPr>
              <w:tab/>
            </w:r>
            <w:r>
              <w:rPr>
                <w:webHidden/>
              </w:rPr>
              <w:fldChar w:fldCharType="begin"/>
            </w:r>
            <w:r>
              <w:rPr>
                <w:webHidden/>
              </w:rPr>
              <w:instrText xml:space="preserve"> PAGEREF _Toc506361149 \h </w:instrText>
            </w:r>
            <w:r>
              <w:rPr>
                <w:webHidden/>
              </w:rPr>
            </w:r>
            <w:r>
              <w:rPr>
                <w:webHidden/>
              </w:rPr>
              <w:fldChar w:fldCharType="separate"/>
            </w:r>
            <w:r>
              <w:rPr>
                <w:webHidden/>
              </w:rPr>
              <w:t>12</w:t>
            </w:r>
            <w:r>
              <w:rPr>
                <w:webHidden/>
              </w:rPr>
              <w:fldChar w:fldCharType="end"/>
            </w:r>
          </w:hyperlink>
        </w:p>
        <w:p w14:paraId="116A463F" w14:textId="7368F254" w:rsidR="0027719D" w:rsidRDefault="0027719D">
          <w:pPr>
            <w:pStyle w:val="Inhopg3"/>
            <w:rPr>
              <w:rFonts w:asciiTheme="minorHAnsi" w:hAnsiTheme="minorHAnsi"/>
              <w:iCs w:val="0"/>
              <w:sz w:val="22"/>
              <w:szCs w:val="22"/>
              <w:lang w:val="nl-BE" w:eastAsia="nl-BE"/>
            </w:rPr>
          </w:pPr>
          <w:hyperlink w:anchor="_Toc506361150" w:history="1">
            <w:r w:rsidRPr="00365C9E">
              <w:rPr>
                <w:rStyle w:val="Hyperlink"/>
              </w:rPr>
              <w:t>3.1.1 Requesting a new bypass</w:t>
            </w:r>
            <w:r>
              <w:rPr>
                <w:webHidden/>
              </w:rPr>
              <w:tab/>
            </w:r>
            <w:r>
              <w:rPr>
                <w:webHidden/>
              </w:rPr>
              <w:fldChar w:fldCharType="begin"/>
            </w:r>
            <w:r>
              <w:rPr>
                <w:webHidden/>
              </w:rPr>
              <w:instrText xml:space="preserve"> PAGEREF _Toc506361150 \h </w:instrText>
            </w:r>
            <w:r>
              <w:rPr>
                <w:webHidden/>
              </w:rPr>
            </w:r>
            <w:r>
              <w:rPr>
                <w:webHidden/>
              </w:rPr>
              <w:fldChar w:fldCharType="separate"/>
            </w:r>
            <w:r>
              <w:rPr>
                <w:webHidden/>
              </w:rPr>
              <w:t>13</w:t>
            </w:r>
            <w:r>
              <w:rPr>
                <w:webHidden/>
              </w:rPr>
              <w:fldChar w:fldCharType="end"/>
            </w:r>
          </w:hyperlink>
        </w:p>
        <w:p w14:paraId="3515A4F2" w14:textId="4463B8E2" w:rsidR="0027719D" w:rsidRDefault="0027719D">
          <w:pPr>
            <w:pStyle w:val="Inhopg3"/>
            <w:rPr>
              <w:rFonts w:asciiTheme="minorHAnsi" w:hAnsiTheme="minorHAnsi"/>
              <w:iCs w:val="0"/>
              <w:sz w:val="22"/>
              <w:szCs w:val="22"/>
              <w:lang w:val="nl-BE" w:eastAsia="nl-BE"/>
            </w:rPr>
          </w:pPr>
          <w:hyperlink w:anchor="_Toc506361151" w:history="1">
            <w:r w:rsidRPr="00365C9E">
              <w:rPr>
                <w:rStyle w:val="Hyperlink"/>
              </w:rPr>
              <w:t>3.1.2 Requesting a group</w:t>
            </w:r>
            <w:r>
              <w:rPr>
                <w:webHidden/>
              </w:rPr>
              <w:tab/>
            </w:r>
            <w:r>
              <w:rPr>
                <w:webHidden/>
              </w:rPr>
              <w:fldChar w:fldCharType="begin"/>
            </w:r>
            <w:r>
              <w:rPr>
                <w:webHidden/>
              </w:rPr>
              <w:instrText xml:space="preserve"> PAGEREF _Toc506361151 \h </w:instrText>
            </w:r>
            <w:r>
              <w:rPr>
                <w:webHidden/>
              </w:rPr>
            </w:r>
            <w:r>
              <w:rPr>
                <w:webHidden/>
              </w:rPr>
              <w:fldChar w:fldCharType="separate"/>
            </w:r>
            <w:r>
              <w:rPr>
                <w:webHidden/>
              </w:rPr>
              <w:t>14</w:t>
            </w:r>
            <w:r>
              <w:rPr>
                <w:webHidden/>
              </w:rPr>
              <w:fldChar w:fldCharType="end"/>
            </w:r>
          </w:hyperlink>
        </w:p>
        <w:p w14:paraId="1A65AB63" w14:textId="29592F67" w:rsidR="0027719D" w:rsidRDefault="0027719D">
          <w:pPr>
            <w:pStyle w:val="Inhopg3"/>
            <w:rPr>
              <w:rFonts w:asciiTheme="minorHAnsi" w:hAnsiTheme="minorHAnsi"/>
              <w:iCs w:val="0"/>
              <w:sz w:val="22"/>
              <w:szCs w:val="22"/>
              <w:lang w:val="nl-BE" w:eastAsia="nl-BE"/>
            </w:rPr>
          </w:pPr>
          <w:hyperlink w:anchor="_Toc506361152" w:history="1">
            <w:r w:rsidRPr="00365C9E">
              <w:rPr>
                <w:rStyle w:val="Hyperlink"/>
              </w:rPr>
              <w:t>3.1.3 Acknowledging an unrequested bypass</w:t>
            </w:r>
            <w:r>
              <w:rPr>
                <w:webHidden/>
              </w:rPr>
              <w:tab/>
            </w:r>
            <w:r>
              <w:rPr>
                <w:webHidden/>
              </w:rPr>
              <w:fldChar w:fldCharType="begin"/>
            </w:r>
            <w:r>
              <w:rPr>
                <w:webHidden/>
              </w:rPr>
              <w:instrText xml:space="preserve"> PAGEREF _Toc506361152 \h </w:instrText>
            </w:r>
            <w:r>
              <w:rPr>
                <w:webHidden/>
              </w:rPr>
            </w:r>
            <w:r>
              <w:rPr>
                <w:webHidden/>
              </w:rPr>
              <w:fldChar w:fldCharType="separate"/>
            </w:r>
            <w:r>
              <w:rPr>
                <w:webHidden/>
              </w:rPr>
              <w:t>14</w:t>
            </w:r>
            <w:r>
              <w:rPr>
                <w:webHidden/>
              </w:rPr>
              <w:fldChar w:fldCharType="end"/>
            </w:r>
          </w:hyperlink>
        </w:p>
        <w:p w14:paraId="496CB5C7" w14:textId="0DCC4819" w:rsidR="0027719D" w:rsidRDefault="0027719D">
          <w:pPr>
            <w:pStyle w:val="Inhopg3"/>
            <w:rPr>
              <w:rFonts w:asciiTheme="minorHAnsi" w:hAnsiTheme="minorHAnsi"/>
              <w:iCs w:val="0"/>
              <w:sz w:val="22"/>
              <w:szCs w:val="22"/>
              <w:lang w:val="nl-BE" w:eastAsia="nl-BE"/>
            </w:rPr>
          </w:pPr>
          <w:hyperlink w:anchor="_Toc506361153" w:history="1">
            <w:r w:rsidRPr="00365C9E">
              <w:rPr>
                <w:rStyle w:val="Hyperlink"/>
              </w:rPr>
              <w:t>3.1.4 Approving bypasses</w:t>
            </w:r>
            <w:r>
              <w:rPr>
                <w:webHidden/>
              </w:rPr>
              <w:tab/>
            </w:r>
            <w:r>
              <w:rPr>
                <w:webHidden/>
              </w:rPr>
              <w:fldChar w:fldCharType="begin"/>
            </w:r>
            <w:r>
              <w:rPr>
                <w:webHidden/>
              </w:rPr>
              <w:instrText xml:space="preserve"> PAGEREF _Toc506361153 \h </w:instrText>
            </w:r>
            <w:r>
              <w:rPr>
                <w:webHidden/>
              </w:rPr>
            </w:r>
            <w:r>
              <w:rPr>
                <w:webHidden/>
              </w:rPr>
              <w:fldChar w:fldCharType="separate"/>
            </w:r>
            <w:r>
              <w:rPr>
                <w:webHidden/>
              </w:rPr>
              <w:t>15</w:t>
            </w:r>
            <w:r>
              <w:rPr>
                <w:webHidden/>
              </w:rPr>
              <w:fldChar w:fldCharType="end"/>
            </w:r>
          </w:hyperlink>
        </w:p>
        <w:p w14:paraId="6A8671B3" w14:textId="2A011E56" w:rsidR="0027719D" w:rsidRDefault="0027719D">
          <w:pPr>
            <w:pStyle w:val="Inhopg3"/>
            <w:rPr>
              <w:rFonts w:asciiTheme="minorHAnsi" w:hAnsiTheme="minorHAnsi"/>
              <w:iCs w:val="0"/>
              <w:sz w:val="22"/>
              <w:szCs w:val="22"/>
              <w:lang w:val="nl-BE" w:eastAsia="nl-BE"/>
            </w:rPr>
          </w:pPr>
          <w:hyperlink w:anchor="_Toc506361154" w:history="1">
            <w:r w:rsidRPr="00365C9E">
              <w:rPr>
                <w:rStyle w:val="Hyperlink"/>
              </w:rPr>
              <w:t>3.1.5 Status overview</w:t>
            </w:r>
            <w:r>
              <w:rPr>
                <w:webHidden/>
              </w:rPr>
              <w:tab/>
            </w:r>
            <w:r>
              <w:rPr>
                <w:webHidden/>
              </w:rPr>
              <w:fldChar w:fldCharType="begin"/>
            </w:r>
            <w:r>
              <w:rPr>
                <w:webHidden/>
              </w:rPr>
              <w:instrText xml:space="preserve"> PAGEREF _Toc506361154 \h </w:instrText>
            </w:r>
            <w:r>
              <w:rPr>
                <w:webHidden/>
              </w:rPr>
            </w:r>
            <w:r>
              <w:rPr>
                <w:webHidden/>
              </w:rPr>
              <w:fldChar w:fldCharType="separate"/>
            </w:r>
            <w:r>
              <w:rPr>
                <w:webHidden/>
              </w:rPr>
              <w:t>16</w:t>
            </w:r>
            <w:r>
              <w:rPr>
                <w:webHidden/>
              </w:rPr>
              <w:fldChar w:fldCharType="end"/>
            </w:r>
          </w:hyperlink>
        </w:p>
        <w:p w14:paraId="42C4DB22" w14:textId="4238C443" w:rsidR="0027719D" w:rsidRDefault="0027719D">
          <w:pPr>
            <w:pStyle w:val="Inhopg2"/>
            <w:rPr>
              <w:rFonts w:asciiTheme="minorHAnsi" w:hAnsiTheme="minorHAnsi"/>
              <w:smallCaps w:val="0"/>
              <w:sz w:val="22"/>
              <w:szCs w:val="22"/>
              <w:lang w:val="nl-BE" w:eastAsia="nl-BE"/>
            </w:rPr>
          </w:pPr>
          <w:hyperlink w:anchor="_Toc506361155" w:history="1">
            <w:r w:rsidRPr="00365C9E">
              <w:rPr>
                <w:rStyle w:val="Hyperlink"/>
              </w:rPr>
              <w:t>3.2 Historian</w:t>
            </w:r>
            <w:r>
              <w:rPr>
                <w:webHidden/>
              </w:rPr>
              <w:tab/>
            </w:r>
            <w:r>
              <w:rPr>
                <w:webHidden/>
              </w:rPr>
              <w:fldChar w:fldCharType="begin"/>
            </w:r>
            <w:r>
              <w:rPr>
                <w:webHidden/>
              </w:rPr>
              <w:instrText xml:space="preserve"> PAGEREF _Toc506361155 \h </w:instrText>
            </w:r>
            <w:r>
              <w:rPr>
                <w:webHidden/>
              </w:rPr>
            </w:r>
            <w:r>
              <w:rPr>
                <w:webHidden/>
              </w:rPr>
              <w:fldChar w:fldCharType="separate"/>
            </w:r>
            <w:r>
              <w:rPr>
                <w:webHidden/>
              </w:rPr>
              <w:t>18</w:t>
            </w:r>
            <w:r>
              <w:rPr>
                <w:webHidden/>
              </w:rPr>
              <w:fldChar w:fldCharType="end"/>
            </w:r>
          </w:hyperlink>
        </w:p>
        <w:p w14:paraId="151791E7" w14:textId="74C0CC17" w:rsidR="0027719D" w:rsidRDefault="0027719D">
          <w:pPr>
            <w:pStyle w:val="Inhopg2"/>
            <w:rPr>
              <w:rFonts w:asciiTheme="minorHAnsi" w:hAnsiTheme="minorHAnsi"/>
              <w:smallCaps w:val="0"/>
              <w:sz w:val="22"/>
              <w:szCs w:val="22"/>
              <w:lang w:val="nl-BE" w:eastAsia="nl-BE"/>
            </w:rPr>
          </w:pPr>
          <w:hyperlink w:anchor="_Toc506361156" w:history="1">
            <w:r w:rsidRPr="00365C9E">
              <w:rPr>
                <w:rStyle w:val="Hyperlink"/>
                <w:lang w:val="en-GB"/>
              </w:rPr>
              <w:t>3.3</w:t>
            </w:r>
            <w:r w:rsidRPr="00365C9E">
              <w:rPr>
                <w:rStyle w:val="Hyperlink"/>
              </w:rPr>
              <w:t xml:space="preserve"> Analyze</w:t>
            </w:r>
            <w:r>
              <w:rPr>
                <w:webHidden/>
              </w:rPr>
              <w:tab/>
            </w:r>
            <w:r>
              <w:rPr>
                <w:webHidden/>
              </w:rPr>
              <w:fldChar w:fldCharType="begin"/>
            </w:r>
            <w:r>
              <w:rPr>
                <w:webHidden/>
              </w:rPr>
              <w:instrText xml:space="preserve"> PAGEREF _Toc506361156 \h </w:instrText>
            </w:r>
            <w:r>
              <w:rPr>
                <w:webHidden/>
              </w:rPr>
            </w:r>
            <w:r>
              <w:rPr>
                <w:webHidden/>
              </w:rPr>
              <w:fldChar w:fldCharType="separate"/>
            </w:r>
            <w:r>
              <w:rPr>
                <w:webHidden/>
              </w:rPr>
              <w:t>19</w:t>
            </w:r>
            <w:r>
              <w:rPr>
                <w:webHidden/>
              </w:rPr>
              <w:fldChar w:fldCharType="end"/>
            </w:r>
          </w:hyperlink>
        </w:p>
        <w:p w14:paraId="4CA88DC5" w14:textId="78965E47" w:rsidR="00F70B55" w:rsidRPr="00B72E13" w:rsidRDefault="00296070" w:rsidP="00F70B55">
          <w:pPr>
            <w:rPr>
              <w:lang w:val="nl-BE"/>
            </w:rPr>
          </w:pPr>
          <w:r w:rsidRPr="00B72E13">
            <w:rPr>
              <w:rFonts w:asciiTheme="minorHAnsi" w:hAnsiTheme="minorHAnsi"/>
              <w:iCs w:val="0"/>
              <w:color w:val="FD3636"/>
              <w:szCs w:val="20"/>
              <w:lang w:val="nl-BE"/>
            </w:rPr>
            <w:fldChar w:fldCharType="end"/>
          </w:r>
        </w:p>
      </w:sdtContent>
    </w:sdt>
    <w:p w14:paraId="2868AA84" w14:textId="617ABD2D" w:rsidR="00FD3C10" w:rsidRDefault="00FD3C10" w:rsidP="00310351">
      <w:pPr>
        <w:pStyle w:val="Kop1"/>
      </w:pPr>
      <w:bookmarkStart w:id="0" w:name="_Toc506361133"/>
      <w:commentRangeStart w:id="1"/>
      <w:r w:rsidRPr="004A0859">
        <w:rPr>
          <w:lang w:val="en-GB"/>
        </w:rPr>
        <w:lastRenderedPageBreak/>
        <w:t>Introduction</w:t>
      </w:r>
      <w:commentRangeEnd w:id="1"/>
      <w:r w:rsidR="004A0859">
        <w:rPr>
          <w:rStyle w:val="Verwijzingopmerking"/>
          <w:rFonts w:eastAsiaTheme="minorEastAsia" w:cstheme="minorBidi"/>
          <w:b w:val="0"/>
          <w:bCs/>
          <w:color w:val="auto"/>
          <w:lang w:val="en-US"/>
        </w:rPr>
        <w:commentReference w:id="1"/>
      </w:r>
      <w:bookmarkEnd w:id="0"/>
    </w:p>
    <w:p w14:paraId="3CB8509F" w14:textId="6C9F217F" w:rsidR="00FD3C10" w:rsidRDefault="00844693" w:rsidP="00FD3C10">
      <w:r w:rsidRPr="00FD3C10">
        <w:t>This document</w:t>
      </w:r>
      <w:r w:rsidR="00FD3C10" w:rsidRPr="00FD3C10">
        <w:t xml:space="preserve"> describes the </w:t>
      </w:r>
      <w:r w:rsidRPr="00FD3C10">
        <w:t>necessary</w:t>
      </w:r>
      <w:r w:rsidR="00FD3C10" w:rsidRPr="00FD3C10">
        <w:t xml:space="preserve"> steps to </w:t>
      </w:r>
      <w:r w:rsidR="00FD3C10">
        <w:t xml:space="preserve">successfully </w:t>
      </w:r>
      <w:r w:rsidR="00FD3C10" w:rsidRPr="00FD3C10">
        <w:t>complete</w:t>
      </w:r>
      <w:r w:rsidR="00FD3C10">
        <w:t xml:space="preserve"> an InControl configuration setup. This document can be used </w:t>
      </w:r>
      <w:r>
        <w:t>together</w:t>
      </w:r>
      <w:r w:rsidR="00FD3C10">
        <w:t xml:space="preserve"> with the customer to go over </w:t>
      </w:r>
      <w:r>
        <w:t>the</w:t>
      </w:r>
      <w:r w:rsidR="00FD3C10">
        <w:t xml:space="preserve"> basic configuration settings</w:t>
      </w:r>
      <w:r>
        <w:t xml:space="preserve"> and features</w:t>
      </w:r>
      <w:r w:rsidR="00FD3C10">
        <w:t xml:space="preserve"> to fully configure and use InControl</w:t>
      </w:r>
      <w:r>
        <w:t>.</w:t>
      </w:r>
    </w:p>
    <w:p w14:paraId="2FD4F9F4" w14:textId="5E4AC89B" w:rsidR="004A0859" w:rsidRDefault="004A0859" w:rsidP="00FD3C10"/>
    <w:p w14:paraId="75FEDBEA" w14:textId="5687EDC5" w:rsidR="004A0859" w:rsidRDefault="004A0859" w:rsidP="00FD3C10">
      <w:r>
        <w:t>This document describes how to successfully set up and use InControl. This document can be used together with the customer to go over the basic configuration settings and features to fully configure and use InControl.</w:t>
      </w:r>
    </w:p>
    <w:p w14:paraId="71DC5CA2" w14:textId="77777777" w:rsidR="004A0859" w:rsidRDefault="005D2989" w:rsidP="004A0859">
      <w:r w:rsidRPr="00FD3C10">
        <w:t xml:space="preserve"> </w:t>
      </w:r>
    </w:p>
    <w:p w14:paraId="357C46CE" w14:textId="77777777" w:rsidR="004A0859" w:rsidRDefault="004A0859">
      <w:pPr>
        <w:jc w:val="left"/>
        <w:rPr>
          <w:rFonts w:eastAsiaTheme="majorEastAsia" w:cstheme="majorBidi"/>
          <w:b/>
          <w:bCs w:val="0"/>
          <w:color w:val="E32219"/>
          <w:sz w:val="32"/>
          <w:szCs w:val="26"/>
        </w:rPr>
      </w:pPr>
      <w:r>
        <w:br w:type="page"/>
      </w:r>
    </w:p>
    <w:p w14:paraId="66DAED5B" w14:textId="0E80FB77" w:rsidR="004A0859" w:rsidRPr="004A0859" w:rsidRDefault="004A0859" w:rsidP="004A0859">
      <w:pPr>
        <w:pStyle w:val="Kop1"/>
        <w:rPr>
          <w:lang w:val="en-GB"/>
        </w:rPr>
      </w:pPr>
      <w:bookmarkStart w:id="2" w:name="_Toc506361134"/>
      <w:r w:rsidRPr="004A0859">
        <w:rPr>
          <w:lang w:val="en-GB"/>
        </w:rPr>
        <w:lastRenderedPageBreak/>
        <w:t>Configuration setup</w:t>
      </w:r>
      <w:bookmarkEnd w:id="2"/>
      <w:r w:rsidRPr="004A0859">
        <w:rPr>
          <w:lang w:val="en-GB"/>
        </w:rPr>
        <w:t xml:space="preserve"> </w:t>
      </w:r>
    </w:p>
    <w:p w14:paraId="6631E051" w14:textId="1AF49FA0" w:rsidR="00136343" w:rsidRDefault="001B75E0" w:rsidP="00DB3314">
      <w:pPr>
        <w:pStyle w:val="Kop2"/>
        <w:spacing w:line="276" w:lineRule="auto"/>
      </w:pPr>
      <w:bookmarkStart w:id="3" w:name="_Toc506361135"/>
      <w:r>
        <w:t xml:space="preserve">Settings - </w:t>
      </w:r>
      <w:r w:rsidR="00844693">
        <w:t>General</w:t>
      </w:r>
      <w:bookmarkEnd w:id="3"/>
    </w:p>
    <w:p w14:paraId="0C9776BE" w14:textId="621BCEFA" w:rsidR="00AA47B5" w:rsidRDefault="00AA47B5" w:rsidP="00AA47B5">
      <w:pPr>
        <w:pStyle w:val="Kop3"/>
      </w:pPr>
      <w:bookmarkStart w:id="4" w:name="_Toc506361136"/>
      <w:r>
        <w:t>License</w:t>
      </w:r>
      <w:bookmarkEnd w:id="4"/>
      <w:r>
        <w:t xml:space="preserve"> </w:t>
      </w:r>
    </w:p>
    <w:p w14:paraId="5FE0393D" w14:textId="36B60BC2" w:rsidR="00AA47B5" w:rsidRDefault="00AA47B5" w:rsidP="007C0523">
      <w:pPr>
        <w:jc w:val="center"/>
        <w:rPr>
          <w:lang w:val="en-GB"/>
        </w:rPr>
      </w:pPr>
      <w:r>
        <w:rPr>
          <w:noProof/>
        </w:rPr>
        <w:drawing>
          <wp:inline distT="0" distB="0" distL="0" distR="0" wp14:anchorId="77E9615C" wp14:editId="4BF59849">
            <wp:extent cx="3536603" cy="1749287"/>
            <wp:effectExtent l="0" t="0" r="6985" b="381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887" cy="1756352"/>
                    </a:xfrm>
                    <a:prstGeom prst="rect">
                      <a:avLst/>
                    </a:prstGeom>
                  </pic:spPr>
                </pic:pic>
              </a:graphicData>
            </a:graphic>
          </wp:inline>
        </w:drawing>
      </w:r>
    </w:p>
    <w:p w14:paraId="00EDDA9C" w14:textId="50C67C01" w:rsidR="00AA47B5" w:rsidRDefault="00AA47B5" w:rsidP="00AA47B5">
      <w:pPr>
        <w:rPr>
          <w:lang w:val="en-GB"/>
        </w:rPr>
      </w:pPr>
      <w:r>
        <w:rPr>
          <w:lang w:val="en-GB"/>
        </w:rPr>
        <w:t>Here you can find/upload your license and the details regarding it.</w:t>
      </w:r>
    </w:p>
    <w:p w14:paraId="6990005D" w14:textId="5A2C58AE" w:rsidR="00AA47B5" w:rsidRDefault="00AA47B5" w:rsidP="00AA47B5">
      <w:pPr>
        <w:rPr>
          <w:lang w:val="en-GB"/>
        </w:rPr>
      </w:pPr>
      <w:r w:rsidRPr="007C0523">
        <w:rPr>
          <w:b/>
          <w:lang w:val="en-GB"/>
        </w:rPr>
        <w:t>IMPORTANT NOTE:</w:t>
      </w:r>
      <w:r>
        <w:rPr>
          <w:lang w:val="en-GB"/>
        </w:rPr>
        <w:t xml:space="preserve"> When </w:t>
      </w:r>
      <w:r w:rsidR="007C0523">
        <w:rPr>
          <w:lang w:val="en-GB"/>
        </w:rPr>
        <w:t xml:space="preserve">the amount of tags configured to be monitored is higher than the maximum amount of tags of your license, InControl will no longer read data! </w:t>
      </w:r>
    </w:p>
    <w:p w14:paraId="7252F71B" w14:textId="37C18451" w:rsidR="007C0523" w:rsidRDefault="007C0523" w:rsidP="00AA47B5">
      <w:pPr>
        <w:rPr>
          <w:lang w:val="en-GB"/>
        </w:rPr>
      </w:pPr>
      <w:r>
        <w:rPr>
          <w:lang w:val="en-GB"/>
        </w:rPr>
        <w:t>An error message will be displayed saying that you have exceeded the maximum amount of tags.</w:t>
      </w:r>
      <w:r w:rsidRPr="007C0523">
        <w:rPr>
          <w:noProof/>
        </w:rPr>
        <w:t xml:space="preserve"> </w:t>
      </w:r>
    </w:p>
    <w:p w14:paraId="40DBB6BC" w14:textId="299E04B9" w:rsidR="00AA47B5" w:rsidRPr="00AA47B5" w:rsidRDefault="007C0523" w:rsidP="00840831">
      <w:pPr>
        <w:jc w:val="center"/>
        <w:rPr>
          <w:lang w:val="en-GB"/>
        </w:rPr>
      </w:pPr>
      <w:r>
        <w:rPr>
          <w:noProof/>
        </w:rPr>
        <w:drawing>
          <wp:inline distT="0" distB="0" distL="0" distR="0" wp14:anchorId="23EE9ABF" wp14:editId="13B35832">
            <wp:extent cx="3856383" cy="586841"/>
            <wp:effectExtent l="0" t="0" r="0" b="381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3965" cy="595604"/>
                    </a:xfrm>
                    <a:prstGeom prst="rect">
                      <a:avLst/>
                    </a:prstGeom>
                  </pic:spPr>
                </pic:pic>
              </a:graphicData>
            </a:graphic>
          </wp:inline>
        </w:drawing>
      </w:r>
    </w:p>
    <w:p w14:paraId="17769319" w14:textId="77777777" w:rsidR="007E6CC7" w:rsidRPr="000957D1" w:rsidRDefault="007E6CC7" w:rsidP="004A0859">
      <w:pPr>
        <w:pStyle w:val="Kop3"/>
      </w:pPr>
      <w:bookmarkStart w:id="5" w:name="_Toc506361137"/>
      <w:r w:rsidRPr="000957D1">
        <w:t>Default acknowledge time</w:t>
      </w:r>
      <w:bookmarkEnd w:id="5"/>
    </w:p>
    <w:p w14:paraId="3AF5EA7E" w14:textId="7259EFB7" w:rsidR="007E6CC7" w:rsidRDefault="007E6CC7" w:rsidP="007E6CC7">
      <w:r>
        <w:t xml:space="preserve">This setting </w:t>
      </w:r>
      <w:r w:rsidR="000957D1">
        <w:t xml:space="preserve">defines the </w:t>
      </w:r>
      <w:r w:rsidR="00896C0C">
        <w:t xml:space="preserve">amount of time a bypass will be acknowledged for by default. </w:t>
      </w:r>
    </w:p>
    <w:p w14:paraId="0731B766" w14:textId="77777777" w:rsidR="007E6CC7" w:rsidRPr="00844693" w:rsidRDefault="007E6CC7" w:rsidP="007E6CC7">
      <w:pPr>
        <w:jc w:val="center"/>
      </w:pPr>
      <w:r>
        <w:rPr>
          <w:noProof/>
        </w:rPr>
        <w:drawing>
          <wp:inline distT="0" distB="0" distL="0" distR="0" wp14:anchorId="479B9D71" wp14:editId="5BCC7BE4">
            <wp:extent cx="1997818" cy="59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srcRect r="76009" b="68873"/>
                    <a:stretch/>
                  </pic:blipFill>
                  <pic:spPr bwMode="auto">
                    <a:xfrm>
                      <a:off x="0" y="0"/>
                      <a:ext cx="2013337" cy="595137"/>
                    </a:xfrm>
                    <a:prstGeom prst="rect">
                      <a:avLst/>
                    </a:prstGeom>
                    <a:noFill/>
                    <a:ln>
                      <a:noFill/>
                    </a:ln>
                    <a:extLst>
                      <a:ext uri="{53640926-AAD7-44D8-BBD7-CCE9431645EC}">
                        <a14:shadowObscured xmlns:a14="http://schemas.microsoft.com/office/drawing/2010/main"/>
                      </a:ext>
                    </a:extLst>
                  </pic:spPr>
                </pic:pic>
              </a:graphicData>
            </a:graphic>
          </wp:inline>
        </w:drawing>
      </w:r>
    </w:p>
    <w:p w14:paraId="19556C72" w14:textId="08B87A10" w:rsidR="007E6CC7" w:rsidRPr="00B72E13" w:rsidRDefault="007E6CC7" w:rsidP="004A0859">
      <w:pPr>
        <w:pStyle w:val="Kop3"/>
      </w:pPr>
      <w:bookmarkStart w:id="6" w:name="_Toc506361138"/>
      <w:commentRangeStart w:id="7"/>
      <w:r>
        <w:t>Default</w:t>
      </w:r>
      <w:commentRangeEnd w:id="7"/>
      <w:r w:rsidR="00EC196C">
        <w:rPr>
          <w:rStyle w:val="Verwijzingopmerking"/>
          <w:b w:val="0"/>
          <w:bCs w:val="0"/>
          <w:color w:val="auto"/>
        </w:rPr>
        <w:commentReference w:id="7"/>
      </w:r>
      <w:r>
        <w:t xml:space="preserve"> </w:t>
      </w:r>
      <w:r w:rsidR="000957D1">
        <w:t>time-out</w:t>
      </w:r>
      <w:r>
        <w:t xml:space="preserve"> </w:t>
      </w:r>
      <w:r w:rsidR="000957D1">
        <w:t>t</w:t>
      </w:r>
      <w:r>
        <w:t>ime</w:t>
      </w:r>
      <w:bookmarkEnd w:id="6"/>
    </w:p>
    <w:p w14:paraId="4B750293" w14:textId="75A47187" w:rsidR="00896C0C" w:rsidRPr="00C8272A" w:rsidRDefault="00896C0C" w:rsidP="007E6CC7">
      <w:r>
        <w:t>If a request has not been approved/declined during the time specified in this setting, then a reminder for approval will be sent via email.</w:t>
      </w:r>
    </w:p>
    <w:p w14:paraId="29AEDD54" w14:textId="0C118D6A" w:rsidR="00AA47B5" w:rsidRPr="007C0523" w:rsidRDefault="007E6CC7" w:rsidP="007C0523">
      <w:pPr>
        <w:pStyle w:val="Lijstalinea"/>
        <w:ind w:left="0"/>
        <w:jc w:val="center"/>
        <w:rPr>
          <w:sz w:val="24"/>
          <w:szCs w:val="24"/>
          <w:lang w:val="nl-BE"/>
        </w:rPr>
      </w:pPr>
      <w:r>
        <w:rPr>
          <w:noProof/>
          <w:sz w:val="24"/>
          <w:szCs w:val="24"/>
          <w:lang w:val="nl-BE"/>
        </w:rPr>
        <w:drawing>
          <wp:inline distT="0" distB="0" distL="0" distR="0" wp14:anchorId="22A7C865" wp14:editId="6951A01E">
            <wp:extent cx="1457325" cy="6060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072" cy="609722"/>
                    </a:xfrm>
                    <a:prstGeom prst="rect">
                      <a:avLst/>
                    </a:prstGeom>
                    <a:noFill/>
                    <a:ln>
                      <a:noFill/>
                    </a:ln>
                  </pic:spPr>
                </pic:pic>
              </a:graphicData>
            </a:graphic>
          </wp:inline>
        </w:drawing>
      </w:r>
      <w:r w:rsidR="00AA47B5">
        <w:rPr>
          <w:color w:val="FD3636"/>
          <w:lang w:val="en-GB"/>
        </w:rPr>
        <w:br w:type="page"/>
      </w:r>
    </w:p>
    <w:p w14:paraId="17347353" w14:textId="6801D756" w:rsidR="007E6CC7" w:rsidRDefault="007E6CC7" w:rsidP="001B75E0">
      <w:pPr>
        <w:pStyle w:val="Kop3"/>
        <w:rPr>
          <w:lang w:val="nl-BE"/>
        </w:rPr>
      </w:pPr>
      <w:bookmarkStart w:id="8" w:name="_Toc506361139"/>
      <w:r w:rsidRPr="000957D1">
        <w:lastRenderedPageBreak/>
        <w:t>Reasons</w:t>
      </w:r>
      <w:bookmarkEnd w:id="8"/>
    </w:p>
    <w:p w14:paraId="5238F9FD" w14:textId="5953483D" w:rsidR="007E6CC7" w:rsidRDefault="000957D1" w:rsidP="007E6CC7">
      <w:r>
        <w:t>For</w:t>
      </w:r>
      <w:r w:rsidR="007E6CC7" w:rsidRPr="00C8272A">
        <w:t xml:space="preserve"> requesting or </w:t>
      </w:r>
      <w:r>
        <w:t>approving/declining</w:t>
      </w:r>
      <w:r w:rsidR="007E6CC7" w:rsidRPr="00C8272A">
        <w:t xml:space="preserve"> a</w:t>
      </w:r>
      <w:r w:rsidR="007E6CC7">
        <w:t xml:space="preserve"> bypass. </w:t>
      </w:r>
      <w:r w:rsidR="00B64512">
        <w:t>Here you can configure your reasons the users can select.</w:t>
      </w:r>
    </w:p>
    <w:p w14:paraId="6EDB39A5" w14:textId="77777777" w:rsidR="007E6CC7" w:rsidRDefault="007E6CC7" w:rsidP="007E6CC7">
      <w:pPr>
        <w:jc w:val="center"/>
      </w:pPr>
      <w:r>
        <w:rPr>
          <w:noProof/>
        </w:rPr>
        <w:drawing>
          <wp:inline distT="0" distB="0" distL="0" distR="0" wp14:anchorId="6526A8F6" wp14:editId="7B93B162">
            <wp:extent cx="6069298" cy="973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srcRect t="29605"/>
                    <a:stretch/>
                  </pic:blipFill>
                  <pic:spPr bwMode="auto">
                    <a:xfrm>
                      <a:off x="0" y="0"/>
                      <a:ext cx="6198206" cy="994099"/>
                    </a:xfrm>
                    <a:prstGeom prst="rect">
                      <a:avLst/>
                    </a:prstGeom>
                    <a:noFill/>
                    <a:ln>
                      <a:noFill/>
                    </a:ln>
                    <a:extLst>
                      <a:ext uri="{53640926-AAD7-44D8-BBD7-CCE9431645EC}">
                        <a14:shadowObscured xmlns:a14="http://schemas.microsoft.com/office/drawing/2010/main"/>
                      </a:ext>
                    </a:extLst>
                  </pic:spPr>
                </pic:pic>
              </a:graphicData>
            </a:graphic>
          </wp:inline>
        </w:drawing>
      </w:r>
    </w:p>
    <w:p w14:paraId="6B3F6DDE" w14:textId="177D4658" w:rsidR="007E6CC7" w:rsidRDefault="007E6CC7" w:rsidP="007E6CC7">
      <w:pPr>
        <w:jc w:val="left"/>
      </w:pPr>
      <w:r>
        <w:t xml:space="preserve">By default, “Other” is configured. This reason will give </w:t>
      </w:r>
      <w:commentRangeStart w:id="9"/>
      <w:r>
        <w:t xml:space="preserve">an addition field </w:t>
      </w:r>
      <w:commentRangeEnd w:id="9"/>
      <w:r w:rsidR="00A770AB">
        <w:rPr>
          <w:rStyle w:val="Verwijzingopmerking"/>
        </w:rPr>
        <w:commentReference w:id="9"/>
      </w:r>
      <w:r>
        <w:t xml:space="preserve">were the user can </w:t>
      </w:r>
      <w:r w:rsidR="00A770AB">
        <w:t>enter some text to specify the reason</w:t>
      </w:r>
      <w:r>
        <w:t>. For other used reasons please add them to the list. Some suggestions:</w:t>
      </w:r>
    </w:p>
    <w:p w14:paraId="7B66D275" w14:textId="77777777" w:rsidR="007E6CC7" w:rsidRDefault="007E6CC7" w:rsidP="007E6CC7">
      <w:pPr>
        <w:pStyle w:val="Lijstalinea"/>
        <w:numPr>
          <w:ilvl w:val="0"/>
          <w:numId w:val="30"/>
        </w:numPr>
        <w:jc w:val="left"/>
      </w:pPr>
      <w:r>
        <w:t>Maintenance</w:t>
      </w:r>
    </w:p>
    <w:p w14:paraId="32A4D99A" w14:textId="77777777" w:rsidR="007E6CC7" w:rsidRDefault="007E6CC7" w:rsidP="007E6CC7">
      <w:pPr>
        <w:pStyle w:val="Lijstalinea"/>
        <w:numPr>
          <w:ilvl w:val="0"/>
          <w:numId w:val="30"/>
        </w:numPr>
        <w:jc w:val="left"/>
      </w:pPr>
      <w:r>
        <w:t>Shutdown</w:t>
      </w:r>
    </w:p>
    <w:p w14:paraId="793CAF99" w14:textId="77777777" w:rsidR="007E6CC7" w:rsidRDefault="007E6CC7" w:rsidP="007E6CC7">
      <w:pPr>
        <w:pStyle w:val="Lijstalinea"/>
        <w:numPr>
          <w:ilvl w:val="0"/>
          <w:numId w:val="30"/>
        </w:numPr>
        <w:jc w:val="left"/>
      </w:pPr>
      <w:r>
        <w:t>Startup</w:t>
      </w:r>
    </w:p>
    <w:p w14:paraId="28298BCD" w14:textId="77777777" w:rsidR="007E6CC7" w:rsidRDefault="007E6CC7" w:rsidP="007E6CC7">
      <w:pPr>
        <w:pStyle w:val="Lijstalinea"/>
        <w:numPr>
          <w:ilvl w:val="0"/>
          <w:numId w:val="30"/>
        </w:numPr>
        <w:jc w:val="left"/>
      </w:pPr>
      <w:r>
        <w:t>I/O problems</w:t>
      </w:r>
    </w:p>
    <w:p w14:paraId="5CE4FDD4" w14:textId="77777777" w:rsidR="007E6CC7" w:rsidRDefault="007E6CC7" w:rsidP="007E6CC7">
      <w:pPr>
        <w:pStyle w:val="Lijstalinea"/>
        <w:numPr>
          <w:ilvl w:val="0"/>
          <w:numId w:val="30"/>
        </w:numPr>
        <w:jc w:val="left"/>
      </w:pPr>
      <w:r>
        <w:t>Wrong bypass</w:t>
      </w:r>
    </w:p>
    <w:p w14:paraId="2CC3865F" w14:textId="3F002A56" w:rsidR="007E6CC7" w:rsidRPr="007E6CC7" w:rsidRDefault="007E6CC7" w:rsidP="007E6CC7">
      <w:pPr>
        <w:jc w:val="left"/>
      </w:pPr>
      <w:r>
        <w:t>By using these default reasons</w:t>
      </w:r>
      <w:r w:rsidR="00A770AB">
        <w:t>,</w:t>
      </w:r>
      <w:r>
        <w:t xml:space="preserve"> </w:t>
      </w:r>
      <w:r w:rsidR="0089256C">
        <w:t>analyzing</w:t>
      </w:r>
      <w:r>
        <w:t xml:space="preserve"> will be </w:t>
      </w:r>
      <w:r w:rsidR="00A770AB">
        <w:t>easier</w:t>
      </w:r>
      <w:r>
        <w:t xml:space="preserve"> and </w:t>
      </w:r>
      <w:r w:rsidR="000957D1">
        <w:t xml:space="preserve">they </w:t>
      </w:r>
      <w:r w:rsidR="00A770AB">
        <w:t>will help you</w:t>
      </w:r>
      <w:r>
        <w:t xml:space="preserve"> optimize your process</w:t>
      </w:r>
      <w:r w:rsidR="00AA47B5">
        <w:t>.</w:t>
      </w:r>
    </w:p>
    <w:p w14:paraId="1727A368" w14:textId="77777777" w:rsidR="00AA47B5" w:rsidRDefault="00AA47B5">
      <w:pPr>
        <w:jc w:val="left"/>
        <w:rPr>
          <w:rFonts w:eastAsiaTheme="majorEastAsia" w:cstheme="majorBidi"/>
          <w:b/>
          <w:bCs w:val="0"/>
          <w:color w:val="E32219"/>
          <w:sz w:val="32"/>
          <w:szCs w:val="26"/>
        </w:rPr>
      </w:pPr>
      <w:r>
        <w:br w:type="page"/>
      </w:r>
    </w:p>
    <w:p w14:paraId="27548B6F" w14:textId="6DBBF970" w:rsidR="00844693" w:rsidRDefault="001B75E0" w:rsidP="004A0859">
      <w:pPr>
        <w:pStyle w:val="Kop2"/>
        <w:spacing w:line="360" w:lineRule="auto"/>
      </w:pPr>
      <w:bookmarkStart w:id="10" w:name="_Toc506361140"/>
      <w:r>
        <w:lastRenderedPageBreak/>
        <w:t xml:space="preserve">Settings - </w:t>
      </w:r>
      <w:r w:rsidR="00844693">
        <w:t>Module</w:t>
      </w:r>
      <w:bookmarkEnd w:id="10"/>
    </w:p>
    <w:p w14:paraId="17E9A1C6" w14:textId="01438125" w:rsidR="001B75E0" w:rsidRPr="001B75E0" w:rsidRDefault="001B75E0" w:rsidP="001B75E0">
      <w:r>
        <w:t>Here you can configure which bypasses you want to be monitored.</w:t>
      </w:r>
    </w:p>
    <w:p w14:paraId="1DF636B8" w14:textId="6E87127F" w:rsidR="001B75E0" w:rsidRPr="001B75E0" w:rsidRDefault="001B75E0" w:rsidP="001B75E0">
      <w:r>
        <w:rPr>
          <w:noProof/>
        </w:rPr>
        <w:drawing>
          <wp:inline distT="0" distB="0" distL="0" distR="0" wp14:anchorId="4EDD9616" wp14:editId="16302961">
            <wp:extent cx="5926455" cy="129921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6455" cy="1299210"/>
                    </a:xfrm>
                    <a:prstGeom prst="rect">
                      <a:avLst/>
                    </a:prstGeom>
                  </pic:spPr>
                </pic:pic>
              </a:graphicData>
            </a:graphic>
          </wp:inline>
        </w:drawing>
      </w:r>
    </w:p>
    <w:p w14:paraId="3D39EDAE" w14:textId="6955F6CC" w:rsidR="001B75E0" w:rsidRPr="001B75E0" w:rsidRDefault="00844693" w:rsidP="001B75E0">
      <w:pPr>
        <w:pStyle w:val="Kop3"/>
      </w:pPr>
      <w:bookmarkStart w:id="11" w:name="_Toc506361141"/>
      <w:r>
        <w:t>OPC License</w:t>
      </w:r>
      <w:bookmarkEnd w:id="11"/>
    </w:p>
    <w:p w14:paraId="35E547BE" w14:textId="195E2A08" w:rsidR="00844693" w:rsidRDefault="00B64512" w:rsidP="00844693">
      <w:r>
        <w:t>Configure</w:t>
      </w:r>
      <w:r w:rsidR="00844693">
        <w:t xml:space="preserve"> your maximum amount of OPC tags</w:t>
      </w:r>
      <w:r>
        <w:t xml:space="preserve"> you want InControl to use</w:t>
      </w:r>
      <w:r w:rsidR="00844693">
        <w:t xml:space="preserve">. This can be useful if you </w:t>
      </w:r>
      <w:r>
        <w:t>wish</w:t>
      </w:r>
      <w:r w:rsidR="00844693">
        <w:t xml:space="preserve"> to limit the license cost </w:t>
      </w:r>
      <w:r>
        <w:t>and/</w:t>
      </w:r>
      <w:r w:rsidR="00844693">
        <w:t xml:space="preserve">or load on your DCS system. Take in consideration that </w:t>
      </w:r>
      <w:r>
        <w:t xml:space="preserve">a low </w:t>
      </w:r>
      <w:r w:rsidR="00844693">
        <w:t xml:space="preserve">limit </w:t>
      </w:r>
      <w:r>
        <w:t>might cause</w:t>
      </w:r>
      <w:r w:rsidR="00844693">
        <w:t xml:space="preserve"> InControl</w:t>
      </w:r>
      <w:r>
        <w:t xml:space="preserve"> to update with a high latency</w:t>
      </w:r>
      <w:r w:rsidR="00844693">
        <w:t>. Recommended practice is to take the number of used module tags</w:t>
      </w:r>
      <w:r>
        <w:t>.</w:t>
      </w:r>
      <w:r w:rsidR="00844693">
        <w:t xml:space="preserve"> </w:t>
      </w:r>
    </w:p>
    <w:p w14:paraId="253E2B1E" w14:textId="11DE1B93" w:rsidR="00675A14" w:rsidRDefault="00675A14" w:rsidP="004A0859">
      <w:pPr>
        <w:pStyle w:val="Kop3"/>
      </w:pPr>
      <w:bookmarkStart w:id="12" w:name="_Toc506361142"/>
      <w:r>
        <w:t>Module list</w:t>
      </w:r>
      <w:bookmarkEnd w:id="12"/>
    </w:p>
    <w:p w14:paraId="75471AEA" w14:textId="77777777" w:rsidR="00C8272A" w:rsidRDefault="00675A14" w:rsidP="00675A14">
      <w:pPr>
        <w:rPr>
          <w:noProof/>
        </w:rPr>
      </w:pPr>
      <w:r w:rsidRPr="00675A14">
        <w:t>Load in your module list through a .csv file o</w:t>
      </w:r>
      <w:r>
        <w:t>r add one manually.</w:t>
      </w:r>
      <w:r w:rsidR="00C8272A" w:rsidRPr="00C8272A">
        <w:rPr>
          <w:noProof/>
        </w:rPr>
        <w:t xml:space="preserve"> </w:t>
      </w:r>
    </w:p>
    <w:p w14:paraId="19ABBDE6" w14:textId="6398BAE7" w:rsidR="00675A14" w:rsidRDefault="00C8272A" w:rsidP="00675A14">
      <w:r>
        <w:rPr>
          <w:noProof/>
          <w:lang w:val="nl-NL"/>
        </w:rPr>
        <w:drawing>
          <wp:inline distT="0" distB="0" distL="0" distR="0" wp14:anchorId="197E13D6" wp14:editId="451088F8">
            <wp:extent cx="3724275" cy="1986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tretch>
                      <a:fillRect/>
                    </a:stretch>
                  </pic:blipFill>
                  <pic:spPr bwMode="auto">
                    <a:xfrm>
                      <a:off x="0" y="0"/>
                      <a:ext cx="3727099" cy="1987787"/>
                    </a:xfrm>
                    <a:prstGeom prst="rect">
                      <a:avLst/>
                    </a:prstGeom>
                    <a:noFill/>
                    <a:ln>
                      <a:noFill/>
                    </a:ln>
                  </pic:spPr>
                </pic:pic>
              </a:graphicData>
            </a:graphic>
          </wp:inline>
        </w:drawing>
      </w:r>
    </w:p>
    <w:p w14:paraId="16770C99" w14:textId="245B7D15" w:rsidR="001B75E0" w:rsidRDefault="00675A14" w:rsidP="00675A14">
      <w:r>
        <w:t>The .csv</w:t>
      </w:r>
      <w:r w:rsidR="000329EF">
        <w:t xml:space="preserve"> (comma separated)</w:t>
      </w:r>
      <w:r>
        <w:t xml:space="preserve"> file has the following format</w:t>
      </w:r>
      <w:r w:rsidR="000329EF">
        <w:t xml:space="preserve"> and can be easily generated by a spreadsheet application.</w:t>
      </w:r>
    </w:p>
    <w:tbl>
      <w:tblPr>
        <w:tblW w:w="10073" w:type="dxa"/>
        <w:tblInd w:w="70" w:type="dxa"/>
        <w:tblCellMar>
          <w:left w:w="70" w:type="dxa"/>
          <w:right w:w="70" w:type="dxa"/>
        </w:tblCellMar>
        <w:tblLook w:val="04A0" w:firstRow="1" w:lastRow="0" w:firstColumn="1" w:lastColumn="0" w:noHBand="0" w:noVBand="1"/>
      </w:tblPr>
      <w:tblGrid>
        <w:gridCol w:w="2176"/>
        <w:gridCol w:w="7897"/>
      </w:tblGrid>
      <w:tr w:rsidR="00C02FFA" w:rsidRPr="00C02FFA" w14:paraId="60F60D8E" w14:textId="77777777" w:rsidTr="009B0878">
        <w:trPr>
          <w:trHeight w:val="389"/>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99269CD" w14:textId="77777777" w:rsidR="00C02FFA" w:rsidRPr="00C02FFA" w:rsidRDefault="00C02FFA" w:rsidP="00C02FFA">
            <w:pPr>
              <w:spacing w:after="0" w:line="240" w:lineRule="auto"/>
              <w:jc w:val="left"/>
              <w:rPr>
                <w:rFonts w:ascii="Droid Sans" w:eastAsia="Times New Roman" w:hAnsi="Droid Sans" w:cs="Droid Sans"/>
                <w:b/>
                <w:iCs w:val="0"/>
                <w:color w:val="333333"/>
                <w:sz w:val="21"/>
                <w:szCs w:val="21"/>
                <w:lang w:val="nl-BE" w:eastAsia="nl-BE"/>
              </w:rPr>
            </w:pPr>
            <w:r w:rsidRPr="00C02FFA">
              <w:rPr>
                <w:rFonts w:ascii="Droid Sans" w:eastAsia="Times New Roman" w:hAnsi="Droid Sans" w:cs="Droid Sans"/>
                <w:b/>
                <w:iCs w:val="0"/>
                <w:color w:val="333333"/>
                <w:sz w:val="21"/>
                <w:szCs w:val="21"/>
                <w:lang w:val="nl-NL" w:eastAsia="nl-BE"/>
              </w:rPr>
              <w:t>Module</w:t>
            </w:r>
          </w:p>
        </w:tc>
        <w:tc>
          <w:tcPr>
            <w:tcW w:w="7897" w:type="dxa"/>
            <w:tcBorders>
              <w:top w:val="single" w:sz="4" w:space="0" w:color="808080" w:themeColor="background1" w:themeShade="80"/>
              <w:left w:val="single" w:sz="12" w:space="0" w:color="auto"/>
              <w:bottom w:val="single" w:sz="8" w:space="0" w:color="999999"/>
              <w:right w:val="single" w:sz="8" w:space="0" w:color="999999"/>
            </w:tcBorders>
            <w:shd w:val="clear" w:color="auto" w:fill="auto"/>
            <w:vAlign w:val="center"/>
            <w:hideMark/>
          </w:tcPr>
          <w:p w14:paraId="50F1A28E" w14:textId="7666D40C" w:rsidR="00C02FFA" w:rsidRPr="00C02FFA" w:rsidRDefault="00180F6A" w:rsidP="00C02FFA">
            <w:pPr>
              <w:spacing w:after="0" w:line="240" w:lineRule="auto"/>
              <w:jc w:val="left"/>
              <w:rPr>
                <w:rFonts w:ascii="Droid Sans" w:eastAsia="Times New Roman" w:hAnsi="Droid Sans" w:cs="Droid Sans"/>
                <w:bCs w:val="0"/>
                <w:iCs w:val="0"/>
                <w:color w:val="333333"/>
                <w:sz w:val="21"/>
                <w:szCs w:val="21"/>
                <w:lang w:eastAsia="nl-BE"/>
              </w:rPr>
            </w:pPr>
            <w:r>
              <w:rPr>
                <w:rFonts w:ascii="Droid Sans" w:eastAsia="Times New Roman" w:hAnsi="Droid Sans" w:cs="Droid Sans"/>
                <w:bCs w:val="0"/>
                <w:iCs w:val="0"/>
                <w:color w:val="333333"/>
                <w:sz w:val="21"/>
                <w:szCs w:val="21"/>
                <w:lang w:eastAsia="nl-BE"/>
              </w:rPr>
              <w:t>Nametag of the module</w:t>
            </w:r>
            <w:r w:rsidR="00C02FFA" w:rsidRPr="00C02FFA">
              <w:rPr>
                <w:rFonts w:ascii="Droid Sans" w:eastAsia="Times New Roman" w:hAnsi="Droid Sans" w:cs="Droid Sans"/>
                <w:bCs w:val="0"/>
                <w:iCs w:val="0"/>
                <w:color w:val="333333"/>
                <w:sz w:val="21"/>
                <w:szCs w:val="21"/>
                <w:lang w:eastAsia="nl-BE"/>
              </w:rPr>
              <w:t xml:space="preserve"> to be monitored</w:t>
            </w:r>
          </w:p>
        </w:tc>
      </w:tr>
      <w:tr w:rsidR="00C02FFA" w:rsidRPr="00C02FFA" w14:paraId="5C631DCC" w14:textId="77777777" w:rsidTr="009B0878">
        <w:trPr>
          <w:trHeight w:val="590"/>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A72F6F9" w14:textId="7247C16D" w:rsidR="00C02FFA" w:rsidRPr="00C02FFA" w:rsidRDefault="00C02FFA" w:rsidP="00C02FFA">
            <w:pPr>
              <w:spacing w:after="0" w:line="240" w:lineRule="auto"/>
              <w:jc w:val="left"/>
              <w:rPr>
                <w:rFonts w:ascii="Droid Sans" w:eastAsia="Times New Roman" w:hAnsi="Droid Sans" w:cs="Droid Sans"/>
                <w:b/>
                <w:iCs w:val="0"/>
                <w:color w:val="333333"/>
                <w:sz w:val="21"/>
                <w:szCs w:val="21"/>
                <w:lang w:val="nl-BE" w:eastAsia="nl-BE"/>
              </w:rPr>
            </w:pPr>
            <w:r w:rsidRPr="00C02FFA">
              <w:rPr>
                <w:rFonts w:ascii="Droid Sans" w:eastAsia="Times New Roman" w:hAnsi="Droid Sans" w:cs="Droid Sans"/>
                <w:b/>
                <w:iCs w:val="0"/>
                <w:color w:val="333333"/>
                <w:sz w:val="21"/>
                <w:szCs w:val="21"/>
                <w:lang w:val="en-GB" w:eastAsia="nl-BE"/>
              </w:rPr>
              <w:t>Description</w:t>
            </w:r>
            <w:r w:rsidR="009B0878">
              <w:rPr>
                <w:rFonts w:ascii="Droid Sans" w:eastAsia="Times New Roman" w:hAnsi="Droid Sans" w:cs="Droid Sans"/>
                <w:b/>
                <w:iCs w:val="0"/>
                <w:color w:val="333333"/>
                <w:sz w:val="21"/>
                <w:szCs w:val="21"/>
                <w:lang w:val="nl-NL" w:eastAsia="nl-BE"/>
              </w:rPr>
              <w:t xml:space="preserve"> </w:t>
            </w:r>
            <w:r w:rsidRPr="00C02FFA">
              <w:rPr>
                <w:rFonts w:ascii="Droid Sans" w:eastAsia="Times New Roman" w:hAnsi="Droid Sans" w:cs="Droid Sans"/>
                <w:b/>
                <w:iCs w:val="0"/>
                <w:color w:val="333333"/>
                <w:sz w:val="21"/>
                <w:szCs w:val="21"/>
                <w:lang w:val="nl-NL" w:eastAsia="nl-BE"/>
              </w:rPr>
              <w:t>Tag</w:t>
            </w:r>
          </w:p>
        </w:tc>
        <w:tc>
          <w:tcPr>
            <w:tcW w:w="7897" w:type="dxa"/>
            <w:tcBorders>
              <w:top w:val="nil"/>
              <w:left w:val="single" w:sz="12" w:space="0" w:color="auto"/>
              <w:bottom w:val="single" w:sz="8" w:space="0" w:color="999999"/>
              <w:right w:val="single" w:sz="8" w:space="0" w:color="999999"/>
            </w:tcBorders>
            <w:shd w:val="clear" w:color="auto" w:fill="auto"/>
            <w:vAlign w:val="center"/>
            <w:hideMark/>
          </w:tcPr>
          <w:p w14:paraId="6022E912" w14:textId="50A41064" w:rsidR="00572F8B" w:rsidRDefault="00C02FFA" w:rsidP="00C02FFA">
            <w:pPr>
              <w:spacing w:after="0" w:line="240" w:lineRule="auto"/>
              <w:jc w:val="left"/>
              <w:rPr>
                <w:rFonts w:ascii="Droid Sans" w:eastAsia="Times New Roman" w:hAnsi="Droid Sans" w:cs="Droid Sans"/>
                <w:bCs w:val="0"/>
                <w:iCs w:val="0"/>
                <w:color w:val="333333"/>
                <w:sz w:val="21"/>
                <w:szCs w:val="21"/>
                <w:lang w:eastAsia="nl-BE"/>
              </w:rPr>
            </w:pPr>
            <w:r w:rsidRPr="00C02FFA">
              <w:rPr>
                <w:rFonts w:ascii="Droid Sans" w:eastAsia="Times New Roman" w:hAnsi="Droid Sans" w:cs="Droid Sans"/>
                <w:bCs w:val="0"/>
                <w:iCs w:val="0"/>
                <w:color w:val="333333"/>
                <w:sz w:val="21"/>
                <w:szCs w:val="21"/>
                <w:lang w:eastAsia="nl-BE"/>
              </w:rPr>
              <w:t>The parameter that reference</w:t>
            </w:r>
            <w:r w:rsidR="00180F6A">
              <w:rPr>
                <w:rFonts w:ascii="Droid Sans" w:eastAsia="Times New Roman" w:hAnsi="Droid Sans" w:cs="Droid Sans"/>
                <w:bCs w:val="0"/>
                <w:iCs w:val="0"/>
                <w:color w:val="333333"/>
                <w:sz w:val="21"/>
                <w:szCs w:val="21"/>
                <w:lang w:eastAsia="nl-BE"/>
              </w:rPr>
              <w:t>s</w:t>
            </w:r>
            <w:r w:rsidRPr="00C02FFA">
              <w:rPr>
                <w:rFonts w:ascii="Droid Sans" w:eastAsia="Times New Roman" w:hAnsi="Droid Sans" w:cs="Droid Sans"/>
                <w:bCs w:val="0"/>
                <w:iCs w:val="0"/>
                <w:color w:val="333333"/>
                <w:sz w:val="21"/>
                <w:szCs w:val="21"/>
                <w:lang w:eastAsia="nl-BE"/>
              </w:rPr>
              <w:t xml:space="preserve"> the description of the bypass. </w:t>
            </w:r>
          </w:p>
          <w:p w14:paraId="07798800" w14:textId="59C57913" w:rsidR="00C02FFA" w:rsidRPr="00C02FFA" w:rsidRDefault="00180F6A" w:rsidP="00C02FFA">
            <w:pPr>
              <w:spacing w:after="0" w:line="240" w:lineRule="auto"/>
              <w:jc w:val="left"/>
              <w:rPr>
                <w:rFonts w:ascii="Droid Sans" w:eastAsia="Times New Roman" w:hAnsi="Droid Sans" w:cs="Droid Sans"/>
                <w:bCs w:val="0"/>
                <w:iCs w:val="0"/>
                <w:color w:val="333333"/>
                <w:sz w:val="21"/>
                <w:szCs w:val="21"/>
                <w:lang w:val="en-GB" w:eastAsia="nl-BE"/>
              </w:rPr>
            </w:pPr>
            <w:r>
              <w:rPr>
                <w:rFonts w:ascii="Droid Sans" w:eastAsia="Times New Roman" w:hAnsi="Droid Sans" w:cs="Droid Sans"/>
                <w:bCs w:val="0"/>
                <w:iCs w:val="0"/>
                <w:color w:val="333333"/>
                <w:sz w:val="21"/>
                <w:szCs w:val="21"/>
                <w:lang w:eastAsia="nl-BE"/>
              </w:rPr>
              <w:t>(</w:t>
            </w:r>
            <w:r w:rsidR="00C02FFA" w:rsidRPr="00C02FFA">
              <w:rPr>
                <w:rFonts w:ascii="Droid Sans" w:eastAsia="Times New Roman" w:hAnsi="Droid Sans" w:cs="Droid Sans"/>
                <w:bCs w:val="0"/>
                <w:iCs w:val="0"/>
                <w:color w:val="333333"/>
                <w:sz w:val="21"/>
                <w:szCs w:val="21"/>
                <w:lang w:eastAsia="nl-BE"/>
              </w:rPr>
              <w:t>Usually the information presented to the operator</w:t>
            </w:r>
            <w:r>
              <w:rPr>
                <w:rFonts w:ascii="Droid Sans" w:eastAsia="Times New Roman" w:hAnsi="Droid Sans" w:cs="Droid Sans"/>
                <w:bCs w:val="0"/>
                <w:iCs w:val="0"/>
                <w:color w:val="333333"/>
                <w:sz w:val="21"/>
                <w:szCs w:val="21"/>
                <w:lang w:eastAsia="nl-BE"/>
              </w:rPr>
              <w:t>)</w:t>
            </w:r>
          </w:p>
        </w:tc>
      </w:tr>
      <w:tr w:rsidR="00C02FFA" w:rsidRPr="00C02FFA" w14:paraId="1DB91BF3" w14:textId="77777777" w:rsidTr="009B0878">
        <w:trPr>
          <w:trHeight w:val="590"/>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705E7BD" w14:textId="26096F39" w:rsidR="00C02FFA" w:rsidRPr="00C02FFA" w:rsidRDefault="00C02FFA" w:rsidP="00C02FFA">
            <w:pPr>
              <w:spacing w:after="0" w:line="240" w:lineRule="auto"/>
              <w:jc w:val="left"/>
              <w:rPr>
                <w:rFonts w:ascii="Droid Sans" w:eastAsia="Times New Roman" w:hAnsi="Droid Sans" w:cs="Droid Sans"/>
                <w:b/>
                <w:iCs w:val="0"/>
                <w:color w:val="333333"/>
                <w:sz w:val="21"/>
                <w:szCs w:val="21"/>
                <w:lang w:eastAsia="nl-BE"/>
              </w:rPr>
            </w:pPr>
            <w:r w:rsidRPr="00C02FFA">
              <w:rPr>
                <w:rFonts w:ascii="Droid Sans" w:eastAsia="Times New Roman" w:hAnsi="Droid Sans" w:cs="Droid Sans"/>
                <w:b/>
                <w:iCs w:val="0"/>
                <w:color w:val="333333"/>
                <w:sz w:val="21"/>
                <w:szCs w:val="21"/>
                <w:lang w:eastAsia="nl-BE"/>
              </w:rPr>
              <w:t>Value</w:t>
            </w:r>
            <w:r w:rsidR="009B0878">
              <w:rPr>
                <w:rFonts w:ascii="Droid Sans" w:eastAsia="Times New Roman" w:hAnsi="Droid Sans" w:cs="Droid Sans"/>
                <w:b/>
                <w:iCs w:val="0"/>
                <w:color w:val="333333"/>
                <w:sz w:val="21"/>
                <w:szCs w:val="21"/>
                <w:lang w:eastAsia="nl-BE"/>
              </w:rPr>
              <w:t xml:space="preserve"> </w:t>
            </w:r>
            <w:r w:rsidRPr="00C02FFA">
              <w:rPr>
                <w:rFonts w:ascii="Droid Sans" w:eastAsia="Times New Roman" w:hAnsi="Droid Sans" w:cs="Droid Sans"/>
                <w:b/>
                <w:iCs w:val="0"/>
                <w:color w:val="333333"/>
                <w:sz w:val="21"/>
                <w:szCs w:val="21"/>
                <w:lang w:eastAsia="nl-BE"/>
              </w:rPr>
              <w:t>Tag</w:t>
            </w:r>
          </w:p>
        </w:tc>
        <w:tc>
          <w:tcPr>
            <w:tcW w:w="7897" w:type="dxa"/>
            <w:tcBorders>
              <w:top w:val="nil"/>
              <w:left w:val="single" w:sz="12" w:space="0" w:color="auto"/>
              <w:bottom w:val="single" w:sz="8" w:space="0" w:color="999999"/>
              <w:right w:val="single" w:sz="8" w:space="0" w:color="999999"/>
            </w:tcBorders>
            <w:shd w:val="clear" w:color="auto" w:fill="auto"/>
            <w:vAlign w:val="center"/>
            <w:hideMark/>
          </w:tcPr>
          <w:p w14:paraId="2C9B93A8" w14:textId="0DC5CA0E" w:rsidR="00572F8B" w:rsidRPr="00180F6A" w:rsidRDefault="00C02FFA" w:rsidP="00C02FFA">
            <w:pPr>
              <w:spacing w:after="0" w:line="240" w:lineRule="auto"/>
              <w:jc w:val="left"/>
              <w:rPr>
                <w:rFonts w:ascii="Droid Sans" w:eastAsia="Times New Roman" w:hAnsi="Droid Sans" w:cs="Droid Sans"/>
                <w:bCs w:val="0"/>
                <w:iCs w:val="0"/>
                <w:color w:val="333333"/>
                <w:sz w:val="21"/>
                <w:szCs w:val="21"/>
                <w:lang w:val="en-GB" w:eastAsia="nl-BE"/>
              </w:rPr>
            </w:pPr>
            <w:r w:rsidRPr="00C02FFA">
              <w:rPr>
                <w:rFonts w:ascii="Droid Sans" w:eastAsia="Times New Roman" w:hAnsi="Droid Sans" w:cs="Droid Sans"/>
                <w:bCs w:val="0"/>
                <w:iCs w:val="0"/>
                <w:color w:val="333333"/>
                <w:sz w:val="21"/>
                <w:szCs w:val="21"/>
                <w:lang w:val="en-GB" w:eastAsia="nl-BE"/>
              </w:rPr>
              <w:t>The parameter that reference</w:t>
            </w:r>
            <w:r w:rsidR="00180F6A" w:rsidRPr="00180F6A">
              <w:rPr>
                <w:rFonts w:ascii="Droid Sans" w:eastAsia="Times New Roman" w:hAnsi="Droid Sans" w:cs="Droid Sans"/>
                <w:bCs w:val="0"/>
                <w:iCs w:val="0"/>
                <w:color w:val="333333"/>
                <w:sz w:val="21"/>
                <w:szCs w:val="21"/>
                <w:lang w:val="en-GB" w:eastAsia="nl-BE"/>
              </w:rPr>
              <w:t>s</w:t>
            </w:r>
            <w:r w:rsidRPr="00C02FFA">
              <w:rPr>
                <w:rFonts w:ascii="Droid Sans" w:eastAsia="Times New Roman" w:hAnsi="Droid Sans" w:cs="Droid Sans"/>
                <w:bCs w:val="0"/>
                <w:iCs w:val="0"/>
                <w:color w:val="333333"/>
                <w:sz w:val="21"/>
                <w:szCs w:val="21"/>
                <w:lang w:val="en-GB" w:eastAsia="nl-BE"/>
              </w:rPr>
              <w:t xml:space="preserve"> the actual value of the bypass. </w:t>
            </w:r>
          </w:p>
          <w:p w14:paraId="1898170D" w14:textId="0D68A750" w:rsidR="00C02FFA" w:rsidRPr="00C02FFA" w:rsidRDefault="00180F6A" w:rsidP="00C02FFA">
            <w:pPr>
              <w:spacing w:after="0" w:line="240" w:lineRule="auto"/>
              <w:jc w:val="left"/>
              <w:rPr>
                <w:rFonts w:ascii="Droid Sans" w:eastAsia="Times New Roman" w:hAnsi="Droid Sans" w:cs="Droid Sans"/>
                <w:bCs w:val="0"/>
                <w:iCs w:val="0"/>
                <w:color w:val="333333"/>
                <w:sz w:val="21"/>
                <w:szCs w:val="21"/>
                <w:lang w:val="en-GB" w:eastAsia="nl-BE"/>
              </w:rPr>
            </w:pPr>
            <w:r>
              <w:rPr>
                <w:rFonts w:ascii="Droid Sans" w:eastAsia="Times New Roman" w:hAnsi="Droid Sans" w:cs="Droid Sans"/>
                <w:bCs w:val="0"/>
                <w:iCs w:val="0"/>
                <w:color w:val="333333"/>
                <w:sz w:val="21"/>
                <w:szCs w:val="21"/>
                <w:lang w:val="en-GB" w:eastAsia="nl-BE"/>
              </w:rPr>
              <w:t>(</w:t>
            </w:r>
            <w:r w:rsidR="00C02FFA" w:rsidRPr="00C02FFA">
              <w:rPr>
                <w:rFonts w:ascii="Droid Sans" w:eastAsia="Times New Roman" w:hAnsi="Droid Sans" w:cs="Droid Sans"/>
                <w:bCs w:val="0"/>
                <w:iCs w:val="0"/>
                <w:color w:val="333333"/>
                <w:sz w:val="21"/>
                <w:szCs w:val="21"/>
                <w:lang w:val="en-GB" w:eastAsia="nl-BE"/>
              </w:rPr>
              <w:t>Usually this is a boolean presented to the operator</w:t>
            </w:r>
            <w:r>
              <w:rPr>
                <w:rFonts w:ascii="Droid Sans" w:eastAsia="Times New Roman" w:hAnsi="Droid Sans" w:cs="Droid Sans"/>
                <w:bCs w:val="0"/>
                <w:iCs w:val="0"/>
                <w:color w:val="333333"/>
                <w:sz w:val="21"/>
                <w:szCs w:val="21"/>
                <w:lang w:val="en-GB" w:eastAsia="nl-BE"/>
              </w:rPr>
              <w:t>)</w:t>
            </w:r>
          </w:p>
        </w:tc>
      </w:tr>
      <w:tr w:rsidR="00C02FFA" w:rsidRPr="00C02FFA" w14:paraId="6E2EF1FB" w14:textId="77777777" w:rsidTr="004907DE">
        <w:trPr>
          <w:trHeight w:val="838"/>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1720507" w14:textId="130B2BA0" w:rsidR="00C02FFA" w:rsidRPr="00C02FFA" w:rsidRDefault="00180F6A" w:rsidP="00C02FFA">
            <w:pPr>
              <w:spacing w:after="0" w:line="240" w:lineRule="auto"/>
              <w:jc w:val="left"/>
              <w:rPr>
                <w:rFonts w:ascii="Droid Sans" w:eastAsia="Times New Roman" w:hAnsi="Droid Sans" w:cs="Droid Sans"/>
                <w:b/>
                <w:iCs w:val="0"/>
                <w:color w:val="333333"/>
                <w:sz w:val="21"/>
                <w:szCs w:val="21"/>
                <w:lang w:eastAsia="nl-BE"/>
              </w:rPr>
            </w:pPr>
            <w:r>
              <w:rPr>
                <w:rFonts w:ascii="Droid Sans" w:eastAsia="Times New Roman" w:hAnsi="Droid Sans" w:cs="Droid Sans"/>
                <w:b/>
                <w:iCs w:val="0"/>
                <w:color w:val="333333"/>
                <w:sz w:val="21"/>
                <w:szCs w:val="21"/>
                <w:lang w:eastAsia="nl-BE"/>
              </w:rPr>
              <w:t>Active value</w:t>
            </w:r>
          </w:p>
        </w:tc>
        <w:tc>
          <w:tcPr>
            <w:tcW w:w="7897" w:type="dxa"/>
            <w:tcBorders>
              <w:top w:val="nil"/>
              <w:left w:val="single" w:sz="12" w:space="0" w:color="auto"/>
              <w:bottom w:val="single" w:sz="8" w:space="0" w:color="999999"/>
              <w:right w:val="single" w:sz="8" w:space="0" w:color="999999"/>
            </w:tcBorders>
            <w:shd w:val="clear" w:color="auto" w:fill="auto"/>
            <w:vAlign w:val="center"/>
            <w:hideMark/>
          </w:tcPr>
          <w:p w14:paraId="6E37CFE2" w14:textId="648375CB" w:rsidR="00C02FFA" w:rsidRPr="00C02FFA" w:rsidRDefault="004C5CA2" w:rsidP="00C02FFA">
            <w:pPr>
              <w:spacing w:after="0" w:line="240" w:lineRule="auto"/>
              <w:jc w:val="left"/>
              <w:rPr>
                <w:rFonts w:ascii="Droid Sans" w:eastAsia="Times New Roman" w:hAnsi="Droid Sans" w:cs="Droid Sans"/>
                <w:bCs w:val="0"/>
                <w:iCs w:val="0"/>
                <w:color w:val="333333"/>
                <w:sz w:val="21"/>
                <w:szCs w:val="21"/>
                <w:lang w:val="en-GB" w:eastAsia="nl-BE"/>
              </w:rPr>
            </w:pPr>
            <w:r>
              <w:rPr>
                <w:rFonts w:ascii="Droid Sans" w:eastAsia="Times New Roman" w:hAnsi="Droid Sans" w:cs="Droid Sans"/>
                <w:bCs w:val="0"/>
                <w:iCs w:val="0"/>
                <w:color w:val="333333"/>
                <w:sz w:val="21"/>
                <w:szCs w:val="21"/>
                <w:lang w:eastAsia="nl-BE"/>
              </w:rPr>
              <w:t xml:space="preserve">Configure this </w:t>
            </w:r>
            <w:r w:rsidR="004907DE">
              <w:rPr>
                <w:rFonts w:ascii="Droid Sans" w:eastAsia="Times New Roman" w:hAnsi="Droid Sans" w:cs="Droid Sans"/>
                <w:bCs w:val="0"/>
                <w:iCs w:val="0"/>
                <w:color w:val="333333"/>
                <w:sz w:val="21"/>
                <w:szCs w:val="21"/>
                <w:lang w:eastAsia="nl-BE"/>
              </w:rPr>
              <w:t>parameter</w:t>
            </w:r>
            <w:r>
              <w:rPr>
                <w:rFonts w:ascii="Droid Sans" w:eastAsia="Times New Roman" w:hAnsi="Droid Sans" w:cs="Droid Sans"/>
                <w:bCs w:val="0"/>
                <w:iCs w:val="0"/>
                <w:color w:val="333333"/>
                <w:sz w:val="21"/>
                <w:szCs w:val="21"/>
                <w:lang w:eastAsia="nl-BE"/>
              </w:rPr>
              <w:t xml:space="preserve"> so it matches the value of “</w:t>
            </w:r>
            <w:r w:rsidRPr="00C02FFA">
              <w:rPr>
                <w:rFonts w:ascii="Droid Sans" w:eastAsia="Times New Roman" w:hAnsi="Droid Sans" w:cs="Droid Sans"/>
                <w:b/>
                <w:iCs w:val="0"/>
                <w:color w:val="333333"/>
                <w:sz w:val="21"/>
                <w:szCs w:val="21"/>
                <w:lang w:eastAsia="nl-BE"/>
              </w:rPr>
              <w:t>Value</w:t>
            </w:r>
            <w:r>
              <w:rPr>
                <w:rFonts w:ascii="Droid Sans" w:eastAsia="Times New Roman" w:hAnsi="Droid Sans" w:cs="Droid Sans"/>
                <w:b/>
                <w:iCs w:val="0"/>
                <w:color w:val="333333"/>
                <w:sz w:val="21"/>
                <w:szCs w:val="21"/>
                <w:lang w:eastAsia="nl-BE"/>
              </w:rPr>
              <w:t xml:space="preserve"> </w:t>
            </w:r>
            <w:r w:rsidRPr="00C02FFA">
              <w:rPr>
                <w:rFonts w:ascii="Droid Sans" w:eastAsia="Times New Roman" w:hAnsi="Droid Sans" w:cs="Droid Sans"/>
                <w:b/>
                <w:iCs w:val="0"/>
                <w:color w:val="333333"/>
                <w:sz w:val="21"/>
                <w:szCs w:val="21"/>
                <w:lang w:eastAsia="nl-BE"/>
              </w:rPr>
              <w:t>Tag</w:t>
            </w:r>
            <w:r>
              <w:rPr>
                <w:rFonts w:ascii="Droid Sans" w:eastAsia="Times New Roman" w:hAnsi="Droid Sans" w:cs="Droid Sans"/>
                <w:bCs w:val="0"/>
                <w:iCs w:val="0"/>
                <w:color w:val="333333"/>
                <w:sz w:val="21"/>
                <w:szCs w:val="21"/>
                <w:lang w:eastAsia="nl-BE"/>
              </w:rPr>
              <w:t>”</w:t>
            </w:r>
            <w:r w:rsidR="004907DE">
              <w:rPr>
                <w:rFonts w:ascii="Droid Sans" w:eastAsia="Times New Roman" w:hAnsi="Droid Sans" w:cs="Droid Sans"/>
                <w:bCs w:val="0"/>
                <w:iCs w:val="0"/>
                <w:color w:val="333333"/>
                <w:sz w:val="21"/>
                <w:szCs w:val="21"/>
                <w:lang w:eastAsia="nl-BE"/>
              </w:rPr>
              <w:t xml:space="preserve"> when the bypass is active.</w:t>
            </w:r>
          </w:p>
        </w:tc>
      </w:tr>
    </w:tbl>
    <w:p w14:paraId="69040681" w14:textId="3E3BA942" w:rsidR="001B75E0" w:rsidRDefault="001B75E0" w:rsidP="001B75E0">
      <w:pPr>
        <w:pStyle w:val="Kop2"/>
      </w:pPr>
      <w:r>
        <w:lastRenderedPageBreak/>
        <w:t>Settings – E-mail</w:t>
      </w:r>
    </w:p>
    <w:p w14:paraId="473958FF" w14:textId="77A7520F" w:rsidR="007E6CC7" w:rsidRDefault="007E6CC7" w:rsidP="007E6CC7">
      <w:r>
        <w:t>For creating and sending emails you can configure the default SMTP server settings:</w:t>
      </w:r>
    </w:p>
    <w:p w14:paraId="27291D90" w14:textId="185BCF16" w:rsidR="007E6CC7" w:rsidRDefault="007E6CC7" w:rsidP="007E6CC7">
      <w:r>
        <w:rPr>
          <w:noProof/>
        </w:rPr>
        <w:drawing>
          <wp:inline distT="0" distB="0" distL="0" distR="0" wp14:anchorId="7DD97BB3" wp14:editId="0A02E24E">
            <wp:extent cx="5730233" cy="3768919"/>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tretch>
                      <a:fillRect/>
                    </a:stretch>
                  </pic:blipFill>
                  <pic:spPr bwMode="auto">
                    <a:xfrm>
                      <a:off x="0" y="0"/>
                      <a:ext cx="5738162" cy="3774134"/>
                    </a:xfrm>
                    <a:prstGeom prst="rect">
                      <a:avLst/>
                    </a:prstGeom>
                    <a:noFill/>
                    <a:ln>
                      <a:noFill/>
                    </a:ln>
                  </pic:spPr>
                </pic:pic>
              </a:graphicData>
            </a:graphic>
          </wp:inline>
        </w:drawing>
      </w:r>
    </w:p>
    <w:p w14:paraId="15242E5A" w14:textId="1EEA2FE0" w:rsidR="007E6CC7" w:rsidRDefault="007E6CC7" w:rsidP="007E6CC7">
      <w:r>
        <w:t xml:space="preserve">If you don’t use the email </w:t>
      </w:r>
      <w:r w:rsidR="002C7BFB">
        <w:t>functionality</w:t>
      </w:r>
      <w:r>
        <w:t xml:space="preserve"> you will not be able to send email reminders, notifications for approval and user information when creating account.</w:t>
      </w:r>
    </w:p>
    <w:p w14:paraId="63A18B4D" w14:textId="29BB7396" w:rsidR="007E6CC7" w:rsidRPr="00E34C4F" w:rsidRDefault="007E6CC7" w:rsidP="007E6CC7">
      <w:r w:rsidRPr="00E34C4F">
        <w:t xml:space="preserve">There is </w:t>
      </w:r>
      <w:r w:rsidR="00E34C4F">
        <w:t xml:space="preserve">also </w:t>
      </w:r>
      <w:r w:rsidRPr="00E34C4F">
        <w:t>an additional feature to send a test email.</w:t>
      </w:r>
    </w:p>
    <w:p w14:paraId="0092415E" w14:textId="4C03D4B8" w:rsidR="00310351" w:rsidRPr="00C8272A" w:rsidRDefault="00310351">
      <w:pPr>
        <w:jc w:val="left"/>
        <w:rPr>
          <w:sz w:val="24"/>
          <w:szCs w:val="24"/>
        </w:rPr>
      </w:pPr>
      <w:r w:rsidRPr="00C8272A">
        <w:rPr>
          <w:sz w:val="24"/>
          <w:szCs w:val="24"/>
        </w:rPr>
        <w:br w:type="page"/>
      </w:r>
    </w:p>
    <w:p w14:paraId="4A0483F0" w14:textId="74A9FE4E" w:rsidR="00310351" w:rsidRDefault="001B75E0" w:rsidP="00D00B0E">
      <w:pPr>
        <w:pStyle w:val="Kop2"/>
        <w:spacing w:line="360" w:lineRule="auto"/>
      </w:pPr>
      <w:bookmarkStart w:id="13" w:name="_Toc506361144"/>
      <w:r>
        <w:lastRenderedPageBreak/>
        <w:t xml:space="preserve">Settings - </w:t>
      </w:r>
      <w:r w:rsidR="007E6CC7">
        <w:t>Roles</w:t>
      </w:r>
      <w:bookmarkEnd w:id="13"/>
    </w:p>
    <w:p w14:paraId="39070A1A" w14:textId="43F7FD42" w:rsidR="007E6CC7" w:rsidRDefault="001776E8" w:rsidP="007E6CC7">
      <w:r>
        <w:t>InControl by default support</w:t>
      </w:r>
      <w:r w:rsidR="004907DE">
        <w:t>s</w:t>
      </w:r>
      <w:r>
        <w:t xml:space="preserve"> 5 roles. You can use and configure these roles as you require. All the roles can be configured with specific rights based on your</w:t>
      </w:r>
      <w:r w:rsidR="00284F33">
        <w:t xml:space="preserve"> site</w:t>
      </w:r>
      <w:r>
        <w:t xml:space="preserve"> needs. A default configuration has been selected. Please go over these settings to make sure it meets your </w:t>
      </w:r>
      <w:r w:rsidR="00284F33">
        <w:t>demands and requirements.</w:t>
      </w:r>
    </w:p>
    <w:p w14:paraId="37FCFBE0" w14:textId="7DA2C267" w:rsidR="001776E8" w:rsidRDefault="00E23938" w:rsidP="002C7BFB">
      <w:pPr>
        <w:jc w:val="center"/>
      </w:pPr>
      <w:r>
        <w:rPr>
          <w:noProof/>
        </w:rPr>
        <w:drawing>
          <wp:inline distT="0" distB="0" distL="0" distR="0" wp14:anchorId="1C398CE7" wp14:editId="41D27423">
            <wp:extent cx="5915025" cy="1258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tretch>
                      <a:fillRect/>
                    </a:stretch>
                  </pic:blipFill>
                  <pic:spPr bwMode="auto">
                    <a:xfrm>
                      <a:off x="0" y="0"/>
                      <a:ext cx="5915025" cy="1258065"/>
                    </a:xfrm>
                    <a:prstGeom prst="rect">
                      <a:avLst/>
                    </a:prstGeom>
                    <a:noFill/>
                    <a:ln>
                      <a:noFill/>
                    </a:ln>
                  </pic:spPr>
                </pic:pic>
              </a:graphicData>
            </a:graphic>
          </wp:inline>
        </w:drawing>
      </w:r>
    </w:p>
    <w:p w14:paraId="6808F2FC" w14:textId="15B0D500" w:rsidR="00284F33" w:rsidRDefault="00284F33" w:rsidP="002C7BFB">
      <w:pPr>
        <w:jc w:val="center"/>
      </w:pPr>
      <w:commentRangeStart w:id="14"/>
      <w:r>
        <w:rPr>
          <w:noProof/>
        </w:rPr>
        <w:drawing>
          <wp:inline distT="0" distB="0" distL="0" distR="0" wp14:anchorId="3BE8154D" wp14:editId="50BE9E1D">
            <wp:extent cx="5524500" cy="455846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9678" cy="4562739"/>
                    </a:xfrm>
                    <a:prstGeom prst="rect">
                      <a:avLst/>
                    </a:prstGeom>
                  </pic:spPr>
                </pic:pic>
              </a:graphicData>
            </a:graphic>
          </wp:inline>
        </w:drawing>
      </w:r>
      <w:commentRangeEnd w:id="14"/>
      <w:r>
        <w:rPr>
          <w:rStyle w:val="Verwijzingopmerking"/>
        </w:rPr>
        <w:commentReference w:id="14"/>
      </w:r>
    </w:p>
    <w:p w14:paraId="37184DC6" w14:textId="4FB0F9DC" w:rsidR="002C7BFB" w:rsidRDefault="002C7BFB" w:rsidP="00AA0561">
      <w:pPr>
        <w:spacing w:after="0"/>
        <w:jc w:val="left"/>
      </w:pPr>
      <w:r w:rsidRPr="00AA0561">
        <w:rPr>
          <w:b/>
          <w:u w:val="single"/>
        </w:rPr>
        <w:t>Operator</w:t>
      </w:r>
      <w:r>
        <w:t>: Usually used only for visualization and requesting bypasses</w:t>
      </w:r>
    </w:p>
    <w:p w14:paraId="536E3D78" w14:textId="1CA327C0" w:rsidR="002C7BFB" w:rsidRDefault="002C7BFB" w:rsidP="00AA0561">
      <w:pPr>
        <w:spacing w:after="0"/>
        <w:jc w:val="left"/>
      </w:pPr>
      <w:r w:rsidRPr="00AA0561">
        <w:rPr>
          <w:b/>
          <w:u w:val="single"/>
        </w:rPr>
        <w:t>Chief</w:t>
      </w:r>
      <w:r>
        <w:t>: Usually used for low level approval, analytics and creating groups</w:t>
      </w:r>
    </w:p>
    <w:p w14:paraId="52C81220" w14:textId="43715D69" w:rsidR="002C7BFB" w:rsidRDefault="002C7BFB" w:rsidP="00AA0561">
      <w:pPr>
        <w:spacing w:after="0"/>
        <w:jc w:val="left"/>
      </w:pPr>
      <w:r w:rsidRPr="00AA0561">
        <w:rPr>
          <w:b/>
          <w:u w:val="single"/>
        </w:rPr>
        <w:t>Manager</w:t>
      </w:r>
      <w:r>
        <w:t xml:space="preserve">: Usually used for </w:t>
      </w:r>
      <w:proofErr w:type="gramStart"/>
      <w:r>
        <w:t>high level</w:t>
      </w:r>
      <w:proofErr w:type="gramEnd"/>
      <w:r>
        <w:t xml:space="preserve"> approvals of bypasses</w:t>
      </w:r>
      <w:r w:rsidR="00AA0561">
        <w:t xml:space="preserve"> and groups</w:t>
      </w:r>
    </w:p>
    <w:p w14:paraId="6F196BDF" w14:textId="39EF8B18" w:rsidR="00AA0561" w:rsidRDefault="00AA0561" w:rsidP="00AA0561">
      <w:pPr>
        <w:spacing w:after="0"/>
        <w:jc w:val="left"/>
      </w:pPr>
      <w:r w:rsidRPr="00AA0561">
        <w:rPr>
          <w:b/>
          <w:u w:val="single"/>
        </w:rPr>
        <w:t>Configurator</w:t>
      </w:r>
      <w:r>
        <w:t>: Somebody with configuration rights without being admin (site specific)</w:t>
      </w:r>
    </w:p>
    <w:p w14:paraId="195F08B5" w14:textId="47AFE0F6" w:rsidR="00AA0561" w:rsidRPr="002C7BFB" w:rsidRDefault="00AA0561" w:rsidP="00AA0561">
      <w:pPr>
        <w:spacing w:after="0"/>
        <w:jc w:val="left"/>
      </w:pPr>
      <w:r w:rsidRPr="00AA0561">
        <w:rPr>
          <w:b/>
          <w:u w:val="single"/>
        </w:rPr>
        <w:t>Administrator</w:t>
      </w:r>
      <w:r>
        <w:t>: Full rights control</w:t>
      </w:r>
    </w:p>
    <w:p w14:paraId="60C7CCE8" w14:textId="5761446A" w:rsidR="001776E8" w:rsidRDefault="001B75E0" w:rsidP="004A0859">
      <w:pPr>
        <w:pStyle w:val="Kop2"/>
        <w:spacing w:before="600"/>
        <w:ind w:left="578" w:hanging="578"/>
      </w:pPr>
      <w:bookmarkStart w:id="15" w:name="_Toc506361145"/>
      <w:r>
        <w:lastRenderedPageBreak/>
        <w:t xml:space="preserve">Settings - </w:t>
      </w:r>
      <w:r w:rsidR="001776E8">
        <w:t>Users</w:t>
      </w:r>
      <w:bookmarkEnd w:id="15"/>
    </w:p>
    <w:p w14:paraId="0E057C04" w14:textId="59EE2E88" w:rsidR="001776E8" w:rsidRDefault="001776E8" w:rsidP="001776E8">
      <w:r>
        <w:t>A</w:t>
      </w:r>
      <w:r w:rsidRPr="001776E8">
        <w:t>dd</w:t>
      </w:r>
      <w:r>
        <w:t xml:space="preserve"> </w:t>
      </w:r>
      <w:r w:rsidR="00284F33">
        <w:t xml:space="preserve">as many users as you </w:t>
      </w:r>
      <w:r w:rsidR="004742DD">
        <w:t>require and assign their roles.</w:t>
      </w:r>
    </w:p>
    <w:p w14:paraId="140D7EBD" w14:textId="2F8C3D55" w:rsidR="001776E8" w:rsidRDefault="001776E8" w:rsidP="001776E8">
      <w:pPr>
        <w:jc w:val="center"/>
      </w:pPr>
      <w:commentRangeStart w:id="16"/>
      <w:r>
        <w:rPr>
          <w:noProof/>
        </w:rPr>
        <w:drawing>
          <wp:inline distT="0" distB="0" distL="0" distR="0" wp14:anchorId="52A0D697" wp14:editId="4D32AE67">
            <wp:extent cx="6081849" cy="2124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tretch>
                      <a:fillRect/>
                    </a:stretch>
                  </pic:blipFill>
                  <pic:spPr bwMode="auto">
                    <a:xfrm>
                      <a:off x="0" y="0"/>
                      <a:ext cx="6107149" cy="2132911"/>
                    </a:xfrm>
                    <a:prstGeom prst="rect">
                      <a:avLst/>
                    </a:prstGeom>
                    <a:noFill/>
                    <a:ln>
                      <a:noFill/>
                    </a:ln>
                  </pic:spPr>
                </pic:pic>
              </a:graphicData>
            </a:graphic>
          </wp:inline>
        </w:drawing>
      </w:r>
      <w:commentRangeEnd w:id="16"/>
      <w:r w:rsidR="002A790D">
        <w:rPr>
          <w:rStyle w:val="Verwijzingopmerking"/>
        </w:rPr>
        <w:commentReference w:id="16"/>
      </w:r>
    </w:p>
    <w:p w14:paraId="3219BC0C" w14:textId="4C33C414" w:rsidR="001776E8" w:rsidRDefault="001776E8" w:rsidP="001776E8">
      <w:r>
        <w:t xml:space="preserve">By </w:t>
      </w:r>
      <w:r w:rsidR="002C7BFB">
        <w:t>default,</w:t>
      </w:r>
      <w:r>
        <w:t xml:space="preserve"> after creating a user an email will be send to the user containing their account login information. </w:t>
      </w:r>
      <w:r w:rsidR="002C7BFB">
        <w:t>When email is not configured the password will be “</w:t>
      </w:r>
      <w:r w:rsidR="002C7BFB" w:rsidRPr="002C7BFB">
        <w:rPr>
          <w:i/>
        </w:rPr>
        <w:t>default</w:t>
      </w:r>
      <w:r w:rsidR="002C7BFB">
        <w:t>”. After logging in with your account the user can change this password by clicking on their account name.</w:t>
      </w:r>
    </w:p>
    <w:p w14:paraId="72F6A29D" w14:textId="18551C76" w:rsidR="002C7BFB" w:rsidRPr="001776E8" w:rsidRDefault="002C7BFB" w:rsidP="002C7BFB">
      <w:pPr>
        <w:jc w:val="center"/>
      </w:pPr>
      <w:r>
        <w:rPr>
          <w:noProof/>
        </w:rPr>
        <w:drawing>
          <wp:inline distT="0" distB="0" distL="0" distR="0" wp14:anchorId="09C3792E" wp14:editId="21197F9C">
            <wp:extent cx="2677705" cy="19621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1545" cy="1964964"/>
                    </a:xfrm>
                    <a:prstGeom prst="rect">
                      <a:avLst/>
                    </a:prstGeom>
                    <a:noFill/>
                    <a:ln>
                      <a:noFill/>
                    </a:ln>
                  </pic:spPr>
                </pic:pic>
              </a:graphicData>
            </a:graphic>
          </wp:inline>
        </w:drawing>
      </w:r>
    </w:p>
    <w:p w14:paraId="1BFAA959" w14:textId="77777777" w:rsidR="004A0859" w:rsidRDefault="004A0859">
      <w:pPr>
        <w:jc w:val="left"/>
        <w:rPr>
          <w:rFonts w:eastAsiaTheme="majorEastAsia" w:cstheme="majorBidi"/>
          <w:b/>
          <w:bCs w:val="0"/>
          <w:color w:val="E32219"/>
          <w:sz w:val="32"/>
          <w:szCs w:val="26"/>
        </w:rPr>
      </w:pPr>
      <w:r>
        <w:br w:type="page"/>
      </w:r>
    </w:p>
    <w:p w14:paraId="1530AA89" w14:textId="7C531FDF" w:rsidR="00310351" w:rsidRPr="002C7BFB" w:rsidRDefault="002C7BFB" w:rsidP="004A0859">
      <w:pPr>
        <w:pStyle w:val="Kop2"/>
      </w:pPr>
      <w:bookmarkStart w:id="17" w:name="_Toc506361146"/>
      <w:r w:rsidRPr="002C7BFB">
        <w:lastRenderedPageBreak/>
        <w:t>Groups</w:t>
      </w:r>
      <w:bookmarkEnd w:id="17"/>
    </w:p>
    <w:p w14:paraId="181BEF8C" w14:textId="08A9176E" w:rsidR="00B0011C" w:rsidRDefault="002C7BFB" w:rsidP="002C7BFB">
      <w:r>
        <w:t xml:space="preserve">Make </w:t>
      </w:r>
      <w:r w:rsidR="00262D06">
        <w:t>multiple</w:t>
      </w:r>
      <w:r>
        <w:t xml:space="preserve"> groups to request bypasses that can be grouped by one request</w:t>
      </w:r>
      <w:r w:rsidR="0050545C">
        <w:t>.</w:t>
      </w:r>
    </w:p>
    <w:p w14:paraId="2EF33D63" w14:textId="63F08247" w:rsidR="002C7BFB" w:rsidRDefault="0050545C" w:rsidP="00B0011C">
      <w:pPr>
        <w:jc w:val="center"/>
      </w:pPr>
      <w:r>
        <w:rPr>
          <w:noProof/>
        </w:rPr>
        <w:drawing>
          <wp:inline distT="0" distB="0" distL="0" distR="0" wp14:anchorId="1CC2CCEA" wp14:editId="44C15E87">
            <wp:extent cx="5893538" cy="34112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s - nieuwe group. PNG.PNG"/>
                    <pic:cNvPicPr/>
                  </pic:nvPicPr>
                  <pic:blipFill>
                    <a:blip r:embed="rId26"/>
                    <a:stretch>
                      <a:fillRect/>
                    </a:stretch>
                  </pic:blipFill>
                  <pic:spPr>
                    <a:xfrm>
                      <a:off x="0" y="0"/>
                      <a:ext cx="5893538" cy="3411220"/>
                    </a:xfrm>
                    <a:prstGeom prst="rect">
                      <a:avLst/>
                    </a:prstGeom>
                  </pic:spPr>
                </pic:pic>
              </a:graphicData>
            </a:graphic>
          </wp:inline>
        </w:drawing>
      </w:r>
    </w:p>
    <w:p w14:paraId="09243743" w14:textId="430398BF" w:rsidR="0050545C" w:rsidRDefault="0050545C" w:rsidP="0050545C">
      <w:r>
        <w:t>Manage and view the status of your groups.</w:t>
      </w:r>
    </w:p>
    <w:p w14:paraId="5E1EB01F" w14:textId="1806F33B" w:rsidR="00262D06" w:rsidRDefault="0050545C" w:rsidP="00B0011C">
      <w:pPr>
        <w:jc w:val="center"/>
      </w:pPr>
      <w:r>
        <w:rPr>
          <w:noProof/>
        </w:rPr>
        <w:drawing>
          <wp:inline distT="0" distB="0" distL="0" distR="0" wp14:anchorId="5951D921" wp14:editId="7424AC2F">
            <wp:extent cx="5926455" cy="960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bwMode="auto">
                    <a:xfrm>
                      <a:off x="0" y="0"/>
                      <a:ext cx="5926455" cy="960080"/>
                    </a:xfrm>
                    <a:prstGeom prst="rect">
                      <a:avLst/>
                    </a:prstGeom>
                    <a:ln>
                      <a:noFill/>
                    </a:ln>
                    <a:extLst>
                      <a:ext uri="{53640926-AAD7-44D8-BBD7-CCE9431645EC}">
                        <a14:shadowObscured xmlns:a14="http://schemas.microsoft.com/office/drawing/2010/main"/>
                      </a:ext>
                    </a:extLst>
                  </pic:spPr>
                </pic:pic>
              </a:graphicData>
            </a:graphic>
          </wp:inline>
        </w:drawing>
      </w:r>
    </w:p>
    <w:p w14:paraId="5DADE16B" w14:textId="78C3BBB4" w:rsidR="001B75E0" w:rsidRDefault="001B75E0" w:rsidP="001B75E0">
      <w:r>
        <w:t xml:space="preserve">When you add a new </w:t>
      </w:r>
      <w:r w:rsidR="00ED4C95">
        <w:t>group,</w:t>
      </w:r>
      <w:r>
        <w:t xml:space="preserve"> it needs to get approved before </w:t>
      </w:r>
      <w:r w:rsidR="003F582D">
        <w:t>you can use it.</w:t>
      </w:r>
      <w:r w:rsidR="00ED4C95">
        <w:t xml:space="preserve"> A notification will appear </w:t>
      </w:r>
      <w:r w:rsidR="006E5582">
        <w:t>on the approval tab.</w:t>
      </w:r>
      <w:r w:rsidR="006E5582" w:rsidRPr="006E5582">
        <w:rPr>
          <w:noProof/>
        </w:rPr>
        <w:t xml:space="preserve"> </w:t>
      </w:r>
      <w:r w:rsidR="00FB67FE">
        <w:rPr>
          <w:noProof/>
        </w:rPr>
        <w:t>There the group can be approved or declined.</w:t>
      </w:r>
    </w:p>
    <w:p w14:paraId="16529747" w14:textId="0706312C" w:rsidR="00ED4C95" w:rsidRDefault="006E5582" w:rsidP="001B75E0">
      <w:r>
        <w:rPr>
          <w:noProof/>
        </w:rPr>
        <w:drawing>
          <wp:inline distT="0" distB="0" distL="0" distR="0" wp14:anchorId="13992038" wp14:editId="7475BB27">
            <wp:extent cx="2146852" cy="393529"/>
            <wp:effectExtent l="0" t="0" r="6350" b="698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800"/>
                    <a:stretch/>
                  </pic:blipFill>
                  <pic:spPr bwMode="auto">
                    <a:xfrm>
                      <a:off x="0" y="0"/>
                      <a:ext cx="2212263" cy="405519"/>
                    </a:xfrm>
                    <a:prstGeom prst="rect">
                      <a:avLst/>
                    </a:prstGeom>
                    <a:ln>
                      <a:noFill/>
                    </a:ln>
                    <a:extLst>
                      <a:ext uri="{53640926-AAD7-44D8-BBD7-CCE9431645EC}">
                        <a14:shadowObscured xmlns:a14="http://schemas.microsoft.com/office/drawing/2010/main"/>
                      </a:ext>
                    </a:extLst>
                  </pic:spPr>
                </pic:pic>
              </a:graphicData>
            </a:graphic>
          </wp:inline>
        </w:drawing>
      </w:r>
    </w:p>
    <w:p w14:paraId="2EF8DBC7" w14:textId="39B1704C" w:rsidR="004A0859" w:rsidRDefault="004A0859" w:rsidP="004A0859">
      <w:pPr>
        <w:jc w:val="left"/>
      </w:pPr>
      <w:r>
        <w:br w:type="page"/>
      </w:r>
    </w:p>
    <w:p w14:paraId="636FD156" w14:textId="44AE9588" w:rsidR="00947771" w:rsidRDefault="002C7BFB" w:rsidP="004A0859">
      <w:pPr>
        <w:pStyle w:val="Kop2"/>
      </w:pPr>
      <w:bookmarkStart w:id="18" w:name="_Toc506361147"/>
      <w:r w:rsidRPr="002C7BFB">
        <w:lastRenderedPageBreak/>
        <w:t>Workflow</w:t>
      </w:r>
      <w:bookmarkEnd w:id="18"/>
    </w:p>
    <w:p w14:paraId="33923779" w14:textId="19C0AED0" w:rsidR="00AA0561" w:rsidRDefault="0050545C" w:rsidP="00AA0561">
      <w:r>
        <w:t xml:space="preserve">Manage and create your workflows that define how the request will be processed. </w:t>
      </w:r>
    </w:p>
    <w:p w14:paraId="0FFF326A" w14:textId="1739F67D" w:rsidR="0050545C" w:rsidRDefault="0050545C" w:rsidP="00AA0561">
      <w:r>
        <w:rPr>
          <w:noProof/>
        </w:rPr>
        <w:drawing>
          <wp:inline distT="0" distB="0" distL="0" distR="0" wp14:anchorId="25B1E11E" wp14:editId="4478708F">
            <wp:extent cx="5926455" cy="94742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kflows - Overzicht.PNG"/>
                    <pic:cNvPicPr/>
                  </pic:nvPicPr>
                  <pic:blipFill>
                    <a:blip r:embed="rId29"/>
                    <a:stretch>
                      <a:fillRect/>
                    </a:stretch>
                  </pic:blipFill>
                  <pic:spPr>
                    <a:xfrm>
                      <a:off x="0" y="0"/>
                      <a:ext cx="5926455" cy="947420"/>
                    </a:xfrm>
                    <a:prstGeom prst="rect">
                      <a:avLst/>
                    </a:prstGeom>
                  </pic:spPr>
                </pic:pic>
              </a:graphicData>
            </a:graphic>
          </wp:inline>
        </w:drawing>
      </w:r>
    </w:p>
    <w:p w14:paraId="705F5831" w14:textId="77777777" w:rsidR="0050545C" w:rsidRDefault="0050545C" w:rsidP="00AA0561"/>
    <w:p w14:paraId="1A563FF2" w14:textId="337A8F82" w:rsidR="00AA0561" w:rsidRDefault="00AA0561" w:rsidP="00AA0561">
      <w:pPr>
        <w:jc w:val="center"/>
      </w:pPr>
      <w:commentRangeStart w:id="19"/>
      <w:r>
        <w:rPr>
          <w:noProof/>
        </w:rPr>
        <w:drawing>
          <wp:inline distT="0" distB="0" distL="0" distR="0" wp14:anchorId="420178CE" wp14:editId="46E17B25">
            <wp:extent cx="3101237" cy="2321781"/>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tretch>
                      <a:fillRect/>
                    </a:stretch>
                  </pic:blipFill>
                  <pic:spPr bwMode="auto">
                    <a:xfrm>
                      <a:off x="0" y="0"/>
                      <a:ext cx="3109823" cy="2328209"/>
                    </a:xfrm>
                    <a:prstGeom prst="rect">
                      <a:avLst/>
                    </a:prstGeom>
                    <a:noFill/>
                    <a:ln>
                      <a:noFill/>
                    </a:ln>
                  </pic:spPr>
                </pic:pic>
              </a:graphicData>
            </a:graphic>
          </wp:inline>
        </w:drawing>
      </w:r>
      <w:commentRangeEnd w:id="19"/>
      <w:r w:rsidR="0050545C">
        <w:rPr>
          <w:rStyle w:val="Verwijzingopmerking"/>
        </w:rPr>
        <w:commentReference w:id="19"/>
      </w:r>
    </w:p>
    <w:p w14:paraId="4E998A22" w14:textId="7A49EF2D" w:rsidR="00EF23C3" w:rsidRDefault="00EF23C3" w:rsidP="00EF23C3">
      <w:pPr>
        <w:jc w:val="left"/>
      </w:pPr>
      <w:r>
        <w:t>Here you can define whether the request needs approval, a notification e-mail and a reminder e-mail. You can also select to which user the e-mails should be sent to.</w:t>
      </w:r>
    </w:p>
    <w:p w14:paraId="75F15912" w14:textId="109F22AB" w:rsidR="00D00B0E" w:rsidRDefault="00D00B0E" w:rsidP="00D00B0E">
      <w:pPr>
        <w:pStyle w:val="Kop1"/>
      </w:pPr>
      <w:bookmarkStart w:id="20" w:name="_Toc506361148"/>
      <w:r>
        <w:lastRenderedPageBreak/>
        <w:t>Us</w:t>
      </w:r>
      <w:r w:rsidR="004E7305">
        <w:t>ing InControl</w:t>
      </w:r>
      <w:bookmarkEnd w:id="20"/>
    </w:p>
    <w:p w14:paraId="0F2E473E" w14:textId="0BAC55DF" w:rsidR="00D00B0E" w:rsidRDefault="009212A8" w:rsidP="0058240D">
      <w:pPr>
        <w:pStyle w:val="Kop2"/>
        <w:rPr>
          <w:lang w:val="nl-BE"/>
        </w:rPr>
      </w:pPr>
      <w:bookmarkStart w:id="21" w:name="_Toc506361149"/>
      <w:r>
        <w:rPr>
          <w:lang w:val="nl-BE"/>
        </w:rPr>
        <w:t>Managing bypasses</w:t>
      </w:r>
      <w:bookmarkEnd w:id="21"/>
    </w:p>
    <w:p w14:paraId="5BD52A28" w14:textId="02A14713" w:rsidR="00DB3314" w:rsidRDefault="00866138" w:rsidP="0058240D">
      <w:pPr>
        <w:rPr>
          <w:lang w:val="en-GB"/>
        </w:rPr>
      </w:pPr>
      <w:r w:rsidRPr="00866138">
        <w:rPr>
          <w:lang w:val="en-GB"/>
        </w:rPr>
        <w:t>Now that you have successfully s</w:t>
      </w:r>
      <w:r>
        <w:rPr>
          <w:lang w:val="en-GB"/>
        </w:rPr>
        <w:t xml:space="preserve">et up InControl, you can start monitoring the desired bypasses. </w:t>
      </w:r>
      <w:r w:rsidR="00763B5C">
        <w:rPr>
          <w:lang w:val="en-GB"/>
        </w:rPr>
        <w:t xml:space="preserve">On the </w:t>
      </w:r>
      <w:r w:rsidR="00763B5C">
        <w:rPr>
          <w:noProof/>
        </w:rPr>
        <w:drawing>
          <wp:inline distT="0" distB="0" distL="0" distR="0" wp14:anchorId="08633C43" wp14:editId="620B8E9C">
            <wp:extent cx="612251" cy="223995"/>
            <wp:effectExtent l="0" t="0" r="0" b="508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450" cy="226263"/>
                    </a:xfrm>
                    <a:prstGeom prst="rect">
                      <a:avLst/>
                    </a:prstGeom>
                  </pic:spPr>
                </pic:pic>
              </a:graphicData>
            </a:graphic>
          </wp:inline>
        </w:drawing>
      </w:r>
      <w:r w:rsidR="00763B5C">
        <w:rPr>
          <w:lang w:val="en-GB"/>
        </w:rPr>
        <w:t xml:space="preserve"> page, you have a clean overview of all your bypasses:</w:t>
      </w:r>
    </w:p>
    <w:p w14:paraId="3CE92345" w14:textId="2D03AF22" w:rsidR="002750A4" w:rsidRDefault="00DB3314">
      <w:pPr>
        <w:jc w:val="left"/>
        <w:rPr>
          <w:lang w:val="en-GB"/>
        </w:rPr>
      </w:pPr>
      <w:commentRangeStart w:id="22"/>
      <w:r>
        <w:rPr>
          <w:noProof/>
          <w:lang w:val="en-GB"/>
        </w:rPr>
        <w:drawing>
          <wp:inline distT="0" distB="0" distL="0" distR="0" wp14:anchorId="0254D136" wp14:editId="6DC04BC9">
            <wp:extent cx="5724939" cy="3478792"/>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rts - overzicht bypasses.PNG"/>
                    <pic:cNvPicPr/>
                  </pic:nvPicPr>
                  <pic:blipFill>
                    <a:blip r:embed="rId32"/>
                    <a:stretch>
                      <a:fillRect/>
                    </a:stretch>
                  </pic:blipFill>
                  <pic:spPr bwMode="auto">
                    <a:xfrm>
                      <a:off x="0" y="0"/>
                      <a:ext cx="5751690" cy="3495047"/>
                    </a:xfrm>
                    <a:prstGeom prst="rect">
                      <a:avLst/>
                    </a:prstGeom>
                    <a:ln>
                      <a:noFill/>
                    </a:ln>
                    <a:extLst>
                      <a:ext uri="{53640926-AAD7-44D8-BBD7-CCE9431645EC}">
                        <a14:shadowObscured xmlns:a14="http://schemas.microsoft.com/office/drawing/2010/main"/>
                      </a:ext>
                    </a:extLst>
                  </pic:spPr>
                </pic:pic>
              </a:graphicData>
            </a:graphic>
          </wp:inline>
        </w:drawing>
      </w:r>
      <w:commentRangeEnd w:id="22"/>
      <w:r w:rsidR="002A790D">
        <w:rPr>
          <w:rStyle w:val="Verwijzingopmerking"/>
        </w:rPr>
        <w:commentReference w:id="22"/>
      </w:r>
      <w:r w:rsidR="009212A8" w:rsidRPr="009212A8">
        <w:rPr>
          <w:lang w:val="en-GB"/>
        </w:rPr>
        <w:t xml:space="preserve"> </w:t>
      </w:r>
      <w:r w:rsidR="002750A4">
        <w:rPr>
          <w:lang w:val="en-GB"/>
        </w:rPr>
        <w:t>On this page you have access to the following info:</w:t>
      </w:r>
    </w:p>
    <w:p w14:paraId="016282CC" w14:textId="382EEE45" w:rsidR="002750A4" w:rsidRDefault="002750A4" w:rsidP="002750A4">
      <w:pPr>
        <w:pStyle w:val="Lijstalinea"/>
        <w:numPr>
          <w:ilvl w:val="0"/>
          <w:numId w:val="32"/>
        </w:numPr>
        <w:jc w:val="left"/>
        <w:rPr>
          <w:lang w:val="en-GB"/>
        </w:rPr>
      </w:pPr>
      <w:r>
        <w:rPr>
          <w:lang w:val="en-GB"/>
        </w:rPr>
        <w:t>The status of the bypass, whether is active or not.</w:t>
      </w:r>
    </w:p>
    <w:p w14:paraId="594D99F5" w14:textId="542BA7A1" w:rsidR="002750A4" w:rsidRDefault="002750A4" w:rsidP="002750A4">
      <w:pPr>
        <w:pStyle w:val="Lijstalinea"/>
        <w:numPr>
          <w:ilvl w:val="0"/>
          <w:numId w:val="32"/>
        </w:numPr>
        <w:jc w:val="left"/>
        <w:rPr>
          <w:lang w:val="en-GB"/>
        </w:rPr>
      </w:pPr>
      <w:r>
        <w:rPr>
          <w:lang w:val="en-GB"/>
        </w:rPr>
        <w:t xml:space="preserve">The status of the request, as explained in the flowchart (see </w:t>
      </w:r>
      <w:hyperlink w:anchor="_Status_overview" w:history="1">
        <w:r w:rsidRPr="00AC0B90">
          <w:rPr>
            <w:rStyle w:val="Hyperlink"/>
            <w:lang w:val="en-GB"/>
          </w:rPr>
          <w:t>3.1.4</w:t>
        </w:r>
        <w:r w:rsidR="00AC0B90" w:rsidRPr="00AC0B90">
          <w:rPr>
            <w:rStyle w:val="Hyperlink"/>
            <w:lang w:val="en-GB"/>
          </w:rPr>
          <w:t xml:space="preserve"> St</w:t>
        </w:r>
        <w:r w:rsidRPr="00AC0B90">
          <w:rPr>
            <w:rStyle w:val="Hyperlink"/>
            <w:lang w:val="en-GB"/>
          </w:rPr>
          <w:t>atus</w:t>
        </w:r>
        <w:r w:rsidR="00AC0B90" w:rsidRPr="00AC0B90">
          <w:rPr>
            <w:rStyle w:val="Hyperlink"/>
            <w:lang w:val="en-GB"/>
          </w:rPr>
          <w:t xml:space="preserve"> overview</w:t>
        </w:r>
      </w:hyperlink>
      <w:r>
        <w:rPr>
          <w:lang w:val="en-GB"/>
        </w:rPr>
        <w:t>)</w:t>
      </w:r>
    </w:p>
    <w:p w14:paraId="5F35C1B8" w14:textId="52B19717" w:rsidR="002750A4" w:rsidRDefault="002750A4" w:rsidP="002750A4">
      <w:pPr>
        <w:pStyle w:val="Lijstalinea"/>
        <w:numPr>
          <w:ilvl w:val="0"/>
          <w:numId w:val="32"/>
        </w:numPr>
        <w:jc w:val="left"/>
        <w:rPr>
          <w:lang w:val="en-GB"/>
        </w:rPr>
      </w:pPr>
      <w:r>
        <w:rPr>
          <w:lang w:val="en-GB"/>
        </w:rPr>
        <w:t>The timestamp when the request was made or when an unrequested bypass became active.</w:t>
      </w:r>
    </w:p>
    <w:p w14:paraId="01FE3822" w14:textId="28E8443E" w:rsidR="00A3112B" w:rsidRDefault="00A3112B" w:rsidP="002750A4">
      <w:pPr>
        <w:pStyle w:val="Lijstalinea"/>
        <w:numPr>
          <w:ilvl w:val="0"/>
          <w:numId w:val="32"/>
        </w:numPr>
        <w:jc w:val="left"/>
        <w:rPr>
          <w:lang w:val="en-GB"/>
        </w:rPr>
      </w:pPr>
      <w:r>
        <w:rPr>
          <w:lang w:val="en-GB"/>
        </w:rPr>
        <w:t>The name of the module that is being bypassed.</w:t>
      </w:r>
    </w:p>
    <w:p w14:paraId="718ED1EA" w14:textId="2D49B1BA" w:rsidR="00A3112B" w:rsidRDefault="00A3112B" w:rsidP="002750A4">
      <w:pPr>
        <w:pStyle w:val="Lijstalinea"/>
        <w:numPr>
          <w:ilvl w:val="0"/>
          <w:numId w:val="32"/>
        </w:numPr>
        <w:jc w:val="left"/>
        <w:rPr>
          <w:lang w:val="en-GB"/>
        </w:rPr>
      </w:pPr>
      <w:r>
        <w:rPr>
          <w:lang w:val="en-GB"/>
        </w:rPr>
        <w:t>The description of what exactly is being bypassed.</w:t>
      </w:r>
    </w:p>
    <w:p w14:paraId="7F340488" w14:textId="2EFA69FA" w:rsidR="00A3112B" w:rsidRDefault="00A3112B" w:rsidP="002750A4">
      <w:pPr>
        <w:pStyle w:val="Lijstalinea"/>
        <w:numPr>
          <w:ilvl w:val="0"/>
          <w:numId w:val="32"/>
        </w:numPr>
        <w:jc w:val="left"/>
        <w:rPr>
          <w:lang w:val="en-GB"/>
        </w:rPr>
      </w:pPr>
      <w:r>
        <w:rPr>
          <w:lang w:val="en-GB"/>
        </w:rPr>
        <w:t>The date when the requests will expire.</w:t>
      </w:r>
    </w:p>
    <w:p w14:paraId="57C06C84" w14:textId="5D41499C" w:rsidR="00A3112B" w:rsidRDefault="00A3112B" w:rsidP="00A3112B">
      <w:pPr>
        <w:jc w:val="left"/>
        <w:rPr>
          <w:lang w:val="en-GB"/>
        </w:rPr>
      </w:pPr>
      <w:r>
        <w:rPr>
          <w:lang w:val="en-GB"/>
        </w:rPr>
        <w:t xml:space="preserve">When you press the info button </w:t>
      </w:r>
      <w:r>
        <w:rPr>
          <w:noProof/>
          <w:lang w:val="en-GB"/>
        </w:rPr>
        <w:drawing>
          <wp:inline distT="0" distB="0" distL="0" distR="0" wp14:anchorId="3CEEF70F" wp14:editId="236AA276">
            <wp:extent cx="278295" cy="251744"/>
            <wp:effectExtent l="0" t="0" r="762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rts - overzicht bypasses.PNG"/>
                    <pic:cNvPicPr/>
                  </pic:nvPicPr>
                  <pic:blipFill rotWithShape="1">
                    <a:blip r:embed="rId32"/>
                    <a:srcRect l="91257" t="37063" r="5581" b="58230"/>
                    <a:stretch/>
                  </pic:blipFill>
                  <pic:spPr bwMode="auto">
                    <a:xfrm>
                      <a:off x="0" y="0"/>
                      <a:ext cx="289964" cy="262300"/>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you get access to additional info such as:</w:t>
      </w:r>
    </w:p>
    <w:p w14:paraId="2CB1D3BE" w14:textId="6A004343" w:rsidR="00A3112B" w:rsidRDefault="00A3112B" w:rsidP="00A3112B">
      <w:pPr>
        <w:pStyle w:val="Lijstalinea"/>
        <w:numPr>
          <w:ilvl w:val="0"/>
          <w:numId w:val="32"/>
        </w:numPr>
        <w:jc w:val="left"/>
        <w:rPr>
          <w:lang w:val="en-GB"/>
        </w:rPr>
      </w:pPr>
      <w:r>
        <w:rPr>
          <w:lang w:val="en-GB"/>
        </w:rPr>
        <w:t>The parameter that is being monitored.</w:t>
      </w:r>
    </w:p>
    <w:p w14:paraId="272155EE" w14:textId="59A5AE8C" w:rsidR="00A3112B" w:rsidRDefault="00A3112B" w:rsidP="00A3112B">
      <w:pPr>
        <w:pStyle w:val="Lijstalinea"/>
        <w:numPr>
          <w:ilvl w:val="0"/>
          <w:numId w:val="32"/>
        </w:numPr>
        <w:jc w:val="left"/>
        <w:rPr>
          <w:lang w:val="en-GB"/>
        </w:rPr>
      </w:pPr>
      <w:r>
        <w:rPr>
          <w:lang w:val="en-GB"/>
        </w:rPr>
        <w:t>Which user requested the bypass</w:t>
      </w:r>
    </w:p>
    <w:p w14:paraId="44261DE1" w14:textId="64BF02A7" w:rsidR="00A3112B" w:rsidRPr="00A3112B" w:rsidRDefault="00A3112B" w:rsidP="00A3112B">
      <w:pPr>
        <w:pStyle w:val="Lijstalinea"/>
        <w:numPr>
          <w:ilvl w:val="0"/>
          <w:numId w:val="32"/>
        </w:numPr>
        <w:jc w:val="left"/>
        <w:rPr>
          <w:lang w:val="en-GB"/>
        </w:rPr>
      </w:pPr>
      <w:r>
        <w:rPr>
          <w:lang w:val="en-GB"/>
        </w:rPr>
        <w:t>For what reason they requested a bypass</w:t>
      </w:r>
    </w:p>
    <w:p w14:paraId="195B082B" w14:textId="30ECB642" w:rsidR="00254304" w:rsidRDefault="00254304">
      <w:pPr>
        <w:jc w:val="left"/>
        <w:rPr>
          <w:b/>
          <w:color w:val="E32219"/>
          <w:sz w:val="24"/>
          <w:szCs w:val="24"/>
          <w:lang w:val="en-GB"/>
        </w:rPr>
      </w:pPr>
      <w:r>
        <w:br w:type="page"/>
      </w:r>
    </w:p>
    <w:p w14:paraId="29453EB2" w14:textId="27603D34" w:rsidR="009212A8" w:rsidRDefault="009212A8" w:rsidP="009212A8">
      <w:pPr>
        <w:pStyle w:val="Kop3"/>
      </w:pPr>
      <w:bookmarkStart w:id="23" w:name="_Toc506361150"/>
      <w:r w:rsidRPr="009212A8">
        <w:lastRenderedPageBreak/>
        <w:t>Requesting a new bypass</w:t>
      </w:r>
      <w:bookmarkEnd w:id="23"/>
    </w:p>
    <w:p w14:paraId="6A0E1640" w14:textId="724BF73A" w:rsidR="009212A8" w:rsidRDefault="009212A8" w:rsidP="00A3112B">
      <w:pPr>
        <w:rPr>
          <w:lang w:val="en-GB"/>
        </w:rPr>
      </w:pPr>
      <w:r>
        <w:rPr>
          <w:lang w:val="en-GB"/>
        </w:rPr>
        <w:t>By clicking on</w:t>
      </w:r>
      <w:r w:rsidR="008A7303">
        <w:rPr>
          <w:lang w:val="en-GB"/>
        </w:rPr>
        <w:tab/>
      </w:r>
      <w:r w:rsidR="00A3112B">
        <w:rPr>
          <w:noProof/>
        </w:rPr>
        <w:drawing>
          <wp:inline distT="0" distB="0" distL="0" distR="0" wp14:anchorId="57AE1AAD" wp14:editId="4D424E6A">
            <wp:extent cx="1224280" cy="300355"/>
            <wp:effectExtent l="0" t="0" r="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24280" cy="300355"/>
                    </a:xfrm>
                    <a:prstGeom prst="rect">
                      <a:avLst/>
                    </a:prstGeom>
                  </pic:spPr>
                </pic:pic>
              </a:graphicData>
            </a:graphic>
          </wp:inline>
        </w:drawing>
      </w:r>
      <w:r>
        <w:rPr>
          <w:lang w:val="en-GB"/>
        </w:rPr>
        <w:t>, you can request a single new bypass. This opens the following page:</w:t>
      </w:r>
    </w:p>
    <w:p w14:paraId="52D7FE1C" w14:textId="351DE2EC" w:rsidR="008A7303" w:rsidRDefault="008A7303" w:rsidP="009212A8">
      <w:pPr>
        <w:rPr>
          <w:lang w:val="en-GB"/>
        </w:rPr>
      </w:pPr>
      <w:r>
        <w:rPr>
          <w:noProof/>
        </w:rPr>
        <w:drawing>
          <wp:anchor distT="0" distB="0" distL="114300" distR="114300" simplePos="0" relativeHeight="251653120" behindDoc="0" locked="0" layoutInCell="1" allowOverlap="1" wp14:anchorId="47C4AE98" wp14:editId="4EE62F9E">
            <wp:simplePos x="0" y="0"/>
            <wp:positionH relativeFrom="column">
              <wp:posOffset>5128232</wp:posOffset>
            </wp:positionH>
            <wp:positionV relativeFrom="paragraph">
              <wp:posOffset>2919289</wp:posOffset>
            </wp:positionV>
            <wp:extent cx="737870" cy="296545"/>
            <wp:effectExtent l="0" t="0" r="5080" b="825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7870" cy="296545"/>
                    </a:xfrm>
                    <a:prstGeom prst="rect">
                      <a:avLst/>
                    </a:prstGeom>
                  </pic:spPr>
                </pic:pic>
              </a:graphicData>
            </a:graphic>
          </wp:anchor>
        </w:drawing>
      </w:r>
      <w:r>
        <w:rPr>
          <w:noProof/>
          <w:lang w:val="en-GB"/>
        </w:rPr>
        <w:drawing>
          <wp:inline distT="0" distB="0" distL="0" distR="0" wp14:anchorId="5D1F3ABA" wp14:editId="274151C3">
            <wp:extent cx="5482779" cy="2838615"/>
            <wp:effectExtent l="0" t="0" r="381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ports - Request bypass lijst.PNG"/>
                    <pic:cNvPicPr/>
                  </pic:nvPicPr>
                  <pic:blipFill>
                    <a:blip r:embed="rId35"/>
                    <a:stretch>
                      <a:fillRect/>
                    </a:stretch>
                  </pic:blipFill>
                  <pic:spPr>
                    <a:xfrm>
                      <a:off x="0" y="0"/>
                      <a:ext cx="5511230" cy="2853345"/>
                    </a:xfrm>
                    <a:prstGeom prst="rect">
                      <a:avLst/>
                    </a:prstGeom>
                  </pic:spPr>
                </pic:pic>
              </a:graphicData>
            </a:graphic>
          </wp:inline>
        </w:drawing>
      </w:r>
    </w:p>
    <w:p w14:paraId="4F1C1F1C" w14:textId="6F137BA7" w:rsidR="008A7303" w:rsidRPr="00254304" w:rsidRDefault="008A7303" w:rsidP="009212A8">
      <w:pPr>
        <w:rPr>
          <w:lang w:val="en-GB"/>
        </w:rPr>
      </w:pPr>
      <w:r>
        <w:rPr>
          <w:lang w:val="en-GB"/>
        </w:rPr>
        <w:t xml:space="preserve">Here you can search and select which parameter you need. Once you have it, press </w:t>
      </w:r>
    </w:p>
    <w:p w14:paraId="72AA9C65" w14:textId="1A396B83" w:rsidR="008A7303" w:rsidRPr="008A7303" w:rsidRDefault="008A7303" w:rsidP="009212A8">
      <w:r>
        <w:t>Then you define which workflow it should use, for what reason you want to activate the bypass and for how long it should be active.</w:t>
      </w:r>
    </w:p>
    <w:p w14:paraId="57048B43" w14:textId="77777777" w:rsidR="008A7303" w:rsidRDefault="009212A8" w:rsidP="008A7303">
      <w:pPr>
        <w:rPr>
          <w:lang w:val="en-GB"/>
        </w:rPr>
      </w:pPr>
      <w:commentRangeStart w:id="24"/>
      <w:r>
        <w:rPr>
          <w:noProof/>
          <w:lang w:val="en-GB"/>
        </w:rPr>
        <w:drawing>
          <wp:inline distT="0" distB="0" distL="0" distR="0" wp14:anchorId="44BB4C75" wp14:editId="280EFAB5">
            <wp:extent cx="5926455" cy="240093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orts - Request bypass.PNG"/>
                    <pic:cNvPicPr/>
                  </pic:nvPicPr>
                  <pic:blipFill>
                    <a:blip r:embed="rId36"/>
                    <a:stretch>
                      <a:fillRect/>
                    </a:stretch>
                  </pic:blipFill>
                  <pic:spPr>
                    <a:xfrm>
                      <a:off x="0" y="0"/>
                      <a:ext cx="5926455" cy="2400935"/>
                    </a:xfrm>
                    <a:prstGeom prst="rect">
                      <a:avLst/>
                    </a:prstGeom>
                  </pic:spPr>
                </pic:pic>
              </a:graphicData>
            </a:graphic>
          </wp:inline>
        </w:drawing>
      </w:r>
      <w:commentRangeEnd w:id="24"/>
      <w:r w:rsidR="002A790D">
        <w:rPr>
          <w:rStyle w:val="Verwijzingopmerking"/>
        </w:rPr>
        <w:commentReference w:id="24"/>
      </w:r>
    </w:p>
    <w:p w14:paraId="7E95D931" w14:textId="77777777" w:rsidR="003D49C9" w:rsidRDefault="003D49C9" w:rsidP="008A7303">
      <w:pPr>
        <w:rPr>
          <w:lang w:val="en-GB"/>
        </w:rPr>
      </w:pPr>
    </w:p>
    <w:p w14:paraId="1BA40744" w14:textId="77777777" w:rsidR="00254304" w:rsidRDefault="00254304">
      <w:pPr>
        <w:jc w:val="left"/>
        <w:rPr>
          <w:b/>
          <w:color w:val="E32219"/>
          <w:sz w:val="24"/>
          <w:szCs w:val="24"/>
          <w:lang w:val="en-GB"/>
        </w:rPr>
      </w:pPr>
      <w:r>
        <w:br w:type="page"/>
      </w:r>
    </w:p>
    <w:p w14:paraId="5AC25C3F" w14:textId="166E2C3E" w:rsidR="00EE2A83" w:rsidRDefault="00EE2A83" w:rsidP="00EE2A83">
      <w:pPr>
        <w:pStyle w:val="Kop3"/>
      </w:pPr>
      <w:bookmarkStart w:id="25" w:name="_Toc506361151"/>
      <w:r>
        <w:rPr>
          <w:noProof/>
        </w:rPr>
        <w:lastRenderedPageBreak/>
        <w:drawing>
          <wp:anchor distT="0" distB="0" distL="114300" distR="114300" simplePos="0" relativeHeight="251658240" behindDoc="0" locked="0" layoutInCell="1" allowOverlap="1" wp14:anchorId="6C1D42BA" wp14:editId="390C542E">
            <wp:simplePos x="0" y="0"/>
            <wp:positionH relativeFrom="column">
              <wp:posOffset>873760</wp:posOffset>
            </wp:positionH>
            <wp:positionV relativeFrom="paragraph">
              <wp:posOffset>240223</wp:posOffset>
            </wp:positionV>
            <wp:extent cx="946205" cy="278296"/>
            <wp:effectExtent l="0" t="0" r="6350" b="7620"/>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6205" cy="278296"/>
                    </a:xfrm>
                    <a:prstGeom prst="rect">
                      <a:avLst/>
                    </a:prstGeom>
                  </pic:spPr>
                </pic:pic>
              </a:graphicData>
            </a:graphic>
            <wp14:sizeRelH relativeFrom="margin">
              <wp14:pctWidth>0</wp14:pctWidth>
            </wp14:sizeRelH>
            <wp14:sizeRelV relativeFrom="margin">
              <wp14:pctHeight>0</wp14:pctHeight>
            </wp14:sizeRelV>
          </wp:anchor>
        </w:drawing>
      </w:r>
      <w:r>
        <w:t>Requesting a group</w:t>
      </w:r>
      <w:bookmarkEnd w:id="25"/>
    </w:p>
    <w:p w14:paraId="65B4E962" w14:textId="4B8B55AB" w:rsidR="00254304" w:rsidRDefault="00EE2A83" w:rsidP="00EE2A83">
      <w:pPr>
        <w:rPr>
          <w:lang w:val="en-GB"/>
        </w:rPr>
      </w:pPr>
      <w:r>
        <w:rPr>
          <w:lang w:val="en-GB"/>
        </w:rPr>
        <w:t>By clicking on</w:t>
      </w:r>
      <w:r>
        <w:rPr>
          <w:lang w:val="en-GB"/>
        </w:rPr>
        <w:tab/>
      </w:r>
      <w:r>
        <w:rPr>
          <w:lang w:val="en-GB"/>
        </w:rPr>
        <w:tab/>
      </w:r>
      <w:r>
        <w:rPr>
          <w:lang w:val="en-GB"/>
        </w:rPr>
        <w:tab/>
        <w:t>, you can request a single new bypass. This opens the following page</w:t>
      </w:r>
      <w:r w:rsidR="00254304">
        <w:rPr>
          <w:lang w:val="en-GB"/>
        </w:rPr>
        <w:t xml:space="preserve">. Here you select the group you wish to request, the workflow and the time until the </w:t>
      </w:r>
      <w:r w:rsidR="00204F9F">
        <w:rPr>
          <w:lang w:val="en-GB"/>
        </w:rPr>
        <w:t>r</w:t>
      </w:r>
      <w:r w:rsidR="00254304">
        <w:rPr>
          <w:lang w:val="en-GB"/>
        </w:rPr>
        <w:t>equest lasts:</w:t>
      </w:r>
      <w:r w:rsidR="00254304" w:rsidRPr="00254304">
        <w:rPr>
          <w:noProof/>
          <w:lang w:val="en-GB"/>
        </w:rPr>
        <w:t xml:space="preserve"> </w:t>
      </w:r>
    </w:p>
    <w:p w14:paraId="5734996A" w14:textId="5B9D70CE" w:rsidR="00EE2A83" w:rsidRDefault="00254304" w:rsidP="00254304">
      <w:pPr>
        <w:jc w:val="center"/>
        <w:rPr>
          <w:lang w:val="en-GB"/>
        </w:rPr>
      </w:pPr>
      <w:r>
        <w:rPr>
          <w:noProof/>
          <w:lang w:val="en-GB"/>
        </w:rPr>
        <w:drawing>
          <wp:inline distT="0" distB="0" distL="0" distR="0" wp14:anchorId="41FD80E1" wp14:editId="3545FCC0">
            <wp:extent cx="2926080" cy="2556301"/>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ports - Request group.PNG"/>
                    <pic:cNvPicPr/>
                  </pic:nvPicPr>
                  <pic:blipFill>
                    <a:blip r:embed="rId38"/>
                    <a:stretch>
                      <a:fillRect/>
                    </a:stretch>
                  </pic:blipFill>
                  <pic:spPr>
                    <a:xfrm>
                      <a:off x="0" y="0"/>
                      <a:ext cx="2926080" cy="2556301"/>
                    </a:xfrm>
                    <a:prstGeom prst="rect">
                      <a:avLst/>
                    </a:prstGeom>
                  </pic:spPr>
                </pic:pic>
              </a:graphicData>
            </a:graphic>
          </wp:inline>
        </w:drawing>
      </w:r>
    </w:p>
    <w:p w14:paraId="1DBD8C27" w14:textId="114D5781" w:rsidR="006C61D1" w:rsidRDefault="006C61D1" w:rsidP="00EE2A83">
      <w:pPr>
        <w:rPr>
          <w:lang w:val="en-GB"/>
        </w:rPr>
      </w:pPr>
    </w:p>
    <w:p w14:paraId="5E1D43C6" w14:textId="3282DB29" w:rsidR="00254304" w:rsidRPr="00254304" w:rsidRDefault="00254304">
      <w:pPr>
        <w:jc w:val="left"/>
      </w:pPr>
    </w:p>
    <w:p w14:paraId="2CBF8EF6" w14:textId="521DA5F2" w:rsidR="00852040" w:rsidRDefault="00852040" w:rsidP="00852040">
      <w:pPr>
        <w:pStyle w:val="Kop3"/>
      </w:pPr>
      <w:bookmarkStart w:id="26" w:name="_Toc506361152"/>
      <w:r>
        <w:t>Acknowledging an unrequested bypass</w:t>
      </w:r>
      <w:bookmarkEnd w:id="26"/>
    </w:p>
    <w:p w14:paraId="795F064F" w14:textId="1091DAD3" w:rsidR="0016752E" w:rsidRPr="0016752E" w:rsidRDefault="0016752E" w:rsidP="0016752E">
      <w:pPr>
        <w:rPr>
          <w:lang w:val="en-GB"/>
        </w:rPr>
      </w:pPr>
      <w:r>
        <w:rPr>
          <w:lang w:val="en-GB"/>
        </w:rPr>
        <w:t>Here we have an active bypass that wasn’t requested:</w:t>
      </w:r>
    </w:p>
    <w:p w14:paraId="6981F1EB" w14:textId="7FE3ACDD" w:rsidR="00852040" w:rsidRDefault="0016752E" w:rsidP="00852040">
      <w:r>
        <w:rPr>
          <w:noProof/>
        </w:rPr>
        <w:drawing>
          <wp:anchor distT="0" distB="0" distL="114300" distR="114300" simplePos="0" relativeHeight="251655168" behindDoc="0" locked="0" layoutInCell="1" allowOverlap="1" wp14:anchorId="41A979A3" wp14:editId="0895831F">
            <wp:simplePos x="0" y="0"/>
            <wp:positionH relativeFrom="column">
              <wp:posOffset>4252871</wp:posOffset>
            </wp:positionH>
            <wp:positionV relativeFrom="paragraph">
              <wp:posOffset>417195</wp:posOffset>
            </wp:positionV>
            <wp:extent cx="409575" cy="361950"/>
            <wp:effectExtent l="0" t="0" r="9525" b="0"/>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575" cy="361950"/>
                    </a:xfrm>
                    <a:prstGeom prst="rect">
                      <a:avLst/>
                    </a:prstGeom>
                  </pic:spPr>
                </pic:pic>
              </a:graphicData>
            </a:graphic>
          </wp:anchor>
        </w:drawing>
      </w:r>
      <w:commentRangeStart w:id="27"/>
      <w:r w:rsidR="00852040" w:rsidRPr="00852040">
        <w:rPr>
          <w:noProof/>
        </w:rPr>
        <w:drawing>
          <wp:inline distT="0" distB="0" distL="0" distR="0" wp14:anchorId="66F11642" wp14:editId="0A139C16">
            <wp:extent cx="5926455" cy="37084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26455" cy="370840"/>
                    </a:xfrm>
                    <a:prstGeom prst="rect">
                      <a:avLst/>
                    </a:prstGeom>
                  </pic:spPr>
                </pic:pic>
              </a:graphicData>
            </a:graphic>
          </wp:inline>
        </w:drawing>
      </w:r>
      <w:commentRangeEnd w:id="27"/>
      <w:r w:rsidR="00E84AC8">
        <w:rPr>
          <w:rStyle w:val="Verwijzingopmerking"/>
        </w:rPr>
        <w:commentReference w:id="27"/>
      </w:r>
    </w:p>
    <w:p w14:paraId="326491F5" w14:textId="77777777" w:rsidR="00E501DF" w:rsidRDefault="0016752E" w:rsidP="0016752E">
      <w:r>
        <w:t xml:space="preserve">If you want to acknowledge the bypass, you can do so by clicking the </w:t>
      </w:r>
      <w:proofErr w:type="gramStart"/>
      <w:r>
        <w:tab/>
        <w:t xml:space="preserve">  .</w:t>
      </w:r>
      <w:proofErr w:type="gramEnd"/>
      <w:r>
        <w:t xml:space="preserve"> </w:t>
      </w:r>
    </w:p>
    <w:p w14:paraId="6B31ACEC" w14:textId="016C4A21" w:rsidR="0016752E" w:rsidRPr="008A7303" w:rsidRDefault="0016752E" w:rsidP="0016752E">
      <w:r>
        <w:t>Then you do the same as with requesting a bypass: you define which workflow it should use, for what reason you want to activate the bypass and for how long it should be active.</w:t>
      </w:r>
    </w:p>
    <w:p w14:paraId="009F0CAE" w14:textId="77777777" w:rsidR="00E34C4F" w:rsidRDefault="0016752E" w:rsidP="00852040">
      <w:r>
        <w:rPr>
          <w:noProof/>
        </w:rPr>
        <w:drawing>
          <wp:inline distT="0" distB="0" distL="0" distR="0" wp14:anchorId="033E66BC" wp14:editId="7B9A3408">
            <wp:extent cx="5926455" cy="170116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26455" cy="1701165"/>
                    </a:xfrm>
                    <a:prstGeom prst="rect">
                      <a:avLst/>
                    </a:prstGeom>
                  </pic:spPr>
                </pic:pic>
              </a:graphicData>
            </a:graphic>
          </wp:inline>
        </w:drawing>
      </w:r>
    </w:p>
    <w:p w14:paraId="64EE6AFA" w14:textId="77777777" w:rsidR="00E34C4F" w:rsidRDefault="00E34C4F">
      <w:pPr>
        <w:jc w:val="left"/>
      </w:pPr>
      <w:r>
        <w:br w:type="page"/>
      </w:r>
    </w:p>
    <w:p w14:paraId="29364E78" w14:textId="77777777" w:rsidR="00E34C4F" w:rsidRDefault="00E34C4F" w:rsidP="00E34C4F">
      <w:pPr>
        <w:pStyle w:val="Kop3"/>
      </w:pPr>
      <w:bookmarkStart w:id="28" w:name="_Toc506361153"/>
      <w:r>
        <w:lastRenderedPageBreak/>
        <w:t>Approving bypasses</w:t>
      </w:r>
      <w:bookmarkEnd w:id="28"/>
    </w:p>
    <w:p w14:paraId="783A2B43" w14:textId="77777777" w:rsidR="00E34C4F" w:rsidRDefault="00E34C4F" w:rsidP="00E34C4F">
      <w:r>
        <w:t>When a user has requested a bypass using a workflow that requires approval, then another user with the right to approve or declines requests must decide what will happen.</w:t>
      </w:r>
    </w:p>
    <w:p w14:paraId="3A4A060A" w14:textId="77777777" w:rsidR="00AA47B5" w:rsidRDefault="00AA47B5" w:rsidP="00E34C4F">
      <w:r>
        <w:t xml:space="preserve">When there are requests that need to be checked for approval, a notification will appear in the next to the approval button: </w:t>
      </w:r>
    </w:p>
    <w:p w14:paraId="5EDECE9F" w14:textId="77777777" w:rsidR="00AA47B5" w:rsidRDefault="00AA47B5" w:rsidP="00E34C4F">
      <w:r>
        <w:rPr>
          <w:noProof/>
        </w:rPr>
        <w:drawing>
          <wp:inline distT="0" distB="0" distL="0" distR="0" wp14:anchorId="4784B879" wp14:editId="4F382BDB">
            <wp:extent cx="2878372" cy="527621"/>
            <wp:effectExtent l="0" t="0" r="0" b="635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800"/>
                    <a:stretch/>
                  </pic:blipFill>
                  <pic:spPr bwMode="auto">
                    <a:xfrm>
                      <a:off x="0" y="0"/>
                      <a:ext cx="2939183" cy="53876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The number indicates the number of items that await approval. When a new group is made, it also appears here for approval.</w:t>
      </w:r>
    </w:p>
    <w:p w14:paraId="19DCC20F" w14:textId="77777777" w:rsidR="00AA47B5" w:rsidRDefault="00AA47B5" w:rsidP="00E34C4F">
      <w:r>
        <w:rPr>
          <w:noProof/>
        </w:rPr>
        <w:drawing>
          <wp:inline distT="0" distB="0" distL="0" distR="0" wp14:anchorId="28BB6C37" wp14:editId="451A43BC">
            <wp:extent cx="5926455" cy="435610"/>
            <wp:effectExtent l="0" t="0" r="0" b="254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26455" cy="435610"/>
                    </a:xfrm>
                    <a:prstGeom prst="rect">
                      <a:avLst/>
                    </a:prstGeom>
                  </pic:spPr>
                </pic:pic>
              </a:graphicData>
            </a:graphic>
          </wp:inline>
        </w:drawing>
      </w:r>
    </w:p>
    <w:p w14:paraId="723F2EE0" w14:textId="6A3494F2" w:rsidR="00AA47B5" w:rsidRDefault="00AA47B5" w:rsidP="00E34C4F">
      <w:r>
        <w:t>By clicking approve/decline</w:t>
      </w:r>
      <w:r>
        <w:rPr>
          <w:noProof/>
        </w:rPr>
        <w:drawing>
          <wp:inline distT="0" distB="0" distL="0" distR="0" wp14:anchorId="114810DD" wp14:editId="3251B79A">
            <wp:extent cx="829669" cy="260681"/>
            <wp:effectExtent l="0" t="0" r="0" b="635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86001" t="40157"/>
                    <a:stretch/>
                  </pic:blipFill>
                  <pic:spPr bwMode="auto">
                    <a:xfrm>
                      <a:off x="0" y="0"/>
                      <a:ext cx="829669" cy="260681"/>
                    </a:xfrm>
                    <a:prstGeom prst="rect">
                      <a:avLst/>
                    </a:prstGeom>
                    <a:ln>
                      <a:noFill/>
                    </a:ln>
                    <a:extLst>
                      <a:ext uri="{53640926-AAD7-44D8-BBD7-CCE9431645EC}">
                        <a14:shadowObscured xmlns:a14="http://schemas.microsoft.com/office/drawing/2010/main"/>
                      </a:ext>
                    </a:extLst>
                  </pic:spPr>
                </pic:pic>
              </a:graphicData>
            </a:graphic>
          </wp:inline>
        </w:drawing>
      </w:r>
      <w:r>
        <w:t xml:space="preserve"> the following menu opens:</w:t>
      </w:r>
    </w:p>
    <w:p w14:paraId="284174B9" w14:textId="77777777" w:rsidR="00AA47B5" w:rsidRDefault="00AA47B5" w:rsidP="00E34C4F">
      <w:r>
        <w:rPr>
          <w:noProof/>
        </w:rPr>
        <w:drawing>
          <wp:inline distT="0" distB="0" distL="0" distR="0" wp14:anchorId="7698BB78" wp14:editId="0A01CBF4">
            <wp:extent cx="5926455" cy="2923540"/>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6455" cy="2923540"/>
                    </a:xfrm>
                    <a:prstGeom prst="rect">
                      <a:avLst/>
                    </a:prstGeom>
                  </pic:spPr>
                </pic:pic>
              </a:graphicData>
            </a:graphic>
          </wp:inline>
        </w:drawing>
      </w:r>
    </w:p>
    <w:p w14:paraId="0F352B3C" w14:textId="7E2F39B6" w:rsidR="00DB3314" w:rsidRDefault="00AA47B5" w:rsidP="00E34C4F">
      <w:r>
        <w:t>Here the user can approve or decline the requests and select a reason why.</w:t>
      </w:r>
      <w:r w:rsidR="0016752E">
        <w:br w:type="page"/>
      </w:r>
    </w:p>
    <w:p w14:paraId="18541DB0" w14:textId="2FBAE1F6" w:rsidR="00204F9F" w:rsidRDefault="009150C9" w:rsidP="00204F9F">
      <w:pPr>
        <w:pStyle w:val="Kop3"/>
      </w:pPr>
      <w:bookmarkStart w:id="29" w:name="_Request_status"/>
      <w:bookmarkStart w:id="30" w:name="_Status_overview"/>
      <w:bookmarkStart w:id="31" w:name="_Toc506361154"/>
      <w:bookmarkEnd w:id="29"/>
      <w:bookmarkEnd w:id="30"/>
      <w:r>
        <w:lastRenderedPageBreak/>
        <w:t>Status overview</w:t>
      </w:r>
      <w:bookmarkEnd w:id="31"/>
    </w:p>
    <w:p w14:paraId="3AC53643" w14:textId="2895DD36" w:rsidR="0058240D" w:rsidRDefault="00866138" w:rsidP="0058240D">
      <w:pPr>
        <w:rPr>
          <w:lang w:val="en-GB"/>
        </w:rPr>
      </w:pPr>
      <w:r>
        <w:rPr>
          <w:lang w:val="en-GB"/>
        </w:rPr>
        <w:t>The following flowchart explains ho</w:t>
      </w:r>
      <w:r w:rsidR="00446435">
        <w:rPr>
          <w:lang w:val="en-GB"/>
        </w:rPr>
        <w:t>w InControl processes your bypasses:</w:t>
      </w:r>
    </w:p>
    <w:p w14:paraId="61EF5ABC" w14:textId="04E00ABA" w:rsidR="00446435" w:rsidRDefault="00446435" w:rsidP="0058240D">
      <w:pPr>
        <w:rPr>
          <w:lang w:val="en-GB"/>
        </w:rPr>
      </w:pPr>
      <w:r>
        <w:rPr>
          <w:noProof/>
          <w:lang w:val="en-GB"/>
        </w:rPr>
        <w:drawing>
          <wp:inline distT="0" distB="0" distL="0" distR="0" wp14:anchorId="78C12DC3" wp14:editId="3FC7A3EF">
            <wp:extent cx="5926455" cy="6417945"/>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kflow InControl.png"/>
                    <pic:cNvPicPr/>
                  </pic:nvPicPr>
                  <pic:blipFill>
                    <a:blip r:embed="rId44"/>
                    <a:stretch>
                      <a:fillRect/>
                    </a:stretch>
                  </pic:blipFill>
                  <pic:spPr>
                    <a:xfrm>
                      <a:off x="0" y="0"/>
                      <a:ext cx="5926455" cy="6417945"/>
                    </a:xfrm>
                    <a:prstGeom prst="rect">
                      <a:avLst/>
                    </a:prstGeom>
                  </pic:spPr>
                </pic:pic>
              </a:graphicData>
            </a:graphic>
          </wp:inline>
        </w:drawing>
      </w:r>
    </w:p>
    <w:p w14:paraId="6FC9DAB1" w14:textId="0896CF8D" w:rsidR="00446435" w:rsidRDefault="00446435" w:rsidP="0011042F">
      <w:pPr>
        <w:spacing w:line="240" w:lineRule="auto"/>
        <w:rPr>
          <w:lang w:val="en-GB"/>
        </w:rPr>
      </w:pPr>
      <w:r>
        <w:rPr>
          <w:lang w:val="en-GB"/>
        </w:rPr>
        <w:t>All the bypasses are divided in 2 groups:</w:t>
      </w:r>
    </w:p>
    <w:p w14:paraId="1CA517A9" w14:textId="6521C91E" w:rsidR="00446435" w:rsidRDefault="00446435" w:rsidP="00446435">
      <w:pPr>
        <w:pStyle w:val="Lijstalinea"/>
        <w:numPr>
          <w:ilvl w:val="0"/>
          <w:numId w:val="31"/>
        </w:numPr>
        <w:rPr>
          <w:lang w:val="en-GB"/>
        </w:rPr>
      </w:pPr>
      <w:r>
        <w:rPr>
          <w:lang w:val="en-GB"/>
        </w:rPr>
        <w:t>Requested: Bypasses that have been requested using either</w:t>
      </w:r>
      <w:r w:rsidR="00970AFE">
        <w:rPr>
          <w:lang w:val="en-GB"/>
        </w:rPr>
        <w:br/>
      </w:r>
      <w:r>
        <w:rPr>
          <w:noProof/>
        </w:rPr>
        <w:drawing>
          <wp:inline distT="0" distB="0" distL="0" distR="0" wp14:anchorId="20E9FB51" wp14:editId="4B5B0D9E">
            <wp:extent cx="1290320" cy="316865"/>
            <wp:effectExtent l="0" t="0" r="5080" b="698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0320" cy="316865"/>
                    </a:xfrm>
                    <a:prstGeom prst="rect">
                      <a:avLst/>
                    </a:prstGeom>
                  </pic:spPr>
                </pic:pic>
              </a:graphicData>
            </a:graphic>
          </wp:inline>
        </w:drawing>
      </w:r>
      <w:r>
        <w:rPr>
          <w:lang w:val="en-GB"/>
        </w:rPr>
        <w:t xml:space="preserve">  or </w:t>
      </w:r>
      <w:r>
        <w:rPr>
          <w:noProof/>
        </w:rPr>
        <w:drawing>
          <wp:inline distT="0" distB="0" distL="0" distR="0" wp14:anchorId="507BEC58" wp14:editId="6423F4C4">
            <wp:extent cx="1091201" cy="31680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91201" cy="316800"/>
                    </a:xfrm>
                    <a:prstGeom prst="rect">
                      <a:avLst/>
                    </a:prstGeom>
                  </pic:spPr>
                </pic:pic>
              </a:graphicData>
            </a:graphic>
          </wp:inline>
        </w:drawing>
      </w:r>
    </w:p>
    <w:p w14:paraId="266BD207" w14:textId="709CCD74" w:rsidR="003C6F86" w:rsidRPr="00E66FA5" w:rsidRDefault="0011042F" w:rsidP="003C6F86">
      <w:pPr>
        <w:pStyle w:val="Lijstalinea"/>
        <w:numPr>
          <w:ilvl w:val="0"/>
          <w:numId w:val="31"/>
        </w:numPr>
        <w:rPr>
          <w:lang w:val="en-GB"/>
        </w:rPr>
      </w:pPr>
      <w:r>
        <w:rPr>
          <w:lang w:val="en-GB"/>
        </w:rPr>
        <w:t>Unrequested: Bypasses that have been activated on your control system without a request in InControl</w:t>
      </w:r>
    </w:p>
    <w:p w14:paraId="36BB7444" w14:textId="5D90D2AA" w:rsidR="00E66FA5" w:rsidRDefault="00E66FA5" w:rsidP="00E66FA5">
      <w:pPr>
        <w:jc w:val="left"/>
        <w:rPr>
          <w:lang w:val="en-GB"/>
        </w:rPr>
      </w:pPr>
      <w:r>
        <w:rPr>
          <w:lang w:val="en-GB"/>
        </w:rPr>
        <w:lastRenderedPageBreak/>
        <w:t>Furthermore,</w:t>
      </w:r>
      <w:r w:rsidR="00B33E75">
        <w:rPr>
          <w:lang w:val="en-GB"/>
        </w:rPr>
        <w:t xml:space="preserve"> the </w:t>
      </w:r>
      <w:r>
        <w:rPr>
          <w:lang w:val="en-GB"/>
        </w:rPr>
        <w:t>bypasses also have 4 different states:</w:t>
      </w:r>
    </w:p>
    <w:p w14:paraId="17EEB14E" w14:textId="6DA81DED" w:rsidR="00E66FA5" w:rsidRDefault="00E66FA5" w:rsidP="00E66FA5">
      <w:pPr>
        <w:pStyle w:val="Lijstalinea"/>
        <w:numPr>
          <w:ilvl w:val="0"/>
          <w:numId w:val="31"/>
        </w:numPr>
        <w:jc w:val="left"/>
        <w:rPr>
          <w:lang w:val="en-GB"/>
        </w:rPr>
      </w:pPr>
      <w:r w:rsidRPr="00AE5D7E">
        <w:rPr>
          <w:b/>
          <w:lang w:val="en-GB"/>
        </w:rPr>
        <w:t>New</w:t>
      </w:r>
      <w:r>
        <w:rPr>
          <w:lang w:val="en-GB"/>
        </w:rPr>
        <w:t>: requesting a new bypass/group of bypasses. Requested bypasses waiting to become active.</w:t>
      </w:r>
    </w:p>
    <w:p w14:paraId="659111F2" w14:textId="01133EA6" w:rsidR="00E66FA5" w:rsidRDefault="00E66FA5" w:rsidP="00E66FA5">
      <w:pPr>
        <w:pStyle w:val="Lijstalinea"/>
        <w:numPr>
          <w:ilvl w:val="0"/>
          <w:numId w:val="31"/>
        </w:numPr>
        <w:jc w:val="left"/>
        <w:rPr>
          <w:lang w:val="en-GB"/>
        </w:rPr>
      </w:pPr>
      <w:r w:rsidRPr="00AE5D7E">
        <w:rPr>
          <w:b/>
          <w:lang w:val="en-GB"/>
        </w:rPr>
        <w:t>Approval</w:t>
      </w:r>
      <w:r>
        <w:rPr>
          <w:lang w:val="en-GB"/>
        </w:rPr>
        <w:t xml:space="preserve">: </w:t>
      </w:r>
      <w:r w:rsidR="00AE5D7E">
        <w:rPr>
          <w:lang w:val="en-GB"/>
        </w:rPr>
        <w:t>r</w:t>
      </w:r>
      <w:r>
        <w:rPr>
          <w:lang w:val="en-GB"/>
        </w:rPr>
        <w:t>equested bypasses waiting to be approved/declined.</w:t>
      </w:r>
      <w:r w:rsidR="00AE5D7E">
        <w:rPr>
          <w:lang w:val="en-GB"/>
        </w:rPr>
        <w:t xml:space="preserve"> Also waiting to become active.</w:t>
      </w:r>
    </w:p>
    <w:p w14:paraId="0177D63B" w14:textId="4D337238" w:rsidR="00AE5D7E" w:rsidRDefault="00AE5D7E" w:rsidP="00E66FA5">
      <w:pPr>
        <w:pStyle w:val="Lijstalinea"/>
        <w:numPr>
          <w:ilvl w:val="0"/>
          <w:numId w:val="31"/>
        </w:numPr>
        <w:jc w:val="left"/>
        <w:rPr>
          <w:lang w:val="en-GB"/>
        </w:rPr>
      </w:pPr>
      <w:r w:rsidRPr="00AE5D7E">
        <w:rPr>
          <w:b/>
          <w:lang w:val="en-GB"/>
        </w:rPr>
        <w:t>Active</w:t>
      </w:r>
      <w:r>
        <w:rPr>
          <w:lang w:val="en-GB"/>
        </w:rPr>
        <w:t>: when a requested/unrequested/approved bypass is active.</w:t>
      </w:r>
    </w:p>
    <w:p w14:paraId="152B58EF" w14:textId="1A89DCE4" w:rsidR="00DB3314" w:rsidRPr="00970AFE" w:rsidRDefault="00AE5D7E" w:rsidP="00AE5D7E">
      <w:pPr>
        <w:pStyle w:val="Lijstalinea"/>
        <w:numPr>
          <w:ilvl w:val="0"/>
          <w:numId w:val="31"/>
        </w:numPr>
        <w:jc w:val="left"/>
        <w:rPr>
          <w:lang w:val="en-GB"/>
        </w:rPr>
      </w:pPr>
      <w:proofErr w:type="spellStart"/>
      <w:r w:rsidRPr="00AE5D7E">
        <w:rPr>
          <w:b/>
          <w:lang w:val="en-GB"/>
        </w:rPr>
        <w:t>Deactive</w:t>
      </w:r>
      <w:proofErr w:type="spellEnd"/>
      <w:r>
        <w:rPr>
          <w:lang w:val="en-GB"/>
        </w:rPr>
        <w:t>: when a requested/unrequested/approved bypass becomes inactive.</w:t>
      </w:r>
    </w:p>
    <w:p w14:paraId="16572FD5" w14:textId="5FF39E25" w:rsidR="00AE5D7E" w:rsidRPr="00AE5D7E" w:rsidRDefault="00AE5D7E" w:rsidP="00AE5D7E">
      <w:pPr>
        <w:jc w:val="left"/>
        <w:rPr>
          <w:lang w:val="en-GB"/>
        </w:rPr>
      </w:pPr>
      <w:r>
        <w:rPr>
          <w:lang w:val="en-GB"/>
        </w:rPr>
        <w:t>The historian</w:t>
      </w:r>
      <w:r w:rsidR="00970AFE">
        <w:rPr>
          <w:lang w:val="en-GB"/>
        </w:rPr>
        <w:t xml:space="preserve"> (see </w:t>
      </w:r>
      <w:hyperlink w:anchor="_Historian" w:history="1">
        <w:r w:rsidR="00970AFE" w:rsidRPr="007736B4">
          <w:rPr>
            <w:rStyle w:val="Hyperlink"/>
            <w:lang w:val="en-GB"/>
          </w:rPr>
          <w:t>3.</w:t>
        </w:r>
        <w:r w:rsidR="007736B4" w:rsidRPr="007736B4">
          <w:rPr>
            <w:rStyle w:val="Hyperlink"/>
            <w:lang w:val="en-GB"/>
          </w:rPr>
          <w:t>2</w:t>
        </w:r>
        <w:r w:rsidR="00970AFE" w:rsidRPr="007736B4">
          <w:rPr>
            <w:rStyle w:val="Hyperlink"/>
            <w:lang w:val="en-GB"/>
          </w:rPr>
          <w:t xml:space="preserve"> Historian</w:t>
        </w:r>
      </w:hyperlink>
      <w:r w:rsidR="00970AFE">
        <w:rPr>
          <w:lang w:val="en-GB"/>
        </w:rPr>
        <w:t>)</w:t>
      </w:r>
      <w:r>
        <w:rPr>
          <w:lang w:val="en-GB"/>
        </w:rPr>
        <w:t xml:space="preserve"> is build up from all the log events</w:t>
      </w:r>
      <w:r w:rsidR="00DB3314">
        <w:rPr>
          <w:lang w:val="en-GB"/>
        </w:rPr>
        <w:t xml:space="preserve"> (the square fields on the flow chart).</w:t>
      </w:r>
    </w:p>
    <w:p w14:paraId="478E2D33" w14:textId="19EE264E" w:rsidR="003A6B00" w:rsidRDefault="003A6B00" w:rsidP="003A6B00">
      <w:pPr>
        <w:jc w:val="left"/>
        <w:rPr>
          <w:lang w:val="en-GB"/>
        </w:rPr>
      </w:pPr>
    </w:p>
    <w:p w14:paraId="60403F4C" w14:textId="42C2EBD8" w:rsidR="003A6B00" w:rsidRPr="003A6B00" w:rsidRDefault="003A6B00" w:rsidP="003A6B00">
      <w:pPr>
        <w:jc w:val="left"/>
        <w:rPr>
          <w:i/>
          <w:lang w:val="en-GB"/>
        </w:rPr>
      </w:pPr>
      <w:r w:rsidRPr="003A6B00">
        <w:rPr>
          <w:i/>
          <w:lang w:val="en-GB"/>
        </w:rPr>
        <w:t>To be added</w:t>
      </w:r>
      <w:r w:rsidR="00A91B39">
        <w:rPr>
          <w:i/>
          <w:lang w:val="en-GB"/>
        </w:rPr>
        <w:t>(?)</w:t>
      </w:r>
      <w:r w:rsidRPr="003A6B00">
        <w:rPr>
          <w:i/>
          <w:lang w:val="en-GB"/>
        </w:rPr>
        <w:t>: Interactive image of the flowchart that shows what each event looks like in the user interface</w:t>
      </w:r>
    </w:p>
    <w:p w14:paraId="58139E62" w14:textId="77777777" w:rsidR="00970AFE" w:rsidRDefault="00970AFE">
      <w:pPr>
        <w:jc w:val="left"/>
        <w:rPr>
          <w:lang w:val="en-GB"/>
        </w:rPr>
      </w:pPr>
      <w:r>
        <w:rPr>
          <w:lang w:val="en-GB"/>
        </w:rPr>
        <w:br w:type="page"/>
      </w:r>
    </w:p>
    <w:p w14:paraId="74C264B7" w14:textId="42EB14E9" w:rsidR="00E66FA5" w:rsidRPr="00C17028" w:rsidRDefault="00E66FA5" w:rsidP="00C17028">
      <w:pPr>
        <w:rPr>
          <w:lang w:val="en-GB"/>
        </w:rPr>
        <w:sectPr w:rsidR="00E66FA5" w:rsidRPr="00C17028" w:rsidSect="009C65E9">
          <w:headerReference w:type="default" r:id="rId46"/>
          <w:footerReference w:type="default" r:id="rId47"/>
          <w:headerReference w:type="first" r:id="rId48"/>
          <w:pgSz w:w="11907" w:h="16839" w:code="9"/>
          <w:pgMar w:top="615" w:right="1134" w:bottom="1843" w:left="1440" w:header="720" w:footer="720" w:gutter="0"/>
          <w:cols w:space="720"/>
          <w:docGrid w:linePitch="360"/>
        </w:sectPr>
      </w:pPr>
      <w:bookmarkStart w:id="32" w:name="_Historian"/>
      <w:bookmarkEnd w:id="32"/>
    </w:p>
    <w:p w14:paraId="10420C87" w14:textId="6CEB2BE2" w:rsidR="00832F53" w:rsidRDefault="00C17028" w:rsidP="00C17028">
      <w:pPr>
        <w:pStyle w:val="Kop2"/>
        <w:spacing w:line="276" w:lineRule="auto"/>
      </w:pPr>
      <w:bookmarkStart w:id="33" w:name="_Toc506361155"/>
      <w:r>
        <w:lastRenderedPageBreak/>
        <w:t>Historian</w:t>
      </w:r>
      <w:bookmarkEnd w:id="33"/>
    </w:p>
    <w:p w14:paraId="5B596A3F" w14:textId="372D1DB3" w:rsidR="00832F53" w:rsidRDefault="00832F53" w:rsidP="00832F53">
      <w:pPr>
        <w:rPr>
          <w:lang w:val="en-GB"/>
        </w:rPr>
      </w:pPr>
      <w:r>
        <w:rPr>
          <w:lang w:val="en-GB"/>
        </w:rPr>
        <w:t xml:space="preserve">On the historian page </w:t>
      </w:r>
      <w:r>
        <w:rPr>
          <w:noProof/>
        </w:rPr>
        <w:drawing>
          <wp:inline distT="0" distB="0" distL="0" distR="0" wp14:anchorId="104DE288" wp14:editId="24E8061C">
            <wp:extent cx="684862" cy="217911"/>
            <wp:effectExtent l="0" t="0" r="127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95191" cy="221198"/>
                    </a:xfrm>
                    <a:prstGeom prst="rect">
                      <a:avLst/>
                    </a:prstGeom>
                  </pic:spPr>
                </pic:pic>
              </a:graphicData>
            </a:graphic>
          </wp:inline>
        </w:drawing>
      </w:r>
      <w:r>
        <w:rPr>
          <w:lang w:val="en-GB"/>
        </w:rPr>
        <w:t xml:space="preserve"> you can view all events regarding the bypasses and requests, but also when changes are made to the configuration of your InControl setup.</w:t>
      </w:r>
      <w:r w:rsidR="00C17028">
        <w:rPr>
          <w:lang w:val="en-GB"/>
        </w:rPr>
        <w:t xml:space="preserve"> Below is a table with all the possible items that can appear in the historian.</w:t>
      </w:r>
    </w:p>
    <w:tbl>
      <w:tblPr>
        <w:tblpPr w:leftFromText="141" w:rightFromText="141" w:vertAnchor="page" w:horzAnchor="margin" w:tblpY="3317"/>
        <w:tblW w:w="21758" w:type="dxa"/>
        <w:tblCellMar>
          <w:left w:w="70" w:type="dxa"/>
          <w:right w:w="70" w:type="dxa"/>
        </w:tblCellMar>
        <w:tblLook w:val="04A0" w:firstRow="1" w:lastRow="0" w:firstColumn="1" w:lastColumn="0" w:noHBand="0" w:noVBand="1"/>
      </w:tblPr>
      <w:tblGrid>
        <w:gridCol w:w="1197"/>
        <w:gridCol w:w="310"/>
        <w:gridCol w:w="1111"/>
        <w:gridCol w:w="1730"/>
        <w:gridCol w:w="1671"/>
        <w:gridCol w:w="1245"/>
        <w:gridCol w:w="1531"/>
        <w:gridCol w:w="1173"/>
        <w:gridCol w:w="2248"/>
        <w:gridCol w:w="1114"/>
        <w:gridCol w:w="1770"/>
        <w:gridCol w:w="1094"/>
        <w:gridCol w:w="2446"/>
        <w:gridCol w:w="141"/>
        <w:gridCol w:w="2977"/>
      </w:tblGrid>
      <w:tr w:rsidR="00C17028" w:rsidRPr="003A6B00" w14:paraId="01A2E1E3" w14:textId="77777777" w:rsidTr="00C17028">
        <w:trPr>
          <w:trHeight w:val="254"/>
        </w:trPr>
        <w:tc>
          <w:tcPr>
            <w:tcW w:w="1197" w:type="dxa"/>
            <w:tcBorders>
              <w:top w:val="single" w:sz="4" w:space="0" w:color="000000"/>
              <w:left w:val="single" w:sz="4" w:space="0" w:color="000000"/>
              <w:bottom w:val="nil"/>
              <w:right w:val="nil"/>
            </w:tcBorders>
            <w:shd w:val="clear" w:color="000000" w:fill="000000"/>
            <w:noWrap/>
            <w:vAlign w:val="bottom"/>
            <w:hideMark/>
          </w:tcPr>
          <w:p w14:paraId="1347FDA2"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Timestamp</w:t>
            </w:r>
          </w:p>
        </w:tc>
        <w:tc>
          <w:tcPr>
            <w:tcW w:w="310" w:type="dxa"/>
            <w:tcBorders>
              <w:top w:val="single" w:sz="4" w:space="0" w:color="000000"/>
              <w:left w:val="nil"/>
              <w:bottom w:val="nil"/>
              <w:right w:val="nil"/>
            </w:tcBorders>
            <w:shd w:val="clear" w:color="000000" w:fill="000000"/>
            <w:noWrap/>
            <w:vAlign w:val="bottom"/>
            <w:hideMark/>
          </w:tcPr>
          <w:p w14:paraId="4BD9D949"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id</w:t>
            </w:r>
          </w:p>
        </w:tc>
        <w:tc>
          <w:tcPr>
            <w:tcW w:w="1111" w:type="dxa"/>
            <w:tcBorders>
              <w:top w:val="single" w:sz="4" w:space="0" w:color="000000"/>
              <w:left w:val="nil"/>
              <w:bottom w:val="nil"/>
              <w:right w:val="nil"/>
            </w:tcBorders>
            <w:shd w:val="clear" w:color="000000" w:fill="000000"/>
            <w:noWrap/>
            <w:vAlign w:val="bottom"/>
            <w:hideMark/>
          </w:tcPr>
          <w:p w14:paraId="7F71B083"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Event</w:t>
            </w:r>
          </w:p>
        </w:tc>
        <w:tc>
          <w:tcPr>
            <w:tcW w:w="1730" w:type="dxa"/>
            <w:tcBorders>
              <w:top w:val="single" w:sz="4" w:space="0" w:color="000000"/>
              <w:left w:val="nil"/>
              <w:bottom w:val="nil"/>
              <w:right w:val="nil"/>
            </w:tcBorders>
            <w:shd w:val="clear" w:color="000000" w:fill="000000"/>
            <w:noWrap/>
            <w:vAlign w:val="bottom"/>
            <w:hideMark/>
          </w:tcPr>
          <w:p w14:paraId="478DA07A"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Type</w:t>
            </w:r>
          </w:p>
        </w:tc>
        <w:tc>
          <w:tcPr>
            <w:tcW w:w="1671" w:type="dxa"/>
            <w:tcBorders>
              <w:top w:val="single" w:sz="4" w:space="0" w:color="000000"/>
              <w:left w:val="nil"/>
              <w:bottom w:val="nil"/>
              <w:right w:val="nil"/>
            </w:tcBorders>
            <w:shd w:val="clear" w:color="000000" w:fill="000000"/>
            <w:noWrap/>
            <w:vAlign w:val="bottom"/>
            <w:hideMark/>
          </w:tcPr>
          <w:p w14:paraId="1F525126"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Workflow</w:t>
            </w:r>
          </w:p>
        </w:tc>
        <w:tc>
          <w:tcPr>
            <w:tcW w:w="1245" w:type="dxa"/>
            <w:tcBorders>
              <w:top w:val="single" w:sz="4" w:space="0" w:color="000000"/>
              <w:left w:val="nil"/>
              <w:bottom w:val="nil"/>
              <w:right w:val="nil"/>
            </w:tcBorders>
            <w:shd w:val="clear" w:color="000000" w:fill="000000"/>
            <w:noWrap/>
            <w:vAlign w:val="bottom"/>
            <w:hideMark/>
          </w:tcPr>
          <w:p w14:paraId="33FFD6B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User</w:t>
            </w:r>
          </w:p>
        </w:tc>
        <w:tc>
          <w:tcPr>
            <w:tcW w:w="1531" w:type="dxa"/>
            <w:tcBorders>
              <w:top w:val="single" w:sz="4" w:space="0" w:color="000000"/>
              <w:left w:val="nil"/>
              <w:bottom w:val="nil"/>
              <w:right w:val="nil"/>
            </w:tcBorders>
            <w:shd w:val="clear" w:color="000000" w:fill="000000"/>
            <w:noWrap/>
            <w:vAlign w:val="bottom"/>
            <w:hideMark/>
          </w:tcPr>
          <w:p w14:paraId="78DC7E32"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Na</w:t>
            </w:r>
            <w:r>
              <w:rPr>
                <w:rFonts w:ascii="Calibri" w:eastAsia="Times New Roman" w:hAnsi="Calibri" w:cs="Calibri"/>
                <w:b/>
                <w:iCs w:val="0"/>
                <w:color w:val="FFFFFF"/>
                <w:szCs w:val="20"/>
                <w:lang w:val="en-GB" w:eastAsia="nl-BE"/>
              </w:rPr>
              <w:t>me</w:t>
            </w:r>
          </w:p>
        </w:tc>
        <w:tc>
          <w:tcPr>
            <w:tcW w:w="1173" w:type="dxa"/>
            <w:tcBorders>
              <w:top w:val="single" w:sz="4" w:space="0" w:color="000000"/>
              <w:left w:val="nil"/>
              <w:bottom w:val="nil"/>
              <w:right w:val="nil"/>
            </w:tcBorders>
            <w:shd w:val="clear" w:color="000000" w:fill="000000"/>
            <w:noWrap/>
            <w:vAlign w:val="bottom"/>
            <w:hideMark/>
          </w:tcPr>
          <w:p w14:paraId="3DE236F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Condition</w:t>
            </w:r>
          </w:p>
        </w:tc>
        <w:tc>
          <w:tcPr>
            <w:tcW w:w="2248" w:type="dxa"/>
            <w:tcBorders>
              <w:top w:val="single" w:sz="4" w:space="0" w:color="000000"/>
              <w:left w:val="nil"/>
              <w:bottom w:val="nil"/>
              <w:right w:val="nil"/>
            </w:tcBorders>
            <w:shd w:val="clear" w:color="000000" w:fill="000000"/>
            <w:noWrap/>
            <w:vAlign w:val="bottom"/>
            <w:hideMark/>
          </w:tcPr>
          <w:p w14:paraId="2A6312F9"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Description</w:t>
            </w:r>
          </w:p>
        </w:tc>
        <w:tc>
          <w:tcPr>
            <w:tcW w:w="1114" w:type="dxa"/>
            <w:tcBorders>
              <w:top w:val="single" w:sz="4" w:space="0" w:color="000000"/>
              <w:left w:val="nil"/>
              <w:bottom w:val="nil"/>
              <w:right w:val="nil"/>
            </w:tcBorders>
            <w:shd w:val="clear" w:color="000000" w:fill="000000"/>
            <w:noWrap/>
            <w:vAlign w:val="bottom"/>
            <w:hideMark/>
          </w:tcPr>
          <w:p w14:paraId="35DB9640"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Log Type</w:t>
            </w:r>
          </w:p>
        </w:tc>
        <w:tc>
          <w:tcPr>
            <w:tcW w:w="1770" w:type="dxa"/>
            <w:tcBorders>
              <w:top w:val="single" w:sz="4" w:space="0" w:color="000000"/>
              <w:left w:val="nil"/>
              <w:bottom w:val="nil"/>
              <w:right w:val="nil"/>
            </w:tcBorders>
            <w:shd w:val="clear" w:color="000000" w:fill="000000"/>
            <w:noWrap/>
            <w:vAlign w:val="bottom"/>
            <w:hideMark/>
          </w:tcPr>
          <w:p w14:paraId="441FED2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Reason</w:t>
            </w:r>
          </w:p>
        </w:tc>
        <w:tc>
          <w:tcPr>
            <w:tcW w:w="1094" w:type="dxa"/>
            <w:tcBorders>
              <w:top w:val="single" w:sz="4" w:space="0" w:color="000000"/>
              <w:left w:val="nil"/>
              <w:bottom w:val="nil"/>
              <w:right w:val="nil"/>
            </w:tcBorders>
            <w:shd w:val="clear" w:color="000000" w:fill="000000"/>
            <w:noWrap/>
            <w:vAlign w:val="bottom"/>
            <w:hideMark/>
          </w:tcPr>
          <w:p w14:paraId="17D95A6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proofErr w:type="spellStart"/>
            <w:r w:rsidRPr="003A6B00">
              <w:rPr>
                <w:rFonts w:ascii="Calibri" w:eastAsia="Times New Roman" w:hAnsi="Calibri" w:cs="Calibri"/>
                <w:b/>
                <w:iCs w:val="0"/>
                <w:color w:val="FFFFFF"/>
                <w:szCs w:val="20"/>
                <w:lang w:val="en-GB" w:eastAsia="nl-BE"/>
              </w:rPr>
              <w:t>EndTime</w:t>
            </w:r>
            <w:proofErr w:type="spellEnd"/>
          </w:p>
        </w:tc>
        <w:tc>
          <w:tcPr>
            <w:tcW w:w="2446" w:type="dxa"/>
            <w:tcBorders>
              <w:top w:val="single" w:sz="4" w:space="0" w:color="000000"/>
              <w:left w:val="nil"/>
              <w:bottom w:val="nil"/>
              <w:right w:val="nil"/>
            </w:tcBorders>
            <w:shd w:val="clear" w:color="000000" w:fill="000000"/>
            <w:vAlign w:val="bottom"/>
            <w:hideMark/>
          </w:tcPr>
          <w:p w14:paraId="086D7FC7"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Extra</w:t>
            </w:r>
          </w:p>
        </w:tc>
        <w:tc>
          <w:tcPr>
            <w:tcW w:w="3118" w:type="dxa"/>
            <w:gridSpan w:val="2"/>
            <w:tcBorders>
              <w:top w:val="single" w:sz="4" w:space="0" w:color="000000"/>
              <w:left w:val="nil"/>
              <w:bottom w:val="nil"/>
              <w:right w:val="single" w:sz="4" w:space="0" w:color="000000"/>
            </w:tcBorders>
            <w:shd w:val="clear" w:color="000000" w:fill="000000"/>
            <w:vAlign w:val="bottom"/>
            <w:hideMark/>
          </w:tcPr>
          <w:p w14:paraId="6BCBB9C6"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Intation info</w:t>
            </w:r>
          </w:p>
        </w:tc>
      </w:tr>
      <w:tr w:rsidR="00C17028" w:rsidRPr="003A6B00" w14:paraId="19CFAB05"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60C065C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500E6D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5485C8A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2B6F4F9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BYPASS</w:t>
            </w:r>
          </w:p>
        </w:tc>
        <w:tc>
          <w:tcPr>
            <w:tcW w:w="1671" w:type="dxa"/>
            <w:tcBorders>
              <w:top w:val="single" w:sz="4" w:space="0" w:color="000000"/>
              <w:left w:val="nil"/>
              <w:bottom w:val="nil"/>
              <w:right w:val="nil"/>
            </w:tcBorders>
            <w:shd w:val="clear" w:color="auto" w:fill="auto"/>
            <w:noWrap/>
            <w:vAlign w:val="center"/>
            <w:hideMark/>
          </w:tcPr>
          <w:p w14:paraId="684C172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4A2258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22985C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4A0FAE6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56A22C7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2690878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11AD208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39C517D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593022D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26B5717E"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User requests a new bypass</w:t>
            </w:r>
          </w:p>
        </w:tc>
      </w:tr>
      <w:tr w:rsidR="00C17028" w:rsidRPr="003A6B00" w14:paraId="4239C815"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4EE093C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1892965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4A9E0E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2CA1F31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GROUP </w:t>
            </w:r>
          </w:p>
        </w:tc>
        <w:tc>
          <w:tcPr>
            <w:tcW w:w="1671" w:type="dxa"/>
            <w:tcBorders>
              <w:top w:val="single" w:sz="4" w:space="0" w:color="000000"/>
              <w:left w:val="nil"/>
              <w:bottom w:val="nil"/>
              <w:right w:val="nil"/>
            </w:tcBorders>
            <w:shd w:val="clear" w:color="auto" w:fill="auto"/>
            <w:noWrap/>
            <w:vAlign w:val="center"/>
            <w:hideMark/>
          </w:tcPr>
          <w:p w14:paraId="5BF8BE4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70A9B29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393444A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groupname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253AD51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5D0DE16B"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788DAEB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6E73C0E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69BD0B0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145DF28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732DE1B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requests a new group</w:t>
            </w:r>
          </w:p>
        </w:tc>
      </w:tr>
      <w:tr w:rsidR="00C17028" w:rsidRPr="003A6B00" w14:paraId="77B70FA2"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3DBD9EE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2E86C7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038D7A9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65A389D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GROUP</w:t>
            </w:r>
          </w:p>
        </w:tc>
        <w:tc>
          <w:tcPr>
            <w:tcW w:w="1671" w:type="dxa"/>
            <w:tcBorders>
              <w:top w:val="single" w:sz="4" w:space="0" w:color="000000"/>
              <w:left w:val="nil"/>
              <w:bottom w:val="nil"/>
              <w:right w:val="nil"/>
            </w:tcBorders>
            <w:shd w:val="clear" w:color="auto" w:fill="auto"/>
            <w:noWrap/>
            <w:vAlign w:val="center"/>
            <w:hideMark/>
          </w:tcPr>
          <w:p w14:paraId="4DEB679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5AF253C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1D84515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831F103"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2EF801F1"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7B6F4C2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77C9203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79E6236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0CE98B54"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7692C5B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creates a new group</w:t>
            </w:r>
          </w:p>
        </w:tc>
      </w:tr>
      <w:tr w:rsidR="00C17028" w:rsidRPr="003A6B00" w14:paraId="107B4617" w14:textId="77777777" w:rsidTr="00C17028">
        <w:trPr>
          <w:trHeight w:val="822"/>
        </w:trPr>
        <w:tc>
          <w:tcPr>
            <w:tcW w:w="1197" w:type="dxa"/>
            <w:tcBorders>
              <w:top w:val="single" w:sz="4" w:space="0" w:color="000000"/>
              <w:left w:val="single" w:sz="4" w:space="0" w:color="000000"/>
              <w:bottom w:val="nil"/>
              <w:right w:val="nil"/>
            </w:tcBorders>
            <w:shd w:val="clear" w:color="000000" w:fill="F79646"/>
            <w:noWrap/>
            <w:vAlign w:val="center"/>
            <w:hideMark/>
          </w:tcPr>
          <w:p w14:paraId="44DFAF4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54538F7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24B3477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0CCA1A9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w:t>
            </w:r>
          </w:p>
        </w:tc>
        <w:tc>
          <w:tcPr>
            <w:tcW w:w="1671" w:type="dxa"/>
            <w:tcBorders>
              <w:top w:val="single" w:sz="4" w:space="0" w:color="000000"/>
              <w:left w:val="nil"/>
              <w:bottom w:val="nil"/>
              <w:right w:val="nil"/>
            </w:tcBorders>
            <w:shd w:val="clear" w:color="auto" w:fill="auto"/>
            <w:noWrap/>
            <w:vAlign w:val="center"/>
            <w:hideMark/>
          </w:tcPr>
          <w:p w14:paraId="406A013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3DBCB0C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0AD7C04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11F83DC9"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7B670143"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39A85ED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0B4BA04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6F4F5C90"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529EEBAF"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newusername</w:t>
            </w:r>
            <w:proofErr w:type="spellEnd"/>
            <w:r w:rsidRPr="003A6B00">
              <w:rPr>
                <w:rFonts w:ascii="Calibri" w:eastAsia="Times New Roman" w:hAnsi="Calibri" w:cs="Calibri"/>
                <w:bCs w:val="0"/>
                <w:iCs w:val="0"/>
                <w:color w:val="000000"/>
                <w:szCs w:val="20"/>
                <w:lang w:val="en-GB" w:eastAsia="nl-BE"/>
              </w:rPr>
              <w:t>&gt;,</w:t>
            </w:r>
          </w:p>
          <w:p w14:paraId="35C47DA7"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firstname</w:t>
            </w:r>
            <w:proofErr w:type="spellEnd"/>
            <w:proofErr w:type="gramStart"/>
            <w:r w:rsidRPr="003A6B00">
              <w:rPr>
                <w:rFonts w:ascii="Calibri" w:eastAsia="Times New Roman" w:hAnsi="Calibri" w:cs="Calibri"/>
                <w:bCs w:val="0"/>
                <w:iCs w:val="0"/>
                <w:color w:val="000000"/>
                <w:szCs w:val="20"/>
                <w:lang w:val="en-GB" w:eastAsia="nl-BE"/>
              </w:rPr>
              <w:t>&gt;,&lt;</w:t>
            </w:r>
            <w:proofErr w:type="spellStart"/>
            <w:proofErr w:type="gramEnd"/>
            <w:r w:rsidRPr="003A6B00">
              <w:rPr>
                <w:rFonts w:ascii="Calibri" w:eastAsia="Times New Roman" w:hAnsi="Calibri" w:cs="Calibri"/>
                <w:bCs w:val="0"/>
                <w:iCs w:val="0"/>
                <w:color w:val="000000"/>
                <w:szCs w:val="20"/>
                <w:lang w:val="en-GB" w:eastAsia="nl-BE"/>
              </w:rPr>
              <w:t>lastname</w:t>
            </w:r>
            <w:proofErr w:type="spellEnd"/>
            <w:r w:rsidRPr="003A6B00">
              <w:rPr>
                <w:rFonts w:ascii="Calibri" w:eastAsia="Times New Roman" w:hAnsi="Calibri" w:cs="Calibri"/>
                <w:bCs w:val="0"/>
                <w:iCs w:val="0"/>
                <w:color w:val="000000"/>
                <w:szCs w:val="20"/>
                <w:lang w:val="en-GB" w:eastAsia="nl-BE"/>
              </w:rPr>
              <w:t>&gt;,</w:t>
            </w:r>
          </w:p>
          <w:p w14:paraId="4E154A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&lt;email</w:t>
            </w:r>
            <w:proofErr w:type="gramStart"/>
            <w:r w:rsidRPr="003A6B00">
              <w:rPr>
                <w:rFonts w:ascii="Calibri" w:eastAsia="Times New Roman" w:hAnsi="Calibri" w:cs="Calibri"/>
                <w:bCs w:val="0"/>
                <w:iCs w:val="0"/>
                <w:color w:val="000000"/>
                <w:szCs w:val="20"/>
                <w:lang w:val="en-GB" w:eastAsia="nl-BE"/>
              </w:rPr>
              <w:t>&gt;,&lt;</w:t>
            </w:r>
            <w:proofErr w:type="gramEnd"/>
            <w:r w:rsidRPr="003A6B00">
              <w:rPr>
                <w:rFonts w:ascii="Calibri" w:eastAsia="Times New Roman" w:hAnsi="Calibri" w:cs="Calibri"/>
                <w:bCs w:val="0"/>
                <w:iCs w:val="0"/>
                <w:color w:val="000000"/>
                <w:szCs w:val="20"/>
                <w:lang w:val="en-GB" w:eastAsia="nl-BE"/>
              </w:rPr>
              <w:t>role&gt;</w:t>
            </w:r>
          </w:p>
        </w:tc>
        <w:tc>
          <w:tcPr>
            <w:tcW w:w="2977" w:type="dxa"/>
            <w:tcBorders>
              <w:top w:val="single" w:sz="4" w:space="0" w:color="000000"/>
              <w:left w:val="nil"/>
              <w:bottom w:val="nil"/>
              <w:right w:val="single" w:sz="4" w:space="0" w:color="000000"/>
            </w:tcBorders>
            <w:shd w:val="clear" w:color="000000" w:fill="D9D9D9"/>
            <w:vAlign w:val="center"/>
            <w:hideMark/>
          </w:tcPr>
          <w:p w14:paraId="21E2AFB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new user is created</w:t>
            </w:r>
          </w:p>
        </w:tc>
      </w:tr>
      <w:tr w:rsidR="00C17028" w:rsidRPr="003A6B00" w14:paraId="1D1E67F0"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643C8E9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11:05</w:t>
            </w:r>
          </w:p>
        </w:tc>
        <w:tc>
          <w:tcPr>
            <w:tcW w:w="310" w:type="dxa"/>
            <w:tcBorders>
              <w:top w:val="single" w:sz="4" w:space="0" w:color="000000"/>
              <w:left w:val="nil"/>
              <w:bottom w:val="nil"/>
              <w:right w:val="nil"/>
            </w:tcBorders>
            <w:shd w:val="clear" w:color="auto" w:fill="auto"/>
            <w:noWrap/>
            <w:vAlign w:val="center"/>
            <w:hideMark/>
          </w:tcPr>
          <w:p w14:paraId="0236ED1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B050"/>
            <w:noWrap/>
            <w:vAlign w:val="center"/>
            <w:hideMark/>
          </w:tcPr>
          <w:p w14:paraId="1032EBC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APPROVAL</w:t>
            </w:r>
          </w:p>
        </w:tc>
        <w:tc>
          <w:tcPr>
            <w:tcW w:w="1730" w:type="dxa"/>
            <w:tcBorders>
              <w:top w:val="single" w:sz="4" w:space="0" w:color="000000"/>
              <w:left w:val="nil"/>
              <w:bottom w:val="nil"/>
              <w:right w:val="nil"/>
            </w:tcBorders>
            <w:shd w:val="clear" w:color="auto" w:fill="auto"/>
            <w:noWrap/>
            <w:vAlign w:val="center"/>
            <w:hideMark/>
          </w:tcPr>
          <w:p w14:paraId="0C8B98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APPROVED</w:t>
            </w:r>
          </w:p>
        </w:tc>
        <w:tc>
          <w:tcPr>
            <w:tcW w:w="1671" w:type="dxa"/>
            <w:tcBorders>
              <w:top w:val="single" w:sz="4" w:space="0" w:color="000000"/>
              <w:left w:val="nil"/>
              <w:bottom w:val="nil"/>
              <w:right w:val="nil"/>
            </w:tcBorders>
            <w:shd w:val="clear" w:color="auto" w:fill="auto"/>
            <w:noWrap/>
            <w:vAlign w:val="center"/>
            <w:hideMark/>
          </w:tcPr>
          <w:p w14:paraId="6268E5C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6D436A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4E47F9A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3A41EEA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0E6DA58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1F75227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6BB7D59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068A021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777DCB3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&lt;motivation&gt;</w:t>
            </w:r>
          </w:p>
        </w:tc>
        <w:tc>
          <w:tcPr>
            <w:tcW w:w="2977" w:type="dxa"/>
            <w:tcBorders>
              <w:top w:val="single" w:sz="4" w:space="0" w:color="000000"/>
              <w:left w:val="nil"/>
              <w:bottom w:val="nil"/>
              <w:right w:val="single" w:sz="4" w:space="0" w:color="000000"/>
            </w:tcBorders>
            <w:shd w:val="clear" w:color="000000" w:fill="D9D9D9"/>
            <w:vAlign w:val="center"/>
            <w:hideMark/>
          </w:tcPr>
          <w:p w14:paraId="2FE91D86"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User approves a requested bypass</w:t>
            </w:r>
          </w:p>
        </w:tc>
      </w:tr>
      <w:tr w:rsidR="00C17028" w:rsidRPr="003A6B00" w14:paraId="798A4302"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328615E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11:05</w:t>
            </w:r>
          </w:p>
        </w:tc>
        <w:tc>
          <w:tcPr>
            <w:tcW w:w="310" w:type="dxa"/>
            <w:tcBorders>
              <w:top w:val="single" w:sz="4" w:space="0" w:color="000000"/>
              <w:left w:val="nil"/>
              <w:bottom w:val="nil"/>
              <w:right w:val="nil"/>
            </w:tcBorders>
            <w:shd w:val="clear" w:color="auto" w:fill="auto"/>
            <w:noWrap/>
            <w:vAlign w:val="center"/>
            <w:hideMark/>
          </w:tcPr>
          <w:p w14:paraId="5D028C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B050"/>
            <w:noWrap/>
            <w:vAlign w:val="center"/>
            <w:hideMark/>
          </w:tcPr>
          <w:p w14:paraId="45C34F0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APPROVAL</w:t>
            </w:r>
          </w:p>
        </w:tc>
        <w:tc>
          <w:tcPr>
            <w:tcW w:w="1730" w:type="dxa"/>
            <w:tcBorders>
              <w:top w:val="single" w:sz="4" w:space="0" w:color="000000"/>
              <w:left w:val="nil"/>
              <w:bottom w:val="nil"/>
              <w:right w:val="nil"/>
            </w:tcBorders>
            <w:shd w:val="clear" w:color="auto" w:fill="auto"/>
            <w:noWrap/>
            <w:vAlign w:val="center"/>
            <w:hideMark/>
          </w:tcPr>
          <w:p w14:paraId="70BB688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DECLINED</w:t>
            </w:r>
          </w:p>
        </w:tc>
        <w:tc>
          <w:tcPr>
            <w:tcW w:w="1671" w:type="dxa"/>
            <w:tcBorders>
              <w:top w:val="single" w:sz="4" w:space="0" w:color="000000"/>
              <w:left w:val="nil"/>
              <w:bottom w:val="nil"/>
              <w:right w:val="nil"/>
            </w:tcBorders>
            <w:shd w:val="clear" w:color="auto" w:fill="auto"/>
            <w:noWrap/>
            <w:vAlign w:val="center"/>
            <w:hideMark/>
          </w:tcPr>
          <w:p w14:paraId="60A5EA9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5825A4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371B460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2C5B44E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446F262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7716ECD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45891C6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3813275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51D8BD2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&lt;motivation&gt;</w:t>
            </w:r>
          </w:p>
        </w:tc>
        <w:tc>
          <w:tcPr>
            <w:tcW w:w="2977" w:type="dxa"/>
            <w:tcBorders>
              <w:top w:val="single" w:sz="4" w:space="0" w:color="000000"/>
              <w:left w:val="nil"/>
              <w:bottom w:val="nil"/>
              <w:right w:val="single" w:sz="4" w:space="0" w:color="000000"/>
            </w:tcBorders>
            <w:shd w:val="clear" w:color="000000" w:fill="D9D9D9"/>
            <w:vAlign w:val="center"/>
            <w:hideMark/>
          </w:tcPr>
          <w:p w14:paraId="02DD2969"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User declines a requested bypass</w:t>
            </w:r>
          </w:p>
        </w:tc>
      </w:tr>
      <w:tr w:rsidR="00C17028" w:rsidRPr="003A6B00" w14:paraId="145BD1D8"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4839A7D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11:10</w:t>
            </w:r>
          </w:p>
        </w:tc>
        <w:tc>
          <w:tcPr>
            <w:tcW w:w="310" w:type="dxa"/>
            <w:tcBorders>
              <w:top w:val="single" w:sz="4" w:space="0" w:color="000000"/>
              <w:left w:val="nil"/>
              <w:bottom w:val="nil"/>
              <w:right w:val="nil"/>
            </w:tcBorders>
            <w:shd w:val="clear" w:color="auto" w:fill="auto"/>
            <w:noWrap/>
            <w:vAlign w:val="center"/>
            <w:hideMark/>
          </w:tcPr>
          <w:p w14:paraId="66E8436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C000"/>
            <w:noWrap/>
            <w:vAlign w:val="center"/>
            <w:hideMark/>
          </w:tcPr>
          <w:p w14:paraId="776EF3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EDIT</w:t>
            </w:r>
          </w:p>
        </w:tc>
        <w:tc>
          <w:tcPr>
            <w:tcW w:w="1730" w:type="dxa"/>
            <w:tcBorders>
              <w:top w:val="single" w:sz="4" w:space="0" w:color="000000"/>
              <w:left w:val="nil"/>
              <w:bottom w:val="nil"/>
              <w:right w:val="nil"/>
            </w:tcBorders>
            <w:shd w:val="clear" w:color="auto" w:fill="auto"/>
            <w:noWrap/>
            <w:vAlign w:val="center"/>
            <w:hideMark/>
          </w:tcPr>
          <w:p w14:paraId="767AA63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GROUP</w:t>
            </w:r>
          </w:p>
        </w:tc>
        <w:tc>
          <w:tcPr>
            <w:tcW w:w="1671" w:type="dxa"/>
            <w:tcBorders>
              <w:top w:val="single" w:sz="4" w:space="0" w:color="000000"/>
              <w:left w:val="nil"/>
              <w:bottom w:val="nil"/>
              <w:right w:val="nil"/>
            </w:tcBorders>
            <w:shd w:val="clear" w:color="auto" w:fill="auto"/>
            <w:noWrap/>
            <w:vAlign w:val="center"/>
            <w:hideMark/>
          </w:tcPr>
          <w:p w14:paraId="5A47D38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108A3DB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226DF88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groupname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6FE55B7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4CF1E18E"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7666E6D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64B1BE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11F0FD5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6534922E"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2CD8CDC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edits an existing group</w:t>
            </w:r>
          </w:p>
        </w:tc>
      </w:tr>
      <w:tr w:rsidR="00C17028" w:rsidRPr="003A6B00" w14:paraId="34A4048C"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218E10E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11:10</w:t>
            </w:r>
          </w:p>
        </w:tc>
        <w:tc>
          <w:tcPr>
            <w:tcW w:w="310" w:type="dxa"/>
            <w:tcBorders>
              <w:top w:val="single" w:sz="4" w:space="0" w:color="000000"/>
              <w:left w:val="nil"/>
              <w:bottom w:val="nil"/>
              <w:right w:val="nil"/>
            </w:tcBorders>
            <w:shd w:val="clear" w:color="auto" w:fill="auto"/>
            <w:noWrap/>
            <w:vAlign w:val="center"/>
            <w:hideMark/>
          </w:tcPr>
          <w:p w14:paraId="622C3C8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C000"/>
            <w:noWrap/>
            <w:vAlign w:val="center"/>
            <w:hideMark/>
          </w:tcPr>
          <w:p w14:paraId="561BA8A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EDIT</w:t>
            </w:r>
          </w:p>
        </w:tc>
        <w:tc>
          <w:tcPr>
            <w:tcW w:w="1730" w:type="dxa"/>
            <w:tcBorders>
              <w:top w:val="single" w:sz="4" w:space="0" w:color="000000"/>
              <w:left w:val="nil"/>
              <w:bottom w:val="nil"/>
              <w:right w:val="nil"/>
            </w:tcBorders>
            <w:shd w:val="clear" w:color="auto" w:fill="auto"/>
            <w:noWrap/>
            <w:vAlign w:val="center"/>
            <w:hideMark/>
          </w:tcPr>
          <w:p w14:paraId="7E2176F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w:t>
            </w:r>
          </w:p>
        </w:tc>
        <w:tc>
          <w:tcPr>
            <w:tcW w:w="1671" w:type="dxa"/>
            <w:tcBorders>
              <w:top w:val="single" w:sz="4" w:space="0" w:color="000000"/>
              <w:left w:val="nil"/>
              <w:bottom w:val="nil"/>
              <w:right w:val="nil"/>
            </w:tcBorders>
            <w:shd w:val="clear" w:color="auto" w:fill="auto"/>
            <w:noWrap/>
            <w:vAlign w:val="center"/>
            <w:hideMark/>
          </w:tcPr>
          <w:p w14:paraId="64DEB8D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4F656CA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010692D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43B4CB1"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21FA0A4E"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106A15D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50D4F28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146A31CB"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4904E40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&lt;from</w:t>
            </w:r>
            <w:proofErr w:type="gramStart"/>
            <w:r w:rsidRPr="003A6B00">
              <w:rPr>
                <w:rFonts w:ascii="Calibri" w:eastAsia="Times New Roman" w:hAnsi="Calibri" w:cs="Calibri"/>
                <w:bCs w:val="0"/>
                <w:iCs w:val="0"/>
                <w:color w:val="000000"/>
                <w:szCs w:val="20"/>
                <w:lang w:val="en-GB" w:eastAsia="nl-BE"/>
              </w:rPr>
              <w:t>&gt;,&lt;</w:t>
            </w:r>
            <w:proofErr w:type="spellStart"/>
            <w:proofErr w:type="gramEnd"/>
            <w:r w:rsidRPr="003A6B00">
              <w:rPr>
                <w:rFonts w:ascii="Calibri" w:eastAsia="Times New Roman" w:hAnsi="Calibri" w:cs="Calibri"/>
                <w:bCs w:val="0"/>
                <w:iCs w:val="0"/>
                <w:color w:val="000000"/>
                <w:szCs w:val="20"/>
                <w:lang w:val="en-GB" w:eastAsia="nl-BE"/>
              </w:rPr>
              <w:t>to</w:t>
            </w:r>
            <w:proofErr w:type="spellEnd"/>
            <w:r w:rsidRPr="003A6B00">
              <w:rPr>
                <w:rFonts w:ascii="Calibri" w:eastAsia="Times New Roman" w:hAnsi="Calibri" w:cs="Calibri"/>
                <w:bCs w:val="0"/>
                <w:iCs w:val="0"/>
                <w:color w:val="000000"/>
                <w:szCs w:val="20"/>
                <w:lang w:val="en-GB" w:eastAsia="nl-BE"/>
              </w:rPr>
              <w:t>&gt;</w:t>
            </w:r>
          </w:p>
        </w:tc>
        <w:tc>
          <w:tcPr>
            <w:tcW w:w="2977" w:type="dxa"/>
            <w:tcBorders>
              <w:top w:val="single" w:sz="4" w:space="0" w:color="000000"/>
              <w:left w:val="nil"/>
              <w:bottom w:val="nil"/>
              <w:right w:val="single" w:sz="4" w:space="0" w:color="000000"/>
            </w:tcBorders>
            <w:shd w:val="clear" w:color="000000" w:fill="D9D9D9"/>
            <w:vAlign w:val="center"/>
            <w:hideMark/>
          </w:tcPr>
          <w:p w14:paraId="5BADC67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edits an existing user</w:t>
            </w:r>
          </w:p>
        </w:tc>
      </w:tr>
      <w:tr w:rsidR="00C17028" w:rsidRPr="003A6B00" w14:paraId="39404ACF"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134F3A9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11:10</w:t>
            </w:r>
          </w:p>
        </w:tc>
        <w:tc>
          <w:tcPr>
            <w:tcW w:w="310" w:type="dxa"/>
            <w:tcBorders>
              <w:top w:val="single" w:sz="4" w:space="0" w:color="000000"/>
              <w:left w:val="nil"/>
              <w:bottom w:val="nil"/>
              <w:right w:val="nil"/>
            </w:tcBorders>
            <w:shd w:val="clear" w:color="auto" w:fill="auto"/>
            <w:noWrap/>
            <w:vAlign w:val="center"/>
            <w:hideMark/>
          </w:tcPr>
          <w:p w14:paraId="618865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C000"/>
            <w:noWrap/>
            <w:vAlign w:val="center"/>
            <w:hideMark/>
          </w:tcPr>
          <w:p w14:paraId="489804F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EDIT</w:t>
            </w:r>
          </w:p>
        </w:tc>
        <w:tc>
          <w:tcPr>
            <w:tcW w:w="1730" w:type="dxa"/>
            <w:tcBorders>
              <w:top w:val="single" w:sz="4" w:space="0" w:color="000000"/>
              <w:left w:val="nil"/>
              <w:bottom w:val="nil"/>
              <w:right w:val="nil"/>
            </w:tcBorders>
            <w:shd w:val="clear" w:color="auto" w:fill="auto"/>
            <w:noWrap/>
            <w:vAlign w:val="center"/>
            <w:hideMark/>
          </w:tcPr>
          <w:p w14:paraId="0B0398F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BYPASS </w:t>
            </w:r>
          </w:p>
        </w:tc>
        <w:tc>
          <w:tcPr>
            <w:tcW w:w="1671" w:type="dxa"/>
            <w:tcBorders>
              <w:top w:val="single" w:sz="4" w:space="0" w:color="000000"/>
              <w:left w:val="nil"/>
              <w:bottom w:val="nil"/>
              <w:right w:val="nil"/>
            </w:tcBorders>
            <w:shd w:val="clear" w:color="auto" w:fill="auto"/>
            <w:noWrap/>
            <w:vAlign w:val="center"/>
            <w:hideMark/>
          </w:tcPr>
          <w:p w14:paraId="2410847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28B6944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7F6474A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4BDD638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0740C3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5A85F2B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5FBCA81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6389B6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352E0A0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4243AC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edits an existing workflow</w:t>
            </w:r>
          </w:p>
        </w:tc>
      </w:tr>
      <w:tr w:rsidR="00C17028" w:rsidRPr="003A6B00" w14:paraId="11B2B0A3" w14:textId="77777777" w:rsidTr="00C17028">
        <w:trPr>
          <w:trHeight w:val="508"/>
        </w:trPr>
        <w:tc>
          <w:tcPr>
            <w:tcW w:w="1197" w:type="dxa"/>
            <w:tcBorders>
              <w:top w:val="single" w:sz="4" w:space="0" w:color="000000"/>
              <w:left w:val="single" w:sz="4" w:space="0" w:color="000000"/>
              <w:bottom w:val="nil"/>
              <w:right w:val="nil"/>
            </w:tcBorders>
            <w:shd w:val="clear" w:color="000000" w:fill="9BBB59"/>
            <w:noWrap/>
            <w:vAlign w:val="center"/>
            <w:hideMark/>
          </w:tcPr>
          <w:p w14:paraId="7282C50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11:20</w:t>
            </w:r>
          </w:p>
        </w:tc>
        <w:tc>
          <w:tcPr>
            <w:tcW w:w="310" w:type="dxa"/>
            <w:tcBorders>
              <w:top w:val="single" w:sz="4" w:space="0" w:color="000000"/>
              <w:left w:val="nil"/>
              <w:bottom w:val="nil"/>
              <w:right w:val="nil"/>
            </w:tcBorders>
            <w:shd w:val="clear" w:color="auto" w:fill="auto"/>
            <w:noWrap/>
            <w:vAlign w:val="center"/>
            <w:hideMark/>
          </w:tcPr>
          <w:p w14:paraId="1DCCC77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0000"/>
            <w:noWrap/>
            <w:vAlign w:val="center"/>
            <w:hideMark/>
          </w:tcPr>
          <w:p w14:paraId="540C6C0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REMOVE</w:t>
            </w:r>
          </w:p>
        </w:tc>
        <w:tc>
          <w:tcPr>
            <w:tcW w:w="1730" w:type="dxa"/>
            <w:tcBorders>
              <w:top w:val="single" w:sz="4" w:space="0" w:color="000000"/>
              <w:left w:val="nil"/>
              <w:bottom w:val="nil"/>
              <w:right w:val="nil"/>
            </w:tcBorders>
            <w:shd w:val="clear" w:color="auto" w:fill="auto"/>
            <w:noWrap/>
            <w:vAlign w:val="center"/>
            <w:hideMark/>
          </w:tcPr>
          <w:p w14:paraId="7B984B6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BYPASS </w:t>
            </w:r>
          </w:p>
        </w:tc>
        <w:tc>
          <w:tcPr>
            <w:tcW w:w="1671" w:type="dxa"/>
            <w:tcBorders>
              <w:top w:val="single" w:sz="4" w:space="0" w:color="000000"/>
              <w:left w:val="nil"/>
              <w:bottom w:val="nil"/>
              <w:right w:val="nil"/>
            </w:tcBorders>
            <w:shd w:val="clear" w:color="auto" w:fill="auto"/>
            <w:noWrap/>
            <w:vAlign w:val="center"/>
            <w:hideMark/>
          </w:tcPr>
          <w:p w14:paraId="1C91EE5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25702D9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5B9181A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782792F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213D3F5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45B4603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33DB4BB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7EF44E0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7D620BE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356F80F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Removing a requested bypass that hasn’t been active yet</w:t>
            </w:r>
          </w:p>
        </w:tc>
      </w:tr>
      <w:tr w:rsidR="00C17028" w:rsidRPr="003A6B00" w14:paraId="15D42011" w14:textId="77777777" w:rsidTr="00C17028">
        <w:trPr>
          <w:trHeight w:val="807"/>
        </w:trPr>
        <w:tc>
          <w:tcPr>
            <w:tcW w:w="1197" w:type="dxa"/>
            <w:tcBorders>
              <w:top w:val="single" w:sz="4" w:space="0" w:color="000000"/>
              <w:left w:val="single" w:sz="4" w:space="0" w:color="000000"/>
              <w:bottom w:val="nil"/>
              <w:right w:val="nil"/>
            </w:tcBorders>
            <w:shd w:val="clear" w:color="000000" w:fill="F79646"/>
            <w:noWrap/>
            <w:vAlign w:val="center"/>
            <w:hideMark/>
          </w:tcPr>
          <w:p w14:paraId="0F2F263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11:20</w:t>
            </w:r>
          </w:p>
        </w:tc>
        <w:tc>
          <w:tcPr>
            <w:tcW w:w="310" w:type="dxa"/>
            <w:tcBorders>
              <w:top w:val="single" w:sz="4" w:space="0" w:color="000000"/>
              <w:left w:val="nil"/>
              <w:bottom w:val="nil"/>
              <w:right w:val="nil"/>
            </w:tcBorders>
            <w:shd w:val="clear" w:color="auto" w:fill="auto"/>
            <w:noWrap/>
            <w:vAlign w:val="center"/>
            <w:hideMark/>
          </w:tcPr>
          <w:p w14:paraId="1ED922D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0000"/>
            <w:noWrap/>
            <w:vAlign w:val="center"/>
            <w:hideMark/>
          </w:tcPr>
          <w:p w14:paraId="0B1B0B7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REMOVE</w:t>
            </w:r>
          </w:p>
        </w:tc>
        <w:tc>
          <w:tcPr>
            <w:tcW w:w="1730" w:type="dxa"/>
            <w:tcBorders>
              <w:top w:val="single" w:sz="4" w:space="0" w:color="000000"/>
              <w:left w:val="nil"/>
              <w:bottom w:val="nil"/>
              <w:right w:val="nil"/>
            </w:tcBorders>
            <w:shd w:val="clear" w:color="auto" w:fill="auto"/>
            <w:noWrap/>
            <w:vAlign w:val="center"/>
            <w:hideMark/>
          </w:tcPr>
          <w:p w14:paraId="2793C1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w:t>
            </w:r>
          </w:p>
        </w:tc>
        <w:tc>
          <w:tcPr>
            <w:tcW w:w="1671" w:type="dxa"/>
            <w:tcBorders>
              <w:top w:val="single" w:sz="4" w:space="0" w:color="000000"/>
              <w:left w:val="nil"/>
              <w:bottom w:val="nil"/>
              <w:right w:val="nil"/>
            </w:tcBorders>
            <w:shd w:val="clear" w:color="auto" w:fill="auto"/>
            <w:noWrap/>
            <w:vAlign w:val="center"/>
            <w:hideMark/>
          </w:tcPr>
          <w:p w14:paraId="6A69991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7023670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1933E5D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70607DA"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3D683BB8"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62C7CFB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2677AEF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587F0DC5"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1D401D94"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newusername</w:t>
            </w:r>
            <w:proofErr w:type="spellEnd"/>
            <w:r w:rsidRPr="003A6B00">
              <w:rPr>
                <w:rFonts w:ascii="Calibri" w:eastAsia="Times New Roman" w:hAnsi="Calibri" w:cs="Calibri"/>
                <w:bCs w:val="0"/>
                <w:iCs w:val="0"/>
                <w:color w:val="000000"/>
                <w:szCs w:val="20"/>
                <w:lang w:val="en-GB" w:eastAsia="nl-BE"/>
              </w:rPr>
              <w:t>&gt;,</w:t>
            </w:r>
          </w:p>
          <w:p w14:paraId="3FBB7688"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firstname</w:t>
            </w:r>
            <w:proofErr w:type="spellEnd"/>
            <w:proofErr w:type="gramStart"/>
            <w:r w:rsidRPr="003A6B00">
              <w:rPr>
                <w:rFonts w:ascii="Calibri" w:eastAsia="Times New Roman" w:hAnsi="Calibri" w:cs="Calibri"/>
                <w:bCs w:val="0"/>
                <w:iCs w:val="0"/>
                <w:color w:val="000000"/>
                <w:szCs w:val="20"/>
                <w:lang w:val="en-GB" w:eastAsia="nl-BE"/>
              </w:rPr>
              <w:t>&gt;,&lt;</w:t>
            </w:r>
            <w:proofErr w:type="spellStart"/>
            <w:proofErr w:type="gramEnd"/>
            <w:r w:rsidRPr="003A6B00">
              <w:rPr>
                <w:rFonts w:ascii="Calibri" w:eastAsia="Times New Roman" w:hAnsi="Calibri" w:cs="Calibri"/>
                <w:bCs w:val="0"/>
                <w:iCs w:val="0"/>
                <w:color w:val="000000"/>
                <w:szCs w:val="20"/>
                <w:lang w:val="en-GB" w:eastAsia="nl-BE"/>
              </w:rPr>
              <w:t>lastname</w:t>
            </w:r>
            <w:proofErr w:type="spellEnd"/>
            <w:r w:rsidRPr="003A6B00">
              <w:rPr>
                <w:rFonts w:ascii="Calibri" w:eastAsia="Times New Roman" w:hAnsi="Calibri" w:cs="Calibri"/>
                <w:bCs w:val="0"/>
                <w:iCs w:val="0"/>
                <w:color w:val="000000"/>
                <w:szCs w:val="20"/>
                <w:lang w:val="en-GB" w:eastAsia="nl-BE"/>
              </w:rPr>
              <w:t>&gt;</w:t>
            </w:r>
          </w:p>
          <w:p w14:paraId="15BF08F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roofErr w:type="gramStart"/>
            <w:r w:rsidRPr="003A6B00">
              <w:rPr>
                <w:rFonts w:ascii="Calibri" w:eastAsia="Times New Roman" w:hAnsi="Calibri" w:cs="Calibri"/>
                <w:bCs w:val="0"/>
                <w:iCs w:val="0"/>
                <w:color w:val="000000"/>
                <w:szCs w:val="20"/>
                <w:lang w:val="en-GB" w:eastAsia="nl-BE"/>
              </w:rPr>
              <w:t>,&lt;</w:t>
            </w:r>
            <w:proofErr w:type="gramEnd"/>
            <w:r w:rsidRPr="003A6B00">
              <w:rPr>
                <w:rFonts w:ascii="Calibri" w:eastAsia="Times New Roman" w:hAnsi="Calibri" w:cs="Calibri"/>
                <w:bCs w:val="0"/>
                <w:iCs w:val="0"/>
                <w:color w:val="000000"/>
                <w:szCs w:val="20"/>
                <w:lang w:val="en-GB" w:eastAsia="nl-BE"/>
              </w:rPr>
              <w:t>email&gt;,&lt;role&gt;</w:t>
            </w:r>
          </w:p>
        </w:tc>
        <w:tc>
          <w:tcPr>
            <w:tcW w:w="2977" w:type="dxa"/>
            <w:tcBorders>
              <w:top w:val="single" w:sz="4" w:space="0" w:color="000000"/>
              <w:left w:val="nil"/>
              <w:bottom w:val="nil"/>
              <w:right w:val="single" w:sz="4" w:space="0" w:color="000000"/>
            </w:tcBorders>
            <w:shd w:val="clear" w:color="000000" w:fill="D9D9D9"/>
            <w:vAlign w:val="center"/>
            <w:hideMark/>
          </w:tcPr>
          <w:p w14:paraId="5CC8939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Removing </w:t>
            </w:r>
            <w:proofErr w:type="gramStart"/>
            <w:r w:rsidRPr="003A6B00">
              <w:rPr>
                <w:rFonts w:ascii="Calibri" w:eastAsia="Times New Roman" w:hAnsi="Calibri" w:cs="Calibri"/>
                <w:bCs w:val="0"/>
                <w:iCs w:val="0"/>
                <w:color w:val="000000"/>
                <w:szCs w:val="20"/>
                <w:lang w:val="en-GB" w:eastAsia="nl-BE"/>
              </w:rPr>
              <w:t>an</w:t>
            </w:r>
            <w:proofErr w:type="gramEnd"/>
            <w:r w:rsidRPr="003A6B00">
              <w:rPr>
                <w:rFonts w:ascii="Calibri" w:eastAsia="Times New Roman" w:hAnsi="Calibri" w:cs="Calibri"/>
                <w:bCs w:val="0"/>
                <w:iCs w:val="0"/>
                <w:color w:val="000000"/>
                <w:szCs w:val="20"/>
                <w:lang w:val="en-GB" w:eastAsia="nl-BE"/>
              </w:rPr>
              <w:t xml:space="preserve"> user</w:t>
            </w:r>
          </w:p>
        </w:tc>
      </w:tr>
      <w:tr w:rsidR="00C17028" w:rsidRPr="003A6B00" w14:paraId="3A1C6DE5"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05DEF5D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11:20</w:t>
            </w:r>
          </w:p>
        </w:tc>
        <w:tc>
          <w:tcPr>
            <w:tcW w:w="310" w:type="dxa"/>
            <w:tcBorders>
              <w:top w:val="single" w:sz="4" w:space="0" w:color="000000"/>
              <w:left w:val="nil"/>
              <w:bottom w:val="nil"/>
              <w:right w:val="nil"/>
            </w:tcBorders>
            <w:shd w:val="clear" w:color="auto" w:fill="auto"/>
            <w:noWrap/>
            <w:vAlign w:val="center"/>
            <w:hideMark/>
          </w:tcPr>
          <w:p w14:paraId="5589B50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0000"/>
            <w:noWrap/>
            <w:vAlign w:val="center"/>
            <w:hideMark/>
          </w:tcPr>
          <w:p w14:paraId="1EF3E1A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REMOVE</w:t>
            </w:r>
          </w:p>
        </w:tc>
        <w:tc>
          <w:tcPr>
            <w:tcW w:w="1730" w:type="dxa"/>
            <w:tcBorders>
              <w:top w:val="single" w:sz="4" w:space="0" w:color="000000"/>
              <w:left w:val="nil"/>
              <w:bottom w:val="nil"/>
              <w:right w:val="nil"/>
            </w:tcBorders>
            <w:shd w:val="clear" w:color="auto" w:fill="auto"/>
            <w:noWrap/>
            <w:vAlign w:val="center"/>
            <w:hideMark/>
          </w:tcPr>
          <w:p w14:paraId="0D23CDE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GROUP </w:t>
            </w:r>
          </w:p>
        </w:tc>
        <w:tc>
          <w:tcPr>
            <w:tcW w:w="1671" w:type="dxa"/>
            <w:tcBorders>
              <w:top w:val="single" w:sz="4" w:space="0" w:color="000000"/>
              <w:left w:val="nil"/>
              <w:bottom w:val="nil"/>
              <w:right w:val="nil"/>
            </w:tcBorders>
            <w:shd w:val="clear" w:color="auto" w:fill="auto"/>
            <w:noWrap/>
            <w:vAlign w:val="center"/>
            <w:hideMark/>
          </w:tcPr>
          <w:p w14:paraId="319E1C4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19AF02E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6A0FBD4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8DD0057"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5163089C"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5F4E1E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52E2550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4FE48B4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0DC073FF"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2B2EB68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Removing a group</w:t>
            </w:r>
          </w:p>
        </w:tc>
      </w:tr>
      <w:tr w:rsidR="00C17028" w:rsidRPr="003A6B00" w14:paraId="5220E8BC"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6FB0CDC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CD2E7C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721224F0"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noWrap/>
            <w:vAlign w:val="center"/>
            <w:hideMark/>
          </w:tcPr>
          <w:p w14:paraId="3D200A3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UNREQUESTED</w:t>
            </w:r>
          </w:p>
        </w:tc>
        <w:tc>
          <w:tcPr>
            <w:tcW w:w="1671" w:type="dxa"/>
            <w:tcBorders>
              <w:top w:val="single" w:sz="4" w:space="0" w:color="000000"/>
              <w:left w:val="nil"/>
              <w:bottom w:val="nil"/>
              <w:right w:val="nil"/>
            </w:tcBorders>
            <w:shd w:val="clear" w:color="auto" w:fill="auto"/>
            <w:noWrap/>
            <w:vAlign w:val="center"/>
            <w:hideMark/>
          </w:tcPr>
          <w:p w14:paraId="1133CF2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Undefined</w:t>
            </w:r>
          </w:p>
        </w:tc>
        <w:tc>
          <w:tcPr>
            <w:tcW w:w="1245" w:type="dxa"/>
            <w:tcBorders>
              <w:top w:val="single" w:sz="4" w:space="0" w:color="000000"/>
              <w:left w:val="nil"/>
              <w:bottom w:val="nil"/>
              <w:right w:val="nil"/>
            </w:tcBorders>
            <w:shd w:val="clear" w:color="auto" w:fill="auto"/>
            <w:noWrap/>
            <w:vAlign w:val="center"/>
            <w:hideMark/>
          </w:tcPr>
          <w:p w14:paraId="0B9E94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5DA0FB3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03D1B1A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1E98997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5F43A57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412EE9F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3FD39E79"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347362B2"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499E1F3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An unrequested bypass became active</w:t>
            </w:r>
          </w:p>
        </w:tc>
      </w:tr>
      <w:tr w:rsidR="00C17028" w:rsidRPr="003A6B00" w14:paraId="5BCB2CA4"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538D470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DEA52A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517271BE"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noWrap/>
            <w:vAlign w:val="center"/>
            <w:hideMark/>
          </w:tcPr>
          <w:p w14:paraId="2E82572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EXPIRED</w:t>
            </w:r>
          </w:p>
        </w:tc>
        <w:tc>
          <w:tcPr>
            <w:tcW w:w="1671" w:type="dxa"/>
            <w:tcBorders>
              <w:top w:val="single" w:sz="4" w:space="0" w:color="000000"/>
              <w:left w:val="nil"/>
              <w:bottom w:val="nil"/>
              <w:right w:val="nil"/>
            </w:tcBorders>
            <w:shd w:val="clear" w:color="auto" w:fill="auto"/>
            <w:noWrap/>
            <w:vAlign w:val="center"/>
            <w:hideMark/>
          </w:tcPr>
          <w:p w14:paraId="595701F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79F2FF1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7A306B6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2E94E65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2154AF8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48DEC2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24E34C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3EF4B61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4CF98BC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1C7551AD"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An acknowledged/requested bypass expired</w:t>
            </w:r>
          </w:p>
        </w:tc>
      </w:tr>
      <w:tr w:rsidR="00C17028" w:rsidRPr="003A6B00" w14:paraId="50715003"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1C7C84C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FFE305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05914AFB"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noWrap/>
            <w:vAlign w:val="center"/>
            <w:hideMark/>
          </w:tcPr>
          <w:p w14:paraId="31F63CD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REQUESTED</w:t>
            </w:r>
          </w:p>
        </w:tc>
        <w:tc>
          <w:tcPr>
            <w:tcW w:w="1671" w:type="dxa"/>
            <w:tcBorders>
              <w:top w:val="single" w:sz="4" w:space="0" w:color="000000"/>
              <w:left w:val="nil"/>
              <w:bottom w:val="nil"/>
              <w:right w:val="nil"/>
            </w:tcBorders>
            <w:shd w:val="clear" w:color="auto" w:fill="auto"/>
            <w:noWrap/>
            <w:vAlign w:val="center"/>
            <w:hideMark/>
          </w:tcPr>
          <w:p w14:paraId="4E893D7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020859B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1565DC7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7FC813D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39AE99B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7A4CD82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710C361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7C84E55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115FA06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1C99B99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requested bypass became active</w:t>
            </w:r>
          </w:p>
        </w:tc>
      </w:tr>
      <w:tr w:rsidR="00C17028" w:rsidRPr="003A6B00" w14:paraId="4DE35A5D" w14:textId="77777777" w:rsidTr="00C17028">
        <w:trPr>
          <w:trHeight w:val="508"/>
        </w:trPr>
        <w:tc>
          <w:tcPr>
            <w:tcW w:w="1197" w:type="dxa"/>
            <w:tcBorders>
              <w:top w:val="single" w:sz="4" w:space="0" w:color="000000"/>
              <w:left w:val="single" w:sz="4" w:space="0" w:color="000000"/>
              <w:bottom w:val="nil"/>
              <w:right w:val="nil"/>
            </w:tcBorders>
            <w:shd w:val="clear" w:color="000000" w:fill="92D050"/>
            <w:noWrap/>
            <w:vAlign w:val="center"/>
            <w:hideMark/>
          </w:tcPr>
          <w:p w14:paraId="2617567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85DB3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6DB2A724"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vAlign w:val="center"/>
            <w:hideMark/>
          </w:tcPr>
          <w:p w14:paraId="79C30AC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UNREQUESTED ACKNOWLEDGED</w:t>
            </w:r>
          </w:p>
        </w:tc>
        <w:tc>
          <w:tcPr>
            <w:tcW w:w="1671" w:type="dxa"/>
            <w:tcBorders>
              <w:top w:val="single" w:sz="4" w:space="0" w:color="000000"/>
              <w:left w:val="nil"/>
              <w:bottom w:val="nil"/>
              <w:right w:val="nil"/>
            </w:tcBorders>
            <w:shd w:val="clear" w:color="auto" w:fill="auto"/>
            <w:noWrap/>
            <w:vAlign w:val="center"/>
            <w:hideMark/>
          </w:tcPr>
          <w:p w14:paraId="4A82956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0EAB0B35"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531" w:type="dxa"/>
            <w:tcBorders>
              <w:top w:val="single" w:sz="4" w:space="0" w:color="000000"/>
              <w:left w:val="nil"/>
              <w:bottom w:val="nil"/>
              <w:right w:val="nil"/>
            </w:tcBorders>
            <w:shd w:val="clear" w:color="auto" w:fill="auto"/>
            <w:noWrap/>
            <w:vAlign w:val="center"/>
            <w:hideMark/>
          </w:tcPr>
          <w:p w14:paraId="52D9A1DB"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022331D8"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1B3BD26F"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6104B12F"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770" w:type="dxa"/>
            <w:tcBorders>
              <w:top w:val="single" w:sz="4" w:space="0" w:color="000000"/>
              <w:left w:val="nil"/>
              <w:bottom w:val="nil"/>
              <w:right w:val="nil"/>
            </w:tcBorders>
            <w:shd w:val="clear" w:color="auto" w:fill="auto"/>
            <w:noWrap/>
            <w:vAlign w:val="center"/>
            <w:hideMark/>
          </w:tcPr>
          <w:p w14:paraId="0C0E4626"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1AA5CCC4"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65AD2E14"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3FCD9BE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w:t>
            </w:r>
          </w:p>
        </w:tc>
      </w:tr>
      <w:tr w:rsidR="00C17028" w:rsidRPr="003A6B00" w14:paraId="2DF567B3"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260E936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11:40</w:t>
            </w:r>
          </w:p>
        </w:tc>
        <w:tc>
          <w:tcPr>
            <w:tcW w:w="310" w:type="dxa"/>
            <w:tcBorders>
              <w:top w:val="single" w:sz="4" w:space="0" w:color="000000"/>
              <w:left w:val="nil"/>
              <w:bottom w:val="nil"/>
              <w:right w:val="nil"/>
            </w:tcBorders>
            <w:shd w:val="clear" w:color="auto" w:fill="auto"/>
            <w:noWrap/>
            <w:vAlign w:val="center"/>
            <w:hideMark/>
          </w:tcPr>
          <w:p w14:paraId="1838B1C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FF00"/>
            <w:noWrap/>
            <w:vAlign w:val="center"/>
            <w:hideMark/>
          </w:tcPr>
          <w:p w14:paraId="5209DCD7"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nil"/>
              <w:right w:val="nil"/>
            </w:tcBorders>
            <w:shd w:val="clear" w:color="auto" w:fill="auto"/>
            <w:noWrap/>
            <w:vAlign w:val="center"/>
            <w:hideMark/>
          </w:tcPr>
          <w:p w14:paraId="5F69F60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UNREQUESTED</w:t>
            </w:r>
          </w:p>
        </w:tc>
        <w:tc>
          <w:tcPr>
            <w:tcW w:w="1671" w:type="dxa"/>
            <w:tcBorders>
              <w:top w:val="single" w:sz="4" w:space="0" w:color="000000"/>
              <w:left w:val="nil"/>
              <w:bottom w:val="nil"/>
              <w:right w:val="nil"/>
            </w:tcBorders>
            <w:shd w:val="clear" w:color="auto" w:fill="auto"/>
            <w:noWrap/>
            <w:vAlign w:val="center"/>
            <w:hideMark/>
          </w:tcPr>
          <w:p w14:paraId="7F0F4C4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08EEC17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4A810BE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53B2B20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09647BD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6EF034B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1022ED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2708C608"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16A1F979"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5EEC65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An unrequested bypass became inactive</w:t>
            </w:r>
          </w:p>
        </w:tc>
      </w:tr>
      <w:tr w:rsidR="00C17028" w:rsidRPr="003A6B00" w14:paraId="0DB7AD3F"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3A9805E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7526905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FF00"/>
            <w:noWrap/>
            <w:vAlign w:val="center"/>
            <w:hideMark/>
          </w:tcPr>
          <w:p w14:paraId="637CEA6B"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nil"/>
              <w:right w:val="nil"/>
            </w:tcBorders>
            <w:shd w:val="clear" w:color="auto" w:fill="auto"/>
            <w:noWrap/>
            <w:vAlign w:val="center"/>
            <w:hideMark/>
          </w:tcPr>
          <w:p w14:paraId="4A39F2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EXPIRED</w:t>
            </w:r>
          </w:p>
        </w:tc>
        <w:tc>
          <w:tcPr>
            <w:tcW w:w="1671" w:type="dxa"/>
            <w:tcBorders>
              <w:top w:val="single" w:sz="4" w:space="0" w:color="000000"/>
              <w:left w:val="nil"/>
              <w:bottom w:val="nil"/>
              <w:right w:val="nil"/>
            </w:tcBorders>
            <w:shd w:val="clear" w:color="auto" w:fill="auto"/>
            <w:noWrap/>
            <w:vAlign w:val="center"/>
            <w:hideMark/>
          </w:tcPr>
          <w:p w14:paraId="2C1314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72FCC5D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663FE80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3CB65E9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3B57AA3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2D29ADE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3301AAB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620038D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3D90F5E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7D35A2E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deactivated, requested bypass expired</w:t>
            </w:r>
          </w:p>
        </w:tc>
      </w:tr>
      <w:tr w:rsidR="00C17028" w:rsidRPr="003A6B00" w14:paraId="2196698D" w14:textId="77777777" w:rsidTr="00C17028">
        <w:trPr>
          <w:trHeight w:val="508"/>
        </w:trPr>
        <w:tc>
          <w:tcPr>
            <w:tcW w:w="1197" w:type="dxa"/>
            <w:tcBorders>
              <w:top w:val="single" w:sz="4" w:space="0" w:color="000000"/>
              <w:left w:val="single" w:sz="4" w:space="0" w:color="000000"/>
              <w:bottom w:val="nil"/>
              <w:right w:val="nil"/>
            </w:tcBorders>
            <w:shd w:val="clear" w:color="000000" w:fill="92D050"/>
            <w:noWrap/>
            <w:vAlign w:val="center"/>
            <w:hideMark/>
          </w:tcPr>
          <w:p w14:paraId="5A7E133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w:t>
            </w:r>
          </w:p>
        </w:tc>
        <w:tc>
          <w:tcPr>
            <w:tcW w:w="310" w:type="dxa"/>
            <w:tcBorders>
              <w:top w:val="single" w:sz="4" w:space="0" w:color="000000"/>
              <w:left w:val="nil"/>
              <w:bottom w:val="nil"/>
              <w:right w:val="nil"/>
            </w:tcBorders>
            <w:shd w:val="clear" w:color="auto" w:fill="auto"/>
            <w:noWrap/>
            <w:vAlign w:val="center"/>
            <w:hideMark/>
          </w:tcPr>
          <w:p w14:paraId="31B504B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FF00"/>
            <w:noWrap/>
            <w:vAlign w:val="center"/>
            <w:hideMark/>
          </w:tcPr>
          <w:p w14:paraId="0881EBF9"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nil"/>
              <w:right w:val="nil"/>
            </w:tcBorders>
            <w:shd w:val="clear" w:color="auto" w:fill="auto"/>
            <w:noWrap/>
            <w:vAlign w:val="center"/>
            <w:hideMark/>
          </w:tcPr>
          <w:p w14:paraId="7B46519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ACKNOWLEDGED</w:t>
            </w:r>
          </w:p>
        </w:tc>
        <w:tc>
          <w:tcPr>
            <w:tcW w:w="1671" w:type="dxa"/>
            <w:tcBorders>
              <w:top w:val="single" w:sz="4" w:space="0" w:color="000000"/>
              <w:left w:val="nil"/>
              <w:bottom w:val="nil"/>
              <w:right w:val="nil"/>
            </w:tcBorders>
            <w:shd w:val="clear" w:color="auto" w:fill="auto"/>
            <w:noWrap/>
            <w:vAlign w:val="center"/>
            <w:hideMark/>
          </w:tcPr>
          <w:p w14:paraId="53B63A5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workflowname</w:t>
            </w:r>
            <w:proofErr w:type="spellEnd"/>
            <w:r w:rsidRPr="003A6B00">
              <w:rPr>
                <w:rFonts w:ascii="Calibri" w:eastAsia="Times New Roman" w:hAnsi="Calibri" w:cs="Calibri"/>
                <w:bCs w:val="0"/>
                <w:iCs w:val="0"/>
                <w:color w:val="000000"/>
                <w:szCs w:val="20"/>
                <w:lang w:val="en-GB" w:eastAsia="nl-BE"/>
              </w:rPr>
              <w:t>&gt;</w:t>
            </w:r>
          </w:p>
        </w:tc>
        <w:tc>
          <w:tcPr>
            <w:tcW w:w="1245" w:type="dxa"/>
            <w:tcBorders>
              <w:top w:val="single" w:sz="4" w:space="0" w:color="000000"/>
              <w:left w:val="nil"/>
              <w:bottom w:val="nil"/>
              <w:right w:val="nil"/>
            </w:tcBorders>
            <w:shd w:val="clear" w:color="auto" w:fill="auto"/>
            <w:noWrap/>
            <w:vAlign w:val="center"/>
            <w:hideMark/>
          </w:tcPr>
          <w:p w14:paraId="10EA20D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00FB634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nil"/>
              <w:right w:val="nil"/>
            </w:tcBorders>
            <w:shd w:val="clear" w:color="auto" w:fill="auto"/>
            <w:noWrap/>
            <w:vAlign w:val="center"/>
            <w:hideMark/>
          </w:tcPr>
          <w:p w14:paraId="471D507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4AA5011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nil"/>
              <w:right w:val="nil"/>
            </w:tcBorders>
            <w:shd w:val="clear" w:color="auto" w:fill="auto"/>
            <w:noWrap/>
            <w:vAlign w:val="center"/>
            <w:hideMark/>
          </w:tcPr>
          <w:p w14:paraId="372760B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7CB711E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nil"/>
              <w:right w:val="nil"/>
            </w:tcBorders>
            <w:shd w:val="clear" w:color="auto" w:fill="auto"/>
            <w:noWrap/>
            <w:vAlign w:val="center"/>
            <w:hideMark/>
          </w:tcPr>
          <w:p w14:paraId="163652D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nil"/>
              <w:right w:val="nil"/>
            </w:tcBorders>
            <w:shd w:val="clear" w:color="auto" w:fill="auto"/>
            <w:vAlign w:val="center"/>
            <w:hideMark/>
          </w:tcPr>
          <w:p w14:paraId="3D15A5A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0280C87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deactivated, unrequested bypass has been acknowledged</w:t>
            </w:r>
          </w:p>
        </w:tc>
      </w:tr>
      <w:tr w:rsidR="00C17028" w:rsidRPr="003A6B00" w14:paraId="7424663E" w14:textId="77777777" w:rsidTr="00C17028">
        <w:trPr>
          <w:trHeight w:val="254"/>
        </w:trPr>
        <w:tc>
          <w:tcPr>
            <w:tcW w:w="1197" w:type="dxa"/>
            <w:tcBorders>
              <w:top w:val="single" w:sz="4" w:space="0" w:color="000000"/>
              <w:left w:val="single" w:sz="4" w:space="0" w:color="000000"/>
              <w:bottom w:val="single" w:sz="4" w:space="0" w:color="000000"/>
              <w:right w:val="nil"/>
            </w:tcBorders>
            <w:shd w:val="clear" w:color="000000" w:fill="92D050"/>
            <w:noWrap/>
            <w:vAlign w:val="center"/>
            <w:hideMark/>
          </w:tcPr>
          <w:p w14:paraId="225BF92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11:40</w:t>
            </w:r>
          </w:p>
        </w:tc>
        <w:tc>
          <w:tcPr>
            <w:tcW w:w="310" w:type="dxa"/>
            <w:tcBorders>
              <w:top w:val="single" w:sz="4" w:space="0" w:color="000000"/>
              <w:left w:val="nil"/>
              <w:bottom w:val="single" w:sz="4" w:space="0" w:color="000000"/>
              <w:right w:val="nil"/>
            </w:tcBorders>
            <w:shd w:val="clear" w:color="auto" w:fill="auto"/>
            <w:noWrap/>
            <w:vAlign w:val="center"/>
            <w:hideMark/>
          </w:tcPr>
          <w:p w14:paraId="3D73119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single" w:sz="4" w:space="0" w:color="000000"/>
              <w:right w:val="nil"/>
            </w:tcBorders>
            <w:shd w:val="clear" w:color="000000" w:fill="FFFF00"/>
            <w:noWrap/>
            <w:vAlign w:val="center"/>
            <w:hideMark/>
          </w:tcPr>
          <w:p w14:paraId="0277547C"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single" w:sz="4" w:space="0" w:color="000000"/>
              <w:right w:val="nil"/>
            </w:tcBorders>
            <w:shd w:val="clear" w:color="auto" w:fill="auto"/>
            <w:noWrap/>
            <w:vAlign w:val="center"/>
            <w:hideMark/>
          </w:tcPr>
          <w:p w14:paraId="36F0BF1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REQUESTED</w:t>
            </w:r>
          </w:p>
        </w:tc>
        <w:tc>
          <w:tcPr>
            <w:tcW w:w="1671" w:type="dxa"/>
            <w:tcBorders>
              <w:top w:val="single" w:sz="4" w:space="0" w:color="000000"/>
              <w:left w:val="nil"/>
              <w:bottom w:val="single" w:sz="4" w:space="0" w:color="000000"/>
              <w:right w:val="nil"/>
            </w:tcBorders>
            <w:shd w:val="clear" w:color="auto" w:fill="auto"/>
            <w:noWrap/>
            <w:vAlign w:val="center"/>
            <w:hideMark/>
          </w:tcPr>
          <w:p w14:paraId="4CE0798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Undefined</w:t>
            </w:r>
          </w:p>
        </w:tc>
        <w:tc>
          <w:tcPr>
            <w:tcW w:w="1245" w:type="dxa"/>
            <w:tcBorders>
              <w:top w:val="single" w:sz="4" w:space="0" w:color="000000"/>
              <w:left w:val="nil"/>
              <w:bottom w:val="single" w:sz="4" w:space="0" w:color="000000"/>
              <w:right w:val="nil"/>
            </w:tcBorders>
            <w:shd w:val="clear" w:color="auto" w:fill="auto"/>
            <w:noWrap/>
            <w:vAlign w:val="center"/>
            <w:hideMark/>
          </w:tcPr>
          <w:p w14:paraId="5AA21CA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single" w:sz="4" w:space="0" w:color="000000"/>
              <w:right w:val="nil"/>
            </w:tcBorders>
            <w:shd w:val="clear" w:color="auto" w:fill="auto"/>
            <w:noWrap/>
            <w:vAlign w:val="center"/>
            <w:hideMark/>
          </w:tcPr>
          <w:p w14:paraId="18324E3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modulename</w:t>
            </w:r>
            <w:proofErr w:type="spellEnd"/>
            <w:r w:rsidRPr="003A6B00">
              <w:rPr>
                <w:rFonts w:ascii="Calibri" w:eastAsia="Times New Roman" w:hAnsi="Calibri" w:cs="Calibri"/>
                <w:bCs w:val="0"/>
                <w:iCs w:val="0"/>
                <w:color w:val="000000"/>
                <w:szCs w:val="20"/>
                <w:lang w:val="en-GB" w:eastAsia="nl-BE"/>
              </w:rPr>
              <w:t>&gt;</w:t>
            </w:r>
          </w:p>
        </w:tc>
        <w:tc>
          <w:tcPr>
            <w:tcW w:w="1173" w:type="dxa"/>
            <w:tcBorders>
              <w:top w:val="single" w:sz="4" w:space="0" w:color="000000"/>
              <w:left w:val="nil"/>
              <w:bottom w:val="single" w:sz="4" w:space="0" w:color="000000"/>
              <w:right w:val="nil"/>
            </w:tcBorders>
            <w:shd w:val="clear" w:color="auto" w:fill="auto"/>
            <w:noWrap/>
            <w:vAlign w:val="center"/>
            <w:hideMark/>
          </w:tcPr>
          <w:p w14:paraId="5CEF977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single" w:sz="4" w:space="0" w:color="000000"/>
              <w:right w:val="nil"/>
            </w:tcBorders>
            <w:shd w:val="clear" w:color="auto" w:fill="auto"/>
            <w:noWrap/>
            <w:vAlign w:val="center"/>
            <w:hideMark/>
          </w:tcPr>
          <w:p w14:paraId="6E931B0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conditiondescription</w:t>
            </w:r>
            <w:proofErr w:type="spellEnd"/>
            <w:r w:rsidRPr="003A6B00">
              <w:rPr>
                <w:rFonts w:ascii="Calibri" w:eastAsia="Times New Roman" w:hAnsi="Calibri" w:cs="Calibri"/>
                <w:bCs w:val="0"/>
                <w:iCs w:val="0"/>
                <w:color w:val="000000"/>
                <w:szCs w:val="20"/>
                <w:lang w:val="en-GB" w:eastAsia="nl-BE"/>
              </w:rPr>
              <w:t>&gt;</w:t>
            </w:r>
          </w:p>
        </w:tc>
        <w:tc>
          <w:tcPr>
            <w:tcW w:w="1114" w:type="dxa"/>
            <w:tcBorders>
              <w:top w:val="single" w:sz="4" w:space="0" w:color="000000"/>
              <w:left w:val="nil"/>
              <w:bottom w:val="single" w:sz="4" w:space="0" w:color="000000"/>
              <w:right w:val="nil"/>
            </w:tcBorders>
            <w:shd w:val="clear" w:color="auto" w:fill="auto"/>
            <w:noWrap/>
            <w:vAlign w:val="center"/>
            <w:hideMark/>
          </w:tcPr>
          <w:p w14:paraId="1C81CBF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single" w:sz="4" w:space="0" w:color="000000"/>
              <w:right w:val="nil"/>
            </w:tcBorders>
            <w:shd w:val="clear" w:color="auto" w:fill="auto"/>
            <w:noWrap/>
            <w:vAlign w:val="center"/>
            <w:hideMark/>
          </w:tcPr>
          <w:p w14:paraId="3A7AA18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w:t>
            </w:r>
            <w:proofErr w:type="spellStart"/>
            <w:r w:rsidRPr="003A6B00">
              <w:rPr>
                <w:rFonts w:ascii="Calibri" w:eastAsia="Times New Roman" w:hAnsi="Calibri" w:cs="Calibri"/>
                <w:bCs w:val="0"/>
                <w:iCs w:val="0"/>
                <w:color w:val="000000"/>
                <w:szCs w:val="20"/>
                <w:lang w:val="en-GB" w:eastAsia="nl-BE"/>
              </w:rPr>
              <w:t>desc</w:t>
            </w:r>
            <w:proofErr w:type="spellEnd"/>
            <w:r w:rsidRPr="003A6B00">
              <w:rPr>
                <w:rFonts w:ascii="Calibri" w:eastAsia="Times New Roman" w:hAnsi="Calibri" w:cs="Calibri"/>
                <w:bCs w:val="0"/>
                <w:iCs w:val="0"/>
                <w:color w:val="000000"/>
                <w:szCs w:val="20"/>
                <w:lang w:val="en-GB" w:eastAsia="nl-BE"/>
              </w:rPr>
              <w:t>&gt;</w:t>
            </w:r>
          </w:p>
        </w:tc>
        <w:tc>
          <w:tcPr>
            <w:tcW w:w="1094" w:type="dxa"/>
            <w:tcBorders>
              <w:top w:val="single" w:sz="4" w:space="0" w:color="000000"/>
              <w:left w:val="nil"/>
              <w:bottom w:val="single" w:sz="4" w:space="0" w:color="000000"/>
              <w:right w:val="nil"/>
            </w:tcBorders>
            <w:shd w:val="clear" w:color="auto" w:fill="auto"/>
            <w:noWrap/>
            <w:vAlign w:val="center"/>
            <w:hideMark/>
          </w:tcPr>
          <w:p w14:paraId="0D93162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t>
            </w:r>
            <w:proofErr w:type="spellStart"/>
            <w:r w:rsidRPr="003A6B00">
              <w:rPr>
                <w:rFonts w:ascii="Calibri" w:eastAsia="Times New Roman" w:hAnsi="Calibri" w:cs="Calibri"/>
                <w:bCs w:val="0"/>
                <w:iCs w:val="0"/>
                <w:color w:val="000000"/>
                <w:szCs w:val="20"/>
                <w:lang w:val="en-GB" w:eastAsia="nl-BE"/>
              </w:rPr>
              <w:t>endtime</w:t>
            </w:r>
            <w:proofErr w:type="spellEnd"/>
            <w:r w:rsidRPr="003A6B00">
              <w:rPr>
                <w:rFonts w:ascii="Calibri" w:eastAsia="Times New Roman" w:hAnsi="Calibri" w:cs="Calibri"/>
                <w:bCs w:val="0"/>
                <w:iCs w:val="0"/>
                <w:color w:val="000000"/>
                <w:szCs w:val="20"/>
                <w:lang w:val="en-GB" w:eastAsia="nl-BE"/>
              </w:rPr>
              <w:t>&gt;</w:t>
            </w:r>
          </w:p>
        </w:tc>
        <w:tc>
          <w:tcPr>
            <w:tcW w:w="2587" w:type="dxa"/>
            <w:gridSpan w:val="2"/>
            <w:tcBorders>
              <w:top w:val="single" w:sz="4" w:space="0" w:color="000000"/>
              <w:left w:val="nil"/>
              <w:bottom w:val="single" w:sz="4" w:space="0" w:color="000000"/>
              <w:right w:val="nil"/>
            </w:tcBorders>
            <w:shd w:val="clear" w:color="auto" w:fill="auto"/>
            <w:vAlign w:val="center"/>
            <w:hideMark/>
          </w:tcPr>
          <w:p w14:paraId="5EC6924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single" w:sz="4" w:space="0" w:color="000000"/>
              <w:right w:val="single" w:sz="4" w:space="0" w:color="000000"/>
            </w:tcBorders>
            <w:shd w:val="clear" w:color="000000" w:fill="D9D9D9"/>
            <w:vAlign w:val="center"/>
            <w:hideMark/>
          </w:tcPr>
          <w:p w14:paraId="02E707D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requested bypass expired</w:t>
            </w:r>
          </w:p>
        </w:tc>
      </w:tr>
    </w:tbl>
    <w:p w14:paraId="117692A2" w14:textId="77777777" w:rsidR="00C17028" w:rsidRDefault="00C17028" w:rsidP="00832F53">
      <w:pPr>
        <w:rPr>
          <w:lang w:val="en-GB"/>
        </w:rPr>
        <w:sectPr w:rsidR="00C17028" w:rsidSect="00832F53">
          <w:pgSz w:w="23811" w:h="16838" w:orient="landscape" w:code="8"/>
          <w:pgMar w:top="1440" w:right="612" w:bottom="1134" w:left="1134" w:header="720" w:footer="720" w:gutter="0"/>
          <w:cols w:space="720"/>
          <w:docGrid w:linePitch="360"/>
        </w:sectPr>
      </w:pPr>
    </w:p>
    <w:p w14:paraId="07BD41FA" w14:textId="61083EA9" w:rsidR="00832F53" w:rsidRDefault="00C17028" w:rsidP="00C17028">
      <w:pPr>
        <w:pStyle w:val="Kop2"/>
        <w:rPr>
          <w:lang w:val="en-GB"/>
        </w:rPr>
      </w:pPr>
      <w:bookmarkStart w:id="34" w:name="_Toc506361156"/>
      <w:r w:rsidRPr="00C17028">
        <w:lastRenderedPageBreak/>
        <w:t>Analyze</w:t>
      </w:r>
      <w:bookmarkEnd w:id="34"/>
      <w:r>
        <w:rPr>
          <w:lang w:val="en-GB"/>
        </w:rPr>
        <w:t xml:space="preserve"> </w:t>
      </w:r>
    </w:p>
    <w:p w14:paraId="1458C9B7" w14:textId="0B6E1212" w:rsidR="00C17028" w:rsidRDefault="00BE2C21" w:rsidP="000A01FE">
      <w:pPr>
        <w:rPr>
          <w:lang w:val="en-GB"/>
        </w:rPr>
      </w:pPr>
      <w:r>
        <w:rPr>
          <w:lang w:val="en-GB"/>
        </w:rPr>
        <w:t>These pages provide you analytic insights over the bypasses on your system</w:t>
      </w:r>
      <w:r w:rsidR="000A01FE">
        <w:rPr>
          <w:lang w:val="en-GB"/>
        </w:rPr>
        <w:t>:</w:t>
      </w:r>
    </w:p>
    <w:p w14:paraId="18B7F0B1" w14:textId="1CFFA561" w:rsidR="000E1B32" w:rsidRDefault="000E1B32" w:rsidP="000E1B32">
      <w:pPr>
        <w:ind w:firstLine="360"/>
        <w:rPr>
          <w:lang w:val="en-GB"/>
        </w:rPr>
      </w:pPr>
      <w:r w:rsidRPr="000E1B32">
        <w:rPr>
          <w:noProof/>
          <w:lang w:val="en-GB"/>
        </w:rPr>
        <w:drawing>
          <wp:inline distT="0" distB="0" distL="0" distR="0" wp14:anchorId="167844DF" wp14:editId="57B7E932">
            <wp:extent cx="1141551" cy="1184745"/>
            <wp:effectExtent l="0" t="0" r="190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49662" cy="1193163"/>
                    </a:xfrm>
                    <a:prstGeom prst="rect">
                      <a:avLst/>
                    </a:prstGeom>
                  </pic:spPr>
                </pic:pic>
              </a:graphicData>
            </a:graphic>
          </wp:inline>
        </w:drawing>
      </w:r>
    </w:p>
    <w:p w14:paraId="24E92719" w14:textId="71516E58" w:rsidR="000A01FE" w:rsidRDefault="000A01FE" w:rsidP="000A01FE">
      <w:pPr>
        <w:pStyle w:val="Lijstalinea"/>
        <w:numPr>
          <w:ilvl w:val="0"/>
          <w:numId w:val="31"/>
        </w:numPr>
        <w:rPr>
          <w:lang w:val="en-GB"/>
        </w:rPr>
      </w:pPr>
      <w:r>
        <w:rPr>
          <w:lang w:val="en-GB"/>
        </w:rPr>
        <w:t>Top Bypasses: the top 5 most activated bypasses.</w:t>
      </w:r>
    </w:p>
    <w:p w14:paraId="37600110" w14:textId="3B8A1138" w:rsidR="000A01FE" w:rsidRDefault="000A01FE" w:rsidP="000A01FE">
      <w:pPr>
        <w:pStyle w:val="Lijstalinea"/>
        <w:numPr>
          <w:ilvl w:val="0"/>
          <w:numId w:val="31"/>
        </w:numPr>
        <w:rPr>
          <w:lang w:val="en-GB"/>
        </w:rPr>
      </w:pPr>
      <w:r>
        <w:rPr>
          <w:lang w:val="en-GB"/>
        </w:rPr>
        <w:t>Top Unrequested: the top 5 most activated bypasses without a request.</w:t>
      </w:r>
    </w:p>
    <w:p w14:paraId="5C032904" w14:textId="4FED225D" w:rsidR="000A01FE" w:rsidRDefault="000E1B32" w:rsidP="000A01FE">
      <w:pPr>
        <w:pStyle w:val="Lijstalinea"/>
        <w:numPr>
          <w:ilvl w:val="0"/>
          <w:numId w:val="31"/>
        </w:numPr>
        <w:rPr>
          <w:lang w:val="en-GB"/>
        </w:rPr>
      </w:pPr>
      <w:r>
        <w:rPr>
          <w:lang w:val="en-GB"/>
        </w:rPr>
        <w:t>Top Reasons: the top 5 most used reasons to request a bypass</w:t>
      </w:r>
    </w:p>
    <w:p w14:paraId="574C3515" w14:textId="04A72BC6" w:rsidR="000E1B32" w:rsidRPr="000E1B32" w:rsidRDefault="000E1B32" w:rsidP="000A01FE">
      <w:pPr>
        <w:pStyle w:val="Lijstalinea"/>
        <w:numPr>
          <w:ilvl w:val="0"/>
          <w:numId w:val="31"/>
        </w:numPr>
        <w:rPr>
          <w:lang w:val="en-GB"/>
        </w:rPr>
      </w:pPr>
      <w:r>
        <w:rPr>
          <w:lang w:val="en-GB"/>
        </w:rPr>
        <w:t xml:space="preserve">Statistics: </w:t>
      </w:r>
      <w:commentRangeStart w:id="35"/>
      <w:r w:rsidRPr="000E1B32">
        <w:rPr>
          <w:i/>
          <w:lang w:val="en-GB"/>
        </w:rPr>
        <w:t>TBD</w:t>
      </w:r>
      <w:commentRangeEnd w:id="35"/>
      <w:r>
        <w:rPr>
          <w:rStyle w:val="Verwijzingopmerking"/>
        </w:rPr>
        <w:commentReference w:id="35"/>
      </w:r>
    </w:p>
    <w:p w14:paraId="1C46F6D7" w14:textId="77777777" w:rsidR="000E1B32" w:rsidRPr="000E1B32" w:rsidRDefault="000E1B32" w:rsidP="000E1B32">
      <w:pPr>
        <w:rPr>
          <w:lang w:val="en-GB"/>
        </w:rPr>
      </w:pPr>
    </w:p>
    <w:p w14:paraId="082AE3AC" w14:textId="72FD1C04" w:rsidR="000E1B32" w:rsidRDefault="00C00877" w:rsidP="00C00877">
      <w:pPr>
        <w:jc w:val="center"/>
        <w:rPr>
          <w:lang w:val="en-GB"/>
        </w:rPr>
      </w:pPr>
      <w:r>
        <w:rPr>
          <w:noProof/>
        </w:rPr>
        <w:drawing>
          <wp:inline distT="0" distB="0" distL="0" distR="0" wp14:anchorId="517F74E4" wp14:editId="7328ADC0">
            <wp:extent cx="2385060" cy="1368624"/>
            <wp:effectExtent l="0" t="0" r="0" b="317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12542" cy="1384394"/>
                    </a:xfrm>
                    <a:prstGeom prst="rect">
                      <a:avLst/>
                    </a:prstGeom>
                  </pic:spPr>
                </pic:pic>
              </a:graphicData>
            </a:graphic>
          </wp:inline>
        </w:drawing>
      </w:r>
      <w:r>
        <w:rPr>
          <w:noProof/>
        </w:rPr>
        <w:drawing>
          <wp:inline distT="0" distB="0" distL="0" distR="0" wp14:anchorId="3E207FF4" wp14:editId="19F65AFC">
            <wp:extent cx="2395882" cy="1365394"/>
            <wp:effectExtent l="0" t="0" r="4445" b="635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02370" cy="1369091"/>
                    </a:xfrm>
                    <a:prstGeom prst="rect">
                      <a:avLst/>
                    </a:prstGeom>
                    <a:solidFill>
                      <a:srgbClr val="FFFFFF">
                        <a:shade val="85000"/>
                      </a:srgbClr>
                    </a:solidFill>
                    <a:ln w="88900" cap="sq">
                      <a:noFill/>
                      <a:miter lim="800000"/>
                    </a:ln>
                    <a:effectLst/>
                  </pic:spPr>
                </pic:pic>
              </a:graphicData>
            </a:graphic>
          </wp:inline>
        </w:drawing>
      </w:r>
      <w:r w:rsidR="00287758">
        <w:rPr>
          <w:noProof/>
        </w:rPr>
        <w:drawing>
          <wp:inline distT="0" distB="0" distL="0" distR="0" wp14:anchorId="24214C23" wp14:editId="5B51DA31">
            <wp:extent cx="2385391" cy="1407156"/>
            <wp:effectExtent l="0" t="0" r="0" b="317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98290" cy="1414765"/>
                    </a:xfrm>
                    <a:prstGeom prst="rect">
                      <a:avLst/>
                    </a:prstGeom>
                  </pic:spPr>
                </pic:pic>
              </a:graphicData>
            </a:graphic>
          </wp:inline>
        </w:drawing>
      </w:r>
      <w:bookmarkStart w:id="36" w:name="_GoBack"/>
      <w:r>
        <w:rPr>
          <w:noProof/>
        </w:rPr>
        <w:drawing>
          <wp:inline distT="0" distB="0" distL="0" distR="0" wp14:anchorId="68F79CAD" wp14:editId="091E7818">
            <wp:extent cx="2398290" cy="1365363"/>
            <wp:effectExtent l="0" t="0" r="2540" b="635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duotone>
                        <a:prstClr val="black"/>
                        <a:schemeClr val="bg1">
                          <a:lumMod val="85000"/>
                          <a:tint val="45000"/>
                          <a:satMod val="400000"/>
                        </a:schemeClr>
                      </a:duotone>
                    </a:blip>
                    <a:stretch>
                      <a:fillRect/>
                    </a:stretch>
                  </pic:blipFill>
                  <pic:spPr>
                    <a:xfrm>
                      <a:off x="0" y="0"/>
                      <a:ext cx="2398290" cy="1365363"/>
                    </a:xfrm>
                    <a:prstGeom prst="rect">
                      <a:avLst/>
                    </a:prstGeom>
                  </pic:spPr>
                </pic:pic>
              </a:graphicData>
            </a:graphic>
          </wp:inline>
        </w:drawing>
      </w:r>
      <w:bookmarkEnd w:id="36"/>
    </w:p>
    <w:p w14:paraId="022CCF5F" w14:textId="6C580A61" w:rsidR="0039780F" w:rsidRPr="000E1B32" w:rsidRDefault="0039780F" w:rsidP="0039780F">
      <w:pPr>
        <w:jc w:val="left"/>
        <w:rPr>
          <w:lang w:val="en-GB"/>
        </w:rPr>
      </w:pPr>
    </w:p>
    <w:sectPr w:rsidR="0039780F" w:rsidRPr="000E1B32" w:rsidSect="00C17028">
      <w:pgSz w:w="11906" w:h="16838" w:code="9"/>
      <w:pgMar w:top="612" w:right="1134"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ven Hendrickx" w:date="2018-02-09T17:20:00Z" w:initials="SH">
    <w:p w14:paraId="46F340F5" w14:textId="202AFBAD" w:rsidR="0027719D" w:rsidRPr="004A0859" w:rsidRDefault="0027719D">
      <w:pPr>
        <w:pStyle w:val="Tekstopmerking"/>
        <w:rPr>
          <w:lang w:val="nl-BE"/>
        </w:rPr>
      </w:pPr>
      <w:r>
        <w:rPr>
          <w:rStyle w:val="Verwijzingopmerking"/>
        </w:rPr>
        <w:annotationRef/>
      </w:r>
      <w:r w:rsidRPr="004A0859">
        <w:rPr>
          <w:lang w:val="nl-BE"/>
        </w:rPr>
        <w:t>Misschien is een in</w:t>
      </w:r>
      <w:r>
        <w:rPr>
          <w:lang w:val="nl-BE"/>
        </w:rPr>
        <w:t xml:space="preserve">structievideo ook wel interessant? </w:t>
      </w:r>
    </w:p>
  </w:comment>
  <w:comment w:id="7" w:author="Steven Hendrickx" w:date="2018-02-09T11:26:00Z" w:initials="SH">
    <w:p w14:paraId="6D62F5CC" w14:textId="5C0CC71C" w:rsidR="0027719D" w:rsidRPr="004A0859" w:rsidRDefault="0027719D">
      <w:pPr>
        <w:pStyle w:val="Tekstopmerking"/>
        <w:rPr>
          <w:lang w:val="nl-BE"/>
        </w:rPr>
      </w:pPr>
      <w:r>
        <w:rPr>
          <w:rStyle w:val="Verwijzingopmerking"/>
        </w:rPr>
        <w:annotationRef/>
      </w:r>
      <w:proofErr w:type="spellStart"/>
      <w:r w:rsidRPr="004A0859">
        <w:rPr>
          <w:lang w:val="nl-BE"/>
        </w:rPr>
        <w:t>To</w:t>
      </w:r>
      <w:proofErr w:type="spellEnd"/>
      <w:r w:rsidRPr="004A0859">
        <w:rPr>
          <w:lang w:val="nl-BE"/>
        </w:rPr>
        <w:t xml:space="preserve"> </w:t>
      </w:r>
      <w:proofErr w:type="spellStart"/>
      <w:r w:rsidRPr="004A0859">
        <w:rPr>
          <w:lang w:val="nl-BE"/>
        </w:rPr>
        <w:t>be</w:t>
      </w:r>
      <w:proofErr w:type="spellEnd"/>
      <w:r w:rsidRPr="004A0859">
        <w:rPr>
          <w:lang w:val="nl-BE"/>
        </w:rPr>
        <w:t xml:space="preserve"> </w:t>
      </w:r>
      <w:proofErr w:type="spellStart"/>
      <w:r w:rsidRPr="004A0859">
        <w:rPr>
          <w:lang w:val="nl-BE"/>
        </w:rPr>
        <w:t>implemented</w:t>
      </w:r>
      <w:proofErr w:type="spellEnd"/>
    </w:p>
  </w:comment>
  <w:comment w:id="9" w:author="Steven Hendrickx" w:date="2018-02-09T13:29:00Z" w:initials="SH">
    <w:p w14:paraId="017DAACE" w14:textId="5C8AAD57" w:rsidR="0027719D" w:rsidRPr="004A0859" w:rsidRDefault="0027719D">
      <w:pPr>
        <w:pStyle w:val="Tekstopmerking"/>
        <w:rPr>
          <w:lang w:val="nl-BE"/>
        </w:rPr>
      </w:pPr>
      <w:r>
        <w:rPr>
          <w:rStyle w:val="Verwijzingopmerking"/>
        </w:rPr>
        <w:annotationRef/>
      </w:r>
      <w:r w:rsidRPr="004A0859">
        <w:rPr>
          <w:lang w:val="nl-BE"/>
        </w:rPr>
        <w:t xml:space="preserve">Moet terug </w:t>
      </w:r>
      <w:proofErr w:type="spellStart"/>
      <w:r w:rsidRPr="004A0859">
        <w:rPr>
          <w:lang w:val="nl-BE"/>
        </w:rPr>
        <w:t>geimplemteerd</w:t>
      </w:r>
      <w:proofErr w:type="spellEnd"/>
      <w:r w:rsidRPr="004A0859">
        <w:rPr>
          <w:lang w:val="nl-BE"/>
        </w:rPr>
        <w:t xml:space="preserve"> worden</w:t>
      </w:r>
    </w:p>
  </w:comment>
  <w:comment w:id="14" w:author="Steven Hendrickx" w:date="2018-02-09T16:21:00Z" w:initials="SH">
    <w:p w14:paraId="42FA1EB4" w14:textId="6AC1A89D" w:rsidR="0027719D" w:rsidRPr="00284F33" w:rsidRDefault="0027719D">
      <w:pPr>
        <w:pStyle w:val="Tekstopmerking"/>
        <w:rPr>
          <w:lang w:val="nl-BE"/>
        </w:rPr>
      </w:pPr>
      <w:r>
        <w:rPr>
          <w:rStyle w:val="Verwijzingopmerking"/>
        </w:rPr>
        <w:annotationRef/>
      </w:r>
      <w:r w:rsidRPr="00284F33">
        <w:rPr>
          <w:lang w:val="nl-BE"/>
        </w:rPr>
        <w:t>Cedric gaat de lay-out va</w:t>
      </w:r>
      <w:r>
        <w:rPr>
          <w:lang w:val="nl-BE"/>
        </w:rPr>
        <w:t>n dit nog wat aanpassen. Dus moet nog ge-update worden</w:t>
      </w:r>
    </w:p>
  </w:comment>
  <w:comment w:id="16" w:author="Steven Hendrickx" w:date="2018-02-14T10:44:00Z" w:initials="SH">
    <w:p w14:paraId="31490CCC" w14:textId="43C62688" w:rsidR="002A790D" w:rsidRPr="002A790D" w:rsidRDefault="002A790D">
      <w:pPr>
        <w:pStyle w:val="Tekstopmerking"/>
        <w:rPr>
          <w:i/>
        </w:rPr>
      </w:pPr>
      <w:r w:rsidRPr="002A790D">
        <w:rPr>
          <w:rStyle w:val="Verwijzingopmerking"/>
          <w:i/>
        </w:rPr>
        <w:annotationRef/>
      </w:r>
      <w:r w:rsidRPr="002A790D">
        <w:rPr>
          <w:i/>
        </w:rPr>
        <w:t>To be updated</w:t>
      </w:r>
    </w:p>
  </w:comment>
  <w:comment w:id="19" w:author="Steven Hendrickx" w:date="2018-02-09T17:07:00Z" w:initials="SH">
    <w:p w14:paraId="07F695C2" w14:textId="290DDA63" w:rsidR="0027719D" w:rsidRPr="0050545C" w:rsidRDefault="0027719D">
      <w:pPr>
        <w:pStyle w:val="Tekstopmerking"/>
        <w:rPr>
          <w:lang w:val="nl-BE"/>
        </w:rPr>
      </w:pPr>
      <w:r>
        <w:rPr>
          <w:rStyle w:val="Verwijzingopmerking"/>
        </w:rPr>
        <w:annotationRef/>
      </w:r>
      <w:r w:rsidRPr="0050545C">
        <w:rPr>
          <w:lang w:val="nl-BE"/>
        </w:rPr>
        <w:t>Moet nog een nieuwe versie v</w:t>
      </w:r>
      <w:r>
        <w:rPr>
          <w:lang w:val="nl-BE"/>
        </w:rPr>
        <w:t>an komen</w:t>
      </w:r>
    </w:p>
  </w:comment>
  <w:comment w:id="22" w:author="Steven Hendrickx" w:date="2018-02-14T10:44:00Z" w:initials="SH">
    <w:p w14:paraId="18AB997E" w14:textId="77777777" w:rsidR="002A790D" w:rsidRPr="002A790D" w:rsidRDefault="002A790D" w:rsidP="002A790D">
      <w:pPr>
        <w:pStyle w:val="Tekstopmerking"/>
        <w:rPr>
          <w:i/>
        </w:rPr>
      </w:pPr>
      <w:r>
        <w:rPr>
          <w:rStyle w:val="Verwijzingopmerking"/>
        </w:rPr>
        <w:annotationRef/>
      </w:r>
      <w:r w:rsidRPr="002A790D">
        <w:rPr>
          <w:rStyle w:val="Verwijzingopmerking"/>
          <w:i/>
        </w:rPr>
        <w:annotationRef/>
      </w:r>
      <w:r w:rsidRPr="002A790D">
        <w:rPr>
          <w:i/>
        </w:rPr>
        <w:t>To be updated</w:t>
      </w:r>
    </w:p>
    <w:p w14:paraId="2EF09BAF" w14:textId="5F915B5E" w:rsidR="002A790D" w:rsidRDefault="002A790D">
      <w:pPr>
        <w:pStyle w:val="Tekstopmerking"/>
      </w:pPr>
    </w:p>
  </w:comment>
  <w:comment w:id="24" w:author="Steven Hendrickx" w:date="2018-02-14T10:44:00Z" w:initials="SH">
    <w:p w14:paraId="0CE95EF2" w14:textId="77777777" w:rsidR="002A790D" w:rsidRPr="002A790D" w:rsidRDefault="002A790D" w:rsidP="002A790D">
      <w:pPr>
        <w:pStyle w:val="Tekstopmerking"/>
        <w:rPr>
          <w:i/>
        </w:rPr>
      </w:pPr>
      <w:r>
        <w:rPr>
          <w:rStyle w:val="Verwijzingopmerking"/>
        </w:rPr>
        <w:annotationRef/>
      </w:r>
      <w:r w:rsidRPr="002A790D">
        <w:rPr>
          <w:rStyle w:val="Verwijzingopmerking"/>
          <w:i/>
        </w:rPr>
        <w:annotationRef/>
      </w:r>
      <w:r w:rsidRPr="002A790D">
        <w:rPr>
          <w:i/>
        </w:rPr>
        <w:t>To be updated</w:t>
      </w:r>
    </w:p>
    <w:p w14:paraId="71B07649" w14:textId="19B6B27A" w:rsidR="002A790D" w:rsidRDefault="002A790D">
      <w:pPr>
        <w:pStyle w:val="Tekstopmerking"/>
      </w:pPr>
    </w:p>
  </w:comment>
  <w:comment w:id="27" w:author="Steven Hendrickx" w:date="2018-02-14T10:43:00Z" w:initials="SH">
    <w:p w14:paraId="15B72639" w14:textId="78886AE4" w:rsidR="00E84AC8" w:rsidRPr="002A790D" w:rsidRDefault="00E84AC8">
      <w:pPr>
        <w:pStyle w:val="Tekstopmerking"/>
        <w:rPr>
          <w:i/>
        </w:rPr>
      </w:pPr>
      <w:r w:rsidRPr="002A790D">
        <w:rPr>
          <w:rStyle w:val="Verwijzingopmerking"/>
          <w:i/>
        </w:rPr>
        <w:annotationRef/>
      </w:r>
      <w:r w:rsidR="002A790D" w:rsidRPr="002A790D">
        <w:rPr>
          <w:i/>
        </w:rPr>
        <w:t>To be updated</w:t>
      </w:r>
    </w:p>
  </w:comment>
  <w:comment w:id="35" w:author="Steven Hendrickx" w:date="2018-02-13T14:57:00Z" w:initials="SH">
    <w:p w14:paraId="648E1E71" w14:textId="03217218" w:rsidR="0027719D" w:rsidRDefault="0027719D">
      <w:pPr>
        <w:pStyle w:val="Tekstopmerking"/>
      </w:pPr>
      <w:r>
        <w:rPr>
          <w:rStyle w:val="Verwijzingopmerking"/>
        </w:rPr>
        <w:annotationRef/>
      </w:r>
      <w:proofErr w:type="spellStart"/>
      <w:r>
        <w:t>Functionaliteit</w:t>
      </w:r>
      <w:proofErr w:type="spellEnd"/>
      <w:r>
        <w:t xml:space="preserve"> </w:t>
      </w:r>
      <w:proofErr w:type="spellStart"/>
      <w:r>
        <w:t>nog</w:t>
      </w:r>
      <w:proofErr w:type="spellEnd"/>
      <w:r>
        <w:t xml:space="preserve"> </w:t>
      </w:r>
      <w:proofErr w:type="spellStart"/>
      <w:r>
        <w:t>niet</w:t>
      </w:r>
      <w:proofErr w:type="spellEnd"/>
      <w:r>
        <w:t xml:space="preserve"> </w:t>
      </w:r>
      <w:proofErr w:type="spellStart"/>
      <w:r>
        <w:t>geimplementeerd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F340F5" w15:done="0"/>
  <w15:commentEx w15:paraId="6D62F5CC" w15:done="0"/>
  <w15:commentEx w15:paraId="017DAACE" w15:done="0"/>
  <w15:commentEx w15:paraId="42FA1EB4" w15:done="0"/>
  <w15:commentEx w15:paraId="31490CCC" w15:done="0"/>
  <w15:commentEx w15:paraId="07F695C2" w15:done="0"/>
  <w15:commentEx w15:paraId="2EF09BAF" w15:done="0"/>
  <w15:commentEx w15:paraId="71B07649" w15:done="0"/>
  <w15:commentEx w15:paraId="15B72639" w15:done="0"/>
  <w15:commentEx w15:paraId="648E1E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F340F5" w16cid:durableId="1E2856F4"/>
  <w16cid:commentId w16cid:paraId="6D62F5CC" w16cid:durableId="1E2803D4"/>
  <w16cid:commentId w16cid:paraId="017DAACE" w16cid:durableId="1E2820AD"/>
  <w16cid:commentId w16cid:paraId="42FA1EB4" w16cid:durableId="1E2848FD"/>
  <w16cid:commentId w16cid:paraId="31490CCC" w16cid:durableId="1E2E9182"/>
  <w16cid:commentId w16cid:paraId="07F695C2" w16cid:durableId="1E2853C6"/>
  <w16cid:commentId w16cid:paraId="2EF09BAF" w16cid:durableId="1E2E9197"/>
  <w16cid:commentId w16cid:paraId="71B07649" w16cid:durableId="1E2E91A5"/>
  <w16cid:commentId w16cid:paraId="15B72639" w16cid:durableId="1E2E9141"/>
  <w16cid:commentId w16cid:paraId="648E1E71" w16cid:durableId="1E2D7B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C254F" w14:textId="77777777" w:rsidR="00830F3D" w:rsidRDefault="00830F3D" w:rsidP="00E84AF8">
      <w:r>
        <w:separator/>
      </w:r>
    </w:p>
  </w:endnote>
  <w:endnote w:type="continuationSeparator" w:id="0">
    <w:p w14:paraId="289A6604" w14:textId="77777777" w:rsidR="00830F3D" w:rsidRDefault="00830F3D" w:rsidP="00E8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Unicode"/>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Segoe UI"/>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13C5" w14:textId="07479081" w:rsidR="0027719D" w:rsidRPr="00310351" w:rsidRDefault="0027719D" w:rsidP="00C36C04">
    <w:pPr>
      <w:pStyle w:val="Voettekst"/>
      <w:pBdr>
        <w:top w:val="single" w:sz="4" w:space="1" w:color="FD3636"/>
      </w:pBdr>
    </w:pPr>
    <w:r>
      <w:t>InControl: Configuration Guidelines</w:t>
    </w:r>
    <w:r w:rsidRPr="00310351">
      <w:tab/>
    </w:r>
    <w:r w:rsidRPr="00310351">
      <w:tab/>
    </w:r>
  </w:p>
  <w:p w14:paraId="4B3A3DB7" w14:textId="5D323716" w:rsidR="0027719D" w:rsidRPr="00310351" w:rsidRDefault="0027719D">
    <w:pPr>
      <w:pStyle w:val="Voettekst"/>
    </w:pPr>
    <w:r w:rsidRPr="00310351">
      <w:t>Rev.:</w:t>
    </w:r>
    <w:r>
      <w:t>1</w:t>
    </w:r>
    <w:r w:rsidR="00A91B39">
      <w:t>.1</w:t>
    </w:r>
  </w:p>
  <w:p w14:paraId="145E6475" w14:textId="22737950" w:rsidR="0027719D" w:rsidRPr="00514573" w:rsidRDefault="00A91B39" w:rsidP="00514573">
    <w:pPr>
      <w:pStyle w:val="Koptekst"/>
    </w:pPr>
    <w:r>
      <w:t>14</w:t>
    </w:r>
    <w:r w:rsidR="0027719D">
      <w:t>/</w:t>
    </w:r>
    <w:r>
      <w:t>2</w:t>
    </w:r>
    <w:r w:rsidR="0027719D">
      <w:t>/201</w:t>
    </w:r>
    <w:r>
      <w:t>8</w:t>
    </w:r>
    <w:r w:rsidR="0027719D" w:rsidRPr="00310351">
      <w:tab/>
    </w:r>
    <w:r w:rsidR="0027719D" w:rsidRPr="00310351">
      <w:tab/>
    </w:r>
    <w:sdt>
      <w:sdtPr>
        <w:id w:val="-2119904142"/>
        <w:docPartObj>
          <w:docPartGallery w:val="Page Numbers (Top of Page)"/>
          <w:docPartUnique/>
        </w:docPartObj>
      </w:sdtPr>
      <w:sdtContent>
        <w:r w:rsidR="0027719D" w:rsidRPr="00310351">
          <w:t xml:space="preserve">Pag. </w:t>
        </w:r>
        <w:r w:rsidR="0027719D" w:rsidRPr="00514573">
          <w:rPr>
            <w:lang w:val="nl-BE"/>
          </w:rPr>
          <w:fldChar w:fldCharType="begin"/>
        </w:r>
        <w:r w:rsidR="0027719D" w:rsidRPr="002C0849">
          <w:instrText>PAGE</w:instrText>
        </w:r>
        <w:r w:rsidR="0027719D" w:rsidRPr="00514573">
          <w:rPr>
            <w:lang w:val="nl-BE"/>
          </w:rPr>
          <w:fldChar w:fldCharType="separate"/>
        </w:r>
        <w:r w:rsidR="00AB6893">
          <w:rPr>
            <w:noProof/>
          </w:rPr>
          <w:t>18</w:t>
        </w:r>
        <w:r w:rsidR="0027719D" w:rsidRPr="00514573">
          <w:rPr>
            <w:lang w:val="nl-BE"/>
          </w:rPr>
          <w:fldChar w:fldCharType="end"/>
        </w:r>
        <w:r w:rsidR="0027719D" w:rsidRPr="00514573">
          <w:rPr>
            <w:lang w:val="nl-BE"/>
          </w:rPr>
          <w:t xml:space="preserve"> / </w:t>
        </w:r>
        <w:r w:rsidR="0027719D" w:rsidRPr="00514573">
          <w:rPr>
            <w:lang w:val="nl-BE"/>
          </w:rPr>
          <w:fldChar w:fldCharType="begin"/>
        </w:r>
        <w:r w:rsidR="0027719D" w:rsidRPr="00514573">
          <w:rPr>
            <w:lang w:val="nl-BE"/>
          </w:rPr>
          <w:instrText>NUMPAGES</w:instrText>
        </w:r>
        <w:r w:rsidR="0027719D" w:rsidRPr="00514573">
          <w:rPr>
            <w:lang w:val="nl-BE"/>
          </w:rPr>
          <w:fldChar w:fldCharType="separate"/>
        </w:r>
        <w:r w:rsidR="00AB6893">
          <w:rPr>
            <w:noProof/>
            <w:lang w:val="nl-BE"/>
          </w:rPr>
          <w:t>19</w:t>
        </w:r>
        <w:r w:rsidR="0027719D" w:rsidRPr="00514573">
          <w:rPr>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0205" w14:textId="77777777" w:rsidR="00830F3D" w:rsidRDefault="00830F3D" w:rsidP="00E84AF8">
      <w:r>
        <w:separator/>
      </w:r>
    </w:p>
  </w:footnote>
  <w:footnote w:type="continuationSeparator" w:id="0">
    <w:p w14:paraId="140E9282" w14:textId="77777777" w:rsidR="00830F3D" w:rsidRDefault="00830F3D" w:rsidP="00E84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516C8" w14:textId="0D5E553D" w:rsidR="0027719D" w:rsidRDefault="0027719D">
    <w:pPr>
      <w:pStyle w:val="Koptekst"/>
    </w:pPr>
    <w:r w:rsidRPr="00960E9E">
      <w:rPr>
        <w:noProof/>
        <w:lang w:val="nl-NL" w:eastAsia="nl-NL"/>
      </w:rPr>
      <w:drawing>
        <wp:anchor distT="0" distB="0" distL="114300" distR="114300" simplePos="0" relativeHeight="251659264" behindDoc="0" locked="0" layoutInCell="1" allowOverlap="1" wp14:anchorId="24E9978A" wp14:editId="66631BA0">
          <wp:simplePos x="0" y="0"/>
          <wp:positionH relativeFrom="column">
            <wp:posOffset>38100</wp:posOffset>
          </wp:positionH>
          <wp:positionV relativeFrom="paragraph">
            <wp:posOffset>-304165</wp:posOffset>
          </wp:positionV>
          <wp:extent cx="2952750" cy="1045845"/>
          <wp:effectExtent l="0" t="0" r="0" b="1905"/>
          <wp:wrapThrough wrapText="bothSides">
            <wp:wrapPolygon edited="0">
              <wp:start x="15468" y="393"/>
              <wp:lineTo x="15050" y="1574"/>
              <wp:lineTo x="14075" y="6295"/>
              <wp:lineTo x="139" y="9443"/>
              <wp:lineTo x="279" y="21246"/>
              <wp:lineTo x="21461" y="21246"/>
              <wp:lineTo x="21461" y="12984"/>
              <wp:lineTo x="17977" y="6689"/>
              <wp:lineTo x="17977" y="1967"/>
              <wp:lineTo x="17419" y="393"/>
              <wp:lineTo x="15468" y="393"/>
            </wp:wrapPolygon>
          </wp:wrapThrough>
          <wp:docPr id="8"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952750" cy="1045845"/>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37F2B" w14:textId="576D0AFB" w:rsidR="0027719D" w:rsidRDefault="0027719D" w:rsidP="0066005F">
    <w:pPr>
      <w:pStyle w:val="Koptekst"/>
      <w:jc w:val="left"/>
    </w:pPr>
    <w:r w:rsidRPr="00960E9E">
      <w:rPr>
        <w:noProof/>
        <w:lang w:val="nl-NL" w:eastAsia="nl-NL"/>
      </w:rPr>
      <w:drawing>
        <wp:anchor distT="0" distB="0" distL="114300" distR="114300" simplePos="0" relativeHeight="251660288" behindDoc="0" locked="0" layoutInCell="1" allowOverlap="1" wp14:anchorId="52B8BE96" wp14:editId="486D2540">
          <wp:simplePos x="0" y="0"/>
          <wp:positionH relativeFrom="column">
            <wp:posOffset>-78740</wp:posOffset>
          </wp:positionH>
          <wp:positionV relativeFrom="paragraph">
            <wp:posOffset>-326390</wp:posOffset>
          </wp:positionV>
          <wp:extent cx="2139950" cy="756920"/>
          <wp:effectExtent l="0" t="0" r="0" b="5080"/>
          <wp:wrapThrough wrapText="bothSides">
            <wp:wrapPolygon edited="0">
              <wp:start x="15191" y="0"/>
              <wp:lineTo x="7499" y="5436"/>
              <wp:lineTo x="0" y="9242"/>
              <wp:lineTo x="192" y="21201"/>
              <wp:lineTo x="21344" y="21201"/>
              <wp:lineTo x="21344" y="12503"/>
              <wp:lineTo x="15960" y="9785"/>
              <wp:lineTo x="17882" y="8698"/>
              <wp:lineTo x="18267" y="2718"/>
              <wp:lineTo x="17498" y="0"/>
              <wp:lineTo x="15191" y="0"/>
            </wp:wrapPolygon>
          </wp:wrapThrough>
          <wp:docPr id="37"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139950" cy="756920"/>
                  </a:xfrm>
                  <a:prstGeom prst="rect">
                    <a:avLst/>
                  </a:prstGeom>
                </pic:spPr>
              </pic:pic>
            </a:graphicData>
          </a:graphic>
          <wp14:sizeRelH relativeFrom="margin">
            <wp14:pctWidth>0</wp14:pctWidth>
          </wp14:sizeRelH>
          <wp14:sizeRelV relativeFrom="margin">
            <wp14:pctHeight>0</wp14:pctHeight>
          </wp14:sizeRelV>
        </wp:anchor>
      </w:drawing>
    </w:r>
  </w:p>
  <w:p w14:paraId="4D176002" w14:textId="694381FF" w:rsidR="0027719D" w:rsidRDefault="0027719D" w:rsidP="009C65E9">
    <w:pPr>
      <w:pStyle w:val="Koptekst"/>
      <w:pBdr>
        <w:bottom w:val="single" w:sz="4" w:space="1" w:color="FF0000"/>
      </w:pBdr>
      <w:jc w:val="right"/>
    </w:pPr>
  </w:p>
  <w:p w14:paraId="1BA81436" w14:textId="3B3E6CA6" w:rsidR="0027719D" w:rsidRPr="00E55A35" w:rsidRDefault="0027719D" w:rsidP="009C65E9">
    <w:pPr>
      <w:pStyle w:val="Koptekst"/>
      <w:pBdr>
        <w:bottom w:val="single" w:sz="4" w:space="1" w:color="FF0000"/>
      </w:pBdr>
      <w:jc w:val="right"/>
    </w:pPr>
    <w:r>
      <w:t xml:space="preserve"> </w:t>
    </w:r>
    <w:r>
      <w:rPr>
        <w:noProof/>
        <w:lang w:val="nl-NL" w:eastAsia="nl-NL"/>
      </w:rPr>
      <w:drawing>
        <wp:inline distT="0" distB="0" distL="0" distR="0" wp14:anchorId="5198D5D2" wp14:editId="6F4FB9F2">
          <wp:extent cx="3300889" cy="158316"/>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7379" cy="1610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2B05B" w14:textId="77777777" w:rsidR="0027719D" w:rsidRDefault="0027719D">
    <w:pPr>
      <w:pStyle w:val="Koptekst"/>
    </w:pPr>
    <w:r>
      <w:rPr>
        <w:noProof/>
        <w:lang w:val="nl-NL" w:eastAsia="nl-NL"/>
      </w:rPr>
      <w:drawing>
        <wp:anchor distT="0" distB="0" distL="114300" distR="114300" simplePos="0" relativeHeight="251656192" behindDoc="1" locked="0" layoutInCell="1" allowOverlap="1" wp14:anchorId="72148818" wp14:editId="3D66919A">
          <wp:simplePos x="0" y="0"/>
          <wp:positionH relativeFrom="column">
            <wp:posOffset>4165600</wp:posOffset>
          </wp:positionH>
          <wp:positionV relativeFrom="paragraph">
            <wp:posOffset>-273685</wp:posOffset>
          </wp:positionV>
          <wp:extent cx="2190750" cy="694008"/>
          <wp:effectExtent l="0" t="0" r="0" b="0"/>
          <wp:wrapNone/>
          <wp:docPr id="39" name="Picture 0" descr="logo transparant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transparant bg.png"/>
                  <pic:cNvPicPr>
                    <a:picLocks noChangeAspect="1" noChangeArrowheads="1"/>
                  </pic:cNvPicPr>
                </pic:nvPicPr>
                <pic:blipFill>
                  <a:blip r:embed="rId1"/>
                  <a:srcRect/>
                  <a:stretch>
                    <a:fillRect/>
                  </a:stretch>
                </pic:blipFill>
                <pic:spPr bwMode="auto">
                  <a:xfrm>
                    <a:off x="0" y="0"/>
                    <a:ext cx="2190750" cy="69400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7AA3"/>
    <w:multiLevelType w:val="multilevel"/>
    <w:tmpl w:val="198C64EA"/>
    <w:lvl w:ilvl="0">
      <w:start w:val="1"/>
      <w:numFmt w:val="decimal"/>
      <w:pStyle w:val="Kop1"/>
      <w:lvlText w:val="%1"/>
      <w:lvlJc w:val="left"/>
      <w:pPr>
        <w:ind w:left="432" w:hanging="432"/>
      </w:pPr>
      <w:rPr>
        <w:rFonts w:hint="default"/>
        <w:color w:val="FD3636"/>
      </w:rPr>
    </w:lvl>
    <w:lvl w:ilvl="1">
      <w:start w:val="1"/>
      <w:numFmt w:val="decimal"/>
      <w:pStyle w:val="Kop2"/>
      <w:suff w:val="space"/>
      <w:lvlText w:val="%1.%2"/>
      <w:lvlJc w:val="left"/>
      <w:pPr>
        <w:ind w:left="576" w:hanging="576"/>
      </w:pPr>
      <w:rPr>
        <w:rFonts w:hint="default"/>
        <w:color w:val="FD3636"/>
      </w:rPr>
    </w:lvl>
    <w:lvl w:ilvl="2">
      <w:start w:val="1"/>
      <w:numFmt w:val="decimal"/>
      <w:pStyle w:val="Kop3"/>
      <w:suff w:val="space"/>
      <w:lvlText w:val="%1.%2.%3"/>
      <w:lvlJc w:val="left"/>
      <w:pPr>
        <w:ind w:left="720" w:hanging="720"/>
      </w:pPr>
      <w:rPr>
        <w:rFonts w:hint="default"/>
        <w:sz w:val="24"/>
        <w:szCs w:val="24"/>
      </w:rPr>
    </w:lvl>
    <w:lvl w:ilvl="3">
      <w:start w:val="1"/>
      <w:numFmt w:val="decimal"/>
      <w:pStyle w:val="Kop4"/>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61A4196"/>
    <w:multiLevelType w:val="hybridMultilevel"/>
    <w:tmpl w:val="D26ABFC2"/>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 w15:restartNumberingAfterBreak="0">
    <w:nsid w:val="0F333D51"/>
    <w:multiLevelType w:val="hybridMultilevel"/>
    <w:tmpl w:val="38208936"/>
    <w:lvl w:ilvl="0" w:tplc="6CB25E46">
      <w:start w:val="5"/>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B4328D"/>
    <w:multiLevelType w:val="multilevel"/>
    <w:tmpl w:val="FAA40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E3221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390374"/>
    <w:multiLevelType w:val="multilevel"/>
    <w:tmpl w:val="C92EA416"/>
    <w:lvl w:ilvl="0">
      <w:start w:val="1"/>
      <w:numFmt w:val="upperLetter"/>
      <w:pStyle w:val="AppendixHeading"/>
      <w:suff w:val="space"/>
      <w:lvlText w:val="Appendix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b w:val="0"/>
        <w:i w:val="0"/>
        <w:caps w:val="0"/>
        <w:smallCaps w:val="0"/>
        <w:strike w:val="0"/>
        <w:dstrike w:val="0"/>
        <w:vanish w:val="0"/>
        <w:color w:val="000000"/>
        <w:spacing w:val="0"/>
        <w:kern w:val="0"/>
        <w:position w:val="0"/>
        <w:u w:val="none"/>
        <w:vertAlign w:val="baseline"/>
        <w:em w:val="none"/>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264A2316"/>
    <w:multiLevelType w:val="multilevel"/>
    <w:tmpl w:val="E918DB4C"/>
    <w:lvl w:ilvl="0">
      <w:start w:val="1"/>
      <w:numFmt w:val="none"/>
      <w:pStyle w:val="Bijschrift"/>
      <w:lvlText w:val=""/>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9236766"/>
    <w:multiLevelType w:val="hybridMultilevel"/>
    <w:tmpl w:val="E5BE6292"/>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B404DC"/>
    <w:multiLevelType w:val="hybridMultilevel"/>
    <w:tmpl w:val="502E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7D5E85"/>
    <w:multiLevelType w:val="hybridMultilevel"/>
    <w:tmpl w:val="C3DEB57A"/>
    <w:lvl w:ilvl="0" w:tplc="CF880F32">
      <w:numFmt w:val="bullet"/>
      <w:lvlText w:val="-"/>
      <w:lvlJc w:val="left"/>
      <w:pPr>
        <w:ind w:left="1080" w:hanging="360"/>
      </w:pPr>
      <w:rPr>
        <w:rFonts w:ascii="Lucida Sans" w:eastAsiaTheme="minorEastAsia" w:hAnsi="Lucida San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9C2E2F"/>
    <w:multiLevelType w:val="hybridMultilevel"/>
    <w:tmpl w:val="E286F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F0A4F"/>
    <w:multiLevelType w:val="multilevel"/>
    <w:tmpl w:val="1D42E28E"/>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CC20A6"/>
    <w:multiLevelType w:val="hybridMultilevel"/>
    <w:tmpl w:val="775E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949C7"/>
    <w:multiLevelType w:val="hybridMultilevel"/>
    <w:tmpl w:val="BB1C9AD0"/>
    <w:lvl w:ilvl="0" w:tplc="627EE05C">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5E9306A"/>
    <w:multiLevelType w:val="hybridMultilevel"/>
    <w:tmpl w:val="F320AE66"/>
    <w:lvl w:ilvl="0" w:tplc="5B52D6E0">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D54156"/>
    <w:multiLevelType w:val="hybridMultilevel"/>
    <w:tmpl w:val="779C1874"/>
    <w:lvl w:ilvl="0" w:tplc="8AD47394">
      <w:numFmt w:val="bullet"/>
      <w:lvlText w:val="-"/>
      <w:lvlJc w:val="left"/>
      <w:pPr>
        <w:ind w:left="1080" w:hanging="360"/>
      </w:pPr>
      <w:rPr>
        <w:rFonts w:ascii="Lucida Sans" w:eastAsiaTheme="minorEastAsia" w:hAnsi="Lucida San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4F1E6E7A"/>
    <w:multiLevelType w:val="hybridMultilevel"/>
    <w:tmpl w:val="550E909C"/>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6E3DB9"/>
    <w:multiLevelType w:val="hybridMultilevel"/>
    <w:tmpl w:val="0924206A"/>
    <w:lvl w:ilvl="0" w:tplc="3AD697B2">
      <w:start w:val="9"/>
      <w:numFmt w:val="bullet"/>
      <w:lvlText w:val="-"/>
      <w:lvlJc w:val="left"/>
      <w:pPr>
        <w:ind w:left="720" w:hanging="360"/>
      </w:pPr>
      <w:rPr>
        <w:rFonts w:ascii="Lucida Sans" w:eastAsiaTheme="minorEastAsia" w:hAnsi="Lucid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C3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683252"/>
    <w:multiLevelType w:val="hybridMultilevel"/>
    <w:tmpl w:val="842C06F4"/>
    <w:lvl w:ilvl="0" w:tplc="8DD6B230">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6622B59"/>
    <w:multiLevelType w:val="hybridMultilevel"/>
    <w:tmpl w:val="8FF2A1BA"/>
    <w:lvl w:ilvl="0" w:tplc="DD6069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D70EE0"/>
    <w:multiLevelType w:val="multilevel"/>
    <w:tmpl w:val="91CE1C7C"/>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E756FE3"/>
    <w:multiLevelType w:val="hybridMultilevel"/>
    <w:tmpl w:val="48962008"/>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2" w15:restartNumberingAfterBreak="0">
    <w:nsid w:val="659000EB"/>
    <w:multiLevelType w:val="hybridMultilevel"/>
    <w:tmpl w:val="D1820ABC"/>
    <w:lvl w:ilvl="0" w:tplc="CF880F32">
      <w:numFmt w:val="bullet"/>
      <w:lvlText w:val="-"/>
      <w:lvlJc w:val="left"/>
      <w:pPr>
        <w:ind w:left="1080" w:hanging="360"/>
      </w:pPr>
      <w:rPr>
        <w:rFonts w:ascii="Lucida Sans" w:eastAsiaTheme="minorEastAsia" w:hAnsi="Lucida San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6D0FD4"/>
    <w:multiLevelType w:val="hybridMultilevel"/>
    <w:tmpl w:val="C464C58A"/>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6A3CB7"/>
    <w:multiLevelType w:val="hybridMultilevel"/>
    <w:tmpl w:val="D8AA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891FBA"/>
    <w:multiLevelType w:val="hybridMultilevel"/>
    <w:tmpl w:val="A22275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D1324B1"/>
    <w:multiLevelType w:val="hybridMultilevel"/>
    <w:tmpl w:val="CD6C6604"/>
    <w:lvl w:ilvl="0" w:tplc="C4F44EF0">
      <w:numFmt w:val="bullet"/>
      <w:lvlText w:val="-"/>
      <w:lvlJc w:val="left"/>
      <w:pPr>
        <w:ind w:left="1080" w:hanging="360"/>
      </w:pPr>
      <w:rPr>
        <w:rFonts w:ascii="Lucida Sans" w:eastAsiaTheme="minorEastAsia" w:hAnsi="Lucida Sans" w:cstheme="minorBidi"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lvl w:ilvl="0">
        <w:start w:val="1"/>
        <w:numFmt w:val="decimal"/>
        <w:pStyle w:val="Kop1"/>
        <w:lvlText w:val="%1"/>
        <w:lvlJc w:val="left"/>
        <w:pPr>
          <w:ind w:left="432" w:hanging="432"/>
        </w:pPr>
        <w:rPr>
          <w:rFonts w:hint="default"/>
        </w:rPr>
      </w:lvl>
    </w:lvlOverride>
    <w:lvlOverride w:ilvl="1">
      <w:lvl w:ilvl="1">
        <w:start w:val="1"/>
        <w:numFmt w:val="decimal"/>
        <w:pStyle w:val="Kop2"/>
        <w:suff w:val="space"/>
        <w:lvlText w:val="%1.%2"/>
        <w:lvlJc w:val="left"/>
        <w:pPr>
          <w:ind w:left="576" w:hanging="576"/>
        </w:pPr>
        <w:rPr>
          <w:rFonts w:hint="default"/>
        </w:rPr>
      </w:lvl>
    </w:lvlOverride>
    <w:lvlOverride w:ilvl="2">
      <w:lvl w:ilvl="2">
        <w:start w:val="1"/>
        <w:numFmt w:val="decimal"/>
        <w:pStyle w:val="Kop3"/>
        <w:suff w:val="space"/>
        <w:lvlText w:val="%1.%2.%3"/>
        <w:lvlJc w:val="left"/>
        <w:pPr>
          <w:ind w:left="720" w:hanging="720"/>
        </w:pPr>
        <w:rPr>
          <w:rFonts w:hint="default"/>
        </w:rPr>
      </w:lvl>
    </w:lvlOverride>
    <w:lvlOverride w:ilvl="3">
      <w:lvl w:ilvl="3">
        <w:start w:val="1"/>
        <w:numFmt w:val="decimal"/>
        <w:pStyle w:val="Kop4"/>
        <w:suff w:val="space"/>
        <w:lvlText w:val="%1.%2.%3.%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9"/>
  </w:num>
  <w:num w:numId="10">
    <w:abstractNumId w:val="16"/>
  </w:num>
  <w:num w:numId="11">
    <w:abstractNumId w:val="5"/>
  </w:num>
  <w:num w:numId="12">
    <w:abstractNumId w:val="4"/>
  </w:num>
  <w:num w:numId="13">
    <w:abstractNumId w:val="0"/>
  </w:num>
  <w:num w:numId="14">
    <w:abstractNumId w:val="0"/>
  </w:num>
  <w:num w:numId="15">
    <w:abstractNumId w:val="15"/>
  </w:num>
  <w:num w:numId="16">
    <w:abstractNumId w:val="25"/>
  </w:num>
  <w:num w:numId="17">
    <w:abstractNumId w:val="23"/>
  </w:num>
  <w:num w:numId="18">
    <w:abstractNumId w:val="6"/>
  </w:num>
  <w:num w:numId="19">
    <w:abstractNumId w:val="14"/>
  </w:num>
  <w:num w:numId="20">
    <w:abstractNumId w:val="8"/>
  </w:num>
  <w:num w:numId="21">
    <w:abstractNumId w:val="22"/>
  </w:num>
  <w:num w:numId="22">
    <w:abstractNumId w:val="19"/>
  </w:num>
  <w:num w:numId="23">
    <w:abstractNumId w:val="11"/>
  </w:num>
  <w:num w:numId="24">
    <w:abstractNumId w:val="24"/>
  </w:num>
  <w:num w:numId="25">
    <w:abstractNumId w:val="21"/>
  </w:num>
  <w:num w:numId="26">
    <w:abstractNumId w:val="1"/>
  </w:num>
  <w:num w:numId="27">
    <w:abstractNumId w:val="26"/>
  </w:num>
  <w:num w:numId="28">
    <w:abstractNumId w:val="0"/>
  </w:num>
  <w:num w:numId="29">
    <w:abstractNumId w:val="2"/>
  </w:num>
  <w:num w:numId="30">
    <w:abstractNumId w:val="7"/>
  </w:num>
  <w:num w:numId="31">
    <w:abstractNumId w:val="13"/>
  </w:num>
  <w:num w:numId="32">
    <w:abstractNumId w:val="18"/>
  </w:num>
  <w:num w:numId="3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Hendrickx">
    <w15:presenceInfo w15:providerId="None" w15:userId="Steven Hendrick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19E"/>
    <w:rsid w:val="0000554B"/>
    <w:rsid w:val="000178B0"/>
    <w:rsid w:val="000329EF"/>
    <w:rsid w:val="000339CD"/>
    <w:rsid w:val="00037888"/>
    <w:rsid w:val="0004659F"/>
    <w:rsid w:val="00056288"/>
    <w:rsid w:val="000566E3"/>
    <w:rsid w:val="00066482"/>
    <w:rsid w:val="00071E67"/>
    <w:rsid w:val="00073E96"/>
    <w:rsid w:val="00076967"/>
    <w:rsid w:val="00076B02"/>
    <w:rsid w:val="000865BA"/>
    <w:rsid w:val="00087057"/>
    <w:rsid w:val="00091622"/>
    <w:rsid w:val="00092B58"/>
    <w:rsid w:val="000957D1"/>
    <w:rsid w:val="000A01FE"/>
    <w:rsid w:val="000A344C"/>
    <w:rsid w:val="000A4062"/>
    <w:rsid w:val="000C07AA"/>
    <w:rsid w:val="000D2B0F"/>
    <w:rsid w:val="000E1B32"/>
    <w:rsid w:val="000E4C5D"/>
    <w:rsid w:val="000F462F"/>
    <w:rsid w:val="00100F95"/>
    <w:rsid w:val="00101684"/>
    <w:rsid w:val="00101C4D"/>
    <w:rsid w:val="00104A6B"/>
    <w:rsid w:val="0011042F"/>
    <w:rsid w:val="00114A8F"/>
    <w:rsid w:val="00115EBF"/>
    <w:rsid w:val="00115FB8"/>
    <w:rsid w:val="00136343"/>
    <w:rsid w:val="00140F9C"/>
    <w:rsid w:val="00143854"/>
    <w:rsid w:val="001501D7"/>
    <w:rsid w:val="001621BC"/>
    <w:rsid w:val="001656C3"/>
    <w:rsid w:val="0016752E"/>
    <w:rsid w:val="001768FE"/>
    <w:rsid w:val="0017743D"/>
    <w:rsid w:val="001776E8"/>
    <w:rsid w:val="00180F6A"/>
    <w:rsid w:val="00182866"/>
    <w:rsid w:val="001B124E"/>
    <w:rsid w:val="001B359D"/>
    <w:rsid w:val="001B75E0"/>
    <w:rsid w:val="001C0076"/>
    <w:rsid w:val="001C56DA"/>
    <w:rsid w:val="001C650D"/>
    <w:rsid w:val="001D08A3"/>
    <w:rsid w:val="001E2BA6"/>
    <w:rsid w:val="001E7C9B"/>
    <w:rsid w:val="001F03BD"/>
    <w:rsid w:val="001F04EA"/>
    <w:rsid w:val="001F6AB1"/>
    <w:rsid w:val="00201733"/>
    <w:rsid w:val="00204F9F"/>
    <w:rsid w:val="00206BF0"/>
    <w:rsid w:val="00217DD3"/>
    <w:rsid w:val="002216CE"/>
    <w:rsid w:val="00230889"/>
    <w:rsid w:val="0023280B"/>
    <w:rsid w:val="00235CBF"/>
    <w:rsid w:val="00251499"/>
    <w:rsid w:val="00254304"/>
    <w:rsid w:val="00255B31"/>
    <w:rsid w:val="0026054A"/>
    <w:rsid w:val="00262D06"/>
    <w:rsid w:val="00267A6B"/>
    <w:rsid w:val="00273DCF"/>
    <w:rsid w:val="002750A4"/>
    <w:rsid w:val="0027719D"/>
    <w:rsid w:val="00277681"/>
    <w:rsid w:val="00283F73"/>
    <w:rsid w:val="00284F33"/>
    <w:rsid w:val="002855FC"/>
    <w:rsid w:val="00287758"/>
    <w:rsid w:val="002902AD"/>
    <w:rsid w:val="00296070"/>
    <w:rsid w:val="002A0366"/>
    <w:rsid w:val="002A072E"/>
    <w:rsid w:val="002A790D"/>
    <w:rsid w:val="002B0314"/>
    <w:rsid w:val="002C003D"/>
    <w:rsid w:val="002C0849"/>
    <w:rsid w:val="002C16A8"/>
    <w:rsid w:val="002C7BFB"/>
    <w:rsid w:val="002D619B"/>
    <w:rsid w:val="002F2D28"/>
    <w:rsid w:val="00310351"/>
    <w:rsid w:val="003128CF"/>
    <w:rsid w:val="003179AE"/>
    <w:rsid w:val="0032427B"/>
    <w:rsid w:val="0032546A"/>
    <w:rsid w:val="0033592F"/>
    <w:rsid w:val="00335BCF"/>
    <w:rsid w:val="0034079C"/>
    <w:rsid w:val="00342B0A"/>
    <w:rsid w:val="00361FB5"/>
    <w:rsid w:val="003654B2"/>
    <w:rsid w:val="00372AB2"/>
    <w:rsid w:val="00373A8E"/>
    <w:rsid w:val="0039780F"/>
    <w:rsid w:val="003A6B00"/>
    <w:rsid w:val="003A6CA2"/>
    <w:rsid w:val="003B01DB"/>
    <w:rsid w:val="003B667B"/>
    <w:rsid w:val="003C2F36"/>
    <w:rsid w:val="003C301C"/>
    <w:rsid w:val="003C5522"/>
    <w:rsid w:val="003C6F86"/>
    <w:rsid w:val="003C6FE3"/>
    <w:rsid w:val="003D49C9"/>
    <w:rsid w:val="003D5EC2"/>
    <w:rsid w:val="003F414C"/>
    <w:rsid w:val="003F582D"/>
    <w:rsid w:val="0040652E"/>
    <w:rsid w:val="004161AF"/>
    <w:rsid w:val="00435F1B"/>
    <w:rsid w:val="004374D1"/>
    <w:rsid w:val="00437BA9"/>
    <w:rsid w:val="00446435"/>
    <w:rsid w:val="00455030"/>
    <w:rsid w:val="0046052A"/>
    <w:rsid w:val="004640A1"/>
    <w:rsid w:val="00473C2E"/>
    <w:rsid w:val="004742DD"/>
    <w:rsid w:val="00480479"/>
    <w:rsid w:val="004907DE"/>
    <w:rsid w:val="004917A5"/>
    <w:rsid w:val="004A0859"/>
    <w:rsid w:val="004C15AF"/>
    <w:rsid w:val="004C1961"/>
    <w:rsid w:val="004C1BCC"/>
    <w:rsid w:val="004C3C99"/>
    <w:rsid w:val="004C5CA2"/>
    <w:rsid w:val="004C6891"/>
    <w:rsid w:val="004D0083"/>
    <w:rsid w:val="004D39D6"/>
    <w:rsid w:val="004D6F39"/>
    <w:rsid w:val="004E7305"/>
    <w:rsid w:val="004F5AC7"/>
    <w:rsid w:val="0050545C"/>
    <w:rsid w:val="00514573"/>
    <w:rsid w:val="00532457"/>
    <w:rsid w:val="005407FD"/>
    <w:rsid w:val="005416A6"/>
    <w:rsid w:val="005418A0"/>
    <w:rsid w:val="0054309E"/>
    <w:rsid w:val="00556F29"/>
    <w:rsid w:val="005659BB"/>
    <w:rsid w:val="00570498"/>
    <w:rsid w:val="00572F8B"/>
    <w:rsid w:val="0057408B"/>
    <w:rsid w:val="00577C3D"/>
    <w:rsid w:val="0058240D"/>
    <w:rsid w:val="0059394A"/>
    <w:rsid w:val="005A70F6"/>
    <w:rsid w:val="005B0060"/>
    <w:rsid w:val="005B5B82"/>
    <w:rsid w:val="005C002F"/>
    <w:rsid w:val="005D2989"/>
    <w:rsid w:val="005F7472"/>
    <w:rsid w:val="006158AF"/>
    <w:rsid w:val="006209DC"/>
    <w:rsid w:val="0062412A"/>
    <w:rsid w:val="00625248"/>
    <w:rsid w:val="0066005F"/>
    <w:rsid w:val="00661E44"/>
    <w:rsid w:val="00664B68"/>
    <w:rsid w:val="00675A14"/>
    <w:rsid w:val="006769C9"/>
    <w:rsid w:val="00681AC8"/>
    <w:rsid w:val="00692F28"/>
    <w:rsid w:val="006A3C3C"/>
    <w:rsid w:val="006A714C"/>
    <w:rsid w:val="006C61D1"/>
    <w:rsid w:val="006D2AE0"/>
    <w:rsid w:val="006D5339"/>
    <w:rsid w:val="006D7A0A"/>
    <w:rsid w:val="006D7A56"/>
    <w:rsid w:val="006E3681"/>
    <w:rsid w:val="006E5582"/>
    <w:rsid w:val="006F773F"/>
    <w:rsid w:val="0070033E"/>
    <w:rsid w:val="0071096F"/>
    <w:rsid w:val="00710A0D"/>
    <w:rsid w:val="00713ACF"/>
    <w:rsid w:val="007206A8"/>
    <w:rsid w:val="007317F9"/>
    <w:rsid w:val="00734015"/>
    <w:rsid w:val="00742660"/>
    <w:rsid w:val="00743E41"/>
    <w:rsid w:val="00756560"/>
    <w:rsid w:val="00763B5C"/>
    <w:rsid w:val="007736B4"/>
    <w:rsid w:val="00781CA4"/>
    <w:rsid w:val="0078731C"/>
    <w:rsid w:val="007A4B9A"/>
    <w:rsid w:val="007A4FEA"/>
    <w:rsid w:val="007B0285"/>
    <w:rsid w:val="007B1D08"/>
    <w:rsid w:val="007B6353"/>
    <w:rsid w:val="007B6FBB"/>
    <w:rsid w:val="007C0523"/>
    <w:rsid w:val="007C30DA"/>
    <w:rsid w:val="007C364F"/>
    <w:rsid w:val="007D2CFA"/>
    <w:rsid w:val="007E0EC9"/>
    <w:rsid w:val="007E417A"/>
    <w:rsid w:val="007E6CC7"/>
    <w:rsid w:val="00801B88"/>
    <w:rsid w:val="008028D1"/>
    <w:rsid w:val="00822B82"/>
    <w:rsid w:val="00825CA5"/>
    <w:rsid w:val="00825EC7"/>
    <w:rsid w:val="00827F40"/>
    <w:rsid w:val="00830F3D"/>
    <w:rsid w:val="00831CE0"/>
    <w:rsid w:val="00832F53"/>
    <w:rsid w:val="00840831"/>
    <w:rsid w:val="00844693"/>
    <w:rsid w:val="00851832"/>
    <w:rsid w:val="00852040"/>
    <w:rsid w:val="00852164"/>
    <w:rsid w:val="00854F5B"/>
    <w:rsid w:val="00866138"/>
    <w:rsid w:val="00867898"/>
    <w:rsid w:val="00867D1C"/>
    <w:rsid w:val="00874637"/>
    <w:rsid w:val="008817BB"/>
    <w:rsid w:val="0089256C"/>
    <w:rsid w:val="008934C0"/>
    <w:rsid w:val="00895F1E"/>
    <w:rsid w:val="00896C0C"/>
    <w:rsid w:val="00897564"/>
    <w:rsid w:val="008A7303"/>
    <w:rsid w:val="008D0C64"/>
    <w:rsid w:val="008D2932"/>
    <w:rsid w:val="008D40DB"/>
    <w:rsid w:val="008D4FB1"/>
    <w:rsid w:val="008E7D6C"/>
    <w:rsid w:val="008F3C29"/>
    <w:rsid w:val="0090201C"/>
    <w:rsid w:val="00902F22"/>
    <w:rsid w:val="00906DFC"/>
    <w:rsid w:val="009124A4"/>
    <w:rsid w:val="009150C9"/>
    <w:rsid w:val="00915A99"/>
    <w:rsid w:val="00920DFC"/>
    <w:rsid w:val="009212A8"/>
    <w:rsid w:val="00922275"/>
    <w:rsid w:val="00924E96"/>
    <w:rsid w:val="00925728"/>
    <w:rsid w:val="00941E14"/>
    <w:rsid w:val="00947771"/>
    <w:rsid w:val="00960113"/>
    <w:rsid w:val="00960E9E"/>
    <w:rsid w:val="00962814"/>
    <w:rsid w:val="0096336E"/>
    <w:rsid w:val="00970AFE"/>
    <w:rsid w:val="0097440E"/>
    <w:rsid w:val="00983581"/>
    <w:rsid w:val="00992E48"/>
    <w:rsid w:val="009A0846"/>
    <w:rsid w:val="009A2602"/>
    <w:rsid w:val="009B0878"/>
    <w:rsid w:val="009B5667"/>
    <w:rsid w:val="009B5CF0"/>
    <w:rsid w:val="009B7C15"/>
    <w:rsid w:val="009C34B6"/>
    <w:rsid w:val="009C65E9"/>
    <w:rsid w:val="009D577A"/>
    <w:rsid w:val="009E1406"/>
    <w:rsid w:val="009E20BF"/>
    <w:rsid w:val="009F1E04"/>
    <w:rsid w:val="00A02B24"/>
    <w:rsid w:val="00A0619E"/>
    <w:rsid w:val="00A14997"/>
    <w:rsid w:val="00A258B7"/>
    <w:rsid w:val="00A303CD"/>
    <w:rsid w:val="00A3112B"/>
    <w:rsid w:val="00A34C20"/>
    <w:rsid w:val="00A36E7D"/>
    <w:rsid w:val="00A36F76"/>
    <w:rsid w:val="00A370F4"/>
    <w:rsid w:val="00A464C3"/>
    <w:rsid w:val="00A528DB"/>
    <w:rsid w:val="00A572BC"/>
    <w:rsid w:val="00A7084B"/>
    <w:rsid w:val="00A73021"/>
    <w:rsid w:val="00A770AB"/>
    <w:rsid w:val="00A81276"/>
    <w:rsid w:val="00A828DE"/>
    <w:rsid w:val="00A84CC1"/>
    <w:rsid w:val="00A859BC"/>
    <w:rsid w:val="00A877FC"/>
    <w:rsid w:val="00A91B39"/>
    <w:rsid w:val="00A961C6"/>
    <w:rsid w:val="00AA0561"/>
    <w:rsid w:val="00AA47B5"/>
    <w:rsid w:val="00AB47C3"/>
    <w:rsid w:val="00AB6893"/>
    <w:rsid w:val="00AC0B90"/>
    <w:rsid w:val="00AC5AE9"/>
    <w:rsid w:val="00AC73EF"/>
    <w:rsid w:val="00AD45B4"/>
    <w:rsid w:val="00AE4B8E"/>
    <w:rsid w:val="00AE5D7E"/>
    <w:rsid w:val="00AF6770"/>
    <w:rsid w:val="00B0011C"/>
    <w:rsid w:val="00B015B7"/>
    <w:rsid w:val="00B0219E"/>
    <w:rsid w:val="00B13151"/>
    <w:rsid w:val="00B15BA9"/>
    <w:rsid w:val="00B334D3"/>
    <w:rsid w:val="00B33E75"/>
    <w:rsid w:val="00B4361F"/>
    <w:rsid w:val="00B63D4F"/>
    <w:rsid w:val="00B64512"/>
    <w:rsid w:val="00B65389"/>
    <w:rsid w:val="00B703C2"/>
    <w:rsid w:val="00B72E13"/>
    <w:rsid w:val="00B74F72"/>
    <w:rsid w:val="00B80EC7"/>
    <w:rsid w:val="00B87799"/>
    <w:rsid w:val="00B87EC7"/>
    <w:rsid w:val="00B903FC"/>
    <w:rsid w:val="00B93CCA"/>
    <w:rsid w:val="00B95C09"/>
    <w:rsid w:val="00BC21E3"/>
    <w:rsid w:val="00BD1754"/>
    <w:rsid w:val="00BD56E9"/>
    <w:rsid w:val="00BE2C21"/>
    <w:rsid w:val="00C00877"/>
    <w:rsid w:val="00C02FFA"/>
    <w:rsid w:val="00C0532F"/>
    <w:rsid w:val="00C143A2"/>
    <w:rsid w:val="00C155F0"/>
    <w:rsid w:val="00C16995"/>
    <w:rsid w:val="00C17028"/>
    <w:rsid w:val="00C30FEB"/>
    <w:rsid w:val="00C3380F"/>
    <w:rsid w:val="00C36C04"/>
    <w:rsid w:val="00C379BF"/>
    <w:rsid w:val="00C47BF9"/>
    <w:rsid w:val="00C51FEB"/>
    <w:rsid w:val="00C635DD"/>
    <w:rsid w:val="00C64802"/>
    <w:rsid w:val="00C678A3"/>
    <w:rsid w:val="00C71E5E"/>
    <w:rsid w:val="00C8272A"/>
    <w:rsid w:val="00C852F2"/>
    <w:rsid w:val="00C96B50"/>
    <w:rsid w:val="00C97B92"/>
    <w:rsid w:val="00CA4EA6"/>
    <w:rsid w:val="00CA668D"/>
    <w:rsid w:val="00CB768E"/>
    <w:rsid w:val="00CC0416"/>
    <w:rsid w:val="00CD3B3C"/>
    <w:rsid w:val="00CD41CF"/>
    <w:rsid w:val="00CD7DDD"/>
    <w:rsid w:val="00CE25EA"/>
    <w:rsid w:val="00CF0D34"/>
    <w:rsid w:val="00D00B0E"/>
    <w:rsid w:val="00D06B7F"/>
    <w:rsid w:val="00D34D17"/>
    <w:rsid w:val="00D456E5"/>
    <w:rsid w:val="00D46713"/>
    <w:rsid w:val="00D60C17"/>
    <w:rsid w:val="00D64629"/>
    <w:rsid w:val="00D774ED"/>
    <w:rsid w:val="00D80B67"/>
    <w:rsid w:val="00DA674E"/>
    <w:rsid w:val="00DB078A"/>
    <w:rsid w:val="00DB3314"/>
    <w:rsid w:val="00DB546C"/>
    <w:rsid w:val="00DC1291"/>
    <w:rsid w:val="00DC21BB"/>
    <w:rsid w:val="00DC21CB"/>
    <w:rsid w:val="00DC70A5"/>
    <w:rsid w:val="00DD078B"/>
    <w:rsid w:val="00DD2D69"/>
    <w:rsid w:val="00DE0225"/>
    <w:rsid w:val="00E0164C"/>
    <w:rsid w:val="00E06B39"/>
    <w:rsid w:val="00E07612"/>
    <w:rsid w:val="00E128C8"/>
    <w:rsid w:val="00E17FD5"/>
    <w:rsid w:val="00E2209D"/>
    <w:rsid w:val="00E2327E"/>
    <w:rsid w:val="00E23938"/>
    <w:rsid w:val="00E34336"/>
    <w:rsid w:val="00E34C4F"/>
    <w:rsid w:val="00E35379"/>
    <w:rsid w:val="00E37639"/>
    <w:rsid w:val="00E43BE2"/>
    <w:rsid w:val="00E4555B"/>
    <w:rsid w:val="00E501DF"/>
    <w:rsid w:val="00E502D7"/>
    <w:rsid w:val="00E55003"/>
    <w:rsid w:val="00E55A35"/>
    <w:rsid w:val="00E66FA5"/>
    <w:rsid w:val="00E74E21"/>
    <w:rsid w:val="00E81BA4"/>
    <w:rsid w:val="00E837FA"/>
    <w:rsid w:val="00E84AC8"/>
    <w:rsid w:val="00E84AF8"/>
    <w:rsid w:val="00E907E0"/>
    <w:rsid w:val="00E9238E"/>
    <w:rsid w:val="00E9647A"/>
    <w:rsid w:val="00EC196C"/>
    <w:rsid w:val="00ED4C95"/>
    <w:rsid w:val="00ED5979"/>
    <w:rsid w:val="00ED67A2"/>
    <w:rsid w:val="00EE2A83"/>
    <w:rsid w:val="00EF1BE5"/>
    <w:rsid w:val="00EF23C3"/>
    <w:rsid w:val="00F032F6"/>
    <w:rsid w:val="00F05758"/>
    <w:rsid w:val="00F13A32"/>
    <w:rsid w:val="00F20C54"/>
    <w:rsid w:val="00F26E1B"/>
    <w:rsid w:val="00F27D16"/>
    <w:rsid w:val="00F705C4"/>
    <w:rsid w:val="00F70B55"/>
    <w:rsid w:val="00F841FA"/>
    <w:rsid w:val="00F94E7B"/>
    <w:rsid w:val="00FB11D9"/>
    <w:rsid w:val="00FB34BF"/>
    <w:rsid w:val="00FB5B98"/>
    <w:rsid w:val="00FB67FE"/>
    <w:rsid w:val="00FD3C10"/>
    <w:rsid w:val="00FD5619"/>
    <w:rsid w:val="00FE0CE9"/>
    <w:rsid w:val="00FE6C78"/>
    <w:rsid w:val="00FF67B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1441B9"/>
  <w15:docId w15:val="{622A3681-9245-4AA7-B94A-D8F23D1A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D41CF"/>
    <w:pPr>
      <w:jc w:val="both"/>
    </w:pPr>
    <w:rPr>
      <w:rFonts w:ascii="Lucida Sans" w:hAnsi="Lucida Sans"/>
      <w:bCs/>
      <w:iCs/>
      <w:sz w:val="20"/>
    </w:rPr>
  </w:style>
  <w:style w:type="paragraph" w:styleId="Kop1">
    <w:name w:val="heading 1"/>
    <w:basedOn w:val="Standaard"/>
    <w:next w:val="Standaard"/>
    <w:link w:val="Kop1Char"/>
    <w:uiPriority w:val="9"/>
    <w:qFormat/>
    <w:rsid w:val="00310351"/>
    <w:pPr>
      <w:keepNext/>
      <w:keepLines/>
      <w:pageBreakBefore/>
      <w:numPr>
        <w:numId w:val="14"/>
      </w:numPr>
      <w:spacing w:before="720" w:after="0" w:line="240" w:lineRule="auto"/>
      <w:outlineLvl w:val="0"/>
    </w:pPr>
    <w:rPr>
      <w:rFonts w:eastAsiaTheme="majorEastAsia" w:cstheme="majorBidi"/>
      <w:b/>
      <w:bCs w:val="0"/>
      <w:color w:val="FD3636"/>
      <w:sz w:val="40"/>
      <w:szCs w:val="28"/>
      <w:lang w:val="nl-BE"/>
    </w:rPr>
  </w:style>
  <w:style w:type="paragraph" w:styleId="Kop2">
    <w:name w:val="heading 2"/>
    <w:basedOn w:val="Standaard"/>
    <w:next w:val="Standaard"/>
    <w:link w:val="Kop2Char"/>
    <w:uiPriority w:val="9"/>
    <w:unhideWhenUsed/>
    <w:qFormat/>
    <w:rsid w:val="003C5522"/>
    <w:pPr>
      <w:keepNext/>
      <w:keepLines/>
      <w:numPr>
        <w:ilvl w:val="1"/>
        <w:numId w:val="14"/>
      </w:numPr>
      <w:spacing w:before="360" w:after="0" w:line="480" w:lineRule="auto"/>
      <w:outlineLvl w:val="1"/>
    </w:pPr>
    <w:rPr>
      <w:rFonts w:eastAsiaTheme="majorEastAsia" w:cstheme="majorBidi"/>
      <w:b/>
      <w:bCs w:val="0"/>
      <w:color w:val="E32219"/>
      <w:sz w:val="32"/>
      <w:szCs w:val="26"/>
    </w:rPr>
  </w:style>
  <w:style w:type="paragraph" w:styleId="Kop3">
    <w:name w:val="heading 3"/>
    <w:basedOn w:val="Lijstalinea"/>
    <w:next w:val="Standaard"/>
    <w:link w:val="Kop3Char"/>
    <w:autoRedefine/>
    <w:uiPriority w:val="9"/>
    <w:unhideWhenUsed/>
    <w:qFormat/>
    <w:rsid w:val="009212A8"/>
    <w:pPr>
      <w:keepNext/>
      <w:keepLines/>
      <w:numPr>
        <w:ilvl w:val="2"/>
        <w:numId w:val="14"/>
      </w:numPr>
      <w:spacing w:before="200" w:after="240"/>
      <w:contextualSpacing w:val="0"/>
      <w:outlineLvl w:val="2"/>
    </w:pPr>
    <w:rPr>
      <w:b/>
      <w:color w:val="E32219"/>
      <w:sz w:val="24"/>
      <w:szCs w:val="24"/>
      <w:lang w:val="en-GB"/>
    </w:rPr>
  </w:style>
  <w:style w:type="paragraph" w:styleId="Kop4">
    <w:name w:val="heading 4"/>
    <w:basedOn w:val="Standaard"/>
    <w:next w:val="Standaard"/>
    <w:link w:val="Kop4Char"/>
    <w:uiPriority w:val="9"/>
    <w:unhideWhenUsed/>
    <w:qFormat/>
    <w:rsid w:val="003C5522"/>
    <w:pPr>
      <w:keepNext/>
      <w:keepLines/>
      <w:numPr>
        <w:ilvl w:val="3"/>
        <w:numId w:val="14"/>
      </w:numPr>
      <w:spacing w:before="200" w:after="0"/>
      <w:outlineLvl w:val="3"/>
    </w:pPr>
    <w:rPr>
      <w:rFonts w:eastAsiaTheme="majorEastAsia" w:cstheme="majorBidi"/>
      <w:bCs w:val="0"/>
      <w:iCs w:val="0"/>
      <w:color w:val="E32219"/>
    </w:rPr>
  </w:style>
  <w:style w:type="paragraph" w:styleId="Kop5">
    <w:name w:val="heading 5"/>
    <w:basedOn w:val="Standaard"/>
    <w:next w:val="Standaard"/>
    <w:link w:val="Kop5Char"/>
    <w:uiPriority w:val="9"/>
    <w:unhideWhenUsed/>
    <w:rsid w:val="00E84AF8"/>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E84AF8"/>
    <w:pPr>
      <w:keepNext/>
      <w:keepLines/>
      <w:numPr>
        <w:ilvl w:val="5"/>
        <w:numId w:val="12"/>
      </w:numPr>
      <w:spacing w:before="200" w:after="0"/>
      <w:outlineLvl w:val="5"/>
    </w:pPr>
    <w:rPr>
      <w:rFonts w:asciiTheme="majorHAnsi" w:eastAsiaTheme="majorEastAsia" w:hAnsiTheme="majorHAnsi" w:cstheme="majorBidi"/>
      <w:i/>
      <w:iCs w:val="0"/>
      <w:color w:val="243F60" w:themeColor="accent1" w:themeShade="7F"/>
    </w:rPr>
  </w:style>
  <w:style w:type="paragraph" w:styleId="Kop7">
    <w:name w:val="heading 7"/>
    <w:basedOn w:val="Standaard"/>
    <w:next w:val="Standaard"/>
    <w:link w:val="Kop7Char"/>
    <w:uiPriority w:val="9"/>
    <w:semiHidden/>
    <w:unhideWhenUsed/>
    <w:qFormat/>
    <w:rsid w:val="00E84AF8"/>
    <w:pPr>
      <w:keepNext/>
      <w:keepLines/>
      <w:numPr>
        <w:ilvl w:val="6"/>
        <w:numId w:val="12"/>
      </w:numPr>
      <w:spacing w:before="200" w:after="0"/>
      <w:outlineLvl w:val="6"/>
    </w:pPr>
    <w:rPr>
      <w:rFonts w:asciiTheme="majorHAnsi" w:eastAsiaTheme="majorEastAsia" w:hAnsiTheme="majorHAnsi" w:cstheme="majorBidi"/>
      <w:i/>
      <w:iCs w:val="0"/>
      <w:color w:val="404040" w:themeColor="text1" w:themeTint="BF"/>
    </w:rPr>
  </w:style>
  <w:style w:type="paragraph" w:styleId="Kop8">
    <w:name w:val="heading 8"/>
    <w:basedOn w:val="Standaard"/>
    <w:next w:val="Standaard"/>
    <w:link w:val="Kop8Char"/>
    <w:uiPriority w:val="9"/>
    <w:semiHidden/>
    <w:unhideWhenUsed/>
    <w:qFormat/>
    <w:rsid w:val="00E84AF8"/>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E84AF8"/>
    <w:pPr>
      <w:keepNext/>
      <w:keepLines/>
      <w:numPr>
        <w:ilvl w:val="8"/>
        <w:numId w:val="12"/>
      </w:numPr>
      <w:spacing w:before="200" w:after="0"/>
      <w:outlineLvl w:val="8"/>
    </w:pPr>
    <w:rPr>
      <w:rFonts w:asciiTheme="majorHAnsi" w:eastAsiaTheme="majorEastAsia" w:hAnsiTheme="majorHAnsi" w:cstheme="majorBidi"/>
      <w:i/>
      <w:iCs w:val="0"/>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7D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E7D6C"/>
  </w:style>
  <w:style w:type="paragraph" w:styleId="Voettekst">
    <w:name w:val="footer"/>
    <w:basedOn w:val="Standaard"/>
    <w:link w:val="VoettekstChar"/>
    <w:uiPriority w:val="99"/>
    <w:unhideWhenUsed/>
    <w:rsid w:val="008E7D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E7D6C"/>
  </w:style>
  <w:style w:type="paragraph" w:styleId="Ballontekst">
    <w:name w:val="Balloon Text"/>
    <w:basedOn w:val="Standaard"/>
    <w:link w:val="BallontekstChar"/>
    <w:uiPriority w:val="99"/>
    <w:semiHidden/>
    <w:unhideWhenUsed/>
    <w:rsid w:val="008E7D6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7D6C"/>
    <w:rPr>
      <w:rFonts w:ascii="Tahoma" w:hAnsi="Tahoma" w:cs="Tahoma"/>
      <w:sz w:val="16"/>
      <w:szCs w:val="16"/>
    </w:rPr>
  </w:style>
  <w:style w:type="table" w:styleId="Tabelraster">
    <w:name w:val="Table Grid"/>
    <w:basedOn w:val="Standaardtabel"/>
    <w:uiPriority w:val="59"/>
    <w:rsid w:val="003C6F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ard"/>
    <w:next w:val="Standaard"/>
    <w:link w:val="TitelChar"/>
    <w:autoRedefine/>
    <w:uiPriority w:val="10"/>
    <w:qFormat/>
    <w:rsid w:val="00AE4B8E"/>
    <w:pPr>
      <w:spacing w:before="240" w:after="60"/>
    </w:pPr>
    <w:rPr>
      <w:rFonts w:eastAsia="SimSun" w:cs="Times New Roman"/>
      <w:b/>
      <w:bCs w:val="0"/>
      <w:color w:val="4B4B4D"/>
      <w:kern w:val="28"/>
      <w:sz w:val="72"/>
      <w:szCs w:val="72"/>
    </w:rPr>
  </w:style>
  <w:style w:type="character" w:customStyle="1" w:styleId="TitelChar">
    <w:name w:val="Titel Char"/>
    <w:basedOn w:val="Standaardalinea-lettertype"/>
    <w:link w:val="Titel"/>
    <w:uiPriority w:val="10"/>
    <w:rsid w:val="00AE4B8E"/>
    <w:rPr>
      <w:rFonts w:ascii="Lucida Sans" w:eastAsia="SimSun" w:hAnsi="Lucida Sans" w:cs="Times New Roman"/>
      <w:b/>
      <w:iCs/>
      <w:color w:val="4B4B4D"/>
      <w:kern w:val="28"/>
      <w:sz w:val="72"/>
      <w:szCs w:val="72"/>
    </w:rPr>
  </w:style>
  <w:style w:type="paragraph" w:styleId="Inhopg1">
    <w:name w:val="toc 1"/>
    <w:basedOn w:val="Standaard"/>
    <w:next w:val="Standaard"/>
    <w:autoRedefine/>
    <w:uiPriority w:val="39"/>
    <w:unhideWhenUsed/>
    <w:qFormat/>
    <w:rsid w:val="00AE4B8E"/>
    <w:pPr>
      <w:tabs>
        <w:tab w:val="left" w:pos="440"/>
        <w:tab w:val="right" w:leader="dot" w:pos="9350"/>
      </w:tabs>
      <w:spacing w:before="120" w:after="120"/>
      <w:jc w:val="left"/>
    </w:pPr>
    <w:rPr>
      <w:b/>
      <w:iCs w:val="0"/>
      <w:caps/>
      <w:noProof/>
      <w:sz w:val="24"/>
      <w:szCs w:val="20"/>
    </w:rPr>
  </w:style>
  <w:style w:type="paragraph" w:styleId="Inhopg2">
    <w:name w:val="toc 2"/>
    <w:basedOn w:val="Standaard"/>
    <w:next w:val="Standaard"/>
    <w:autoRedefine/>
    <w:uiPriority w:val="39"/>
    <w:unhideWhenUsed/>
    <w:qFormat/>
    <w:rsid w:val="00756560"/>
    <w:pPr>
      <w:tabs>
        <w:tab w:val="right" w:leader="dot" w:pos="9350"/>
      </w:tabs>
      <w:spacing w:after="0"/>
      <w:ind w:left="220"/>
      <w:jc w:val="left"/>
    </w:pPr>
    <w:rPr>
      <w:bCs w:val="0"/>
      <w:iCs w:val="0"/>
      <w:smallCaps/>
      <w:noProof/>
      <w:szCs w:val="20"/>
    </w:rPr>
  </w:style>
  <w:style w:type="paragraph" w:styleId="Inhopg3">
    <w:name w:val="toc 3"/>
    <w:basedOn w:val="Standaard"/>
    <w:next w:val="Standaard"/>
    <w:autoRedefine/>
    <w:uiPriority w:val="39"/>
    <w:unhideWhenUsed/>
    <w:qFormat/>
    <w:rsid w:val="00756560"/>
    <w:pPr>
      <w:tabs>
        <w:tab w:val="right" w:leader="dot" w:pos="9350"/>
      </w:tabs>
      <w:spacing w:after="0"/>
      <w:ind w:left="440"/>
      <w:jc w:val="left"/>
    </w:pPr>
    <w:rPr>
      <w:bCs w:val="0"/>
      <w:noProof/>
      <w:szCs w:val="20"/>
    </w:rPr>
  </w:style>
  <w:style w:type="paragraph" w:styleId="Inhopg4">
    <w:name w:val="toc 4"/>
    <w:basedOn w:val="Standaard"/>
    <w:next w:val="Standaard"/>
    <w:autoRedefine/>
    <w:uiPriority w:val="39"/>
    <w:unhideWhenUsed/>
    <w:rsid w:val="002A072E"/>
    <w:pPr>
      <w:spacing w:after="0"/>
      <w:ind w:left="660"/>
      <w:jc w:val="left"/>
    </w:pPr>
    <w:rPr>
      <w:rFonts w:asciiTheme="minorHAnsi" w:hAnsiTheme="minorHAnsi"/>
      <w:bCs w:val="0"/>
      <w:iCs w:val="0"/>
      <w:sz w:val="18"/>
      <w:szCs w:val="18"/>
    </w:rPr>
  </w:style>
  <w:style w:type="paragraph" w:styleId="Inhopg5">
    <w:name w:val="toc 5"/>
    <w:basedOn w:val="Standaard"/>
    <w:next w:val="Standaard"/>
    <w:autoRedefine/>
    <w:uiPriority w:val="39"/>
    <w:unhideWhenUsed/>
    <w:rsid w:val="002A072E"/>
    <w:pPr>
      <w:spacing w:after="0"/>
      <w:ind w:left="880"/>
      <w:jc w:val="left"/>
    </w:pPr>
    <w:rPr>
      <w:rFonts w:asciiTheme="minorHAnsi" w:hAnsiTheme="minorHAnsi"/>
      <w:bCs w:val="0"/>
      <w:iCs w:val="0"/>
      <w:sz w:val="18"/>
      <w:szCs w:val="18"/>
    </w:rPr>
  </w:style>
  <w:style w:type="paragraph" w:styleId="Inhopg6">
    <w:name w:val="toc 6"/>
    <w:basedOn w:val="Standaard"/>
    <w:next w:val="Standaard"/>
    <w:autoRedefine/>
    <w:uiPriority w:val="39"/>
    <w:unhideWhenUsed/>
    <w:rsid w:val="002A072E"/>
    <w:pPr>
      <w:spacing w:after="0"/>
      <w:ind w:left="1100"/>
      <w:jc w:val="left"/>
    </w:pPr>
    <w:rPr>
      <w:rFonts w:asciiTheme="minorHAnsi" w:hAnsiTheme="minorHAnsi"/>
      <w:bCs w:val="0"/>
      <w:iCs w:val="0"/>
      <w:sz w:val="18"/>
      <w:szCs w:val="18"/>
    </w:rPr>
  </w:style>
  <w:style w:type="paragraph" w:styleId="Inhopg7">
    <w:name w:val="toc 7"/>
    <w:basedOn w:val="Standaard"/>
    <w:next w:val="Standaard"/>
    <w:autoRedefine/>
    <w:uiPriority w:val="39"/>
    <w:unhideWhenUsed/>
    <w:rsid w:val="002A072E"/>
    <w:pPr>
      <w:spacing w:after="0"/>
      <w:ind w:left="1320"/>
      <w:jc w:val="left"/>
    </w:pPr>
    <w:rPr>
      <w:rFonts w:asciiTheme="minorHAnsi" w:hAnsiTheme="minorHAnsi"/>
      <w:bCs w:val="0"/>
      <w:iCs w:val="0"/>
      <w:sz w:val="18"/>
      <w:szCs w:val="18"/>
    </w:rPr>
  </w:style>
  <w:style w:type="paragraph" w:styleId="Inhopg8">
    <w:name w:val="toc 8"/>
    <w:basedOn w:val="Standaard"/>
    <w:next w:val="Standaard"/>
    <w:autoRedefine/>
    <w:uiPriority w:val="39"/>
    <w:unhideWhenUsed/>
    <w:rsid w:val="002A072E"/>
    <w:pPr>
      <w:spacing w:after="0"/>
      <w:ind w:left="1540"/>
      <w:jc w:val="left"/>
    </w:pPr>
    <w:rPr>
      <w:rFonts w:asciiTheme="minorHAnsi" w:hAnsiTheme="minorHAnsi"/>
      <w:bCs w:val="0"/>
      <w:iCs w:val="0"/>
      <w:sz w:val="18"/>
      <w:szCs w:val="18"/>
    </w:rPr>
  </w:style>
  <w:style w:type="paragraph" w:styleId="Inhopg9">
    <w:name w:val="toc 9"/>
    <w:basedOn w:val="Standaard"/>
    <w:next w:val="Standaard"/>
    <w:autoRedefine/>
    <w:uiPriority w:val="39"/>
    <w:unhideWhenUsed/>
    <w:rsid w:val="002A072E"/>
    <w:pPr>
      <w:spacing w:after="0"/>
      <w:ind w:left="1760"/>
      <w:jc w:val="left"/>
    </w:pPr>
    <w:rPr>
      <w:rFonts w:asciiTheme="minorHAnsi" w:hAnsiTheme="minorHAnsi"/>
      <w:bCs w:val="0"/>
      <w:iCs w:val="0"/>
      <w:sz w:val="18"/>
      <w:szCs w:val="18"/>
    </w:rPr>
  </w:style>
  <w:style w:type="character" w:styleId="Hyperlink">
    <w:name w:val="Hyperlink"/>
    <w:basedOn w:val="Standaardalinea-lettertype"/>
    <w:uiPriority w:val="99"/>
    <w:unhideWhenUsed/>
    <w:rsid w:val="002A072E"/>
    <w:rPr>
      <w:color w:val="0000FF" w:themeColor="hyperlink"/>
      <w:u w:val="single"/>
    </w:rPr>
  </w:style>
  <w:style w:type="character" w:customStyle="1" w:styleId="Kop1Char">
    <w:name w:val="Kop 1 Char"/>
    <w:basedOn w:val="Standaardalinea-lettertype"/>
    <w:link w:val="Kop1"/>
    <w:uiPriority w:val="9"/>
    <w:rsid w:val="00310351"/>
    <w:rPr>
      <w:rFonts w:ascii="Lucida Sans" w:eastAsiaTheme="majorEastAsia" w:hAnsi="Lucida Sans" w:cstheme="majorBidi"/>
      <w:b/>
      <w:iCs/>
      <w:color w:val="FD3636"/>
      <w:sz w:val="40"/>
      <w:szCs w:val="28"/>
      <w:lang w:val="nl-BE"/>
    </w:rPr>
  </w:style>
  <w:style w:type="paragraph" w:styleId="Kopvaninhoudsopgave">
    <w:name w:val="TOC Heading"/>
    <w:basedOn w:val="Kop1"/>
    <w:next w:val="Standaard"/>
    <w:uiPriority w:val="39"/>
    <w:unhideWhenUsed/>
    <w:qFormat/>
    <w:rsid w:val="00201733"/>
    <w:pPr>
      <w:numPr>
        <w:numId w:val="0"/>
      </w:numPr>
      <w:spacing w:before="240"/>
      <w:outlineLvl w:val="9"/>
    </w:pPr>
    <w:rPr>
      <w:lang w:eastAsia="en-US"/>
    </w:rPr>
  </w:style>
  <w:style w:type="paragraph" w:styleId="Ondertitel">
    <w:name w:val="Subtitle"/>
    <w:basedOn w:val="Standaard"/>
    <w:next w:val="Standaard"/>
    <w:link w:val="OndertitelChar"/>
    <w:autoRedefine/>
    <w:uiPriority w:val="11"/>
    <w:qFormat/>
    <w:rsid w:val="00874637"/>
    <w:pPr>
      <w:numPr>
        <w:ilvl w:val="1"/>
      </w:numPr>
    </w:pPr>
    <w:rPr>
      <w:rFonts w:eastAsiaTheme="majorEastAsia" w:cstheme="majorBidi"/>
      <w:iCs w:val="0"/>
      <w:color w:val="4B4B4D"/>
      <w:spacing w:val="15"/>
      <w:sz w:val="32"/>
      <w:szCs w:val="24"/>
    </w:rPr>
  </w:style>
  <w:style w:type="character" w:customStyle="1" w:styleId="OndertitelChar">
    <w:name w:val="Ondertitel Char"/>
    <w:basedOn w:val="Standaardalinea-lettertype"/>
    <w:link w:val="Ondertitel"/>
    <w:uiPriority w:val="11"/>
    <w:rsid w:val="00874637"/>
    <w:rPr>
      <w:rFonts w:ascii="Lucida Sans" w:eastAsiaTheme="majorEastAsia" w:hAnsi="Lucida Sans" w:cstheme="majorBidi"/>
      <w:bCs/>
      <w:color w:val="4B4B4D"/>
      <w:spacing w:val="15"/>
      <w:sz w:val="32"/>
      <w:szCs w:val="24"/>
    </w:rPr>
  </w:style>
  <w:style w:type="paragraph" w:styleId="Geenafstand">
    <w:name w:val="No Spacing"/>
    <w:link w:val="GeenafstandChar"/>
    <w:uiPriority w:val="1"/>
    <w:qFormat/>
    <w:rsid w:val="005D2989"/>
    <w:pPr>
      <w:spacing w:after="0" w:line="240" w:lineRule="auto"/>
    </w:pPr>
    <w:rPr>
      <w:rFonts w:ascii="Lucida Sans" w:hAnsi="Lucida Sans"/>
    </w:rPr>
  </w:style>
  <w:style w:type="character" w:customStyle="1" w:styleId="Kop2Char">
    <w:name w:val="Kop 2 Char"/>
    <w:basedOn w:val="Standaardalinea-lettertype"/>
    <w:link w:val="Kop2"/>
    <w:uiPriority w:val="9"/>
    <w:rsid w:val="00851832"/>
    <w:rPr>
      <w:rFonts w:ascii="Lucida Sans" w:eastAsiaTheme="majorEastAsia" w:hAnsi="Lucida Sans" w:cstheme="majorBidi"/>
      <w:b/>
      <w:iCs/>
      <w:color w:val="E32219"/>
      <w:sz w:val="32"/>
      <w:szCs w:val="26"/>
    </w:rPr>
  </w:style>
  <w:style w:type="character" w:customStyle="1" w:styleId="Kop3Char">
    <w:name w:val="Kop 3 Char"/>
    <w:basedOn w:val="Standaardalinea-lettertype"/>
    <w:link w:val="Kop3"/>
    <w:uiPriority w:val="9"/>
    <w:rsid w:val="009212A8"/>
    <w:rPr>
      <w:rFonts w:ascii="Lucida Sans" w:hAnsi="Lucida Sans"/>
      <w:b/>
      <w:bCs/>
      <w:iCs/>
      <w:color w:val="E32219"/>
      <w:sz w:val="24"/>
      <w:szCs w:val="24"/>
      <w:lang w:val="en-GB"/>
    </w:rPr>
  </w:style>
  <w:style w:type="paragraph" w:styleId="Lijstalinea">
    <w:name w:val="List Paragraph"/>
    <w:basedOn w:val="Standaard"/>
    <w:uiPriority w:val="34"/>
    <w:qFormat/>
    <w:rsid w:val="00E84AF8"/>
    <w:pPr>
      <w:ind w:left="720"/>
      <w:contextualSpacing/>
    </w:pPr>
  </w:style>
  <w:style w:type="character" w:customStyle="1" w:styleId="Kop4Char">
    <w:name w:val="Kop 4 Char"/>
    <w:basedOn w:val="Standaardalinea-lettertype"/>
    <w:link w:val="Kop4"/>
    <w:uiPriority w:val="9"/>
    <w:rsid w:val="00851832"/>
    <w:rPr>
      <w:rFonts w:ascii="Lucida Sans" w:eastAsiaTheme="majorEastAsia" w:hAnsi="Lucida Sans" w:cstheme="majorBidi"/>
      <w:color w:val="E32219"/>
    </w:rPr>
  </w:style>
  <w:style w:type="character" w:customStyle="1" w:styleId="Kop5Char">
    <w:name w:val="Kop 5 Char"/>
    <w:basedOn w:val="Standaardalinea-lettertype"/>
    <w:link w:val="Kop5"/>
    <w:uiPriority w:val="9"/>
    <w:rsid w:val="00E84AF8"/>
    <w:rPr>
      <w:rFonts w:asciiTheme="majorHAnsi" w:eastAsiaTheme="majorEastAsia" w:hAnsiTheme="majorHAnsi" w:cstheme="majorBidi"/>
      <w:bCs/>
      <w:iCs/>
      <w:color w:val="243F60" w:themeColor="accent1" w:themeShade="7F"/>
    </w:rPr>
  </w:style>
  <w:style w:type="character" w:customStyle="1" w:styleId="Kop6Char">
    <w:name w:val="Kop 6 Char"/>
    <w:basedOn w:val="Standaardalinea-lettertype"/>
    <w:link w:val="Kop6"/>
    <w:uiPriority w:val="9"/>
    <w:semiHidden/>
    <w:rsid w:val="00E84AF8"/>
    <w:rPr>
      <w:rFonts w:asciiTheme="majorHAnsi" w:eastAsiaTheme="majorEastAsia" w:hAnsiTheme="majorHAnsi" w:cstheme="majorBidi"/>
      <w:bCs/>
      <w:i/>
      <w:color w:val="243F60" w:themeColor="accent1" w:themeShade="7F"/>
    </w:rPr>
  </w:style>
  <w:style w:type="character" w:customStyle="1" w:styleId="Kop7Char">
    <w:name w:val="Kop 7 Char"/>
    <w:basedOn w:val="Standaardalinea-lettertype"/>
    <w:link w:val="Kop7"/>
    <w:uiPriority w:val="9"/>
    <w:semiHidden/>
    <w:rsid w:val="00E84AF8"/>
    <w:rPr>
      <w:rFonts w:asciiTheme="majorHAnsi" w:eastAsiaTheme="majorEastAsia" w:hAnsiTheme="majorHAnsi" w:cstheme="majorBidi"/>
      <w:bCs/>
      <w:i/>
      <w:color w:val="404040" w:themeColor="text1" w:themeTint="BF"/>
    </w:rPr>
  </w:style>
  <w:style w:type="character" w:customStyle="1" w:styleId="Kop8Char">
    <w:name w:val="Kop 8 Char"/>
    <w:basedOn w:val="Standaardalinea-lettertype"/>
    <w:link w:val="Kop8"/>
    <w:uiPriority w:val="9"/>
    <w:semiHidden/>
    <w:rsid w:val="00E84AF8"/>
    <w:rPr>
      <w:rFonts w:asciiTheme="majorHAnsi" w:eastAsiaTheme="majorEastAsia" w:hAnsiTheme="majorHAnsi" w:cstheme="majorBidi"/>
      <w:bCs/>
      <w:iCs/>
      <w:color w:val="404040" w:themeColor="text1" w:themeTint="BF"/>
      <w:sz w:val="20"/>
      <w:szCs w:val="20"/>
    </w:rPr>
  </w:style>
  <w:style w:type="character" w:customStyle="1" w:styleId="Kop9Char">
    <w:name w:val="Kop 9 Char"/>
    <w:basedOn w:val="Standaardalinea-lettertype"/>
    <w:link w:val="Kop9"/>
    <w:uiPriority w:val="9"/>
    <w:semiHidden/>
    <w:rsid w:val="00E84AF8"/>
    <w:rPr>
      <w:rFonts w:asciiTheme="majorHAnsi" w:eastAsiaTheme="majorEastAsia" w:hAnsiTheme="majorHAnsi" w:cstheme="majorBidi"/>
      <w:bCs/>
      <w:i/>
      <w:color w:val="404040" w:themeColor="text1" w:themeTint="BF"/>
      <w:sz w:val="20"/>
      <w:szCs w:val="20"/>
    </w:rPr>
  </w:style>
  <w:style w:type="character" w:styleId="Tekstvantijdelijkeaanduiding">
    <w:name w:val="Placeholder Text"/>
    <w:basedOn w:val="Standaardalinea-lettertype"/>
    <w:uiPriority w:val="99"/>
    <w:semiHidden/>
    <w:rsid w:val="007B1D08"/>
    <w:rPr>
      <w:color w:val="808080"/>
    </w:rPr>
  </w:style>
  <w:style w:type="paragraph" w:styleId="Bijschrift">
    <w:name w:val="caption"/>
    <w:basedOn w:val="Standaard"/>
    <w:next w:val="Standaard"/>
    <w:uiPriority w:val="35"/>
    <w:unhideWhenUsed/>
    <w:qFormat/>
    <w:rsid w:val="00A73021"/>
    <w:pPr>
      <w:numPr>
        <w:numId w:val="11"/>
      </w:numPr>
      <w:spacing w:line="240" w:lineRule="auto"/>
      <w:ind w:left="0" w:firstLine="0"/>
    </w:pPr>
    <w:rPr>
      <w:b/>
      <w:bCs w:val="0"/>
      <w:sz w:val="18"/>
      <w:szCs w:val="18"/>
    </w:rPr>
  </w:style>
  <w:style w:type="character" w:styleId="Zwaar">
    <w:name w:val="Strong"/>
    <w:basedOn w:val="Standaardalinea-lettertype"/>
    <w:uiPriority w:val="22"/>
    <w:qFormat/>
    <w:rsid w:val="00100F95"/>
    <w:rPr>
      <w:rFonts w:ascii="Lucida Sans" w:hAnsi="Lucida Sans"/>
      <w:b/>
      <w:bCs/>
    </w:rPr>
  </w:style>
  <w:style w:type="paragraph" w:customStyle="1" w:styleId="AppendixHeading">
    <w:name w:val="Appendix Heading"/>
    <w:basedOn w:val="Kop1"/>
    <w:link w:val="AppendixHeadingChar"/>
    <w:qFormat/>
    <w:rsid w:val="00E07612"/>
    <w:pPr>
      <w:numPr>
        <w:numId w:val="12"/>
      </w:numPr>
    </w:pPr>
  </w:style>
  <w:style w:type="character" w:customStyle="1" w:styleId="AppendixHeadingChar">
    <w:name w:val="Appendix Heading Char"/>
    <w:basedOn w:val="Kop1Char"/>
    <w:link w:val="AppendixHeading"/>
    <w:rsid w:val="00E07612"/>
    <w:rPr>
      <w:rFonts w:ascii="Lucida Sans" w:eastAsiaTheme="majorEastAsia" w:hAnsi="Lucida Sans" w:cstheme="majorBidi"/>
      <w:b/>
      <w:iCs/>
      <w:color w:val="BD1D15"/>
      <w:sz w:val="40"/>
      <w:szCs w:val="28"/>
      <w:lang w:val="nl-BE"/>
    </w:rPr>
  </w:style>
  <w:style w:type="table" w:customStyle="1" w:styleId="ListTable3-Accent21">
    <w:name w:val="List Table 3 - Accent 21"/>
    <w:basedOn w:val="Standaardtabel"/>
    <w:uiPriority w:val="48"/>
    <w:rsid w:val="00255B3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styleId="Verwijzingopmerking">
    <w:name w:val="annotation reference"/>
    <w:basedOn w:val="Standaardalinea-lettertype"/>
    <w:uiPriority w:val="99"/>
    <w:semiHidden/>
    <w:unhideWhenUsed/>
    <w:rsid w:val="0070033E"/>
    <w:rPr>
      <w:sz w:val="16"/>
      <w:szCs w:val="16"/>
    </w:rPr>
  </w:style>
  <w:style w:type="paragraph" w:styleId="Tekstopmerking">
    <w:name w:val="annotation text"/>
    <w:basedOn w:val="Standaard"/>
    <w:link w:val="TekstopmerkingChar"/>
    <w:uiPriority w:val="99"/>
    <w:semiHidden/>
    <w:unhideWhenUsed/>
    <w:rsid w:val="0070033E"/>
    <w:pPr>
      <w:spacing w:line="240" w:lineRule="auto"/>
    </w:pPr>
    <w:rPr>
      <w:szCs w:val="20"/>
    </w:rPr>
  </w:style>
  <w:style w:type="character" w:customStyle="1" w:styleId="TekstopmerkingChar">
    <w:name w:val="Tekst opmerking Char"/>
    <w:basedOn w:val="Standaardalinea-lettertype"/>
    <w:link w:val="Tekstopmerking"/>
    <w:uiPriority w:val="99"/>
    <w:semiHidden/>
    <w:rsid w:val="0070033E"/>
    <w:rPr>
      <w:rFonts w:ascii="Lucida Sans" w:hAnsi="Lucida Sans"/>
      <w:bCs/>
      <w:iCs/>
      <w:sz w:val="20"/>
      <w:szCs w:val="20"/>
    </w:rPr>
  </w:style>
  <w:style w:type="paragraph" w:styleId="Onderwerpvanopmerking">
    <w:name w:val="annotation subject"/>
    <w:basedOn w:val="Tekstopmerking"/>
    <w:next w:val="Tekstopmerking"/>
    <w:link w:val="OnderwerpvanopmerkingChar"/>
    <w:uiPriority w:val="99"/>
    <w:semiHidden/>
    <w:unhideWhenUsed/>
    <w:rsid w:val="0070033E"/>
    <w:rPr>
      <w:b/>
    </w:rPr>
  </w:style>
  <w:style w:type="character" w:customStyle="1" w:styleId="OnderwerpvanopmerkingChar">
    <w:name w:val="Onderwerp van opmerking Char"/>
    <w:basedOn w:val="TekstopmerkingChar"/>
    <w:link w:val="Onderwerpvanopmerking"/>
    <w:uiPriority w:val="99"/>
    <w:semiHidden/>
    <w:rsid w:val="0070033E"/>
    <w:rPr>
      <w:rFonts w:ascii="Lucida Sans" w:hAnsi="Lucida Sans"/>
      <w:b/>
      <w:bCs/>
      <w:iCs/>
      <w:sz w:val="20"/>
      <w:szCs w:val="20"/>
    </w:rPr>
  </w:style>
  <w:style w:type="paragraph" w:styleId="Revisie">
    <w:name w:val="Revision"/>
    <w:hidden/>
    <w:uiPriority w:val="99"/>
    <w:semiHidden/>
    <w:rsid w:val="00F13A32"/>
    <w:pPr>
      <w:spacing w:after="0" w:line="240" w:lineRule="auto"/>
    </w:pPr>
    <w:rPr>
      <w:rFonts w:ascii="Lucida Sans" w:hAnsi="Lucida Sans"/>
      <w:bCs/>
      <w:iCs/>
      <w:sz w:val="20"/>
    </w:rPr>
  </w:style>
  <w:style w:type="table" w:styleId="Lichtearcering-accent2">
    <w:name w:val="Light Shading Accent 2"/>
    <w:basedOn w:val="Standaardtabel"/>
    <w:uiPriority w:val="60"/>
    <w:rsid w:val="00831CE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raster-accent2">
    <w:name w:val="Light Grid Accent 2"/>
    <w:basedOn w:val="Standaardtabel"/>
    <w:uiPriority w:val="62"/>
    <w:rsid w:val="00831CE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924E96"/>
    <w:pPr>
      <w:autoSpaceDE w:val="0"/>
      <w:autoSpaceDN w:val="0"/>
      <w:adjustRightInd w:val="0"/>
      <w:spacing w:after="0" w:line="240" w:lineRule="auto"/>
    </w:pPr>
    <w:rPr>
      <w:rFonts w:ascii="Lucida Sans" w:hAnsi="Lucida Sans" w:cs="Lucida Sans"/>
      <w:color w:val="000000"/>
      <w:sz w:val="24"/>
      <w:szCs w:val="24"/>
      <w:lang w:val="nl-NL"/>
    </w:rPr>
  </w:style>
  <w:style w:type="character" w:customStyle="1" w:styleId="GeenafstandChar">
    <w:name w:val="Geen afstand Char"/>
    <w:basedOn w:val="Standaardalinea-lettertype"/>
    <w:link w:val="Geenafstand"/>
    <w:uiPriority w:val="1"/>
    <w:rsid w:val="00480479"/>
    <w:rPr>
      <w:rFonts w:ascii="Lucida Sans" w:hAnsi="Lucida Sans"/>
    </w:rPr>
  </w:style>
  <w:style w:type="paragraph" w:styleId="Eindnoottekst">
    <w:name w:val="endnote text"/>
    <w:basedOn w:val="Standaard"/>
    <w:link w:val="EindnoottekstChar"/>
    <w:uiPriority w:val="99"/>
    <w:semiHidden/>
    <w:unhideWhenUsed/>
    <w:rsid w:val="00F705C4"/>
    <w:pPr>
      <w:spacing w:after="0" w:line="240" w:lineRule="auto"/>
    </w:pPr>
    <w:rPr>
      <w:szCs w:val="20"/>
    </w:rPr>
  </w:style>
  <w:style w:type="character" w:customStyle="1" w:styleId="EindnoottekstChar">
    <w:name w:val="Eindnoottekst Char"/>
    <w:basedOn w:val="Standaardalinea-lettertype"/>
    <w:link w:val="Eindnoottekst"/>
    <w:uiPriority w:val="99"/>
    <w:semiHidden/>
    <w:rsid w:val="00F705C4"/>
    <w:rPr>
      <w:rFonts w:ascii="Lucida Sans" w:hAnsi="Lucida Sans"/>
      <w:bCs/>
      <w:iCs/>
      <w:sz w:val="20"/>
      <w:szCs w:val="20"/>
    </w:rPr>
  </w:style>
  <w:style w:type="character" w:styleId="Eindnootmarkering">
    <w:name w:val="endnote reference"/>
    <w:basedOn w:val="Standaardalinea-lettertype"/>
    <w:uiPriority w:val="99"/>
    <w:semiHidden/>
    <w:unhideWhenUsed/>
    <w:rsid w:val="00F705C4"/>
    <w:rPr>
      <w:vertAlign w:val="superscript"/>
    </w:rPr>
  </w:style>
  <w:style w:type="table" w:styleId="Rastertabel1licht">
    <w:name w:val="Grid Table 1 Light"/>
    <w:basedOn w:val="Standaardtabel"/>
    <w:uiPriority w:val="46"/>
    <w:rsid w:val="000329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204F9F"/>
    <w:rPr>
      <w:color w:val="808080"/>
      <w:shd w:val="clear" w:color="auto" w:fill="E6E6E6"/>
    </w:rPr>
  </w:style>
  <w:style w:type="character" w:styleId="GevolgdeHyperlink">
    <w:name w:val="FollowedHyperlink"/>
    <w:basedOn w:val="Standaardalinea-lettertype"/>
    <w:uiPriority w:val="99"/>
    <w:semiHidden/>
    <w:unhideWhenUsed/>
    <w:rsid w:val="00AC0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00261">
      <w:bodyDiv w:val="1"/>
      <w:marLeft w:val="0"/>
      <w:marRight w:val="0"/>
      <w:marTop w:val="0"/>
      <w:marBottom w:val="0"/>
      <w:divBdr>
        <w:top w:val="none" w:sz="0" w:space="0" w:color="auto"/>
        <w:left w:val="none" w:sz="0" w:space="0" w:color="auto"/>
        <w:bottom w:val="none" w:sz="0" w:space="0" w:color="auto"/>
        <w:right w:val="none" w:sz="0" w:space="0" w:color="auto"/>
      </w:divBdr>
    </w:div>
    <w:div w:id="313874786">
      <w:bodyDiv w:val="1"/>
      <w:marLeft w:val="0"/>
      <w:marRight w:val="0"/>
      <w:marTop w:val="0"/>
      <w:marBottom w:val="0"/>
      <w:divBdr>
        <w:top w:val="none" w:sz="0" w:space="0" w:color="auto"/>
        <w:left w:val="none" w:sz="0" w:space="0" w:color="auto"/>
        <w:bottom w:val="none" w:sz="0" w:space="0" w:color="auto"/>
        <w:right w:val="none" w:sz="0" w:space="0" w:color="auto"/>
      </w:divBdr>
    </w:div>
    <w:div w:id="314650796">
      <w:bodyDiv w:val="1"/>
      <w:marLeft w:val="0"/>
      <w:marRight w:val="0"/>
      <w:marTop w:val="0"/>
      <w:marBottom w:val="0"/>
      <w:divBdr>
        <w:top w:val="none" w:sz="0" w:space="0" w:color="auto"/>
        <w:left w:val="none" w:sz="0" w:space="0" w:color="auto"/>
        <w:bottom w:val="none" w:sz="0" w:space="0" w:color="auto"/>
        <w:right w:val="none" w:sz="0" w:space="0" w:color="auto"/>
      </w:divBdr>
    </w:div>
    <w:div w:id="631862183">
      <w:bodyDiv w:val="1"/>
      <w:marLeft w:val="0"/>
      <w:marRight w:val="0"/>
      <w:marTop w:val="0"/>
      <w:marBottom w:val="0"/>
      <w:divBdr>
        <w:top w:val="none" w:sz="0" w:space="0" w:color="auto"/>
        <w:left w:val="none" w:sz="0" w:space="0" w:color="auto"/>
        <w:bottom w:val="none" w:sz="0" w:space="0" w:color="auto"/>
        <w:right w:val="none" w:sz="0" w:space="0" w:color="auto"/>
      </w:divBdr>
    </w:div>
    <w:div w:id="822967273">
      <w:bodyDiv w:val="1"/>
      <w:marLeft w:val="0"/>
      <w:marRight w:val="0"/>
      <w:marTop w:val="0"/>
      <w:marBottom w:val="0"/>
      <w:divBdr>
        <w:top w:val="none" w:sz="0" w:space="0" w:color="auto"/>
        <w:left w:val="none" w:sz="0" w:space="0" w:color="auto"/>
        <w:bottom w:val="none" w:sz="0" w:space="0" w:color="auto"/>
        <w:right w:val="none" w:sz="0" w:space="0" w:color="auto"/>
      </w:divBdr>
    </w:div>
    <w:div w:id="1529634851">
      <w:bodyDiv w:val="1"/>
      <w:marLeft w:val="0"/>
      <w:marRight w:val="0"/>
      <w:marTop w:val="0"/>
      <w:marBottom w:val="0"/>
      <w:divBdr>
        <w:top w:val="none" w:sz="0" w:space="0" w:color="auto"/>
        <w:left w:val="none" w:sz="0" w:space="0" w:color="auto"/>
        <w:bottom w:val="none" w:sz="0" w:space="0" w:color="auto"/>
        <w:right w:val="none" w:sz="0" w:space="0" w:color="auto"/>
      </w:divBdr>
    </w:div>
    <w:div w:id="1721977603">
      <w:bodyDiv w:val="1"/>
      <w:marLeft w:val="0"/>
      <w:marRight w:val="0"/>
      <w:marTop w:val="0"/>
      <w:marBottom w:val="0"/>
      <w:divBdr>
        <w:top w:val="none" w:sz="0" w:space="0" w:color="auto"/>
        <w:left w:val="none" w:sz="0" w:space="0" w:color="auto"/>
        <w:bottom w:val="none" w:sz="0" w:space="0" w:color="auto"/>
        <w:right w:val="none" w:sz="0" w:space="0" w:color="auto"/>
      </w:divBdr>
    </w:div>
    <w:div w:id="1941569744">
      <w:bodyDiv w:val="1"/>
      <w:marLeft w:val="0"/>
      <w:marRight w:val="0"/>
      <w:marTop w:val="0"/>
      <w:marBottom w:val="0"/>
      <w:divBdr>
        <w:top w:val="none" w:sz="0" w:space="0" w:color="auto"/>
        <w:left w:val="none" w:sz="0" w:space="0" w:color="auto"/>
        <w:bottom w:val="none" w:sz="0" w:space="0" w:color="auto"/>
        <w:right w:val="none" w:sz="0" w:space="0" w:color="auto"/>
      </w:divBdr>
    </w:div>
    <w:div w:id="19436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1.xml"/><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9.png"/><Relationship Id="rId5" Type="http://schemas.openxmlformats.org/officeDocument/2006/relationships/numbering" Target="numbering.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3.xm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2.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EF11C06C2BF4C9095E1DAA8A45DCE" ma:contentTypeVersion="4" ma:contentTypeDescription="Create a new document." ma:contentTypeScope="" ma:versionID="3cef05604ab0417920e9e98e3624ddf6">
  <xsd:schema xmlns:xsd="http://www.w3.org/2001/XMLSchema" xmlns:xs="http://www.w3.org/2001/XMLSchema" xmlns:p="http://schemas.microsoft.com/office/2006/metadata/properties" xmlns:ns2="fb64f65f-b83e-4034-98a0-9ba21888b234" xmlns:ns3="34006898-b77e-4903-be3a-d0a5e4210132" targetNamespace="http://schemas.microsoft.com/office/2006/metadata/properties" ma:root="true" ma:fieldsID="438c331c5b916df0ab5d184fb0530d45" ns2:_="" ns3:_="">
    <xsd:import namespace="fb64f65f-b83e-4034-98a0-9ba21888b234"/>
    <xsd:import namespace="34006898-b77e-4903-be3a-d0a5e42101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4f65f-b83e-4034-98a0-9ba21888b2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006898-b77e-4903-be3a-d0a5e421013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71D37-2444-446B-BB80-DADC8288C00B}"/>
</file>

<file path=customXml/itemProps2.xml><?xml version="1.0" encoding="utf-8"?>
<ds:datastoreItem xmlns:ds="http://schemas.openxmlformats.org/officeDocument/2006/customXml" ds:itemID="{D949532E-ACFA-435A-9DBC-F2846C7B83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497FB3-C8A7-413D-BDDB-5839857EFF7D}">
  <ds:schemaRefs>
    <ds:schemaRef ds:uri="http://schemas.microsoft.com/sharepoint/v3/contenttype/forms"/>
  </ds:schemaRefs>
</ds:datastoreItem>
</file>

<file path=customXml/itemProps4.xml><?xml version="1.0" encoding="utf-8"?>
<ds:datastoreItem xmlns:ds="http://schemas.openxmlformats.org/officeDocument/2006/customXml" ds:itemID="{00DF2059-2BD5-4598-A34B-70B08215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4723</TotalTime>
  <Pages>19</Pages>
  <Words>2089</Words>
  <Characters>11495</Characters>
  <Application>Microsoft Office Word</Application>
  <DocSecurity>0</DocSecurity>
  <Lines>95</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Configuration Guidelines</vt:lpstr>
      <vt:lpstr>Configuration Guidelines</vt:lpstr>
    </vt:vector>
  </TitlesOfParts>
  <Manager>kevin heylen</Manager>
  <Company>Intation</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Guidelines</dc:title>
  <dc:subject>Monsanto</dc:subject>
  <dc:creator>Kevin Heylen</dc:creator>
  <cp:keywords>InControl</cp:keywords>
  <cp:lastModifiedBy>Steven Hendrickx</cp:lastModifiedBy>
  <cp:revision>15</cp:revision>
  <cp:lastPrinted>2016-08-04T12:20:00Z</cp:lastPrinted>
  <dcterms:created xsi:type="dcterms:W3CDTF">2017-06-17T05:39:00Z</dcterms:created>
  <dcterms:modified xsi:type="dcterms:W3CDTF">2018-02-14T15:15:00Z</dcterms:modified>
  <cp:category>Configuration</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0x0101000C0EF11C06C2BF4C9095E1DAA8A45DCE</vt:lpwstr>
  </property>
</Properties>
</file>