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6ED9" w14:textId="4124BDC0" w:rsidR="00E53210" w:rsidRPr="00E53210" w:rsidRDefault="00E53210" w:rsidP="00A30927">
      <w:pPr>
        <w:ind w:left="720" w:hanging="360"/>
        <w:rPr>
          <w:b/>
          <w:u w:val="single"/>
        </w:rPr>
      </w:pPr>
      <w:r w:rsidRPr="00E53210">
        <w:rPr>
          <w:b/>
          <w:u w:val="single"/>
        </w:rPr>
        <w:t>Weather Trends Exploration</w:t>
      </w:r>
      <w:bookmarkStart w:id="0" w:name="_GoBack"/>
      <w:bookmarkEnd w:id="0"/>
    </w:p>
    <w:p w14:paraId="253C0C9D" w14:textId="2A1EDB12" w:rsidR="00A30927" w:rsidRDefault="002513BC" w:rsidP="00A30927">
      <w:pPr>
        <w:pStyle w:val="ListParagraph"/>
        <w:numPr>
          <w:ilvl w:val="0"/>
          <w:numId w:val="1"/>
        </w:numPr>
      </w:pPr>
      <w:r>
        <w:t>Extracted data from database using SQL queries</w:t>
      </w:r>
    </w:p>
    <w:p w14:paraId="29568579" w14:textId="3D4AF788" w:rsidR="00A30927" w:rsidRDefault="00D44FA3" w:rsidP="00A30927">
      <w:pPr>
        <w:pStyle w:val="ListParagraph"/>
        <w:ind w:left="1440"/>
      </w:pPr>
      <w:r>
        <w:rPr>
          <w:noProof/>
        </w:rPr>
        <w:drawing>
          <wp:anchor distT="0" distB="0" distL="114300" distR="114300" simplePos="0" relativeHeight="251663360" behindDoc="1" locked="0" layoutInCell="1" allowOverlap="1" wp14:anchorId="704C9ECD" wp14:editId="103346CC">
            <wp:simplePos x="0" y="0"/>
            <wp:positionH relativeFrom="column">
              <wp:posOffset>3822700</wp:posOffset>
            </wp:positionH>
            <wp:positionV relativeFrom="paragraph">
              <wp:posOffset>120650</wp:posOffset>
            </wp:positionV>
            <wp:extent cx="1696085" cy="981075"/>
            <wp:effectExtent l="0" t="0" r="0" b="9525"/>
            <wp:wrapTight wrapText="bothSides">
              <wp:wrapPolygon edited="0">
                <wp:start x="0" y="0"/>
                <wp:lineTo x="0" y="21390"/>
                <wp:lineTo x="21349" y="21390"/>
                <wp:lineTo x="213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96085" cy="981075"/>
                    </a:xfrm>
                    <a:prstGeom prst="rect">
                      <a:avLst/>
                    </a:prstGeom>
                  </pic:spPr>
                </pic:pic>
              </a:graphicData>
            </a:graphic>
          </wp:anchor>
        </w:drawing>
      </w:r>
      <w:r>
        <w:rPr>
          <w:noProof/>
        </w:rPr>
        <w:drawing>
          <wp:anchor distT="0" distB="0" distL="114300" distR="114300" simplePos="0" relativeHeight="251662336" behindDoc="0" locked="0" layoutInCell="1" allowOverlap="1" wp14:anchorId="7290AB54" wp14:editId="15A31BB7">
            <wp:simplePos x="0" y="0"/>
            <wp:positionH relativeFrom="column">
              <wp:posOffset>1784350</wp:posOffset>
            </wp:positionH>
            <wp:positionV relativeFrom="paragraph">
              <wp:posOffset>107950</wp:posOffset>
            </wp:positionV>
            <wp:extent cx="1872615" cy="12509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72615" cy="1250950"/>
                    </a:xfrm>
                    <a:prstGeom prst="rect">
                      <a:avLst/>
                    </a:prstGeom>
                  </pic:spPr>
                </pic:pic>
              </a:graphicData>
            </a:graphic>
            <wp14:sizeRelH relativeFrom="margin">
              <wp14:pctWidth>0</wp14:pctWidth>
            </wp14:sizeRelH>
            <wp14:sizeRelV relativeFrom="margin">
              <wp14:pctHeight>0</wp14:pctHeight>
            </wp14:sizeRelV>
          </wp:anchor>
        </w:drawing>
      </w:r>
    </w:p>
    <w:p w14:paraId="37EE32E6" w14:textId="372C12AD" w:rsidR="00A30927" w:rsidRDefault="00A30927" w:rsidP="00A30927">
      <w:pPr>
        <w:pStyle w:val="ListParagraph"/>
        <w:ind w:left="1440"/>
      </w:pPr>
      <w:r>
        <w:rPr>
          <w:noProof/>
        </w:rPr>
        <w:drawing>
          <wp:anchor distT="0" distB="0" distL="114300" distR="114300" simplePos="0" relativeHeight="251660288" behindDoc="1" locked="0" layoutInCell="1" allowOverlap="1" wp14:anchorId="1DC33167" wp14:editId="3E8D7A38">
            <wp:simplePos x="0" y="0"/>
            <wp:positionH relativeFrom="margin">
              <wp:align>left</wp:align>
            </wp:positionH>
            <wp:positionV relativeFrom="paragraph">
              <wp:posOffset>12700</wp:posOffset>
            </wp:positionV>
            <wp:extent cx="1638300" cy="938530"/>
            <wp:effectExtent l="0" t="0" r="0" b="0"/>
            <wp:wrapTight wrapText="bothSides">
              <wp:wrapPolygon edited="0">
                <wp:start x="0" y="0"/>
                <wp:lineTo x="0" y="21045"/>
                <wp:lineTo x="21349" y="21045"/>
                <wp:lineTo x="213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41526" cy="940779"/>
                    </a:xfrm>
                    <a:prstGeom prst="rect">
                      <a:avLst/>
                    </a:prstGeom>
                  </pic:spPr>
                </pic:pic>
              </a:graphicData>
            </a:graphic>
            <wp14:sizeRelH relativeFrom="margin">
              <wp14:pctWidth>0</wp14:pctWidth>
            </wp14:sizeRelH>
            <wp14:sizeRelV relativeFrom="margin">
              <wp14:pctHeight>0</wp14:pctHeight>
            </wp14:sizeRelV>
          </wp:anchor>
        </w:drawing>
      </w:r>
    </w:p>
    <w:p w14:paraId="115924DD" w14:textId="3A69279C" w:rsidR="00A30927" w:rsidRDefault="00A30927" w:rsidP="00A30927">
      <w:pPr>
        <w:pStyle w:val="ListParagraph"/>
        <w:ind w:left="1440"/>
      </w:pPr>
    </w:p>
    <w:p w14:paraId="114F680F" w14:textId="5A785FF1" w:rsidR="00A30927" w:rsidRDefault="00A30927" w:rsidP="00A30927">
      <w:pPr>
        <w:pStyle w:val="ListParagraph"/>
        <w:ind w:left="1440"/>
      </w:pPr>
    </w:p>
    <w:p w14:paraId="7903ACBD" w14:textId="1183CB29" w:rsidR="00A30927" w:rsidRDefault="00A30927" w:rsidP="00A30927">
      <w:pPr>
        <w:pStyle w:val="ListParagraph"/>
        <w:ind w:left="1440"/>
      </w:pPr>
    </w:p>
    <w:p w14:paraId="269184C2" w14:textId="62B5337E" w:rsidR="00A30927" w:rsidRDefault="00A30927" w:rsidP="00A30927">
      <w:pPr>
        <w:pStyle w:val="ListParagraph"/>
        <w:ind w:left="1440"/>
      </w:pPr>
    </w:p>
    <w:p w14:paraId="7A5F8183" w14:textId="77777777" w:rsidR="00A30927" w:rsidRDefault="00A30927" w:rsidP="00E53210"/>
    <w:p w14:paraId="29844FAC" w14:textId="139E73C8" w:rsidR="002513BC" w:rsidRDefault="002513BC" w:rsidP="002513BC">
      <w:pPr>
        <w:pStyle w:val="ListParagraph"/>
        <w:numPr>
          <w:ilvl w:val="1"/>
          <w:numId w:val="1"/>
        </w:numPr>
      </w:pPr>
      <w:r>
        <w:t>Downloaded data to .csv files for easier analysis and manipulation</w:t>
      </w:r>
    </w:p>
    <w:p w14:paraId="40CC8856" w14:textId="7F3C55A2" w:rsidR="00E53210" w:rsidRDefault="00E53210" w:rsidP="002513BC">
      <w:pPr>
        <w:pStyle w:val="ListParagraph"/>
        <w:numPr>
          <w:ilvl w:val="1"/>
          <w:numId w:val="1"/>
        </w:numPr>
      </w:pPr>
      <w:r>
        <w:t xml:space="preserve">Filtered the </w:t>
      </w:r>
      <w:proofErr w:type="spellStart"/>
      <w:r>
        <w:t>city_data</w:t>
      </w:r>
      <w:proofErr w:type="spellEnd"/>
      <w:r>
        <w:t xml:space="preserve"> for my city (Baltimore)</w:t>
      </w:r>
    </w:p>
    <w:p w14:paraId="1925D9AC" w14:textId="085CC68A" w:rsidR="002513BC" w:rsidRDefault="002513BC" w:rsidP="002513BC">
      <w:pPr>
        <w:pStyle w:val="ListParagraph"/>
        <w:numPr>
          <w:ilvl w:val="1"/>
          <w:numId w:val="1"/>
        </w:numPr>
      </w:pPr>
      <w:r>
        <w:t>Consolidated data into a single Excel file</w:t>
      </w:r>
    </w:p>
    <w:p w14:paraId="6A395021" w14:textId="4080C143" w:rsidR="002513BC" w:rsidRDefault="002513BC" w:rsidP="002513BC">
      <w:pPr>
        <w:pStyle w:val="ListParagraph"/>
        <w:numPr>
          <w:ilvl w:val="0"/>
          <w:numId w:val="1"/>
        </w:numPr>
      </w:pPr>
      <w:r>
        <w:t>Organized data to have matching date ranges</w:t>
      </w:r>
      <w:r w:rsidR="009D564E">
        <w:t xml:space="preserve"> and to exclude incomplete data from </w:t>
      </w:r>
      <w:r w:rsidR="00E53210">
        <w:t>Baltimore</w:t>
      </w:r>
      <w:r w:rsidR="009D564E">
        <w:t xml:space="preserve"> from 1743-1750.</w:t>
      </w:r>
    </w:p>
    <w:p w14:paraId="21137CDA" w14:textId="22BF6425" w:rsidR="002513BC" w:rsidRDefault="002513BC" w:rsidP="002513BC">
      <w:pPr>
        <w:pStyle w:val="ListParagraph"/>
        <w:numPr>
          <w:ilvl w:val="0"/>
          <w:numId w:val="1"/>
        </w:numPr>
      </w:pPr>
      <w:r>
        <w:t xml:space="preserve">Added columns to calculate a 10-year moving average for the temperatures of </w:t>
      </w:r>
      <w:r w:rsidR="00E53210">
        <w:t>Baltimore</w:t>
      </w:r>
      <w:r>
        <w:t xml:space="preserve"> and globally</w:t>
      </w:r>
    </w:p>
    <w:p w14:paraId="7C25887E" w14:textId="4012AF5E" w:rsidR="002513BC" w:rsidRDefault="002513BC" w:rsidP="002513BC">
      <w:pPr>
        <w:pStyle w:val="ListParagraph"/>
        <w:numPr>
          <w:ilvl w:val="1"/>
          <w:numId w:val="1"/>
        </w:numPr>
      </w:pPr>
      <w:r>
        <w:t>Calculated using the “Average” function in Excel where (</w:t>
      </w:r>
      <w:r w:rsidRPr="002513BC">
        <w:t>=AVERAGE(G2:G11)</w:t>
      </w:r>
      <w:r>
        <w:t>) would return the 10 year average of the temperature average data situated in column G.</w:t>
      </w:r>
    </w:p>
    <w:p w14:paraId="62449154" w14:textId="75CB71BE" w:rsidR="002513BC" w:rsidRDefault="002513BC" w:rsidP="002513BC">
      <w:pPr>
        <w:pStyle w:val="ListParagraph"/>
        <w:numPr>
          <w:ilvl w:val="0"/>
          <w:numId w:val="1"/>
        </w:numPr>
      </w:pPr>
      <w:r>
        <w:t>Created Line Chart</w:t>
      </w:r>
    </w:p>
    <w:p w14:paraId="54BFEB2B" w14:textId="2C86F73F" w:rsidR="002513BC" w:rsidRDefault="002513BC" w:rsidP="002513BC">
      <w:pPr>
        <w:pStyle w:val="ListParagraph"/>
        <w:numPr>
          <w:ilvl w:val="1"/>
          <w:numId w:val="1"/>
        </w:numPr>
      </w:pPr>
      <w:r>
        <w:t>Put the years on the horizontal axis and the temperature on the vertical axis, so that as you read the chart left to right, you’re easily seeing the chronological temperature trends.</w:t>
      </w:r>
    </w:p>
    <w:p w14:paraId="3A6D7877" w14:textId="781C394A" w:rsidR="002513BC" w:rsidRDefault="002513BC" w:rsidP="002513BC">
      <w:pPr>
        <w:pStyle w:val="ListParagraph"/>
        <w:numPr>
          <w:ilvl w:val="1"/>
          <w:numId w:val="1"/>
        </w:numPr>
      </w:pPr>
      <w:r>
        <w:t>Set the interval at 10 years to give a cleaner look</w:t>
      </w:r>
      <w:r w:rsidR="009D564E">
        <w:t xml:space="preserve"> to the chart.</w:t>
      </w:r>
    </w:p>
    <w:p w14:paraId="53B38FB3" w14:textId="3690C293" w:rsidR="009D564E" w:rsidRDefault="00E53210" w:rsidP="009D564E">
      <w:pPr>
        <w:pStyle w:val="ListParagraph"/>
        <w:numPr>
          <w:ilvl w:val="1"/>
          <w:numId w:val="1"/>
        </w:numPr>
      </w:pPr>
      <w:r>
        <w:rPr>
          <w:noProof/>
        </w:rPr>
        <w:drawing>
          <wp:anchor distT="0" distB="0" distL="114300" distR="114300" simplePos="0" relativeHeight="251661312" behindDoc="0" locked="0" layoutInCell="1" allowOverlap="1" wp14:anchorId="62CE6E4D" wp14:editId="6AE4A30C">
            <wp:simplePos x="0" y="0"/>
            <wp:positionH relativeFrom="margin">
              <wp:posOffset>-28575</wp:posOffset>
            </wp:positionH>
            <wp:positionV relativeFrom="paragraph">
              <wp:posOffset>221615</wp:posOffset>
            </wp:positionV>
            <wp:extent cx="5943600" cy="3453765"/>
            <wp:effectExtent l="0" t="0" r="0" b="13335"/>
            <wp:wrapTopAndBottom/>
            <wp:docPr id="4" name="Chart 4">
              <a:extLst xmlns:a="http://schemas.openxmlformats.org/drawingml/2006/main">
                <a:ext uri="{FF2B5EF4-FFF2-40B4-BE49-F238E27FC236}">
                  <a16:creationId xmlns:a16="http://schemas.microsoft.com/office/drawing/2014/main" id="{2DFF1BC7-5AAA-4869-B510-C45AAD54F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9D564E">
        <w:t>Reduced the range of temperatures on the vertical axis to make trends more visible</w:t>
      </w:r>
    </w:p>
    <w:p w14:paraId="04CCB56E" w14:textId="63E49E3C" w:rsidR="009D564E" w:rsidRDefault="009D564E" w:rsidP="009D564E">
      <w:r>
        <w:lastRenderedPageBreak/>
        <w:t>Observations:</w:t>
      </w:r>
    </w:p>
    <w:p w14:paraId="47516133" w14:textId="721E7CC8" w:rsidR="009D564E" w:rsidRDefault="009D564E" w:rsidP="009D564E">
      <w:pPr>
        <w:pStyle w:val="ListParagraph"/>
        <w:numPr>
          <w:ilvl w:val="0"/>
          <w:numId w:val="2"/>
        </w:numPr>
      </w:pPr>
      <w:r>
        <w:t>Both the global and local temperatures trend upwards from 1980-2010 and beyond</w:t>
      </w:r>
    </w:p>
    <w:p w14:paraId="35CB5666" w14:textId="06758E95" w:rsidR="009D564E" w:rsidRDefault="009D564E" w:rsidP="009D564E">
      <w:pPr>
        <w:pStyle w:val="ListParagraph"/>
        <w:numPr>
          <w:ilvl w:val="0"/>
          <w:numId w:val="2"/>
        </w:numPr>
      </w:pPr>
      <w:r>
        <w:t>Both the global and local temperatures trend upwards from 1840-1940, with corresponding temperature dips around 1893 and 1911</w:t>
      </w:r>
    </w:p>
    <w:p w14:paraId="35A6B235" w14:textId="27F0DAF9" w:rsidR="009D564E" w:rsidRDefault="009D564E" w:rsidP="009D564E">
      <w:pPr>
        <w:pStyle w:val="ListParagraph"/>
        <w:numPr>
          <w:ilvl w:val="0"/>
          <w:numId w:val="2"/>
        </w:numPr>
      </w:pPr>
      <w:r>
        <w:t xml:space="preserve">From </w:t>
      </w:r>
      <w:r w:rsidR="00A30927">
        <w:t>around 1810 to about 1820, both local and global temperatures dropped by over 1 degree Celsius before rising back up by 1830.</w:t>
      </w:r>
    </w:p>
    <w:p w14:paraId="0748CA90" w14:textId="312394F8" w:rsidR="00A30927" w:rsidRDefault="00A30927" w:rsidP="009D564E">
      <w:pPr>
        <w:pStyle w:val="ListParagraph"/>
        <w:numPr>
          <w:ilvl w:val="0"/>
          <w:numId w:val="2"/>
        </w:numPr>
      </w:pPr>
      <w:r>
        <w:t>The local temperature trend shows a steep drop of nearly 2 degrees Celsius between the 1777 and 1787 moving averages. The averages quickly trend back up from 1787 to 1791. Upon examining the data, this seems to be caused by a flaw in the local temperature data, as the temperature average is missing for the year 1780. This outlier throws off the 10 Year moving averages, resulting in the dip in the trendline.</w:t>
      </w:r>
    </w:p>
    <w:sectPr w:rsidR="00A3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0A2A"/>
    <w:multiLevelType w:val="hybridMultilevel"/>
    <w:tmpl w:val="49DC0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F36DC"/>
    <w:multiLevelType w:val="hybridMultilevel"/>
    <w:tmpl w:val="A7E2F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BC"/>
    <w:rsid w:val="002513BC"/>
    <w:rsid w:val="009D564E"/>
    <w:rsid w:val="00A30927"/>
    <w:rsid w:val="00D44FA3"/>
    <w:rsid w:val="00DA351D"/>
    <w:rsid w:val="00E5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01E1"/>
  <w15:chartTrackingRefBased/>
  <w15:docId w15:val="{35C0114F-4806-4E2A-A009-17549E5E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hersheys-my.sharepoint.com/personal/nbahn_hersheys_com/Documents/Documents/Learnings/Udacity/Weather%20Patterns%20data%20city%20li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Baltimore vs. Global Temperature</a:t>
            </a:r>
            <a:r>
              <a:rPr lang="en-US" baseline="0"/>
              <a:t> Trends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'[Weather Patterns data city list.xlsx]Project Data'!$E$1</c:f>
              <c:strCache>
                <c:ptCount val="1"/>
                <c:pt idx="0">
                  <c:v>Baltimore 10_YR_MAvg</c:v>
                </c:pt>
              </c:strCache>
            </c:strRef>
          </c:tx>
          <c:spPr>
            <a:ln w="28575" cap="rnd">
              <a:solidFill>
                <a:schemeClr val="accent3"/>
              </a:solidFill>
              <a:round/>
            </a:ln>
            <a:effectLst/>
          </c:spPr>
          <c:marker>
            <c:symbol val="none"/>
          </c:marker>
          <c:cat>
            <c:numRef>
              <c:f>'[Weather Patterns data city list.xlsx]Project Data'!$C$2:$C$265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'[Weather Patterns data city list.xlsx]Project Data'!$E$2:$E$265</c:f>
              <c:numCache>
                <c:formatCode>General</c:formatCode>
                <c:ptCount val="264"/>
                <c:pt idx="9" formatCode="0.0000">
                  <c:v>11.005000000000001</c:v>
                </c:pt>
                <c:pt idx="10" formatCode="0.0000">
                  <c:v>10.763999999999999</c:v>
                </c:pt>
                <c:pt idx="11" formatCode="0.0000">
                  <c:v>10.690999999999999</c:v>
                </c:pt>
                <c:pt idx="12" formatCode="0.0000">
                  <c:v>11.337999999999999</c:v>
                </c:pt>
                <c:pt idx="13" formatCode="0.0000">
                  <c:v>11.117000000000001</c:v>
                </c:pt>
                <c:pt idx="14" formatCode="0.0000">
                  <c:v>11.087</c:v>
                </c:pt>
                <c:pt idx="15" formatCode="0.0000">
                  <c:v>11.311</c:v>
                </c:pt>
                <c:pt idx="16" formatCode="0.0000">
                  <c:v>11.330000000000002</c:v>
                </c:pt>
                <c:pt idx="17" formatCode="0.0000">
                  <c:v>11.291</c:v>
                </c:pt>
                <c:pt idx="18" formatCode="0.0000">
                  <c:v>11.333000000000002</c:v>
                </c:pt>
                <c:pt idx="19" formatCode="0.0000">
                  <c:v>11.342000000000001</c:v>
                </c:pt>
                <c:pt idx="20" formatCode="0.0000">
                  <c:v>11.471</c:v>
                </c:pt>
                <c:pt idx="21" formatCode="0.0000">
                  <c:v>11.481999999999999</c:v>
                </c:pt>
                <c:pt idx="22" formatCode="0.0000">
                  <c:v>11.497</c:v>
                </c:pt>
                <c:pt idx="23" formatCode="0.0000">
                  <c:v>11.768000000000001</c:v>
                </c:pt>
                <c:pt idx="24" formatCode="0.0000">
                  <c:v>11.764999999999999</c:v>
                </c:pt>
                <c:pt idx="25" formatCode="0.0000">
                  <c:v>11.891999999999999</c:v>
                </c:pt>
                <c:pt idx="26" formatCode="0.0000">
                  <c:v>11.804999999999998</c:v>
                </c:pt>
                <c:pt idx="27" formatCode="0.0000">
                  <c:v>11.831</c:v>
                </c:pt>
                <c:pt idx="28" formatCode="0.0000">
                  <c:v>11.657</c:v>
                </c:pt>
                <c:pt idx="29" formatCode="0.0000">
                  <c:v>10.82</c:v>
                </c:pt>
                <c:pt idx="30" formatCode="0.0000">
                  <c:v>10.756666666666668</c:v>
                </c:pt>
                <c:pt idx="31" formatCode="0.0000">
                  <c:v>10.69888888888889</c:v>
                </c:pt>
                <c:pt idx="32" formatCode="0.0000">
                  <c:v>10.64111111111111</c:v>
                </c:pt>
                <c:pt idx="33" formatCode="0.0000">
                  <c:v>10.511111111111111</c:v>
                </c:pt>
                <c:pt idx="34" formatCode="0.0000">
                  <c:v>10.404444444444444</c:v>
                </c:pt>
                <c:pt idx="35" formatCode="0.0000">
                  <c:v>10.213333333333331</c:v>
                </c:pt>
                <c:pt idx="36" formatCode="0.0000">
                  <c:v>10.19888888888889</c:v>
                </c:pt>
                <c:pt idx="37" formatCode="0.0000">
                  <c:v>10.223333333333334</c:v>
                </c:pt>
                <c:pt idx="38" formatCode="0.0000">
                  <c:v>10.556666666666667</c:v>
                </c:pt>
                <c:pt idx="39" formatCode="0.0000">
                  <c:v>11.522222222222222</c:v>
                </c:pt>
                <c:pt idx="40" formatCode="0.0000">
                  <c:v>11.549000000000001</c:v>
                </c:pt>
                <c:pt idx="41" formatCode="0.0000">
                  <c:v>11.517999999999999</c:v>
                </c:pt>
                <c:pt idx="42" formatCode="0.0000">
                  <c:v>11.485000000000001</c:v>
                </c:pt>
                <c:pt idx="43" formatCode="0.0000">
                  <c:v>11.581999999999999</c:v>
                </c:pt>
                <c:pt idx="44" formatCode="0.0000">
                  <c:v>11.709</c:v>
                </c:pt>
                <c:pt idx="45" formatCode="0.0000">
                  <c:v>11.784000000000002</c:v>
                </c:pt>
                <c:pt idx="46" formatCode="0.0000">
                  <c:v>11.784000000000001</c:v>
                </c:pt>
                <c:pt idx="47" formatCode="0.0000">
                  <c:v>11.773999999999999</c:v>
                </c:pt>
                <c:pt idx="48" formatCode="0.0000">
                  <c:v>11.788</c:v>
                </c:pt>
                <c:pt idx="49" formatCode="0.0000">
                  <c:v>11.785</c:v>
                </c:pt>
                <c:pt idx="50" formatCode="0.0000">
                  <c:v>11.792</c:v>
                </c:pt>
                <c:pt idx="51" formatCode="0.0000">
                  <c:v>11.835999999999999</c:v>
                </c:pt>
                <c:pt idx="52" formatCode="0.0000">
                  <c:v>11.972</c:v>
                </c:pt>
                <c:pt idx="53" formatCode="0.0000">
                  <c:v>11.998000000000001</c:v>
                </c:pt>
                <c:pt idx="54" formatCode="0.0000">
                  <c:v>11.995000000000001</c:v>
                </c:pt>
                <c:pt idx="55" formatCode="0.0000">
                  <c:v>12.099</c:v>
                </c:pt>
                <c:pt idx="56" formatCode="0.0000">
                  <c:v>12.137</c:v>
                </c:pt>
                <c:pt idx="57" formatCode="0.0000">
                  <c:v>12.164</c:v>
                </c:pt>
                <c:pt idx="58" formatCode="0.0000">
                  <c:v>12.123000000000001</c:v>
                </c:pt>
                <c:pt idx="59" formatCode="0.0000">
                  <c:v>12.058</c:v>
                </c:pt>
                <c:pt idx="60" formatCode="0.0000">
                  <c:v>12.026999999999999</c:v>
                </c:pt>
                <c:pt idx="61" formatCode="0.0000">
                  <c:v>11.965</c:v>
                </c:pt>
                <c:pt idx="62" formatCode="0.0000">
                  <c:v>11.731</c:v>
                </c:pt>
                <c:pt idx="63" formatCode="0.0000">
                  <c:v>11.618999999999998</c:v>
                </c:pt>
                <c:pt idx="64" formatCode="0.0000">
                  <c:v>11.514999999999999</c:v>
                </c:pt>
                <c:pt idx="65" formatCode="0.0000">
                  <c:v>11.311999999999999</c:v>
                </c:pt>
                <c:pt idx="66" formatCode="0.0000">
                  <c:v>11.160999999999998</c:v>
                </c:pt>
                <c:pt idx="67" formatCode="0.0000">
                  <c:v>11.024000000000001</c:v>
                </c:pt>
                <c:pt idx="68" formatCode="0.0000">
                  <c:v>10.903</c:v>
                </c:pt>
                <c:pt idx="69" formatCode="0.0000">
                  <c:v>10.925000000000001</c:v>
                </c:pt>
                <c:pt idx="70" formatCode="0.0000">
                  <c:v>10.917000000000002</c:v>
                </c:pt>
                <c:pt idx="71" formatCode="0.0000">
                  <c:v>10.828999999999999</c:v>
                </c:pt>
                <c:pt idx="72" formatCode="0.0000">
                  <c:v>11.026999999999999</c:v>
                </c:pt>
                <c:pt idx="73" formatCode="0.0000">
                  <c:v>11.035999999999998</c:v>
                </c:pt>
                <c:pt idx="74" formatCode="0.0000">
                  <c:v>11.112</c:v>
                </c:pt>
                <c:pt idx="75" formatCode="0.0000">
                  <c:v>11.298</c:v>
                </c:pt>
                <c:pt idx="76" formatCode="0.0000">
                  <c:v>11.529</c:v>
                </c:pt>
                <c:pt idx="77" formatCode="0.0000">
                  <c:v>11.735999999999999</c:v>
                </c:pt>
                <c:pt idx="78" formatCode="0.0000">
                  <c:v>12.008000000000001</c:v>
                </c:pt>
                <c:pt idx="79" formatCode="0.0000">
                  <c:v>12.018999999999998</c:v>
                </c:pt>
                <c:pt idx="80" formatCode="0.0000">
                  <c:v>12.153000000000002</c:v>
                </c:pt>
                <c:pt idx="81" formatCode="0.0000">
                  <c:v>12.175000000000001</c:v>
                </c:pt>
                <c:pt idx="82" formatCode="0.0000">
                  <c:v>12.129000000000001</c:v>
                </c:pt>
                <c:pt idx="83" formatCode="0.0000">
                  <c:v>12.175000000000001</c:v>
                </c:pt>
                <c:pt idx="84" formatCode="0.0000">
                  <c:v>12.192000000000002</c:v>
                </c:pt>
                <c:pt idx="85" formatCode="0.0000">
                  <c:v>12.068000000000001</c:v>
                </c:pt>
                <c:pt idx="86" formatCode="0.0000">
                  <c:v>11.84</c:v>
                </c:pt>
                <c:pt idx="87" formatCode="0.0000">
                  <c:v>11.727</c:v>
                </c:pt>
                <c:pt idx="88" formatCode="0.0000">
                  <c:v>11.526999999999997</c:v>
                </c:pt>
                <c:pt idx="89" formatCode="0.0000">
                  <c:v>11.548</c:v>
                </c:pt>
                <c:pt idx="90" formatCode="0.0000">
                  <c:v>11.451000000000001</c:v>
                </c:pt>
                <c:pt idx="91" formatCode="0.0000">
                  <c:v>11.492000000000001</c:v>
                </c:pt>
                <c:pt idx="92" formatCode="0.0000">
                  <c:v>11.516000000000002</c:v>
                </c:pt>
                <c:pt idx="93" formatCode="0.0000">
                  <c:v>11.427000000000001</c:v>
                </c:pt>
                <c:pt idx="94" formatCode="0.0000">
                  <c:v>11.404</c:v>
                </c:pt>
                <c:pt idx="95" formatCode="0.0000">
                  <c:v>11.475000000000001</c:v>
                </c:pt>
                <c:pt idx="96" formatCode="0.0000">
                  <c:v>11.674000000000001</c:v>
                </c:pt>
                <c:pt idx="97" formatCode="0.0000">
                  <c:v>11.72</c:v>
                </c:pt>
                <c:pt idx="98" formatCode="0.0000">
                  <c:v>11.768000000000001</c:v>
                </c:pt>
                <c:pt idx="99" formatCode="0.0000">
                  <c:v>11.736000000000001</c:v>
                </c:pt>
                <c:pt idx="100" formatCode="0.0000">
                  <c:v>11.728999999999999</c:v>
                </c:pt>
                <c:pt idx="101" formatCode="0.0000">
                  <c:v>11.79</c:v>
                </c:pt>
                <c:pt idx="102" formatCode="0.0000">
                  <c:v>11.739999999999998</c:v>
                </c:pt>
                <c:pt idx="103" formatCode="0.0000">
                  <c:v>11.870000000000001</c:v>
                </c:pt>
                <c:pt idx="104" formatCode="0.0000">
                  <c:v>11.937000000000001</c:v>
                </c:pt>
                <c:pt idx="105" formatCode="0.0000">
                  <c:v>11.913000000000002</c:v>
                </c:pt>
                <c:pt idx="106" formatCode="0.0000">
                  <c:v>11.735999999999999</c:v>
                </c:pt>
                <c:pt idx="107" formatCode="0.0000">
                  <c:v>11.652999999999997</c:v>
                </c:pt>
                <c:pt idx="108" formatCode="0.0000">
                  <c:v>11.647999999999998</c:v>
                </c:pt>
                <c:pt idx="109" formatCode="0.0000">
                  <c:v>11.691999999999998</c:v>
                </c:pt>
                <c:pt idx="110" formatCode="0.0000">
                  <c:v>11.691000000000001</c:v>
                </c:pt>
                <c:pt idx="111" formatCode="0.0000">
                  <c:v>11.690000000000001</c:v>
                </c:pt>
                <c:pt idx="112" formatCode="0.0000">
                  <c:v>11.685000000000002</c:v>
                </c:pt>
                <c:pt idx="113" formatCode="0.0000">
                  <c:v>11.593</c:v>
                </c:pt>
                <c:pt idx="114" formatCode="0.0000">
                  <c:v>11.494000000000002</c:v>
                </c:pt>
                <c:pt idx="115" formatCode="0.0000">
                  <c:v>11.507000000000001</c:v>
                </c:pt>
                <c:pt idx="116" formatCode="0.0000">
                  <c:v>11.597</c:v>
                </c:pt>
                <c:pt idx="117" formatCode="0.0000">
                  <c:v>11.605</c:v>
                </c:pt>
                <c:pt idx="118" formatCode="0.0000">
                  <c:v>11.466000000000001</c:v>
                </c:pt>
                <c:pt idx="119" formatCode="0.0000">
                  <c:v>11.404</c:v>
                </c:pt>
                <c:pt idx="120" formatCode="0.0000">
                  <c:v>11.450000000000001</c:v>
                </c:pt>
                <c:pt idx="121" formatCode="0.0000">
                  <c:v>11.426</c:v>
                </c:pt>
                <c:pt idx="122" formatCode="0.0000">
                  <c:v>11.404999999999999</c:v>
                </c:pt>
                <c:pt idx="123" formatCode="0.0000">
                  <c:v>11.375999999999999</c:v>
                </c:pt>
                <c:pt idx="124" formatCode="0.0000">
                  <c:v>11.404</c:v>
                </c:pt>
                <c:pt idx="125" formatCode="0.0000">
                  <c:v>11.245000000000001</c:v>
                </c:pt>
                <c:pt idx="126" formatCode="0.0000">
                  <c:v>11.249999999999996</c:v>
                </c:pt>
                <c:pt idx="127" formatCode="0.0000">
                  <c:v>11.389999999999999</c:v>
                </c:pt>
                <c:pt idx="128" formatCode="0.0000">
                  <c:v>11.599</c:v>
                </c:pt>
                <c:pt idx="129" formatCode="0.0000">
                  <c:v>11.669999999999998</c:v>
                </c:pt>
                <c:pt idx="130" formatCode="0.0000">
                  <c:v>11.680999999999999</c:v>
                </c:pt>
                <c:pt idx="131" formatCode="0.0000">
                  <c:v>11.754999999999999</c:v>
                </c:pt>
                <c:pt idx="132" formatCode="0.0000">
                  <c:v>11.818999999999999</c:v>
                </c:pt>
                <c:pt idx="133" formatCode="0.0000">
                  <c:v>11.844999999999999</c:v>
                </c:pt>
                <c:pt idx="134" formatCode="0.0000">
                  <c:v>11.867999999999999</c:v>
                </c:pt>
                <c:pt idx="135" formatCode="0.0000">
                  <c:v>11.922999999999998</c:v>
                </c:pt>
                <c:pt idx="136" formatCode="0.0000">
                  <c:v>11.890999999999998</c:v>
                </c:pt>
                <c:pt idx="137" formatCode="0.0000">
                  <c:v>11.834999999999997</c:v>
                </c:pt>
                <c:pt idx="138" formatCode="0.0000">
                  <c:v>11.690999999999999</c:v>
                </c:pt>
                <c:pt idx="139" formatCode="0.0000">
                  <c:v>11.702</c:v>
                </c:pt>
                <c:pt idx="140" formatCode="0.0000">
                  <c:v>11.715999999999999</c:v>
                </c:pt>
                <c:pt idx="141" formatCode="0.0000">
                  <c:v>11.669999999999998</c:v>
                </c:pt>
                <c:pt idx="142" formatCode="0.0000">
                  <c:v>11.622</c:v>
                </c:pt>
                <c:pt idx="143" formatCode="0.0000">
                  <c:v>11.601999999999999</c:v>
                </c:pt>
                <c:pt idx="144" formatCode="0.0000">
                  <c:v>11.648999999999999</c:v>
                </c:pt>
                <c:pt idx="145" formatCode="0.0000">
                  <c:v>11.698</c:v>
                </c:pt>
                <c:pt idx="146" formatCode="0.0000">
                  <c:v>11.792999999999999</c:v>
                </c:pt>
                <c:pt idx="147" formatCode="0.0000">
                  <c:v>11.8</c:v>
                </c:pt>
                <c:pt idx="148" formatCode="0.0000">
                  <c:v>11.946000000000002</c:v>
                </c:pt>
                <c:pt idx="149" formatCode="0.0000">
                  <c:v>11.917</c:v>
                </c:pt>
                <c:pt idx="150" formatCode="0.0000">
                  <c:v>11.940999999999999</c:v>
                </c:pt>
                <c:pt idx="151" formatCode="0.0000">
                  <c:v>11.869</c:v>
                </c:pt>
                <c:pt idx="152" formatCode="0.0000">
                  <c:v>11.904999999999999</c:v>
                </c:pt>
                <c:pt idx="153" formatCode="0.0000">
                  <c:v>11.946000000000002</c:v>
                </c:pt>
                <c:pt idx="154" formatCode="0.0000">
                  <c:v>11.734</c:v>
                </c:pt>
                <c:pt idx="155" formatCode="0.0000">
                  <c:v>11.746000000000002</c:v>
                </c:pt>
                <c:pt idx="156" formatCode="0.0000">
                  <c:v>11.765000000000002</c:v>
                </c:pt>
                <c:pt idx="157" formatCode="0.0000">
                  <c:v>11.671000000000001</c:v>
                </c:pt>
                <c:pt idx="158" formatCode="0.0000">
                  <c:v>11.622000000000002</c:v>
                </c:pt>
                <c:pt idx="159" formatCode="0.0000">
                  <c:v>11.642000000000001</c:v>
                </c:pt>
                <c:pt idx="160" formatCode="0.0000">
                  <c:v>11.56</c:v>
                </c:pt>
                <c:pt idx="161" formatCode="0.0000">
                  <c:v>11.681000000000001</c:v>
                </c:pt>
                <c:pt idx="162" formatCode="0.0000">
                  <c:v>11.654</c:v>
                </c:pt>
                <c:pt idx="163" formatCode="0.0000">
                  <c:v>11.795</c:v>
                </c:pt>
                <c:pt idx="164" formatCode="0.0000">
                  <c:v>11.919</c:v>
                </c:pt>
                <c:pt idx="165" formatCode="0.0000">
                  <c:v>11.962</c:v>
                </c:pt>
                <c:pt idx="166" formatCode="0.0000">
                  <c:v>11.888</c:v>
                </c:pt>
                <c:pt idx="167" formatCode="0.0000">
                  <c:v>11.856</c:v>
                </c:pt>
                <c:pt idx="168" formatCode="0.0000">
                  <c:v>11.836</c:v>
                </c:pt>
                <c:pt idx="169" formatCode="0.0000">
                  <c:v>11.879999999999999</c:v>
                </c:pt>
                <c:pt idx="170" formatCode="0.0000">
                  <c:v>11.831</c:v>
                </c:pt>
                <c:pt idx="171" formatCode="0.0000">
                  <c:v>11.915000000000003</c:v>
                </c:pt>
                <c:pt idx="172" formatCode="0.0000">
                  <c:v>12.012</c:v>
                </c:pt>
                <c:pt idx="173" formatCode="0.0000">
                  <c:v>11.931000000000001</c:v>
                </c:pt>
                <c:pt idx="174" formatCode="0.0000">
                  <c:v>11.882999999999999</c:v>
                </c:pt>
                <c:pt idx="175" formatCode="0.0000">
                  <c:v>11.903999999999998</c:v>
                </c:pt>
                <c:pt idx="176" formatCode="0.0000">
                  <c:v>11.868999999999998</c:v>
                </c:pt>
                <c:pt idx="177" formatCode="0.0000">
                  <c:v>12.029</c:v>
                </c:pt>
                <c:pt idx="178" formatCode="0.0000">
                  <c:v>12.037000000000001</c:v>
                </c:pt>
                <c:pt idx="179" formatCode="0.0000">
                  <c:v>12.013000000000002</c:v>
                </c:pt>
                <c:pt idx="180" formatCode="0.0000">
                  <c:v>12.137</c:v>
                </c:pt>
                <c:pt idx="181" formatCode="0.0000">
                  <c:v>12.126000000000001</c:v>
                </c:pt>
                <c:pt idx="182" formatCode="0.0000">
                  <c:v>12.154999999999999</c:v>
                </c:pt>
                <c:pt idx="183" formatCode="0.0000">
                  <c:v>12.198</c:v>
                </c:pt>
                <c:pt idx="184" formatCode="0.0000">
                  <c:v>12.283000000000001</c:v>
                </c:pt>
                <c:pt idx="185" formatCode="0.0000">
                  <c:v>12.251000000000001</c:v>
                </c:pt>
                <c:pt idx="186" formatCode="0.0000">
                  <c:v>12.326000000000001</c:v>
                </c:pt>
                <c:pt idx="187" formatCode="0.0000">
                  <c:v>12.334</c:v>
                </c:pt>
                <c:pt idx="188" formatCode="0.0000">
                  <c:v>12.419</c:v>
                </c:pt>
                <c:pt idx="189" formatCode="0.0000">
                  <c:v>12.481</c:v>
                </c:pt>
                <c:pt idx="190" formatCode="0.0000">
                  <c:v>12.319000000000001</c:v>
                </c:pt>
                <c:pt idx="191" formatCode="0.0000">
                  <c:v>12.250999999999999</c:v>
                </c:pt>
                <c:pt idx="192" formatCode="0.0000">
                  <c:v>12.215999999999999</c:v>
                </c:pt>
                <c:pt idx="193" formatCode="0.0000">
                  <c:v>12.18</c:v>
                </c:pt>
                <c:pt idx="194" formatCode="0.0000">
                  <c:v>12.209</c:v>
                </c:pt>
                <c:pt idx="195" formatCode="0.0000">
                  <c:v>12.258999999999999</c:v>
                </c:pt>
                <c:pt idx="196" formatCode="0.0000">
                  <c:v>12.346999999999998</c:v>
                </c:pt>
                <c:pt idx="197" formatCode="0.0000">
                  <c:v>12.33</c:v>
                </c:pt>
                <c:pt idx="198" formatCode="0.0000">
                  <c:v>12.271000000000001</c:v>
                </c:pt>
                <c:pt idx="199" formatCode="0.0000">
                  <c:v>12.333000000000002</c:v>
                </c:pt>
                <c:pt idx="200" formatCode="0.0000">
                  <c:v>12.434999999999999</c:v>
                </c:pt>
                <c:pt idx="201" formatCode="0.0000">
                  <c:v>12.414000000000001</c:v>
                </c:pt>
                <c:pt idx="202" formatCode="0.0000">
                  <c:v>12.437000000000001</c:v>
                </c:pt>
                <c:pt idx="203" formatCode="0.0000">
                  <c:v>12.541999999999998</c:v>
                </c:pt>
                <c:pt idx="204" formatCode="0.0000">
                  <c:v>12.584</c:v>
                </c:pt>
                <c:pt idx="205" formatCode="0.0000">
                  <c:v>12.601000000000001</c:v>
                </c:pt>
                <c:pt idx="206" formatCode="0.0000">
                  <c:v>12.542999999999997</c:v>
                </c:pt>
                <c:pt idx="207" formatCode="0.0000">
                  <c:v>12.611000000000001</c:v>
                </c:pt>
                <c:pt idx="208" formatCode="0.0000">
                  <c:v>12.525</c:v>
                </c:pt>
                <c:pt idx="209" formatCode="0.0000">
                  <c:v>12.494</c:v>
                </c:pt>
                <c:pt idx="210" formatCode="0.0000">
                  <c:v>12.468</c:v>
                </c:pt>
                <c:pt idx="211" formatCode="0.0000">
                  <c:v>12.442</c:v>
                </c:pt>
                <c:pt idx="212" formatCode="0.0000">
                  <c:v>12.34</c:v>
                </c:pt>
                <c:pt idx="213" formatCode="0.0000">
                  <c:v>12.169</c:v>
                </c:pt>
                <c:pt idx="214" formatCode="0.0000">
                  <c:v>12.132999999999999</c:v>
                </c:pt>
                <c:pt idx="215" formatCode="0.0000">
                  <c:v>12.103</c:v>
                </c:pt>
                <c:pt idx="216" formatCode="0.0000">
                  <c:v>12.061999999999999</c:v>
                </c:pt>
                <c:pt idx="217" formatCode="0.0000">
                  <c:v>11.948</c:v>
                </c:pt>
                <c:pt idx="218" formatCode="0.0000">
                  <c:v>12.029</c:v>
                </c:pt>
                <c:pt idx="219" formatCode="0.0000">
                  <c:v>11.921000000000001</c:v>
                </c:pt>
                <c:pt idx="220" formatCode="0.0000">
                  <c:v>11.972</c:v>
                </c:pt>
                <c:pt idx="221" formatCode="0.0000">
                  <c:v>12.004000000000001</c:v>
                </c:pt>
                <c:pt idx="222" formatCode="0.0000">
                  <c:v>12.032</c:v>
                </c:pt>
                <c:pt idx="223" formatCode="0.0000">
                  <c:v>12.178000000000001</c:v>
                </c:pt>
                <c:pt idx="224" formatCode="0.0000">
                  <c:v>12.196000000000002</c:v>
                </c:pt>
                <c:pt idx="225" formatCode="0.0000">
                  <c:v>12.245000000000001</c:v>
                </c:pt>
                <c:pt idx="226" formatCode="0.0000">
                  <c:v>12.241</c:v>
                </c:pt>
                <c:pt idx="227" formatCode="0.0000">
                  <c:v>12.315000000000001</c:v>
                </c:pt>
                <c:pt idx="228" formatCode="0.0000">
                  <c:v>12.256</c:v>
                </c:pt>
                <c:pt idx="229" formatCode="0.0000">
                  <c:v>12.245999999999999</c:v>
                </c:pt>
                <c:pt idx="230" formatCode="0.0000">
                  <c:v>12.239000000000001</c:v>
                </c:pt>
                <c:pt idx="231" formatCode="0.0000">
                  <c:v>12.196</c:v>
                </c:pt>
                <c:pt idx="232" formatCode="0.0000">
                  <c:v>12.222999999999999</c:v>
                </c:pt>
                <c:pt idx="233" formatCode="0.0000">
                  <c:v>12.167</c:v>
                </c:pt>
                <c:pt idx="234" formatCode="0.0000">
                  <c:v>12.158000000000001</c:v>
                </c:pt>
                <c:pt idx="235" formatCode="0.0000">
                  <c:v>12.169999999999998</c:v>
                </c:pt>
                <c:pt idx="236" formatCode="0.0000">
                  <c:v>12.25</c:v>
                </c:pt>
                <c:pt idx="237" formatCode="0.0000">
                  <c:v>12.294000000000002</c:v>
                </c:pt>
                <c:pt idx="238" formatCode="0.0000">
                  <c:v>12.352000000000002</c:v>
                </c:pt>
                <c:pt idx="239" formatCode="0.0000">
                  <c:v>12.356</c:v>
                </c:pt>
                <c:pt idx="240" formatCode="0.0000">
                  <c:v>12.509</c:v>
                </c:pt>
                <c:pt idx="241" formatCode="0.0000">
                  <c:v>12.685</c:v>
                </c:pt>
                <c:pt idx="242" formatCode="0.0000">
                  <c:v>12.665000000000001</c:v>
                </c:pt>
                <c:pt idx="243" formatCode="0.0000">
                  <c:v>12.656000000000002</c:v>
                </c:pt>
                <c:pt idx="244" formatCode="0.0000">
                  <c:v>12.66</c:v>
                </c:pt>
                <c:pt idx="245" formatCode="0.0000">
                  <c:v>12.635999999999999</c:v>
                </c:pt>
                <c:pt idx="246" formatCode="0.0000">
                  <c:v>12.555999999999999</c:v>
                </c:pt>
                <c:pt idx="247" formatCode="0.0000">
                  <c:v>12.513999999999999</c:v>
                </c:pt>
                <c:pt idx="248" formatCode="0.0000">
                  <c:v>12.706999999999999</c:v>
                </c:pt>
                <c:pt idx="249" formatCode="0.0000">
                  <c:v>12.833999999999998</c:v>
                </c:pt>
                <c:pt idx="250" formatCode="0.0000">
                  <c:v>12.687000000000001</c:v>
                </c:pt>
                <c:pt idx="251" formatCode="0.0000">
                  <c:v>12.609999999999998</c:v>
                </c:pt>
                <c:pt idx="252" formatCode="0.0000">
                  <c:v>12.76</c:v>
                </c:pt>
                <c:pt idx="253" formatCode="0.0000">
                  <c:v>12.728</c:v>
                </c:pt>
                <c:pt idx="254" formatCode="0.0000">
                  <c:v>12.760999999999999</c:v>
                </c:pt>
                <c:pt idx="255" formatCode="0.0000">
                  <c:v>12.787999999999997</c:v>
                </c:pt>
                <c:pt idx="256" formatCode="0.0000">
                  <c:v>12.961999999999998</c:v>
                </c:pt>
                <c:pt idx="257" formatCode="0.0000">
                  <c:v>13.038999999999998</c:v>
                </c:pt>
                <c:pt idx="258" formatCode="0.0000">
                  <c:v>12.907999999999998</c:v>
                </c:pt>
                <c:pt idx="259" formatCode="0.0000">
                  <c:v>12.833000000000002</c:v>
                </c:pt>
                <c:pt idx="260" formatCode="0.0000">
                  <c:v>12.932999999999998</c:v>
                </c:pt>
                <c:pt idx="261" formatCode="0.0000">
                  <c:v>12.99</c:v>
                </c:pt>
                <c:pt idx="262" formatCode="0.0000">
                  <c:v>13.044</c:v>
                </c:pt>
                <c:pt idx="263" formatCode="0.0000">
                  <c:v>13.256</c:v>
                </c:pt>
              </c:numCache>
            </c:numRef>
          </c:val>
          <c:smooth val="0"/>
          <c:extLst>
            <c:ext xmlns:c16="http://schemas.microsoft.com/office/drawing/2014/chart" uri="{C3380CC4-5D6E-409C-BE32-E72D297353CC}">
              <c16:uniqueId val="{00000000-D3CD-4487-8752-D54DBC216C53}"/>
            </c:ext>
          </c:extLst>
        </c:ser>
        <c:ser>
          <c:idx val="5"/>
          <c:order val="5"/>
          <c:tx>
            <c:strRef>
              <c:f>'[Weather Patterns data city list.xlsx]Project Data'!$H$1</c:f>
              <c:strCache>
                <c:ptCount val="1"/>
                <c:pt idx="0">
                  <c:v>Global 10_YR_MAvg</c:v>
                </c:pt>
              </c:strCache>
            </c:strRef>
          </c:tx>
          <c:spPr>
            <a:ln w="28575" cap="rnd">
              <a:solidFill>
                <a:schemeClr val="accent6"/>
              </a:solidFill>
              <a:round/>
            </a:ln>
            <a:effectLst/>
          </c:spPr>
          <c:marker>
            <c:symbol val="none"/>
          </c:marker>
          <c:cat>
            <c:numRef>
              <c:f>'[Weather Patterns data city list.xlsx]Project Data'!$C$2:$C$265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'[Weather Patterns data city list.xlsx]Project Data'!$H$2:$H$265</c:f>
              <c:numCache>
                <c:formatCode>General</c:formatCode>
                <c:ptCount val="264"/>
                <c:pt idx="9">
                  <c:v>8.0299999999999994</c:v>
                </c:pt>
                <c:pt idx="10">
                  <c:v>7.8770000000000007</c:v>
                </c:pt>
                <c:pt idx="11">
                  <c:v>7.9560000000000004</c:v>
                </c:pt>
                <c:pt idx="12">
                  <c:v>8.2390000000000008</c:v>
                </c:pt>
                <c:pt idx="13">
                  <c:v>8.15</c:v>
                </c:pt>
                <c:pt idx="14">
                  <c:v>8.1430000000000007</c:v>
                </c:pt>
                <c:pt idx="15">
                  <c:v>8.1320000000000014</c:v>
                </c:pt>
                <c:pt idx="16">
                  <c:v>8.0879999999999992</c:v>
                </c:pt>
                <c:pt idx="17">
                  <c:v>8.0079999999999991</c:v>
                </c:pt>
                <c:pt idx="18">
                  <c:v>8.0120000000000005</c:v>
                </c:pt>
                <c:pt idx="19">
                  <c:v>7.9819999999999993</c:v>
                </c:pt>
                <c:pt idx="20">
                  <c:v>8.032</c:v>
                </c:pt>
                <c:pt idx="21">
                  <c:v>7.9399999999999995</c:v>
                </c:pt>
                <c:pt idx="22">
                  <c:v>7.8979999999999988</c:v>
                </c:pt>
                <c:pt idx="23">
                  <c:v>7.9700000000000006</c:v>
                </c:pt>
                <c:pt idx="24">
                  <c:v>8.0069999999999997</c:v>
                </c:pt>
                <c:pt idx="25">
                  <c:v>8.1</c:v>
                </c:pt>
                <c:pt idx="26">
                  <c:v>8.0890000000000004</c:v>
                </c:pt>
                <c:pt idx="27">
                  <c:v>8.093</c:v>
                </c:pt>
                <c:pt idx="28">
                  <c:v>8.2690000000000001</c:v>
                </c:pt>
                <c:pt idx="29">
                  <c:v>8.3979999999999997</c:v>
                </c:pt>
                <c:pt idx="30">
                  <c:v>8.5719999999999992</c:v>
                </c:pt>
                <c:pt idx="31">
                  <c:v>8.5969999999999995</c:v>
                </c:pt>
                <c:pt idx="32">
                  <c:v>8.5680000000000014</c:v>
                </c:pt>
                <c:pt idx="33">
                  <c:v>8.5140000000000011</c:v>
                </c:pt>
                <c:pt idx="34">
                  <c:v>8.423</c:v>
                </c:pt>
                <c:pt idx="35">
                  <c:v>8.2409999999999997</c:v>
                </c:pt>
                <c:pt idx="36">
                  <c:v>8.2370000000000001</c:v>
                </c:pt>
                <c:pt idx="37">
                  <c:v>8.2140000000000004</c:v>
                </c:pt>
                <c:pt idx="38">
                  <c:v>8.2050000000000001</c:v>
                </c:pt>
                <c:pt idx="39">
                  <c:v>8.1399999999999988</c:v>
                </c:pt>
                <c:pt idx="40">
                  <c:v>7.9950000000000001</c:v>
                </c:pt>
                <c:pt idx="41">
                  <c:v>8.0080000000000009</c:v>
                </c:pt>
                <c:pt idx="42">
                  <c:v>8.027000000000001</c:v>
                </c:pt>
                <c:pt idx="43">
                  <c:v>8.0820000000000007</c:v>
                </c:pt>
                <c:pt idx="44">
                  <c:v>8.1490000000000009</c:v>
                </c:pt>
                <c:pt idx="45">
                  <c:v>8.2480000000000011</c:v>
                </c:pt>
                <c:pt idx="46">
                  <c:v>8.2489999999999988</c:v>
                </c:pt>
                <c:pt idx="47">
                  <c:v>8.2970000000000006</c:v>
                </c:pt>
                <c:pt idx="48">
                  <c:v>8.3190000000000008</c:v>
                </c:pt>
                <c:pt idx="49">
                  <c:v>8.3370000000000015</c:v>
                </c:pt>
                <c:pt idx="50">
                  <c:v>8.3870000000000005</c:v>
                </c:pt>
                <c:pt idx="51">
                  <c:v>8.423</c:v>
                </c:pt>
                <c:pt idx="52">
                  <c:v>8.4719999999999995</c:v>
                </c:pt>
                <c:pt idx="53">
                  <c:v>8.4989999999999988</c:v>
                </c:pt>
                <c:pt idx="54">
                  <c:v>8.5299999999999994</c:v>
                </c:pt>
                <c:pt idx="55">
                  <c:v>8.5510000000000002</c:v>
                </c:pt>
                <c:pt idx="56">
                  <c:v>8.5670000000000019</c:v>
                </c:pt>
                <c:pt idx="57">
                  <c:v>8.5440000000000005</c:v>
                </c:pt>
                <c:pt idx="58">
                  <c:v>8.4400000000000013</c:v>
                </c:pt>
                <c:pt idx="59">
                  <c:v>8.2969999999999988</c:v>
                </c:pt>
                <c:pt idx="60">
                  <c:v>8.1410000000000018</c:v>
                </c:pt>
                <c:pt idx="61">
                  <c:v>7.9680000000000009</c:v>
                </c:pt>
                <c:pt idx="62">
                  <c:v>7.8149999999999995</c:v>
                </c:pt>
                <c:pt idx="63">
                  <c:v>7.7389999999999999</c:v>
                </c:pt>
                <c:pt idx="64">
                  <c:v>7.6139999999999999</c:v>
                </c:pt>
                <c:pt idx="65">
                  <c:v>7.4819999999999993</c:v>
                </c:pt>
                <c:pt idx="66">
                  <c:v>7.3330000000000002</c:v>
                </c:pt>
                <c:pt idx="67">
                  <c:v>7.2030000000000012</c:v>
                </c:pt>
                <c:pt idx="68">
                  <c:v>7.222999999999999</c:v>
                </c:pt>
                <c:pt idx="69">
                  <c:v>7.2519999999999998</c:v>
                </c:pt>
                <c:pt idx="70">
                  <c:v>7.3220000000000001</c:v>
                </c:pt>
                <c:pt idx="71">
                  <c:v>7.4449999999999985</c:v>
                </c:pt>
                <c:pt idx="72">
                  <c:v>7.5589999999999993</c:v>
                </c:pt>
                <c:pt idx="73">
                  <c:v>7.5569999999999995</c:v>
                </c:pt>
                <c:pt idx="74">
                  <c:v>7.6529999999999987</c:v>
                </c:pt>
                <c:pt idx="75">
                  <c:v>7.7679999999999989</c:v>
                </c:pt>
                <c:pt idx="76">
                  <c:v>7.9099999999999993</c:v>
                </c:pt>
                <c:pt idx="77">
                  <c:v>8.093</c:v>
                </c:pt>
                <c:pt idx="78">
                  <c:v>8.1269999999999989</c:v>
                </c:pt>
                <c:pt idx="79">
                  <c:v>8.1840000000000011</c:v>
                </c:pt>
                <c:pt idx="80">
                  <c:v>8.2739999999999991</c:v>
                </c:pt>
                <c:pt idx="81">
                  <c:v>8.229000000000001</c:v>
                </c:pt>
                <c:pt idx="82">
                  <c:v>8.1549999999999994</c:v>
                </c:pt>
                <c:pt idx="83">
                  <c:v>8.1840000000000011</c:v>
                </c:pt>
                <c:pt idx="84">
                  <c:v>8.1440000000000019</c:v>
                </c:pt>
                <c:pt idx="85">
                  <c:v>8.0440000000000005</c:v>
                </c:pt>
                <c:pt idx="86">
                  <c:v>7.9779999999999998</c:v>
                </c:pt>
                <c:pt idx="87">
                  <c:v>7.8349999999999991</c:v>
                </c:pt>
                <c:pt idx="88">
                  <c:v>7.769000000000001</c:v>
                </c:pt>
                <c:pt idx="89">
                  <c:v>7.7379999999999995</c:v>
                </c:pt>
                <c:pt idx="90">
                  <c:v>7.6659999999999995</c:v>
                </c:pt>
                <c:pt idx="91">
                  <c:v>7.6710000000000012</c:v>
                </c:pt>
                <c:pt idx="92">
                  <c:v>7.7279999999999998</c:v>
                </c:pt>
                <c:pt idx="93">
                  <c:v>7.7439999999999998</c:v>
                </c:pt>
                <c:pt idx="94">
                  <c:v>7.694</c:v>
                </c:pt>
                <c:pt idx="95">
                  <c:v>7.7399999999999993</c:v>
                </c:pt>
                <c:pt idx="96">
                  <c:v>7.8250000000000002</c:v>
                </c:pt>
                <c:pt idx="97">
                  <c:v>7.8960000000000008</c:v>
                </c:pt>
                <c:pt idx="98">
                  <c:v>7.9430000000000005</c:v>
                </c:pt>
                <c:pt idx="99">
                  <c:v>7.9780000000000015</c:v>
                </c:pt>
                <c:pt idx="100">
                  <c:v>7.9880000000000022</c:v>
                </c:pt>
                <c:pt idx="101">
                  <c:v>8.0370000000000008</c:v>
                </c:pt>
                <c:pt idx="102">
                  <c:v>8.0450000000000017</c:v>
                </c:pt>
                <c:pt idx="103">
                  <c:v>8.032</c:v>
                </c:pt>
                <c:pt idx="104">
                  <c:v>8.0879999999999992</c:v>
                </c:pt>
                <c:pt idx="105">
                  <c:v>8.1140000000000008</c:v>
                </c:pt>
                <c:pt idx="106">
                  <c:v>8.0590000000000011</c:v>
                </c:pt>
                <c:pt idx="107">
                  <c:v>8.0259999999999998</c:v>
                </c:pt>
                <c:pt idx="108">
                  <c:v>8.0380000000000003</c:v>
                </c:pt>
                <c:pt idx="109">
                  <c:v>8.0649999999999995</c:v>
                </c:pt>
                <c:pt idx="110">
                  <c:v>8.0709999999999997</c:v>
                </c:pt>
                <c:pt idx="111">
                  <c:v>8.0379999999999985</c:v>
                </c:pt>
                <c:pt idx="112">
                  <c:v>7.9839999999999991</c:v>
                </c:pt>
                <c:pt idx="113">
                  <c:v>7.9909999999999997</c:v>
                </c:pt>
                <c:pt idx="114">
                  <c:v>7.9680000000000009</c:v>
                </c:pt>
                <c:pt idx="115">
                  <c:v>7.9749999999999996</c:v>
                </c:pt>
                <c:pt idx="116">
                  <c:v>8.0039999999999996</c:v>
                </c:pt>
                <c:pt idx="117">
                  <c:v>8.0719999999999992</c:v>
                </c:pt>
                <c:pt idx="118">
                  <c:v>8.0869999999999997</c:v>
                </c:pt>
                <c:pt idx="119">
                  <c:v>8.1049999999999986</c:v>
                </c:pt>
                <c:pt idx="120">
                  <c:v>8.1290000000000013</c:v>
                </c:pt>
                <c:pt idx="121">
                  <c:v>8.1560000000000006</c:v>
                </c:pt>
                <c:pt idx="122">
                  <c:v>8.2189999999999994</c:v>
                </c:pt>
                <c:pt idx="123">
                  <c:v>8.2429999999999986</c:v>
                </c:pt>
                <c:pt idx="124">
                  <c:v>8.2880000000000003</c:v>
                </c:pt>
                <c:pt idx="125">
                  <c:v>8.2559999999999985</c:v>
                </c:pt>
                <c:pt idx="126">
                  <c:v>8.2349999999999994</c:v>
                </c:pt>
                <c:pt idx="127">
                  <c:v>8.2449999999999992</c:v>
                </c:pt>
                <c:pt idx="128">
                  <c:v>8.302999999999999</c:v>
                </c:pt>
                <c:pt idx="129">
                  <c:v>8.2769999999999992</c:v>
                </c:pt>
                <c:pt idx="130">
                  <c:v>8.2690000000000001</c:v>
                </c:pt>
                <c:pt idx="131">
                  <c:v>8.2839999999999989</c:v>
                </c:pt>
                <c:pt idx="132">
                  <c:v>8.2779999999999987</c:v>
                </c:pt>
                <c:pt idx="133">
                  <c:v>8.2409999999999997</c:v>
                </c:pt>
                <c:pt idx="134">
                  <c:v>8.1750000000000007</c:v>
                </c:pt>
                <c:pt idx="135">
                  <c:v>8.1809999999999992</c:v>
                </c:pt>
                <c:pt idx="136">
                  <c:v>8.1679999999999993</c:v>
                </c:pt>
                <c:pt idx="137">
                  <c:v>8.1050000000000004</c:v>
                </c:pt>
                <c:pt idx="138">
                  <c:v>8.0310000000000006</c:v>
                </c:pt>
                <c:pt idx="139">
                  <c:v>8.0460000000000012</c:v>
                </c:pt>
                <c:pt idx="140">
                  <c:v>8.0310000000000006</c:v>
                </c:pt>
                <c:pt idx="141">
                  <c:v>8.0059999999999985</c:v>
                </c:pt>
                <c:pt idx="142">
                  <c:v>8</c:v>
                </c:pt>
                <c:pt idx="143">
                  <c:v>8.0080000000000009</c:v>
                </c:pt>
                <c:pt idx="144">
                  <c:v>8.0470000000000006</c:v>
                </c:pt>
                <c:pt idx="145">
                  <c:v>8.0699999999999985</c:v>
                </c:pt>
                <c:pt idx="146">
                  <c:v>8.0960000000000001</c:v>
                </c:pt>
                <c:pt idx="147">
                  <c:v>8.1340000000000003</c:v>
                </c:pt>
                <c:pt idx="148">
                  <c:v>8.1430000000000007</c:v>
                </c:pt>
                <c:pt idx="149">
                  <c:v>8.1510000000000016</c:v>
                </c:pt>
                <c:pt idx="150">
                  <c:v>8.2040000000000006</c:v>
                </c:pt>
                <c:pt idx="151">
                  <c:v>8.2560000000000002</c:v>
                </c:pt>
                <c:pt idx="152">
                  <c:v>8.2789999999999981</c:v>
                </c:pt>
                <c:pt idx="153">
                  <c:v>8.2949999999999999</c:v>
                </c:pt>
                <c:pt idx="154">
                  <c:v>8.2880000000000003</c:v>
                </c:pt>
                <c:pt idx="155">
                  <c:v>8.2960000000000012</c:v>
                </c:pt>
                <c:pt idx="156">
                  <c:v>8.3129999999999988</c:v>
                </c:pt>
                <c:pt idx="157">
                  <c:v>8.2789999999999999</c:v>
                </c:pt>
                <c:pt idx="158">
                  <c:v>8.2799999999999994</c:v>
                </c:pt>
                <c:pt idx="159">
                  <c:v>8.2580000000000009</c:v>
                </c:pt>
                <c:pt idx="160">
                  <c:v>8.23</c:v>
                </c:pt>
                <c:pt idx="161">
                  <c:v>8.1939999999999991</c:v>
                </c:pt>
                <c:pt idx="162">
                  <c:v>8.1810000000000009</c:v>
                </c:pt>
                <c:pt idx="163">
                  <c:v>8.1890000000000001</c:v>
                </c:pt>
                <c:pt idx="164">
                  <c:v>8.2390000000000008</c:v>
                </c:pt>
                <c:pt idx="165">
                  <c:v>8.2750000000000021</c:v>
                </c:pt>
                <c:pt idx="166">
                  <c:v>8.2600000000000016</c:v>
                </c:pt>
                <c:pt idx="167">
                  <c:v>8.2669999999999995</c:v>
                </c:pt>
                <c:pt idx="168">
                  <c:v>8.2609999999999992</c:v>
                </c:pt>
                <c:pt idx="169">
                  <c:v>8.2810000000000006</c:v>
                </c:pt>
                <c:pt idx="170">
                  <c:v>8.2949999999999982</c:v>
                </c:pt>
                <c:pt idx="171">
                  <c:v>8.3339999999999996</c:v>
                </c:pt>
                <c:pt idx="172">
                  <c:v>8.3580000000000005</c:v>
                </c:pt>
                <c:pt idx="173">
                  <c:v>8.370000000000001</c:v>
                </c:pt>
                <c:pt idx="174">
                  <c:v>8.3620000000000001</c:v>
                </c:pt>
                <c:pt idx="175">
                  <c:v>8.3560000000000016</c:v>
                </c:pt>
                <c:pt idx="176">
                  <c:v>8.4060000000000024</c:v>
                </c:pt>
                <c:pt idx="177">
                  <c:v>8.4559999999999995</c:v>
                </c:pt>
                <c:pt idx="178">
                  <c:v>8.5059999999999985</c:v>
                </c:pt>
                <c:pt idx="179">
                  <c:v>8.4919999999999991</c:v>
                </c:pt>
                <c:pt idx="180">
                  <c:v>8.5189999999999984</c:v>
                </c:pt>
                <c:pt idx="181">
                  <c:v>8.5339999999999989</c:v>
                </c:pt>
                <c:pt idx="182">
                  <c:v>8.5639999999999983</c:v>
                </c:pt>
                <c:pt idx="183">
                  <c:v>8.5560000000000009</c:v>
                </c:pt>
                <c:pt idx="184">
                  <c:v>8.5680000000000014</c:v>
                </c:pt>
                <c:pt idx="185">
                  <c:v>8.5670000000000002</c:v>
                </c:pt>
                <c:pt idx="186">
                  <c:v>8.5489999999999995</c:v>
                </c:pt>
                <c:pt idx="187">
                  <c:v>8.5670000000000002</c:v>
                </c:pt>
                <c:pt idx="188">
                  <c:v>8.59</c:v>
                </c:pt>
                <c:pt idx="189">
                  <c:v>8.6420000000000012</c:v>
                </c:pt>
                <c:pt idx="190">
                  <c:v>8.6550000000000011</c:v>
                </c:pt>
                <c:pt idx="191">
                  <c:v>8.66</c:v>
                </c:pt>
                <c:pt idx="192">
                  <c:v>8.661999999999999</c:v>
                </c:pt>
                <c:pt idx="193">
                  <c:v>8.7040000000000006</c:v>
                </c:pt>
                <c:pt idx="194">
                  <c:v>8.7259999999999991</c:v>
                </c:pt>
                <c:pt idx="195">
                  <c:v>8.7319999999999993</c:v>
                </c:pt>
                <c:pt idx="196">
                  <c:v>8.7449999999999992</c:v>
                </c:pt>
                <c:pt idx="197">
                  <c:v>8.754999999999999</c:v>
                </c:pt>
                <c:pt idx="198">
                  <c:v>8.743999999999998</c:v>
                </c:pt>
                <c:pt idx="199">
                  <c:v>8.7270000000000003</c:v>
                </c:pt>
                <c:pt idx="200">
                  <c:v>8.6880000000000006</c:v>
                </c:pt>
                <c:pt idx="201">
                  <c:v>8.6740000000000013</c:v>
                </c:pt>
                <c:pt idx="202">
                  <c:v>8.6650000000000009</c:v>
                </c:pt>
                <c:pt idx="203">
                  <c:v>8.6760000000000002</c:v>
                </c:pt>
                <c:pt idx="204">
                  <c:v>8.647000000000002</c:v>
                </c:pt>
                <c:pt idx="205">
                  <c:v>8.6519999999999992</c:v>
                </c:pt>
                <c:pt idx="206">
                  <c:v>8.6119999999999983</c:v>
                </c:pt>
                <c:pt idx="207">
                  <c:v>8.6050000000000004</c:v>
                </c:pt>
                <c:pt idx="208">
                  <c:v>8.6070000000000011</c:v>
                </c:pt>
                <c:pt idx="209">
                  <c:v>8.6210000000000004</c:v>
                </c:pt>
                <c:pt idx="210">
                  <c:v>8.6419999999999995</c:v>
                </c:pt>
                <c:pt idx="211">
                  <c:v>8.6590000000000007</c:v>
                </c:pt>
                <c:pt idx="212">
                  <c:v>8.67</c:v>
                </c:pt>
                <c:pt idx="213">
                  <c:v>8.6690000000000005</c:v>
                </c:pt>
                <c:pt idx="214">
                  <c:v>8.6539999999999999</c:v>
                </c:pt>
                <c:pt idx="215">
                  <c:v>8.6440000000000001</c:v>
                </c:pt>
                <c:pt idx="216">
                  <c:v>8.6759999999999984</c:v>
                </c:pt>
                <c:pt idx="217">
                  <c:v>8.6729999999999983</c:v>
                </c:pt>
                <c:pt idx="218">
                  <c:v>8.6479999999999997</c:v>
                </c:pt>
                <c:pt idx="219">
                  <c:v>8.6349999999999998</c:v>
                </c:pt>
                <c:pt idx="220">
                  <c:v>8.6470000000000002</c:v>
                </c:pt>
                <c:pt idx="221">
                  <c:v>8.6269999999999989</c:v>
                </c:pt>
                <c:pt idx="222">
                  <c:v>8.6019999999999985</c:v>
                </c:pt>
                <c:pt idx="223">
                  <c:v>8.6109999999999989</c:v>
                </c:pt>
                <c:pt idx="224">
                  <c:v>8.6170000000000009</c:v>
                </c:pt>
                <c:pt idx="225">
                  <c:v>8.6379999999999981</c:v>
                </c:pt>
                <c:pt idx="226">
                  <c:v>8.6129999999999978</c:v>
                </c:pt>
                <c:pt idx="227">
                  <c:v>8.6279999999999966</c:v>
                </c:pt>
                <c:pt idx="228">
                  <c:v>8.6449999999999996</c:v>
                </c:pt>
                <c:pt idx="229">
                  <c:v>8.6579999999999995</c:v>
                </c:pt>
                <c:pt idx="230">
                  <c:v>8.6860000000000017</c:v>
                </c:pt>
                <c:pt idx="231">
                  <c:v>8.7430000000000003</c:v>
                </c:pt>
                <c:pt idx="232">
                  <c:v>8.7570000000000014</c:v>
                </c:pt>
                <c:pt idx="233">
                  <c:v>8.7650000000000006</c:v>
                </c:pt>
                <c:pt idx="234">
                  <c:v>8.7870000000000008</c:v>
                </c:pt>
                <c:pt idx="235">
                  <c:v>8.7789999999999999</c:v>
                </c:pt>
                <c:pt idx="236">
                  <c:v>8.827</c:v>
                </c:pt>
                <c:pt idx="237">
                  <c:v>8.8409999999999993</c:v>
                </c:pt>
                <c:pt idx="238">
                  <c:v>8.8919999999999995</c:v>
                </c:pt>
                <c:pt idx="239">
                  <c:v>8.9109999999999996</c:v>
                </c:pt>
                <c:pt idx="240">
                  <c:v>8.9359999999999999</c:v>
                </c:pt>
                <c:pt idx="241">
                  <c:v>8.9370000000000012</c:v>
                </c:pt>
                <c:pt idx="242">
                  <c:v>8.9570000000000025</c:v>
                </c:pt>
                <c:pt idx="243">
                  <c:v>8.9410000000000025</c:v>
                </c:pt>
                <c:pt idx="244">
                  <c:v>8.9760000000000026</c:v>
                </c:pt>
                <c:pt idx="245">
                  <c:v>9.0449999999999982</c:v>
                </c:pt>
                <c:pt idx="246">
                  <c:v>9.0659999999999989</c:v>
                </c:pt>
                <c:pt idx="247">
                  <c:v>9.0869999999999997</c:v>
                </c:pt>
                <c:pt idx="248">
                  <c:v>9.1189999999999998</c:v>
                </c:pt>
                <c:pt idx="249">
                  <c:v>9.1560000000000006</c:v>
                </c:pt>
                <c:pt idx="250">
                  <c:v>9.1529999999999987</c:v>
                </c:pt>
                <c:pt idx="251">
                  <c:v>9.1760000000000002</c:v>
                </c:pt>
                <c:pt idx="252">
                  <c:v>9.2490000000000006</c:v>
                </c:pt>
                <c:pt idx="253">
                  <c:v>9.3149999999999977</c:v>
                </c:pt>
                <c:pt idx="254">
                  <c:v>9.3429999999999982</c:v>
                </c:pt>
                <c:pt idx="255">
                  <c:v>9.3779999999999983</c:v>
                </c:pt>
                <c:pt idx="256">
                  <c:v>9.4269999999999996</c:v>
                </c:pt>
                <c:pt idx="257">
                  <c:v>9.48</c:v>
                </c:pt>
                <c:pt idx="258">
                  <c:v>9.4710000000000001</c:v>
                </c:pt>
                <c:pt idx="259">
                  <c:v>9.4930000000000021</c:v>
                </c:pt>
                <c:pt idx="260">
                  <c:v>9.543000000000001</c:v>
                </c:pt>
                <c:pt idx="261">
                  <c:v>9.5540000000000003</c:v>
                </c:pt>
                <c:pt idx="262">
                  <c:v>9.548</c:v>
                </c:pt>
                <c:pt idx="263">
                  <c:v>9.5560000000000009</c:v>
                </c:pt>
              </c:numCache>
            </c:numRef>
          </c:val>
          <c:smooth val="0"/>
          <c:extLst>
            <c:ext xmlns:c16="http://schemas.microsoft.com/office/drawing/2014/chart" uri="{C3380CC4-5D6E-409C-BE32-E72D297353CC}">
              <c16:uniqueId val="{00000001-D3CD-4487-8752-D54DBC216C53}"/>
            </c:ext>
          </c:extLst>
        </c:ser>
        <c:dLbls>
          <c:showLegendKey val="0"/>
          <c:showVal val="0"/>
          <c:showCatName val="0"/>
          <c:showSerName val="0"/>
          <c:showPercent val="0"/>
          <c:showBubbleSize val="0"/>
        </c:dLbls>
        <c:smooth val="0"/>
        <c:axId val="1457482992"/>
        <c:axId val="1445505152"/>
        <c:extLst>
          <c:ext xmlns:c15="http://schemas.microsoft.com/office/drawing/2012/chart" uri="{02D57815-91ED-43cb-92C2-25804820EDAC}">
            <c15:filteredLineSeries>
              <c15:ser>
                <c:idx val="0"/>
                <c:order val="0"/>
                <c:tx>
                  <c:strRef>
                    <c:extLst>
                      <c:ext uri="{02D57815-91ED-43cb-92C2-25804820EDAC}">
                        <c15:formulaRef>
                          <c15:sqref>'[Weather Patterns data city list.xlsx]Project Data'!$C$1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'[Weather Patterns data city list.xlsx]Project Data'!$C$2:$C$265</c15:sqref>
                        </c15:formulaRef>
                      </c:ext>
                    </c:extLst>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extLst>
                      <c:ext uri="{02D57815-91ED-43cb-92C2-25804820EDAC}">
                        <c15:formulaRef>
                          <c15:sqref>'[Weather Patterns data city list.xlsx]Project Data'!$C$2:$C$265</c15:sqref>
                        </c15:formulaRef>
                      </c:ext>
                    </c:extLst>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val>
                <c:smooth val="0"/>
                <c:extLst>
                  <c:ext xmlns:c16="http://schemas.microsoft.com/office/drawing/2014/chart" uri="{C3380CC4-5D6E-409C-BE32-E72D297353CC}">
                    <c16:uniqueId val="{00000002-D3CD-4487-8752-D54DBC216C53}"/>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'[Weather Patterns data city list.xlsx]Project Data'!$D$1</c15:sqref>
                        </c15:formulaRef>
                      </c:ext>
                    </c:extLst>
                    <c:strCache>
                      <c:ptCount val="1"/>
                      <c:pt idx="0">
                        <c:v>avg_temp</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'[Weather Patterns data city list.xlsx]Project Data'!$C$2:$C$265</c15:sqref>
                        </c15:formulaRef>
                      </c:ext>
                    </c:extLst>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extLst xmlns:c15="http://schemas.microsoft.com/office/drawing/2012/chart">
                      <c:ext xmlns:c15="http://schemas.microsoft.com/office/drawing/2012/chart" uri="{02D57815-91ED-43cb-92C2-25804820EDAC}">
                        <c15:formulaRef>
                          <c15:sqref>'[Weather Patterns data city list.xlsx]Project Data'!$D$2:$D$265</c15:sqref>
                        </c15:formulaRef>
                      </c:ext>
                    </c:extLst>
                    <c:numCache>
                      <c:formatCode>General</c:formatCode>
                      <c:ptCount val="264"/>
                      <c:pt idx="0">
                        <c:v>12.51</c:v>
                      </c:pt>
                      <c:pt idx="1">
                        <c:v>13.28</c:v>
                      </c:pt>
                      <c:pt idx="2">
                        <c:v>5.45</c:v>
                      </c:pt>
                      <c:pt idx="3">
                        <c:v>11.91</c:v>
                      </c:pt>
                      <c:pt idx="4">
                        <c:v>12.22</c:v>
                      </c:pt>
                      <c:pt idx="5">
                        <c:v>9.15</c:v>
                      </c:pt>
                      <c:pt idx="6">
                        <c:v>12.26</c:v>
                      </c:pt>
                      <c:pt idx="7">
                        <c:v>11.36</c:v>
                      </c:pt>
                      <c:pt idx="8">
                        <c:v>10.48</c:v>
                      </c:pt>
                      <c:pt idx="9">
                        <c:v>11.43</c:v>
                      </c:pt>
                      <c:pt idx="10">
                        <c:v>10.1</c:v>
                      </c:pt>
                      <c:pt idx="11">
                        <c:v>12.55</c:v>
                      </c:pt>
                      <c:pt idx="12">
                        <c:v>11.92</c:v>
                      </c:pt>
                      <c:pt idx="13">
                        <c:v>9.6999999999999993</c:v>
                      </c:pt>
                      <c:pt idx="14">
                        <c:v>11.92</c:v>
                      </c:pt>
                      <c:pt idx="15">
                        <c:v>11.39</c:v>
                      </c:pt>
                      <c:pt idx="16">
                        <c:v>12.45</c:v>
                      </c:pt>
                      <c:pt idx="17">
                        <c:v>10.97</c:v>
                      </c:pt>
                      <c:pt idx="18">
                        <c:v>10.9</c:v>
                      </c:pt>
                      <c:pt idx="19">
                        <c:v>11.52</c:v>
                      </c:pt>
                      <c:pt idx="20">
                        <c:v>11.39</c:v>
                      </c:pt>
                      <c:pt idx="21">
                        <c:v>12.66</c:v>
                      </c:pt>
                      <c:pt idx="22">
                        <c:v>12.07</c:v>
                      </c:pt>
                      <c:pt idx="23">
                        <c:v>12.41</c:v>
                      </c:pt>
                      <c:pt idx="24">
                        <c:v>11.89</c:v>
                      </c:pt>
                      <c:pt idx="25">
                        <c:v>12.66</c:v>
                      </c:pt>
                      <c:pt idx="26">
                        <c:v>11.58</c:v>
                      </c:pt>
                      <c:pt idx="27">
                        <c:v>11.23</c:v>
                      </c:pt>
                      <c:pt idx="28">
                        <c:v>9.16</c:v>
                      </c:pt>
                      <c:pt idx="29">
                        <c:v>3.15</c:v>
                      </c:pt>
                      <c:pt idx="31">
                        <c:v>12.14</c:v>
                      </c:pt>
                      <c:pt idx="32">
                        <c:v>11.55</c:v>
                      </c:pt>
                      <c:pt idx="33">
                        <c:v>11.24</c:v>
                      </c:pt>
                      <c:pt idx="34">
                        <c:v>10.93</c:v>
                      </c:pt>
                      <c:pt idx="35">
                        <c:v>10.94</c:v>
                      </c:pt>
                      <c:pt idx="36">
                        <c:v>11.45</c:v>
                      </c:pt>
                      <c:pt idx="37">
                        <c:v>11.45</c:v>
                      </c:pt>
                      <c:pt idx="38">
                        <c:v>12.16</c:v>
                      </c:pt>
                      <c:pt idx="39">
                        <c:v>11.84</c:v>
                      </c:pt>
                      <c:pt idx="40">
                        <c:v>11.79</c:v>
                      </c:pt>
                      <c:pt idx="41">
                        <c:v>11.83</c:v>
                      </c:pt>
                      <c:pt idx="42">
                        <c:v>11.22</c:v>
                      </c:pt>
                      <c:pt idx="43">
                        <c:v>12.21</c:v>
                      </c:pt>
                      <c:pt idx="44">
                        <c:v>12.2</c:v>
                      </c:pt>
                      <c:pt idx="45">
                        <c:v>11.69</c:v>
                      </c:pt>
                      <c:pt idx="46">
                        <c:v>11.45</c:v>
                      </c:pt>
                      <c:pt idx="47">
                        <c:v>11.35</c:v>
                      </c:pt>
                      <c:pt idx="48">
                        <c:v>12.3</c:v>
                      </c:pt>
                      <c:pt idx="49">
                        <c:v>11.81</c:v>
                      </c:pt>
                      <c:pt idx="50">
                        <c:v>11.86</c:v>
                      </c:pt>
                      <c:pt idx="51">
                        <c:v>12.27</c:v>
                      </c:pt>
                      <c:pt idx="52">
                        <c:v>12.58</c:v>
                      </c:pt>
                      <c:pt idx="53">
                        <c:v>12.47</c:v>
                      </c:pt>
                      <c:pt idx="54">
                        <c:v>12.17</c:v>
                      </c:pt>
                      <c:pt idx="55">
                        <c:v>12.73</c:v>
                      </c:pt>
                      <c:pt idx="56">
                        <c:v>11.83</c:v>
                      </c:pt>
                      <c:pt idx="57">
                        <c:v>11.62</c:v>
                      </c:pt>
                      <c:pt idx="58">
                        <c:v>11.89</c:v>
                      </c:pt>
                      <c:pt idx="59">
                        <c:v>11.16</c:v>
                      </c:pt>
                      <c:pt idx="60">
                        <c:v>11.55</c:v>
                      </c:pt>
                      <c:pt idx="61">
                        <c:v>11.65</c:v>
                      </c:pt>
                      <c:pt idx="62">
                        <c:v>10.24</c:v>
                      </c:pt>
                      <c:pt idx="63">
                        <c:v>11.35</c:v>
                      </c:pt>
                      <c:pt idx="64">
                        <c:v>11.13</c:v>
                      </c:pt>
                      <c:pt idx="65">
                        <c:v>10.7</c:v>
                      </c:pt>
                      <c:pt idx="66">
                        <c:v>10.32</c:v>
                      </c:pt>
                      <c:pt idx="67">
                        <c:v>10.25</c:v>
                      </c:pt>
                      <c:pt idx="68">
                        <c:v>10.68</c:v>
                      </c:pt>
                      <c:pt idx="69">
                        <c:v>11.38</c:v>
                      </c:pt>
                      <c:pt idx="70">
                        <c:v>11.47</c:v>
                      </c:pt>
                      <c:pt idx="71">
                        <c:v>10.77</c:v>
                      </c:pt>
                      <c:pt idx="72">
                        <c:v>12.22</c:v>
                      </c:pt>
                      <c:pt idx="73">
                        <c:v>11.44</c:v>
                      </c:pt>
                      <c:pt idx="74">
                        <c:v>11.89</c:v>
                      </c:pt>
                      <c:pt idx="75">
                        <c:v>12.56</c:v>
                      </c:pt>
                      <c:pt idx="76">
                        <c:v>12.63</c:v>
                      </c:pt>
                      <c:pt idx="77">
                        <c:v>12.32</c:v>
                      </c:pt>
                      <c:pt idx="78">
                        <c:v>13.4</c:v>
                      </c:pt>
                      <c:pt idx="79">
                        <c:v>11.49</c:v>
                      </c:pt>
                      <c:pt idx="80">
                        <c:v>12.81</c:v>
                      </c:pt>
                      <c:pt idx="81">
                        <c:v>10.99</c:v>
                      </c:pt>
                      <c:pt idx="82">
                        <c:v>11.76</c:v>
                      </c:pt>
                      <c:pt idx="83">
                        <c:v>11.9</c:v>
                      </c:pt>
                      <c:pt idx="84">
                        <c:v>12.06</c:v>
                      </c:pt>
                      <c:pt idx="85">
                        <c:v>11.32</c:v>
                      </c:pt>
                      <c:pt idx="86">
                        <c:v>10.35</c:v>
                      </c:pt>
                      <c:pt idx="87">
                        <c:v>11.19</c:v>
                      </c:pt>
                      <c:pt idx="88">
                        <c:v>11.4</c:v>
                      </c:pt>
                      <c:pt idx="89">
                        <c:v>11.7</c:v>
                      </c:pt>
                      <c:pt idx="90">
                        <c:v>11.84</c:v>
                      </c:pt>
                      <c:pt idx="91">
                        <c:v>11.4</c:v>
                      </c:pt>
                      <c:pt idx="92">
                        <c:v>12</c:v>
                      </c:pt>
                      <c:pt idx="93">
                        <c:v>11.01</c:v>
                      </c:pt>
                      <c:pt idx="94">
                        <c:v>11.83</c:v>
                      </c:pt>
                      <c:pt idx="95">
                        <c:v>12.03</c:v>
                      </c:pt>
                      <c:pt idx="96">
                        <c:v>12.34</c:v>
                      </c:pt>
                      <c:pt idx="97">
                        <c:v>11.65</c:v>
                      </c:pt>
                      <c:pt idx="98">
                        <c:v>11.88</c:v>
                      </c:pt>
                      <c:pt idx="99">
                        <c:v>11.38</c:v>
                      </c:pt>
                      <c:pt idx="100">
                        <c:v>11.77</c:v>
                      </c:pt>
                      <c:pt idx="101">
                        <c:v>12.01</c:v>
                      </c:pt>
                      <c:pt idx="102">
                        <c:v>11.5</c:v>
                      </c:pt>
                      <c:pt idx="103">
                        <c:v>12.31</c:v>
                      </c:pt>
                      <c:pt idx="104">
                        <c:v>12.5</c:v>
                      </c:pt>
                      <c:pt idx="105">
                        <c:v>11.79</c:v>
                      </c:pt>
                      <c:pt idx="106">
                        <c:v>10.57</c:v>
                      </c:pt>
                      <c:pt idx="107">
                        <c:v>10.82</c:v>
                      </c:pt>
                      <c:pt idx="108">
                        <c:v>11.83</c:v>
                      </c:pt>
                      <c:pt idx="109">
                        <c:v>11.82</c:v>
                      </c:pt>
                      <c:pt idx="110">
                        <c:v>11.76</c:v>
                      </c:pt>
                      <c:pt idx="111">
                        <c:v>12</c:v>
                      </c:pt>
                      <c:pt idx="112">
                        <c:v>11.45</c:v>
                      </c:pt>
                      <c:pt idx="113">
                        <c:v>11.39</c:v>
                      </c:pt>
                      <c:pt idx="114">
                        <c:v>11.51</c:v>
                      </c:pt>
                      <c:pt idx="115">
                        <c:v>11.92</c:v>
                      </c:pt>
                      <c:pt idx="116">
                        <c:v>11.47</c:v>
                      </c:pt>
                      <c:pt idx="117">
                        <c:v>10.9</c:v>
                      </c:pt>
                      <c:pt idx="118">
                        <c:v>10.44</c:v>
                      </c:pt>
                      <c:pt idx="119">
                        <c:v>11.2</c:v>
                      </c:pt>
                      <c:pt idx="120">
                        <c:v>12.22</c:v>
                      </c:pt>
                      <c:pt idx="121">
                        <c:v>11.76</c:v>
                      </c:pt>
                      <c:pt idx="122">
                        <c:v>11.24</c:v>
                      </c:pt>
                      <c:pt idx="123">
                        <c:v>11.1</c:v>
                      </c:pt>
                      <c:pt idx="124">
                        <c:v>11.79</c:v>
                      </c:pt>
                      <c:pt idx="125">
                        <c:v>10.33</c:v>
                      </c:pt>
                      <c:pt idx="126">
                        <c:v>11.52</c:v>
                      </c:pt>
                      <c:pt idx="127">
                        <c:v>12.3</c:v>
                      </c:pt>
                      <c:pt idx="128">
                        <c:v>12.53</c:v>
                      </c:pt>
                      <c:pt idx="129">
                        <c:v>11.91</c:v>
                      </c:pt>
                      <c:pt idx="130">
                        <c:v>12.33</c:v>
                      </c:pt>
                      <c:pt idx="131">
                        <c:v>12.5</c:v>
                      </c:pt>
                      <c:pt idx="132">
                        <c:v>11.88</c:v>
                      </c:pt>
                      <c:pt idx="133">
                        <c:v>11.36</c:v>
                      </c:pt>
                      <c:pt idx="134">
                        <c:v>12.02</c:v>
                      </c:pt>
                      <c:pt idx="135">
                        <c:v>10.88</c:v>
                      </c:pt>
                      <c:pt idx="136">
                        <c:v>11.2</c:v>
                      </c:pt>
                      <c:pt idx="137">
                        <c:v>11.74</c:v>
                      </c:pt>
                      <c:pt idx="138">
                        <c:v>11.09</c:v>
                      </c:pt>
                      <c:pt idx="139">
                        <c:v>12.02</c:v>
                      </c:pt>
                      <c:pt idx="140">
                        <c:v>12.47</c:v>
                      </c:pt>
                      <c:pt idx="141">
                        <c:v>12.04</c:v>
                      </c:pt>
                      <c:pt idx="142">
                        <c:v>11.4</c:v>
                      </c:pt>
                      <c:pt idx="143">
                        <c:v>11.16</c:v>
                      </c:pt>
                      <c:pt idx="144">
                        <c:v>12.49</c:v>
                      </c:pt>
                      <c:pt idx="145">
                        <c:v>11.37</c:v>
                      </c:pt>
                      <c:pt idx="146">
                        <c:v>12.15</c:v>
                      </c:pt>
                      <c:pt idx="147">
                        <c:v>11.81</c:v>
                      </c:pt>
                      <c:pt idx="148">
                        <c:v>12.55</c:v>
                      </c:pt>
                      <c:pt idx="149">
                        <c:v>11.73</c:v>
                      </c:pt>
                      <c:pt idx="150">
                        <c:v>12.71</c:v>
                      </c:pt>
                      <c:pt idx="151">
                        <c:v>11.32</c:v>
                      </c:pt>
                      <c:pt idx="152">
                        <c:v>11.76</c:v>
                      </c:pt>
                      <c:pt idx="153">
                        <c:v>11.57</c:v>
                      </c:pt>
                      <c:pt idx="154">
                        <c:v>10.37</c:v>
                      </c:pt>
                      <c:pt idx="155">
                        <c:v>11.49</c:v>
                      </c:pt>
                      <c:pt idx="156">
                        <c:v>12.34</c:v>
                      </c:pt>
                      <c:pt idx="157">
                        <c:v>10.87</c:v>
                      </c:pt>
                      <c:pt idx="158">
                        <c:v>12.06</c:v>
                      </c:pt>
                      <c:pt idx="159">
                        <c:v>11.93</c:v>
                      </c:pt>
                      <c:pt idx="160">
                        <c:v>11.89</c:v>
                      </c:pt>
                      <c:pt idx="161">
                        <c:v>12.53</c:v>
                      </c:pt>
                      <c:pt idx="162">
                        <c:v>11.49</c:v>
                      </c:pt>
                      <c:pt idx="163">
                        <c:v>12.98</c:v>
                      </c:pt>
                      <c:pt idx="164">
                        <c:v>11.61</c:v>
                      </c:pt>
                      <c:pt idx="165">
                        <c:v>11.92</c:v>
                      </c:pt>
                      <c:pt idx="166">
                        <c:v>11.6</c:v>
                      </c:pt>
                      <c:pt idx="167">
                        <c:v>10.55</c:v>
                      </c:pt>
                      <c:pt idx="168">
                        <c:v>11.86</c:v>
                      </c:pt>
                      <c:pt idx="169">
                        <c:v>12.37</c:v>
                      </c:pt>
                      <c:pt idx="170">
                        <c:v>11.4</c:v>
                      </c:pt>
                      <c:pt idx="171">
                        <c:v>13.37</c:v>
                      </c:pt>
                      <c:pt idx="172">
                        <c:v>12.46</c:v>
                      </c:pt>
                      <c:pt idx="173">
                        <c:v>12.17</c:v>
                      </c:pt>
                      <c:pt idx="174">
                        <c:v>11.13</c:v>
                      </c:pt>
                      <c:pt idx="175">
                        <c:v>12.13</c:v>
                      </c:pt>
                      <c:pt idx="176">
                        <c:v>11.25</c:v>
                      </c:pt>
                      <c:pt idx="177">
                        <c:v>12.15</c:v>
                      </c:pt>
                      <c:pt idx="178">
                        <c:v>11.94</c:v>
                      </c:pt>
                      <c:pt idx="179">
                        <c:v>12.13</c:v>
                      </c:pt>
                      <c:pt idx="180">
                        <c:v>12.64</c:v>
                      </c:pt>
                      <c:pt idx="181">
                        <c:v>13.26</c:v>
                      </c:pt>
                      <c:pt idx="182">
                        <c:v>12.75</c:v>
                      </c:pt>
                      <c:pt idx="183">
                        <c:v>12.6</c:v>
                      </c:pt>
                      <c:pt idx="184">
                        <c:v>11.98</c:v>
                      </c:pt>
                      <c:pt idx="185">
                        <c:v>11.81</c:v>
                      </c:pt>
                      <c:pt idx="186">
                        <c:v>12</c:v>
                      </c:pt>
                      <c:pt idx="187">
                        <c:v>12.23</c:v>
                      </c:pt>
                      <c:pt idx="188">
                        <c:v>12.79</c:v>
                      </c:pt>
                      <c:pt idx="189">
                        <c:v>12.75</c:v>
                      </c:pt>
                      <c:pt idx="190">
                        <c:v>11.02</c:v>
                      </c:pt>
                      <c:pt idx="191">
                        <c:v>12.58</c:v>
                      </c:pt>
                      <c:pt idx="192">
                        <c:v>12.4</c:v>
                      </c:pt>
                      <c:pt idx="193">
                        <c:v>12.24</c:v>
                      </c:pt>
                      <c:pt idx="194">
                        <c:v>12.27</c:v>
                      </c:pt>
                      <c:pt idx="195">
                        <c:v>12.31</c:v>
                      </c:pt>
                      <c:pt idx="196">
                        <c:v>12.88</c:v>
                      </c:pt>
                      <c:pt idx="197">
                        <c:v>12.06</c:v>
                      </c:pt>
                      <c:pt idx="198">
                        <c:v>12.2</c:v>
                      </c:pt>
                      <c:pt idx="199">
                        <c:v>13.37</c:v>
                      </c:pt>
                      <c:pt idx="200">
                        <c:v>12.04</c:v>
                      </c:pt>
                      <c:pt idx="201">
                        <c:v>12.37</c:v>
                      </c:pt>
                      <c:pt idx="202">
                        <c:v>12.63</c:v>
                      </c:pt>
                      <c:pt idx="203">
                        <c:v>13.29</c:v>
                      </c:pt>
                      <c:pt idx="204">
                        <c:v>12.69</c:v>
                      </c:pt>
                      <c:pt idx="205">
                        <c:v>12.48</c:v>
                      </c:pt>
                      <c:pt idx="206">
                        <c:v>12.3</c:v>
                      </c:pt>
                      <c:pt idx="207">
                        <c:v>12.74</c:v>
                      </c:pt>
                      <c:pt idx="208">
                        <c:v>11.34</c:v>
                      </c:pt>
                      <c:pt idx="209">
                        <c:v>13.06</c:v>
                      </c:pt>
                      <c:pt idx="210">
                        <c:v>11.78</c:v>
                      </c:pt>
                      <c:pt idx="211">
                        <c:v>12.11</c:v>
                      </c:pt>
                      <c:pt idx="212">
                        <c:v>11.61</c:v>
                      </c:pt>
                      <c:pt idx="213">
                        <c:v>11.58</c:v>
                      </c:pt>
                      <c:pt idx="214">
                        <c:v>12.33</c:v>
                      </c:pt>
                      <c:pt idx="215">
                        <c:v>12.18</c:v>
                      </c:pt>
                      <c:pt idx="216">
                        <c:v>11.89</c:v>
                      </c:pt>
                      <c:pt idx="217">
                        <c:v>11.6</c:v>
                      </c:pt>
                      <c:pt idx="218">
                        <c:v>12.15</c:v>
                      </c:pt>
                      <c:pt idx="219">
                        <c:v>11.98</c:v>
                      </c:pt>
                      <c:pt idx="220">
                        <c:v>12.29</c:v>
                      </c:pt>
                      <c:pt idx="221">
                        <c:v>12.43</c:v>
                      </c:pt>
                      <c:pt idx="222">
                        <c:v>11.89</c:v>
                      </c:pt>
                      <c:pt idx="223">
                        <c:v>13.04</c:v>
                      </c:pt>
                      <c:pt idx="224">
                        <c:v>12.51</c:v>
                      </c:pt>
                      <c:pt idx="225">
                        <c:v>12.67</c:v>
                      </c:pt>
                      <c:pt idx="226">
                        <c:v>11.85</c:v>
                      </c:pt>
                      <c:pt idx="227">
                        <c:v>12.34</c:v>
                      </c:pt>
                      <c:pt idx="228">
                        <c:v>11.56</c:v>
                      </c:pt>
                      <c:pt idx="229">
                        <c:v>11.88</c:v>
                      </c:pt>
                      <c:pt idx="230">
                        <c:v>12.22</c:v>
                      </c:pt>
                      <c:pt idx="231">
                        <c:v>12</c:v>
                      </c:pt>
                      <c:pt idx="232">
                        <c:v>12.16</c:v>
                      </c:pt>
                      <c:pt idx="233">
                        <c:v>12.48</c:v>
                      </c:pt>
                      <c:pt idx="234">
                        <c:v>12.42</c:v>
                      </c:pt>
                      <c:pt idx="235">
                        <c:v>12.79</c:v>
                      </c:pt>
                      <c:pt idx="236">
                        <c:v>12.65</c:v>
                      </c:pt>
                      <c:pt idx="237">
                        <c:v>12.78</c:v>
                      </c:pt>
                      <c:pt idx="238">
                        <c:v>12.14</c:v>
                      </c:pt>
                      <c:pt idx="239">
                        <c:v>11.92</c:v>
                      </c:pt>
                      <c:pt idx="240">
                        <c:v>13.75</c:v>
                      </c:pt>
                      <c:pt idx="241">
                        <c:v>13.76</c:v>
                      </c:pt>
                      <c:pt idx="242">
                        <c:v>11.96</c:v>
                      </c:pt>
                      <c:pt idx="243">
                        <c:v>12.39</c:v>
                      </c:pt>
                      <c:pt idx="244">
                        <c:v>12.46</c:v>
                      </c:pt>
                      <c:pt idx="245">
                        <c:v>12.55</c:v>
                      </c:pt>
                      <c:pt idx="246">
                        <c:v>11.85</c:v>
                      </c:pt>
                      <c:pt idx="247">
                        <c:v>12.36</c:v>
                      </c:pt>
                      <c:pt idx="248">
                        <c:v>14.07</c:v>
                      </c:pt>
                      <c:pt idx="249">
                        <c:v>13.19</c:v>
                      </c:pt>
                      <c:pt idx="250">
                        <c:v>12.28</c:v>
                      </c:pt>
                      <c:pt idx="251">
                        <c:v>12.99</c:v>
                      </c:pt>
                      <c:pt idx="252">
                        <c:v>13.46</c:v>
                      </c:pt>
                      <c:pt idx="253">
                        <c:v>12.07</c:v>
                      </c:pt>
                      <c:pt idx="254">
                        <c:v>12.79</c:v>
                      </c:pt>
                      <c:pt idx="255">
                        <c:v>12.82</c:v>
                      </c:pt>
                      <c:pt idx="256">
                        <c:v>13.59</c:v>
                      </c:pt>
                      <c:pt idx="257">
                        <c:v>13.13</c:v>
                      </c:pt>
                      <c:pt idx="258">
                        <c:v>12.76</c:v>
                      </c:pt>
                      <c:pt idx="259">
                        <c:v>12.44</c:v>
                      </c:pt>
                      <c:pt idx="260">
                        <c:v>13.28</c:v>
                      </c:pt>
                      <c:pt idx="261">
                        <c:v>13.56</c:v>
                      </c:pt>
                      <c:pt idx="262">
                        <c:v>14</c:v>
                      </c:pt>
                      <c:pt idx="263">
                        <c:v>14.19</c:v>
                      </c:pt>
                    </c:numCache>
                  </c:numRef>
                </c:val>
                <c:smooth val="0"/>
                <c:extLst xmlns:c15="http://schemas.microsoft.com/office/drawing/2012/chart">
                  <c:ext xmlns:c16="http://schemas.microsoft.com/office/drawing/2014/chart" uri="{C3380CC4-5D6E-409C-BE32-E72D297353CC}">
                    <c16:uniqueId val="{00000003-D3CD-4487-8752-D54DBC216C53}"/>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'[Weather Patterns data city list.xlsx]Project Data'!$F$1</c15:sqref>
                        </c15:formulaRef>
                      </c:ext>
                    </c:extLst>
                    <c:strCache>
                      <c:ptCount val="1"/>
                      <c:pt idx="0">
                        <c:v>year</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'[Weather Patterns data city list.xlsx]Project Data'!$C$2:$C$265</c15:sqref>
                        </c15:formulaRef>
                      </c:ext>
                    </c:extLst>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extLst xmlns:c15="http://schemas.microsoft.com/office/drawing/2012/chart">
                      <c:ext xmlns:c15="http://schemas.microsoft.com/office/drawing/2012/chart" uri="{02D57815-91ED-43cb-92C2-25804820EDAC}">
                        <c15:formulaRef>
                          <c15:sqref>'[Weather Patterns data city list.xlsx]Project Data'!$F$2:$F$265</c15:sqref>
                        </c15:formulaRef>
                      </c:ext>
                    </c:extLst>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val>
                <c:smooth val="0"/>
                <c:extLst xmlns:c15="http://schemas.microsoft.com/office/drawing/2012/chart">
                  <c:ext xmlns:c16="http://schemas.microsoft.com/office/drawing/2014/chart" uri="{C3380CC4-5D6E-409C-BE32-E72D297353CC}">
                    <c16:uniqueId val="{00000004-D3CD-4487-8752-D54DBC216C53}"/>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'[Weather Patterns data city list.xlsx]Project Data'!$G$1</c15:sqref>
                        </c15:formulaRef>
                      </c:ext>
                    </c:extLst>
                    <c:strCache>
                      <c:ptCount val="1"/>
                      <c:pt idx="0">
                        <c:v>global_avg_temp</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'[Weather Patterns data city list.xlsx]Project Data'!$C$2:$C$265</c15:sqref>
                        </c15:formulaRef>
                      </c:ext>
                    </c:extLst>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extLst xmlns:c15="http://schemas.microsoft.com/office/drawing/2012/chart">
                      <c:ext xmlns:c15="http://schemas.microsoft.com/office/drawing/2012/chart" uri="{02D57815-91ED-43cb-92C2-25804820EDAC}">
                        <c15:formulaRef>
                          <c15:sqref>'[Weather Patterns data city list.xlsx]Project Data'!$G$2:$G$265</c15:sqref>
                        </c15:formulaRef>
                      </c:ext>
                    </c:extLst>
                    <c:numCache>
                      <c:formatCode>General</c:formatCode>
                      <c:ptCount val="264"/>
                      <c:pt idx="0">
                        <c:v>8.7200000000000006</c:v>
                      </c:pt>
                      <c:pt idx="1">
                        <c:v>7.98</c:v>
                      </c:pt>
                      <c:pt idx="2">
                        <c:v>5.78</c:v>
                      </c:pt>
                      <c:pt idx="3">
                        <c:v>8.39</c:v>
                      </c:pt>
                      <c:pt idx="4">
                        <c:v>8.4700000000000006</c:v>
                      </c:pt>
                      <c:pt idx="5">
                        <c:v>8.36</c:v>
                      </c:pt>
                      <c:pt idx="6">
                        <c:v>8.85</c:v>
                      </c:pt>
                      <c:pt idx="7">
                        <c:v>9.02</c:v>
                      </c:pt>
                      <c:pt idx="8">
                        <c:v>6.74</c:v>
                      </c:pt>
                      <c:pt idx="9">
                        <c:v>7.99</c:v>
                      </c:pt>
                      <c:pt idx="10">
                        <c:v>7.19</c:v>
                      </c:pt>
                      <c:pt idx="11">
                        <c:v>8.77</c:v>
                      </c:pt>
                      <c:pt idx="12">
                        <c:v>8.61</c:v>
                      </c:pt>
                      <c:pt idx="13">
                        <c:v>7.5</c:v>
                      </c:pt>
                      <c:pt idx="14">
                        <c:v>8.4</c:v>
                      </c:pt>
                      <c:pt idx="15">
                        <c:v>8.25</c:v>
                      </c:pt>
                      <c:pt idx="16">
                        <c:v>8.41</c:v>
                      </c:pt>
                      <c:pt idx="17">
                        <c:v>8.2200000000000006</c:v>
                      </c:pt>
                      <c:pt idx="18">
                        <c:v>6.78</c:v>
                      </c:pt>
                      <c:pt idx="19">
                        <c:v>7.69</c:v>
                      </c:pt>
                      <c:pt idx="20">
                        <c:v>7.69</c:v>
                      </c:pt>
                      <c:pt idx="21">
                        <c:v>7.85</c:v>
                      </c:pt>
                      <c:pt idx="22">
                        <c:v>8.19</c:v>
                      </c:pt>
                      <c:pt idx="23">
                        <c:v>8.2200000000000006</c:v>
                      </c:pt>
                      <c:pt idx="24">
                        <c:v>8.77</c:v>
                      </c:pt>
                      <c:pt idx="25">
                        <c:v>9.18</c:v>
                      </c:pt>
                      <c:pt idx="26">
                        <c:v>8.3000000000000007</c:v>
                      </c:pt>
                      <c:pt idx="27">
                        <c:v>8.26</c:v>
                      </c:pt>
                      <c:pt idx="28">
                        <c:v>8.5399999999999991</c:v>
                      </c:pt>
                      <c:pt idx="29">
                        <c:v>8.98</c:v>
                      </c:pt>
                      <c:pt idx="30">
                        <c:v>9.43</c:v>
                      </c:pt>
                      <c:pt idx="31">
                        <c:v>8.1</c:v>
                      </c:pt>
                      <c:pt idx="32">
                        <c:v>7.9</c:v>
                      </c:pt>
                      <c:pt idx="33">
                        <c:v>7.68</c:v>
                      </c:pt>
                      <c:pt idx="34">
                        <c:v>7.86</c:v>
                      </c:pt>
                      <c:pt idx="35">
                        <c:v>7.36</c:v>
                      </c:pt>
                      <c:pt idx="36">
                        <c:v>8.26</c:v>
                      </c:pt>
                      <c:pt idx="37">
                        <c:v>8.0299999999999994</c:v>
                      </c:pt>
                      <c:pt idx="38">
                        <c:v>8.4499999999999993</c:v>
                      </c:pt>
                      <c:pt idx="39">
                        <c:v>8.33</c:v>
                      </c:pt>
                      <c:pt idx="40">
                        <c:v>7.98</c:v>
                      </c:pt>
                      <c:pt idx="41">
                        <c:v>8.23</c:v>
                      </c:pt>
                      <c:pt idx="42">
                        <c:v>8.09</c:v>
                      </c:pt>
                      <c:pt idx="43">
                        <c:v>8.23</c:v>
                      </c:pt>
                      <c:pt idx="44">
                        <c:v>8.5299999999999994</c:v>
                      </c:pt>
                      <c:pt idx="45">
                        <c:v>8.35</c:v>
                      </c:pt>
                      <c:pt idx="46">
                        <c:v>8.27</c:v>
                      </c:pt>
                      <c:pt idx="47">
                        <c:v>8.51</c:v>
                      </c:pt>
                      <c:pt idx="48">
                        <c:v>8.67</c:v>
                      </c:pt>
                      <c:pt idx="49">
                        <c:v>8.51</c:v>
                      </c:pt>
                      <c:pt idx="50">
                        <c:v>8.48</c:v>
                      </c:pt>
                      <c:pt idx="51">
                        <c:v>8.59</c:v>
                      </c:pt>
                      <c:pt idx="52">
                        <c:v>8.58</c:v>
                      </c:pt>
                      <c:pt idx="53">
                        <c:v>8.5</c:v>
                      </c:pt>
                      <c:pt idx="54">
                        <c:v>8.84</c:v>
                      </c:pt>
                      <c:pt idx="55">
                        <c:v>8.56</c:v>
                      </c:pt>
                      <c:pt idx="56">
                        <c:v>8.43</c:v>
                      </c:pt>
                      <c:pt idx="57">
                        <c:v>8.2799999999999994</c:v>
                      </c:pt>
                      <c:pt idx="58">
                        <c:v>7.63</c:v>
                      </c:pt>
                      <c:pt idx="59">
                        <c:v>7.08</c:v>
                      </c:pt>
                      <c:pt idx="60">
                        <c:v>6.92</c:v>
                      </c:pt>
                      <c:pt idx="61">
                        <c:v>6.86</c:v>
                      </c:pt>
                      <c:pt idx="62">
                        <c:v>7.05</c:v>
                      </c:pt>
                      <c:pt idx="63">
                        <c:v>7.74</c:v>
                      </c:pt>
                      <c:pt idx="64">
                        <c:v>7.59</c:v>
                      </c:pt>
                      <c:pt idx="65">
                        <c:v>7.24</c:v>
                      </c:pt>
                      <c:pt idx="66">
                        <c:v>6.94</c:v>
                      </c:pt>
                      <c:pt idx="67">
                        <c:v>6.98</c:v>
                      </c:pt>
                      <c:pt idx="68">
                        <c:v>7.83</c:v>
                      </c:pt>
                      <c:pt idx="69">
                        <c:v>7.37</c:v>
                      </c:pt>
                      <c:pt idx="70">
                        <c:v>7.62</c:v>
                      </c:pt>
                      <c:pt idx="71">
                        <c:v>8.09</c:v>
                      </c:pt>
                      <c:pt idx="72">
                        <c:v>8.19</c:v>
                      </c:pt>
                      <c:pt idx="73">
                        <c:v>7.72</c:v>
                      </c:pt>
                      <c:pt idx="74">
                        <c:v>8.5500000000000007</c:v>
                      </c:pt>
                      <c:pt idx="75">
                        <c:v>8.39</c:v>
                      </c:pt>
                      <c:pt idx="76">
                        <c:v>8.36</c:v>
                      </c:pt>
                      <c:pt idx="77">
                        <c:v>8.81</c:v>
                      </c:pt>
                      <c:pt idx="78">
                        <c:v>8.17</c:v>
                      </c:pt>
                      <c:pt idx="79">
                        <c:v>7.94</c:v>
                      </c:pt>
                      <c:pt idx="80">
                        <c:v>8.52</c:v>
                      </c:pt>
                      <c:pt idx="81">
                        <c:v>7.64</c:v>
                      </c:pt>
                      <c:pt idx="82">
                        <c:v>7.45</c:v>
                      </c:pt>
                      <c:pt idx="83">
                        <c:v>8.01</c:v>
                      </c:pt>
                      <c:pt idx="84">
                        <c:v>8.15</c:v>
                      </c:pt>
                      <c:pt idx="85">
                        <c:v>7.39</c:v>
                      </c:pt>
                      <c:pt idx="86">
                        <c:v>7.7</c:v>
                      </c:pt>
                      <c:pt idx="87">
                        <c:v>7.38</c:v>
                      </c:pt>
                      <c:pt idx="88">
                        <c:v>7.51</c:v>
                      </c:pt>
                      <c:pt idx="89">
                        <c:v>7.63</c:v>
                      </c:pt>
                      <c:pt idx="90">
                        <c:v>7.8</c:v>
                      </c:pt>
                      <c:pt idx="91">
                        <c:v>7.69</c:v>
                      </c:pt>
                      <c:pt idx="92">
                        <c:v>8.02</c:v>
                      </c:pt>
                      <c:pt idx="93">
                        <c:v>8.17</c:v>
                      </c:pt>
                      <c:pt idx="94">
                        <c:v>7.65</c:v>
                      </c:pt>
                      <c:pt idx="95">
                        <c:v>7.85</c:v>
                      </c:pt>
                      <c:pt idx="96">
                        <c:v>8.5500000000000007</c:v>
                      </c:pt>
                      <c:pt idx="97">
                        <c:v>8.09</c:v>
                      </c:pt>
                      <c:pt idx="98">
                        <c:v>7.98</c:v>
                      </c:pt>
                      <c:pt idx="99">
                        <c:v>7.98</c:v>
                      </c:pt>
                      <c:pt idx="100">
                        <c:v>7.9</c:v>
                      </c:pt>
                      <c:pt idx="101">
                        <c:v>8.18</c:v>
                      </c:pt>
                      <c:pt idx="102">
                        <c:v>8.1</c:v>
                      </c:pt>
                      <c:pt idx="103">
                        <c:v>8.0399999999999991</c:v>
                      </c:pt>
                      <c:pt idx="104">
                        <c:v>8.2100000000000009</c:v>
                      </c:pt>
                      <c:pt idx="105">
                        <c:v>8.11</c:v>
                      </c:pt>
                      <c:pt idx="106">
                        <c:v>8</c:v>
                      </c:pt>
                      <c:pt idx="107">
                        <c:v>7.76</c:v>
                      </c:pt>
                      <c:pt idx="108">
                        <c:v>8.1</c:v>
                      </c:pt>
                      <c:pt idx="109">
                        <c:v>8.25</c:v>
                      </c:pt>
                      <c:pt idx="110">
                        <c:v>7.96</c:v>
                      </c:pt>
                      <c:pt idx="111">
                        <c:v>7.85</c:v>
                      </c:pt>
                      <c:pt idx="112">
                        <c:v>7.56</c:v>
                      </c:pt>
                      <c:pt idx="113">
                        <c:v>8.11</c:v>
                      </c:pt>
                      <c:pt idx="114">
                        <c:v>7.98</c:v>
                      </c:pt>
                      <c:pt idx="115">
                        <c:v>8.18</c:v>
                      </c:pt>
                      <c:pt idx="116">
                        <c:v>8.2899999999999991</c:v>
                      </c:pt>
                      <c:pt idx="117">
                        <c:v>8.44</c:v>
                      </c:pt>
                      <c:pt idx="118">
                        <c:v>8.25</c:v>
                      </c:pt>
                      <c:pt idx="119">
                        <c:v>8.43</c:v>
                      </c:pt>
                      <c:pt idx="120">
                        <c:v>8.1999999999999993</c:v>
                      </c:pt>
                      <c:pt idx="121">
                        <c:v>8.1199999999999992</c:v>
                      </c:pt>
                      <c:pt idx="122">
                        <c:v>8.19</c:v>
                      </c:pt>
                      <c:pt idx="123">
                        <c:v>8.35</c:v>
                      </c:pt>
                      <c:pt idx="124">
                        <c:v>8.43</c:v>
                      </c:pt>
                      <c:pt idx="125">
                        <c:v>7.86</c:v>
                      </c:pt>
                      <c:pt idx="126">
                        <c:v>8.08</c:v>
                      </c:pt>
                      <c:pt idx="127">
                        <c:v>8.5399999999999991</c:v>
                      </c:pt>
                      <c:pt idx="128">
                        <c:v>8.83</c:v>
                      </c:pt>
                      <c:pt idx="129">
                        <c:v>8.17</c:v>
                      </c:pt>
                      <c:pt idx="130">
                        <c:v>8.1199999999999992</c:v>
                      </c:pt>
                      <c:pt idx="131">
                        <c:v>8.27</c:v>
                      </c:pt>
                      <c:pt idx="132">
                        <c:v>8.1300000000000008</c:v>
                      </c:pt>
                      <c:pt idx="133">
                        <c:v>7.98</c:v>
                      </c:pt>
                      <c:pt idx="134">
                        <c:v>7.77</c:v>
                      </c:pt>
                      <c:pt idx="135">
                        <c:v>7.92</c:v>
                      </c:pt>
                      <c:pt idx="136">
                        <c:v>7.95</c:v>
                      </c:pt>
                      <c:pt idx="137">
                        <c:v>7.91</c:v>
                      </c:pt>
                      <c:pt idx="138">
                        <c:v>8.09</c:v>
                      </c:pt>
                      <c:pt idx="139">
                        <c:v>8.32</c:v>
                      </c:pt>
                      <c:pt idx="140">
                        <c:v>7.97</c:v>
                      </c:pt>
                      <c:pt idx="141">
                        <c:v>8.02</c:v>
                      </c:pt>
                      <c:pt idx="142">
                        <c:v>8.07</c:v>
                      </c:pt>
                      <c:pt idx="143">
                        <c:v>8.06</c:v>
                      </c:pt>
                      <c:pt idx="144">
                        <c:v>8.16</c:v>
                      </c:pt>
                      <c:pt idx="145">
                        <c:v>8.15</c:v>
                      </c:pt>
                      <c:pt idx="146">
                        <c:v>8.2100000000000009</c:v>
                      </c:pt>
                      <c:pt idx="147">
                        <c:v>8.2899999999999991</c:v>
                      </c:pt>
                      <c:pt idx="148">
                        <c:v>8.18</c:v>
                      </c:pt>
                      <c:pt idx="149">
                        <c:v>8.4</c:v>
                      </c:pt>
                      <c:pt idx="150">
                        <c:v>8.5</c:v>
                      </c:pt>
                      <c:pt idx="151">
                        <c:v>8.5399999999999991</c:v>
                      </c:pt>
                      <c:pt idx="152">
                        <c:v>8.3000000000000007</c:v>
                      </c:pt>
                      <c:pt idx="153">
                        <c:v>8.2200000000000006</c:v>
                      </c:pt>
                      <c:pt idx="154">
                        <c:v>8.09</c:v>
                      </c:pt>
                      <c:pt idx="155">
                        <c:v>8.23</c:v>
                      </c:pt>
                      <c:pt idx="156">
                        <c:v>8.3800000000000008</c:v>
                      </c:pt>
                      <c:pt idx="157">
                        <c:v>7.95</c:v>
                      </c:pt>
                      <c:pt idx="158">
                        <c:v>8.19</c:v>
                      </c:pt>
                      <c:pt idx="159">
                        <c:v>8.18</c:v>
                      </c:pt>
                      <c:pt idx="160">
                        <c:v>8.2200000000000006</c:v>
                      </c:pt>
                      <c:pt idx="161">
                        <c:v>8.18</c:v>
                      </c:pt>
                      <c:pt idx="162">
                        <c:v>8.17</c:v>
                      </c:pt>
                      <c:pt idx="163">
                        <c:v>8.3000000000000007</c:v>
                      </c:pt>
                      <c:pt idx="164">
                        <c:v>8.59</c:v>
                      </c:pt>
                      <c:pt idx="165">
                        <c:v>8.59</c:v>
                      </c:pt>
                      <c:pt idx="166">
                        <c:v>8.23</c:v>
                      </c:pt>
                      <c:pt idx="167">
                        <c:v>8.02</c:v>
                      </c:pt>
                      <c:pt idx="168">
                        <c:v>8.1300000000000008</c:v>
                      </c:pt>
                      <c:pt idx="169">
                        <c:v>8.3800000000000008</c:v>
                      </c:pt>
                      <c:pt idx="170">
                        <c:v>8.36</c:v>
                      </c:pt>
                      <c:pt idx="171">
                        <c:v>8.57</c:v>
                      </c:pt>
                      <c:pt idx="172">
                        <c:v>8.41</c:v>
                      </c:pt>
                      <c:pt idx="173">
                        <c:v>8.42</c:v>
                      </c:pt>
                      <c:pt idx="174">
                        <c:v>8.51</c:v>
                      </c:pt>
                      <c:pt idx="175">
                        <c:v>8.5299999999999994</c:v>
                      </c:pt>
                      <c:pt idx="176">
                        <c:v>8.73</c:v>
                      </c:pt>
                      <c:pt idx="177">
                        <c:v>8.52</c:v>
                      </c:pt>
                      <c:pt idx="178">
                        <c:v>8.6300000000000008</c:v>
                      </c:pt>
                      <c:pt idx="179">
                        <c:v>8.24</c:v>
                      </c:pt>
                      <c:pt idx="180">
                        <c:v>8.6300000000000008</c:v>
                      </c:pt>
                      <c:pt idx="181">
                        <c:v>8.7200000000000006</c:v>
                      </c:pt>
                      <c:pt idx="182">
                        <c:v>8.7100000000000009</c:v>
                      </c:pt>
                      <c:pt idx="183">
                        <c:v>8.34</c:v>
                      </c:pt>
                      <c:pt idx="184">
                        <c:v>8.6300000000000008</c:v>
                      </c:pt>
                      <c:pt idx="185">
                        <c:v>8.52</c:v>
                      </c:pt>
                      <c:pt idx="186">
                        <c:v>8.5500000000000007</c:v>
                      </c:pt>
                      <c:pt idx="187">
                        <c:v>8.6999999999999993</c:v>
                      </c:pt>
                      <c:pt idx="188">
                        <c:v>8.86</c:v>
                      </c:pt>
                      <c:pt idx="189">
                        <c:v>8.76</c:v>
                      </c:pt>
                      <c:pt idx="190">
                        <c:v>8.76</c:v>
                      </c:pt>
                      <c:pt idx="191">
                        <c:v>8.77</c:v>
                      </c:pt>
                      <c:pt idx="192">
                        <c:v>8.73</c:v>
                      </c:pt>
                      <c:pt idx="193">
                        <c:v>8.76</c:v>
                      </c:pt>
                      <c:pt idx="194">
                        <c:v>8.85</c:v>
                      </c:pt>
                      <c:pt idx="195">
                        <c:v>8.58</c:v>
                      </c:pt>
                      <c:pt idx="196">
                        <c:v>8.68</c:v>
                      </c:pt>
                      <c:pt idx="197">
                        <c:v>8.8000000000000007</c:v>
                      </c:pt>
                      <c:pt idx="198">
                        <c:v>8.75</c:v>
                      </c:pt>
                      <c:pt idx="199">
                        <c:v>8.59</c:v>
                      </c:pt>
                      <c:pt idx="200">
                        <c:v>8.3699999999999992</c:v>
                      </c:pt>
                      <c:pt idx="201">
                        <c:v>8.6300000000000008</c:v>
                      </c:pt>
                      <c:pt idx="202">
                        <c:v>8.64</c:v>
                      </c:pt>
                      <c:pt idx="203">
                        <c:v>8.8699999999999992</c:v>
                      </c:pt>
                      <c:pt idx="204">
                        <c:v>8.56</c:v>
                      </c:pt>
                      <c:pt idx="205">
                        <c:v>8.6300000000000008</c:v>
                      </c:pt>
                      <c:pt idx="206">
                        <c:v>8.2799999999999994</c:v>
                      </c:pt>
                      <c:pt idx="207">
                        <c:v>8.73</c:v>
                      </c:pt>
                      <c:pt idx="208">
                        <c:v>8.77</c:v>
                      </c:pt>
                      <c:pt idx="209">
                        <c:v>8.73</c:v>
                      </c:pt>
                      <c:pt idx="210">
                        <c:v>8.58</c:v>
                      </c:pt>
                      <c:pt idx="211">
                        <c:v>8.8000000000000007</c:v>
                      </c:pt>
                      <c:pt idx="212">
                        <c:v>8.75</c:v>
                      </c:pt>
                      <c:pt idx="213">
                        <c:v>8.86</c:v>
                      </c:pt>
                      <c:pt idx="214">
                        <c:v>8.41</c:v>
                      </c:pt>
                      <c:pt idx="215">
                        <c:v>8.5299999999999994</c:v>
                      </c:pt>
                      <c:pt idx="216">
                        <c:v>8.6</c:v>
                      </c:pt>
                      <c:pt idx="217">
                        <c:v>8.6999999999999993</c:v>
                      </c:pt>
                      <c:pt idx="218">
                        <c:v>8.52</c:v>
                      </c:pt>
                      <c:pt idx="219">
                        <c:v>8.6</c:v>
                      </c:pt>
                      <c:pt idx="220">
                        <c:v>8.6999999999999993</c:v>
                      </c:pt>
                      <c:pt idx="221">
                        <c:v>8.6</c:v>
                      </c:pt>
                      <c:pt idx="222">
                        <c:v>8.5</c:v>
                      </c:pt>
                      <c:pt idx="223">
                        <c:v>8.9499999999999993</c:v>
                      </c:pt>
                      <c:pt idx="224">
                        <c:v>8.4700000000000006</c:v>
                      </c:pt>
                      <c:pt idx="225">
                        <c:v>8.74</c:v>
                      </c:pt>
                      <c:pt idx="226">
                        <c:v>8.35</c:v>
                      </c:pt>
                      <c:pt idx="227">
                        <c:v>8.85</c:v>
                      </c:pt>
                      <c:pt idx="228">
                        <c:v>8.69</c:v>
                      </c:pt>
                      <c:pt idx="229">
                        <c:v>8.73</c:v>
                      </c:pt>
                      <c:pt idx="230">
                        <c:v>8.98</c:v>
                      </c:pt>
                      <c:pt idx="231">
                        <c:v>9.17</c:v>
                      </c:pt>
                      <c:pt idx="232">
                        <c:v>8.64</c:v>
                      </c:pt>
                      <c:pt idx="233">
                        <c:v>9.0299999999999994</c:v>
                      </c:pt>
                      <c:pt idx="234">
                        <c:v>8.69</c:v>
                      </c:pt>
                      <c:pt idx="235">
                        <c:v>8.66</c:v>
                      </c:pt>
                      <c:pt idx="236">
                        <c:v>8.83</c:v>
                      </c:pt>
                      <c:pt idx="237">
                        <c:v>8.99</c:v>
                      </c:pt>
                      <c:pt idx="238">
                        <c:v>9.1999999999999993</c:v>
                      </c:pt>
                      <c:pt idx="239">
                        <c:v>8.92</c:v>
                      </c:pt>
                      <c:pt idx="240">
                        <c:v>9.23</c:v>
                      </c:pt>
                      <c:pt idx="241">
                        <c:v>9.18</c:v>
                      </c:pt>
                      <c:pt idx="242">
                        <c:v>8.84</c:v>
                      </c:pt>
                      <c:pt idx="243">
                        <c:v>8.8699999999999992</c:v>
                      </c:pt>
                      <c:pt idx="244">
                        <c:v>9.0399999999999991</c:v>
                      </c:pt>
                      <c:pt idx="245">
                        <c:v>9.35</c:v>
                      </c:pt>
                      <c:pt idx="246">
                        <c:v>9.0399999999999991</c:v>
                      </c:pt>
                      <c:pt idx="247">
                        <c:v>9.1999999999999993</c:v>
                      </c:pt>
                      <c:pt idx="248">
                        <c:v>9.52</c:v>
                      </c:pt>
                      <c:pt idx="249">
                        <c:v>9.2899999999999991</c:v>
                      </c:pt>
                      <c:pt idx="250">
                        <c:v>9.1999999999999993</c:v>
                      </c:pt>
                      <c:pt idx="251">
                        <c:v>9.41</c:v>
                      </c:pt>
                      <c:pt idx="252">
                        <c:v>9.57</c:v>
                      </c:pt>
                      <c:pt idx="253">
                        <c:v>9.5299999999999994</c:v>
                      </c:pt>
                      <c:pt idx="254">
                        <c:v>9.32</c:v>
                      </c:pt>
                      <c:pt idx="255">
                        <c:v>9.6999999999999993</c:v>
                      </c:pt>
                      <c:pt idx="256">
                        <c:v>9.5299999999999994</c:v>
                      </c:pt>
                      <c:pt idx="257">
                        <c:v>9.73</c:v>
                      </c:pt>
                      <c:pt idx="258">
                        <c:v>9.43</c:v>
                      </c:pt>
                      <c:pt idx="259">
                        <c:v>9.51</c:v>
                      </c:pt>
                      <c:pt idx="260">
                        <c:v>9.6999999999999993</c:v>
                      </c:pt>
                      <c:pt idx="261">
                        <c:v>9.52</c:v>
                      </c:pt>
                      <c:pt idx="262">
                        <c:v>9.51</c:v>
                      </c:pt>
                      <c:pt idx="263">
                        <c:v>9.61</c:v>
                      </c:pt>
                    </c:numCache>
                  </c:numRef>
                </c:val>
                <c:smooth val="0"/>
                <c:extLst xmlns:c15="http://schemas.microsoft.com/office/drawing/2012/chart">
                  <c:ext xmlns:c16="http://schemas.microsoft.com/office/drawing/2014/chart" uri="{C3380CC4-5D6E-409C-BE32-E72D297353CC}">
                    <c16:uniqueId val="{00000005-D3CD-4487-8752-D54DBC216C53}"/>
                  </c:ext>
                </c:extLst>
              </c15:ser>
            </c15:filteredLineSeries>
          </c:ext>
        </c:extLst>
      </c:lineChart>
      <c:catAx>
        <c:axId val="145748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505152"/>
        <c:crosses val="autoZero"/>
        <c:auto val="1"/>
        <c:lblAlgn val="ctr"/>
        <c:lblOffset val="100"/>
        <c:tickLblSkip val="10"/>
        <c:noMultiLvlLbl val="0"/>
      </c:catAx>
      <c:valAx>
        <c:axId val="1445505152"/>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48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Bahn, Nathan</dc:creator>
  <cp:keywords/>
  <dc:description/>
  <cp:lastModifiedBy>Bahn, Nathan</cp:lastModifiedBy>
  <cp:revision>2</cp:revision>
  <dcterms:created xsi:type="dcterms:W3CDTF">2019-06-20T19:19:00Z</dcterms:created>
  <dcterms:modified xsi:type="dcterms:W3CDTF">2019-06-21T14:42:00Z</dcterms:modified>
</cp:coreProperties>
</file>