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30A" w:rsidRPr="00D1030A" w:rsidRDefault="00D1030A">
      <w:pPr>
        <w:jc w:val="center"/>
        <w:rPr>
          <w:ins w:id="0" w:author="Nate Blanco" w:date="2020-04-27T14:50:00Z"/>
          <w:rFonts w:ascii="Arial" w:eastAsia="Times New Roman" w:hAnsi="Arial" w:cs="Arial"/>
          <w:b/>
          <w:bCs/>
          <w:color w:val="222222"/>
          <w:shd w:val="clear" w:color="auto" w:fill="FFFFFF"/>
          <w:rPrChange w:id="1" w:author="Nate Blanco" w:date="2020-04-27T14:50:00Z">
            <w:rPr>
              <w:ins w:id="2" w:author="Nate Blanco" w:date="2020-04-27T14:50:00Z"/>
              <w:rFonts w:ascii="Arial" w:eastAsia="Times New Roman" w:hAnsi="Arial" w:cs="Arial"/>
              <w:color w:val="222222"/>
              <w:shd w:val="clear" w:color="auto" w:fill="FFFFFF"/>
            </w:rPr>
          </w:rPrChange>
        </w:rPr>
        <w:pPrChange w:id="3" w:author="Nate Blanco" w:date="2020-04-27T14:50:00Z">
          <w:pPr/>
        </w:pPrChange>
      </w:pPr>
      <w:ins w:id="4" w:author="Nate Blanco" w:date="2020-04-27T14:50:00Z">
        <w:r>
          <w:rPr>
            <w:rFonts w:ascii="Arial" w:eastAsia="Times New Roman" w:hAnsi="Arial" w:cs="Arial"/>
            <w:b/>
            <w:bCs/>
            <w:color w:val="222222"/>
            <w:shd w:val="clear" w:color="auto" w:fill="FFFFFF"/>
          </w:rPr>
          <w:t xml:space="preserve">Response to </w:t>
        </w:r>
        <w:r w:rsidR="0005573B">
          <w:rPr>
            <w:rFonts w:ascii="Arial" w:eastAsia="Times New Roman" w:hAnsi="Arial" w:cs="Arial"/>
            <w:b/>
            <w:bCs/>
            <w:color w:val="222222"/>
            <w:shd w:val="clear" w:color="auto" w:fill="FFFFFF"/>
          </w:rPr>
          <w:t>R</w:t>
        </w:r>
        <w:r>
          <w:rPr>
            <w:rFonts w:ascii="Arial" w:eastAsia="Times New Roman" w:hAnsi="Arial" w:cs="Arial"/>
            <w:b/>
            <w:bCs/>
            <w:color w:val="222222"/>
            <w:shd w:val="clear" w:color="auto" w:fill="FFFFFF"/>
          </w:rPr>
          <w:t>eview</w:t>
        </w:r>
      </w:ins>
      <w:ins w:id="5" w:author="Nate Blanco" w:date="2020-04-27T14:51:00Z">
        <w:r w:rsidR="0005573B">
          <w:rPr>
            <w:rFonts w:ascii="Arial" w:eastAsia="Times New Roman" w:hAnsi="Arial" w:cs="Arial"/>
            <w:b/>
            <w:bCs/>
            <w:color w:val="222222"/>
            <w:shd w:val="clear" w:color="auto" w:fill="FFFFFF"/>
          </w:rPr>
          <w:t>s</w:t>
        </w:r>
      </w:ins>
    </w:p>
    <w:p w:rsidR="00D1030A" w:rsidRDefault="00D1030A" w:rsidP="00EE0E12">
      <w:pPr>
        <w:rPr>
          <w:ins w:id="6" w:author="Nate Blanco" w:date="2020-04-27T14:50:00Z"/>
          <w:rFonts w:ascii="Arial" w:eastAsia="Times New Roman" w:hAnsi="Arial" w:cs="Arial"/>
          <w:color w:val="222222"/>
          <w:shd w:val="clear" w:color="auto" w:fill="FFFFFF"/>
        </w:rPr>
      </w:pPr>
    </w:p>
    <w:p w:rsidR="00EE0E12" w:rsidRPr="00D1030A" w:rsidRDefault="00EE0E12" w:rsidP="00EE0E12">
      <w:pPr>
        <w:rPr>
          <w:rFonts w:ascii="Arial" w:eastAsia="Times New Roman" w:hAnsi="Arial" w:cs="Arial"/>
          <w:color w:val="222222"/>
          <w:shd w:val="clear" w:color="auto" w:fill="FFFFFF"/>
          <w:rPrChange w:id="7" w:author="Nate Blanco" w:date="2020-04-27T14:50:00Z">
            <w:rPr>
              <w:rFonts w:ascii="Arial" w:eastAsia="Times New Roman" w:hAnsi="Arial" w:cs="Arial"/>
              <w:b/>
              <w:bCs/>
              <w:color w:val="222222"/>
              <w:shd w:val="clear" w:color="auto" w:fill="FFFFFF"/>
            </w:rPr>
          </w:rPrChange>
        </w:rPr>
      </w:pPr>
      <w:r w:rsidRPr="00D1030A">
        <w:rPr>
          <w:rFonts w:ascii="Arial" w:eastAsia="Times New Roman" w:hAnsi="Arial" w:cs="Arial"/>
          <w:color w:val="222222"/>
          <w:shd w:val="clear" w:color="auto" w:fill="FFFFFF"/>
          <w:rPrChange w:id="8" w:author="Nate Blanco" w:date="2020-04-27T14:50:00Z">
            <w:rPr>
              <w:rFonts w:ascii="Arial" w:eastAsia="Times New Roman" w:hAnsi="Arial" w:cs="Arial"/>
              <w:b/>
              <w:bCs/>
              <w:color w:val="222222"/>
              <w:shd w:val="clear" w:color="auto" w:fill="FFFFFF"/>
            </w:rPr>
          </w:rPrChange>
        </w:rPr>
        <w:t>Editor’s comments</w:t>
      </w:r>
      <w:r w:rsidR="00D4434D" w:rsidRPr="00D1030A">
        <w:rPr>
          <w:rFonts w:ascii="Arial" w:eastAsia="Times New Roman" w:hAnsi="Arial" w:cs="Arial"/>
          <w:color w:val="222222"/>
          <w:shd w:val="clear" w:color="auto" w:fill="FFFFFF"/>
          <w:rPrChange w:id="9" w:author="Nate Blanco" w:date="2020-04-27T14:50:00Z">
            <w:rPr>
              <w:rFonts w:ascii="Arial" w:eastAsia="Times New Roman" w:hAnsi="Arial" w:cs="Arial"/>
              <w:b/>
              <w:bCs/>
              <w:color w:val="222222"/>
              <w:shd w:val="clear" w:color="auto" w:fill="FFFFFF"/>
            </w:rPr>
          </w:rPrChange>
        </w:rPr>
        <w:t>:</w:t>
      </w:r>
    </w:p>
    <w:p w:rsidR="00EE0E12" w:rsidRDefault="00EE0E12" w:rsidP="00EE0E12">
      <w:pPr>
        <w:rPr>
          <w:rFonts w:ascii="Arial" w:eastAsia="Times New Roman" w:hAnsi="Arial" w:cs="Arial"/>
          <w:color w:val="222222"/>
          <w:shd w:val="clear" w:color="auto" w:fill="FFFFFF"/>
        </w:rPr>
      </w:pPr>
    </w:p>
    <w:p w:rsidR="00934745" w:rsidDel="007B1C87" w:rsidRDefault="00EE0E12" w:rsidP="00EE0E12">
      <w:pPr>
        <w:rPr>
          <w:ins w:id="10" w:author="Nate Blanco" w:date="2020-04-25T18:43:00Z"/>
          <w:del w:id="11" w:author="Sloutsky, Vladimir" w:date="2020-04-28T16:11:00Z"/>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Also, please consider these two minor points: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-I don't know if it would be possible to convey the expected Phi value if participants always switched, but responded randomly besides this (e.g., after choosing A, randomly choose between B, C, or D). But if a Phi value is associated with this kind of strategy, expressing it might help readers better interpret the findings. (The more general point is that the extreme Phil and Beta values are clearly expressed, but it might help to have </w:t>
      </w:r>
    </w:p>
    <w:p w:rsidR="00934745"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some indication of what at least one other value might imply).</w:t>
      </w:r>
    </w:p>
    <w:p w:rsidR="00934745" w:rsidRDefault="00934745" w:rsidP="00EE0E12">
      <w:pPr>
        <w:rPr>
          <w:rFonts w:ascii="Arial" w:eastAsia="Times New Roman" w:hAnsi="Arial" w:cs="Arial"/>
          <w:color w:val="222222"/>
          <w:shd w:val="clear" w:color="auto" w:fill="FFFFFF"/>
        </w:rPr>
      </w:pPr>
    </w:p>
    <w:p w:rsidR="00DE3D93" w:rsidRDefault="00266F71" w:rsidP="00DE3D93">
      <w:pPr>
        <w:ind w:left="720"/>
        <w:rPr>
          <w:ins w:id="12" w:author="Nate Blanco" w:date="2020-04-27T15:30:00Z"/>
          <w:rFonts w:ascii="Arial" w:eastAsia="Times New Roman" w:hAnsi="Arial" w:cs="Arial"/>
          <w:color w:val="222222"/>
          <w:shd w:val="clear" w:color="auto" w:fill="FFFFFF"/>
        </w:rPr>
      </w:pPr>
      <w:r>
        <w:rPr>
          <w:rFonts w:ascii="Arial" w:eastAsia="Times New Roman" w:hAnsi="Arial" w:cs="Arial"/>
          <w:color w:val="222222"/>
          <w:shd w:val="clear" w:color="auto" w:fill="FFFFFF"/>
        </w:rPr>
        <w:t>Unfortunately</w:t>
      </w:r>
      <w:r w:rsidR="00A501E2">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it is hard to associate a specific value of phi with </w:t>
      </w:r>
      <w:del w:id="13" w:author="Nate Blanco" w:date="2020-04-27T14:20:00Z">
        <w:r w:rsidDel="00D168D3">
          <w:rPr>
            <w:rFonts w:ascii="Arial" w:eastAsia="Times New Roman" w:hAnsi="Arial" w:cs="Arial"/>
            <w:color w:val="222222"/>
            <w:shd w:val="clear" w:color="auto" w:fill="FFFFFF"/>
          </w:rPr>
          <w:delText xml:space="preserve">that </w:delText>
        </w:r>
      </w:del>
      <w:ins w:id="14" w:author="Nate Blanco" w:date="2020-04-27T14:20:00Z">
        <w:r w:rsidR="00D168D3">
          <w:rPr>
            <w:rFonts w:ascii="Arial" w:eastAsia="Times New Roman" w:hAnsi="Arial" w:cs="Arial"/>
            <w:color w:val="222222"/>
            <w:shd w:val="clear" w:color="auto" w:fill="FFFFFF"/>
          </w:rPr>
          <w:t xml:space="preserve">this </w:t>
        </w:r>
      </w:ins>
      <w:r>
        <w:rPr>
          <w:rFonts w:ascii="Arial" w:eastAsia="Times New Roman" w:hAnsi="Arial" w:cs="Arial"/>
          <w:color w:val="222222"/>
          <w:shd w:val="clear" w:color="auto" w:fill="FFFFFF"/>
        </w:rPr>
        <w:t>type of strateg</w:t>
      </w:r>
      <w:r w:rsidR="00A501E2">
        <w:rPr>
          <w:rFonts w:ascii="Arial" w:eastAsia="Times New Roman" w:hAnsi="Arial" w:cs="Arial"/>
          <w:color w:val="222222"/>
          <w:shd w:val="clear" w:color="auto" w:fill="FFFFFF"/>
        </w:rPr>
        <w:t xml:space="preserve">y since it would appear more like random responding, resulting in the model being best fit with a very low beta value, at which point phi becomes unidentifiable. </w:t>
      </w:r>
      <w:ins w:id="15" w:author="Nate Blanco" w:date="2020-04-27T14:13:00Z">
        <w:r w:rsidR="001B0112">
          <w:rPr>
            <w:rFonts w:ascii="Arial" w:eastAsia="Times New Roman" w:hAnsi="Arial" w:cs="Arial"/>
            <w:color w:val="222222"/>
            <w:shd w:val="clear" w:color="auto" w:fill="FFFFFF"/>
          </w:rPr>
          <w:t xml:space="preserve">To </w:t>
        </w:r>
      </w:ins>
      <w:ins w:id="16" w:author="Nate Blanco" w:date="2020-04-27T14:29:00Z">
        <w:r w:rsidR="00092FCC">
          <w:rPr>
            <w:rFonts w:ascii="Arial" w:eastAsia="Times New Roman" w:hAnsi="Arial" w:cs="Arial"/>
            <w:color w:val="222222"/>
            <w:shd w:val="clear" w:color="auto" w:fill="FFFFFF"/>
          </w:rPr>
          <w:t>test</w:t>
        </w:r>
      </w:ins>
      <w:ins w:id="17" w:author="Nate Blanco" w:date="2020-04-27T14:13:00Z">
        <w:r w:rsidR="001B0112">
          <w:rPr>
            <w:rFonts w:ascii="Arial" w:eastAsia="Times New Roman" w:hAnsi="Arial" w:cs="Arial"/>
            <w:color w:val="222222"/>
            <w:shd w:val="clear" w:color="auto" w:fill="FFFFFF"/>
          </w:rPr>
          <w:t xml:space="preserve"> </w:t>
        </w:r>
        <w:del w:id="18" w:author="Sloutsky, Vladimir" w:date="2020-04-28T16:09:00Z">
          <w:r w:rsidR="001B0112" w:rsidDel="007B1C87">
            <w:rPr>
              <w:rFonts w:ascii="Arial" w:eastAsia="Times New Roman" w:hAnsi="Arial" w:cs="Arial"/>
              <w:color w:val="222222"/>
              <w:shd w:val="clear" w:color="auto" w:fill="FFFFFF"/>
            </w:rPr>
            <w:delText>that</w:delText>
          </w:r>
        </w:del>
      </w:ins>
      <w:ins w:id="19" w:author="Sloutsky, Vladimir" w:date="2020-04-28T16:09:00Z">
        <w:r w:rsidR="007B1C87">
          <w:rPr>
            <w:rFonts w:ascii="Arial" w:eastAsia="Times New Roman" w:hAnsi="Arial" w:cs="Arial"/>
            <w:color w:val="222222"/>
            <w:shd w:val="clear" w:color="auto" w:fill="FFFFFF"/>
          </w:rPr>
          <w:t>whether</w:t>
        </w:r>
      </w:ins>
      <w:ins w:id="20" w:author="Nate Blanco" w:date="2020-04-27T14:13:00Z">
        <w:r w:rsidR="001B0112">
          <w:rPr>
            <w:rFonts w:ascii="Arial" w:eastAsia="Times New Roman" w:hAnsi="Arial" w:cs="Arial"/>
            <w:color w:val="222222"/>
            <w:shd w:val="clear" w:color="auto" w:fill="FFFFFF"/>
          </w:rPr>
          <w:t xml:space="preserve"> this was </w:t>
        </w:r>
        <w:del w:id="21" w:author="Sloutsky, Vladimir" w:date="2020-04-28T16:09:00Z">
          <w:r w:rsidR="001B0112" w:rsidDel="007B1C87">
            <w:rPr>
              <w:rFonts w:ascii="Arial" w:eastAsia="Times New Roman" w:hAnsi="Arial" w:cs="Arial"/>
              <w:color w:val="222222"/>
              <w:shd w:val="clear" w:color="auto" w:fill="FFFFFF"/>
            </w:rPr>
            <w:delText>true</w:delText>
          </w:r>
        </w:del>
      </w:ins>
      <w:ins w:id="22" w:author="Sloutsky, Vladimir" w:date="2020-04-28T16:09:00Z">
        <w:r w:rsidR="007B1C87">
          <w:rPr>
            <w:rFonts w:ascii="Arial" w:eastAsia="Times New Roman" w:hAnsi="Arial" w:cs="Arial"/>
            <w:color w:val="222222"/>
            <w:shd w:val="clear" w:color="auto" w:fill="FFFFFF"/>
          </w:rPr>
          <w:t>the cas</w:t>
        </w:r>
      </w:ins>
      <w:ins w:id="23" w:author="Sloutsky, Vladimir" w:date="2020-04-28T16:10:00Z">
        <w:r w:rsidR="007B1C87">
          <w:rPr>
            <w:rFonts w:ascii="Arial" w:eastAsia="Times New Roman" w:hAnsi="Arial" w:cs="Arial"/>
            <w:color w:val="222222"/>
            <w:shd w:val="clear" w:color="auto" w:fill="FFFFFF"/>
          </w:rPr>
          <w:t>e,</w:t>
        </w:r>
      </w:ins>
      <w:ins w:id="24" w:author="Nate Blanco" w:date="2020-04-27T14:13:00Z">
        <w:r w:rsidR="001B0112">
          <w:rPr>
            <w:rFonts w:ascii="Arial" w:eastAsia="Times New Roman" w:hAnsi="Arial" w:cs="Arial"/>
            <w:color w:val="222222"/>
            <w:shd w:val="clear" w:color="auto" w:fill="FFFFFF"/>
          </w:rPr>
          <w:t xml:space="preserve"> </w:t>
        </w:r>
      </w:ins>
      <w:ins w:id="25" w:author="Nate Blanco" w:date="2020-04-27T14:14:00Z">
        <w:r w:rsidR="001B0112">
          <w:rPr>
            <w:rFonts w:ascii="Arial" w:eastAsia="Times New Roman" w:hAnsi="Arial" w:cs="Arial"/>
            <w:color w:val="222222"/>
            <w:shd w:val="clear" w:color="auto" w:fill="FFFFFF"/>
          </w:rPr>
          <w:t>we ran simulations using this strategy</w:t>
        </w:r>
      </w:ins>
      <w:ins w:id="26" w:author="Nate Blanco" w:date="2020-04-27T14:15:00Z">
        <w:r w:rsidR="001B0112">
          <w:rPr>
            <w:rFonts w:ascii="Arial" w:eastAsia="Times New Roman" w:hAnsi="Arial" w:cs="Arial"/>
            <w:color w:val="222222"/>
            <w:shd w:val="clear" w:color="auto" w:fill="FFFFFF"/>
          </w:rPr>
          <w:t xml:space="preserve"> and fit the model to the simulations. </w:t>
        </w:r>
      </w:ins>
      <w:ins w:id="27" w:author="Nate Blanco" w:date="2020-04-27T14:16:00Z">
        <w:r w:rsidR="001B0112">
          <w:rPr>
            <w:rFonts w:ascii="Arial" w:eastAsia="Times New Roman" w:hAnsi="Arial" w:cs="Arial"/>
            <w:color w:val="222222"/>
            <w:shd w:val="clear" w:color="auto" w:fill="FFFFFF"/>
          </w:rPr>
          <w:t>The model fit this strategy poorly</w:t>
        </w:r>
      </w:ins>
      <w:ins w:id="28" w:author="Nate Blanco" w:date="2020-04-27T14:19:00Z">
        <w:r w:rsidR="00D168D3">
          <w:rPr>
            <w:rFonts w:ascii="Arial" w:eastAsia="Times New Roman" w:hAnsi="Arial" w:cs="Arial"/>
            <w:color w:val="222222"/>
            <w:shd w:val="clear" w:color="auto" w:fill="FFFFFF"/>
          </w:rPr>
          <w:t xml:space="preserve"> (much worse than to participants’ data)</w:t>
        </w:r>
      </w:ins>
      <w:ins w:id="29" w:author="Nate Blanco" w:date="2020-04-27T14:17:00Z">
        <w:r w:rsidR="001B0112">
          <w:rPr>
            <w:rFonts w:ascii="Arial" w:eastAsia="Times New Roman" w:hAnsi="Arial" w:cs="Arial"/>
            <w:color w:val="222222"/>
            <w:shd w:val="clear" w:color="auto" w:fill="FFFFFF"/>
          </w:rPr>
          <w:t>, and the resulting phi values were highly variable</w:t>
        </w:r>
        <w:r w:rsidR="00D168D3">
          <w:rPr>
            <w:rFonts w:ascii="Arial" w:eastAsia="Times New Roman" w:hAnsi="Arial" w:cs="Arial"/>
            <w:color w:val="222222"/>
            <w:shd w:val="clear" w:color="auto" w:fill="FFFFFF"/>
          </w:rPr>
          <w:t>, with the whole rang</w:t>
        </w:r>
      </w:ins>
      <w:ins w:id="30" w:author="Nate Blanco" w:date="2020-04-27T14:18:00Z">
        <w:r w:rsidR="00D168D3">
          <w:rPr>
            <w:rFonts w:ascii="Arial" w:eastAsia="Times New Roman" w:hAnsi="Arial" w:cs="Arial"/>
            <w:color w:val="222222"/>
            <w:shd w:val="clear" w:color="auto" w:fill="FFFFFF"/>
          </w:rPr>
          <w:t>e of possible values (from close to 0 to close to 1)</w:t>
        </w:r>
      </w:ins>
      <w:ins w:id="31" w:author="Nate Blanco" w:date="2020-04-27T14:19:00Z">
        <w:r w:rsidR="00D168D3">
          <w:rPr>
            <w:rFonts w:ascii="Arial" w:eastAsia="Times New Roman" w:hAnsi="Arial" w:cs="Arial"/>
            <w:color w:val="222222"/>
            <w:shd w:val="clear" w:color="auto" w:fill="FFFFFF"/>
          </w:rPr>
          <w:t xml:space="preserve"> occurring across different simulations. </w:t>
        </w:r>
      </w:ins>
      <w:ins w:id="32" w:author="Nate Blanco" w:date="2020-04-27T14:22:00Z">
        <w:r w:rsidR="00C95DFC">
          <w:rPr>
            <w:rFonts w:ascii="Arial" w:eastAsia="Times New Roman" w:hAnsi="Arial" w:cs="Arial"/>
            <w:color w:val="222222"/>
            <w:shd w:val="clear" w:color="auto" w:fill="FFFFFF"/>
          </w:rPr>
          <w:t>We agree</w:t>
        </w:r>
      </w:ins>
      <w:ins w:id="33" w:author="Nate Blanco" w:date="2020-04-27T14:24:00Z">
        <w:r w:rsidR="00C95DFC">
          <w:rPr>
            <w:rFonts w:ascii="Arial" w:eastAsia="Times New Roman" w:hAnsi="Arial" w:cs="Arial"/>
            <w:color w:val="222222"/>
            <w:shd w:val="clear" w:color="auto" w:fill="FFFFFF"/>
          </w:rPr>
          <w:t>,</w:t>
        </w:r>
      </w:ins>
      <w:ins w:id="34" w:author="Nate Blanco" w:date="2020-04-27T14:22:00Z">
        <w:r w:rsidR="00C95DFC">
          <w:rPr>
            <w:rFonts w:ascii="Arial" w:eastAsia="Times New Roman" w:hAnsi="Arial" w:cs="Arial"/>
            <w:color w:val="222222"/>
            <w:shd w:val="clear" w:color="auto" w:fill="FFFFFF"/>
          </w:rPr>
          <w:t xml:space="preserve"> however</w:t>
        </w:r>
      </w:ins>
      <w:ins w:id="35" w:author="Nate Blanco" w:date="2020-04-27T14:24:00Z">
        <w:r w:rsidR="00C95DFC">
          <w:rPr>
            <w:rFonts w:ascii="Arial" w:eastAsia="Times New Roman" w:hAnsi="Arial" w:cs="Arial"/>
            <w:color w:val="222222"/>
            <w:shd w:val="clear" w:color="auto" w:fill="FFFFFF"/>
          </w:rPr>
          <w:t>,</w:t>
        </w:r>
      </w:ins>
      <w:ins w:id="36" w:author="Nate Blanco" w:date="2020-04-27T14:22:00Z">
        <w:r w:rsidR="00C95DFC">
          <w:rPr>
            <w:rFonts w:ascii="Arial" w:eastAsia="Times New Roman" w:hAnsi="Arial" w:cs="Arial"/>
            <w:color w:val="222222"/>
            <w:shd w:val="clear" w:color="auto" w:fill="FFFFFF"/>
          </w:rPr>
          <w:t xml:space="preserve"> that it would be </w:t>
        </w:r>
      </w:ins>
      <w:ins w:id="37" w:author="Nate Blanco" w:date="2020-04-27T14:24:00Z">
        <w:r w:rsidR="00C95DFC">
          <w:rPr>
            <w:rFonts w:ascii="Arial" w:eastAsia="Times New Roman" w:hAnsi="Arial" w:cs="Arial"/>
            <w:color w:val="222222"/>
            <w:shd w:val="clear" w:color="auto" w:fill="FFFFFF"/>
          </w:rPr>
          <w:t xml:space="preserve">useful to </w:t>
        </w:r>
      </w:ins>
      <w:ins w:id="38" w:author="Nate Blanco" w:date="2020-04-27T14:23:00Z">
        <w:r w:rsidR="00C95DFC">
          <w:rPr>
            <w:rFonts w:ascii="Arial" w:eastAsia="Times New Roman" w:hAnsi="Arial" w:cs="Arial"/>
            <w:color w:val="222222"/>
            <w:shd w:val="clear" w:color="auto" w:fill="FFFFFF"/>
          </w:rPr>
          <w:t>include</w:t>
        </w:r>
      </w:ins>
      <w:ins w:id="39" w:author="Nate Blanco" w:date="2020-04-27T14:24:00Z">
        <w:r w:rsidR="00C95DFC">
          <w:rPr>
            <w:rFonts w:ascii="Arial" w:eastAsia="Times New Roman" w:hAnsi="Arial" w:cs="Arial"/>
            <w:color w:val="222222"/>
            <w:shd w:val="clear" w:color="auto" w:fill="FFFFFF"/>
          </w:rPr>
          <w:t xml:space="preserve"> what another value</w:t>
        </w:r>
      </w:ins>
      <w:ins w:id="40" w:author="Nate Blanco" w:date="2020-04-27T14:22:00Z">
        <w:r w:rsidR="00C95DFC">
          <w:rPr>
            <w:rFonts w:ascii="Arial" w:eastAsia="Times New Roman" w:hAnsi="Arial" w:cs="Arial"/>
            <w:color w:val="222222"/>
            <w:shd w:val="clear" w:color="auto" w:fill="FFFFFF"/>
          </w:rPr>
          <w:t xml:space="preserve"> </w:t>
        </w:r>
      </w:ins>
      <w:ins w:id="41" w:author="Nate Blanco" w:date="2020-04-27T14:23:00Z">
        <w:r w:rsidR="00C95DFC">
          <w:rPr>
            <w:rFonts w:ascii="Arial" w:eastAsia="Times New Roman" w:hAnsi="Arial" w:cs="Arial"/>
            <w:color w:val="222222"/>
            <w:shd w:val="clear" w:color="auto" w:fill="FFFFFF"/>
          </w:rPr>
          <w:t xml:space="preserve">of phi </w:t>
        </w:r>
      </w:ins>
      <w:ins w:id="42" w:author="Nate Blanco" w:date="2020-04-27T14:24:00Z">
        <w:r w:rsidR="00C95DFC">
          <w:rPr>
            <w:rFonts w:ascii="Arial" w:eastAsia="Times New Roman" w:hAnsi="Arial" w:cs="Arial"/>
            <w:color w:val="222222"/>
            <w:shd w:val="clear" w:color="auto" w:fill="FFFFFF"/>
          </w:rPr>
          <w:t xml:space="preserve">might represent </w:t>
        </w:r>
      </w:ins>
      <w:ins w:id="43" w:author="Nate Blanco" w:date="2020-04-27T14:23:00Z">
        <w:r w:rsidR="00C95DFC">
          <w:rPr>
            <w:rFonts w:ascii="Arial" w:eastAsia="Times New Roman" w:hAnsi="Arial" w:cs="Arial"/>
            <w:color w:val="222222"/>
            <w:shd w:val="clear" w:color="auto" w:fill="FFFFFF"/>
          </w:rPr>
          <w:t>to facilitate readers’ understanding of the mode</w:t>
        </w:r>
      </w:ins>
      <w:ins w:id="44" w:author="Nate Blanco" w:date="2020-04-27T14:24:00Z">
        <w:r w:rsidR="00C95DFC">
          <w:rPr>
            <w:rFonts w:ascii="Arial" w:eastAsia="Times New Roman" w:hAnsi="Arial" w:cs="Arial"/>
            <w:color w:val="222222"/>
            <w:shd w:val="clear" w:color="auto" w:fill="FFFFFF"/>
          </w:rPr>
          <w:t>l</w:t>
        </w:r>
      </w:ins>
      <w:ins w:id="45" w:author="Nate Blanco" w:date="2020-04-27T14:23:00Z">
        <w:r w:rsidR="00C95DFC">
          <w:rPr>
            <w:rFonts w:ascii="Arial" w:eastAsia="Times New Roman" w:hAnsi="Arial" w:cs="Arial"/>
            <w:color w:val="222222"/>
            <w:shd w:val="clear" w:color="auto" w:fill="FFFFFF"/>
          </w:rPr>
          <w:t xml:space="preserve">. </w:t>
        </w:r>
      </w:ins>
      <w:r w:rsidR="00A501E2">
        <w:rPr>
          <w:rFonts w:ascii="Arial" w:eastAsia="Times New Roman" w:hAnsi="Arial" w:cs="Arial"/>
          <w:color w:val="222222"/>
          <w:shd w:val="clear" w:color="auto" w:fill="FFFFFF"/>
        </w:rPr>
        <w:t>We have noted in the text that a value of 0.5 represents approximately equal weighting of reward values and choice lag in producing responses.</w:t>
      </w:r>
    </w:p>
    <w:p w:rsidR="007963DC" w:rsidRDefault="007963DC">
      <w:pPr>
        <w:ind w:left="720" w:firstLine="360"/>
        <w:rPr>
          <w:rFonts w:ascii="Arial" w:eastAsia="Times New Roman" w:hAnsi="Arial" w:cs="Arial"/>
          <w:color w:val="222222"/>
          <w:shd w:val="clear" w:color="auto" w:fill="FFFFFF"/>
        </w:rPr>
        <w:pPrChange w:id="46" w:author="Nate Blanco" w:date="2020-04-27T15:30:00Z">
          <w:pPr>
            <w:ind w:left="720"/>
          </w:pPr>
        </w:pPrChange>
      </w:pPr>
      <w:ins w:id="47" w:author="Nate Blanco" w:date="2020-04-27T14:24:00Z">
        <w:r>
          <w:rPr>
            <w:rFonts w:ascii="Arial" w:eastAsia="Times New Roman" w:hAnsi="Arial" w:cs="Arial"/>
            <w:color w:val="222222"/>
            <w:shd w:val="clear" w:color="auto" w:fill="FFFFFF"/>
          </w:rPr>
          <w:t xml:space="preserve">As a side note, in a previous project with a task </w:t>
        </w:r>
      </w:ins>
      <w:ins w:id="48" w:author="Nate Blanco" w:date="2020-04-27T14:25:00Z">
        <w:r>
          <w:rPr>
            <w:rFonts w:ascii="Arial" w:eastAsia="Times New Roman" w:hAnsi="Arial" w:cs="Arial"/>
            <w:color w:val="222222"/>
            <w:shd w:val="clear" w:color="auto" w:fill="FFFFFF"/>
          </w:rPr>
          <w:t xml:space="preserve">equivalent to the Baseline condition, we </w:t>
        </w:r>
      </w:ins>
      <w:ins w:id="49" w:author="Nate Blanco" w:date="2020-04-27T14:27:00Z">
        <w:r>
          <w:rPr>
            <w:rFonts w:ascii="Arial" w:eastAsia="Times New Roman" w:hAnsi="Arial" w:cs="Arial"/>
            <w:color w:val="222222"/>
            <w:shd w:val="clear" w:color="auto" w:fill="FFFFFF"/>
          </w:rPr>
          <w:t>tried</w:t>
        </w:r>
      </w:ins>
      <w:ins w:id="50" w:author="Nate Blanco" w:date="2020-04-27T14:25:00Z">
        <w:r>
          <w:rPr>
            <w:rFonts w:ascii="Arial" w:eastAsia="Times New Roman" w:hAnsi="Arial" w:cs="Arial"/>
            <w:color w:val="222222"/>
            <w:shd w:val="clear" w:color="auto" w:fill="FFFFFF"/>
          </w:rPr>
          <w:t xml:space="preserve"> a model that </w:t>
        </w:r>
      </w:ins>
      <w:ins w:id="51" w:author="Nate Blanco" w:date="2020-04-27T14:28:00Z">
        <w:r w:rsidR="00B748C1">
          <w:rPr>
            <w:rFonts w:ascii="Arial" w:eastAsia="Times New Roman" w:hAnsi="Arial" w:cs="Arial"/>
            <w:color w:val="222222"/>
            <w:shd w:val="clear" w:color="auto" w:fill="FFFFFF"/>
          </w:rPr>
          <w:t>encap</w:t>
        </w:r>
      </w:ins>
      <w:ins w:id="52" w:author="Nate Blanco" w:date="2020-04-27T14:29:00Z">
        <w:r w:rsidR="00B748C1">
          <w:rPr>
            <w:rFonts w:ascii="Arial" w:eastAsia="Times New Roman" w:hAnsi="Arial" w:cs="Arial"/>
            <w:color w:val="222222"/>
            <w:shd w:val="clear" w:color="auto" w:fill="FFFFFF"/>
          </w:rPr>
          <w:t xml:space="preserve">sulates </w:t>
        </w:r>
      </w:ins>
      <w:ins w:id="53" w:author="Nate Blanco" w:date="2020-04-27T14:25:00Z">
        <w:r>
          <w:rPr>
            <w:rFonts w:ascii="Arial" w:eastAsia="Times New Roman" w:hAnsi="Arial" w:cs="Arial"/>
            <w:color w:val="222222"/>
            <w:shd w:val="clear" w:color="auto" w:fill="FFFFFF"/>
          </w:rPr>
          <w:t xml:space="preserve">the random switching strategy that </w:t>
        </w:r>
      </w:ins>
      <w:ins w:id="54" w:author="Nate Blanco" w:date="2020-04-27T14:26:00Z">
        <w:r>
          <w:rPr>
            <w:rFonts w:ascii="Arial" w:eastAsia="Times New Roman" w:hAnsi="Arial" w:cs="Arial"/>
            <w:color w:val="222222"/>
            <w:shd w:val="clear" w:color="auto" w:fill="FFFFFF"/>
          </w:rPr>
          <w:t xml:space="preserve">is described above and found that for almost all children it was a worse fit than the model </w:t>
        </w:r>
      </w:ins>
      <w:ins w:id="55" w:author="Nate Blanco" w:date="2020-04-27T14:27:00Z">
        <w:r w:rsidR="00277307">
          <w:rPr>
            <w:rFonts w:ascii="Arial" w:eastAsia="Times New Roman" w:hAnsi="Arial" w:cs="Arial"/>
            <w:color w:val="222222"/>
            <w:shd w:val="clear" w:color="auto" w:fill="FFFFFF"/>
          </w:rPr>
          <w:t>that we use in the current work.</w:t>
        </w:r>
      </w:ins>
    </w:p>
    <w:p w:rsidR="00934745" w:rsidRDefault="00934745" w:rsidP="00EE0E12">
      <w:pPr>
        <w:rPr>
          <w:rFonts w:ascii="Arial" w:eastAsia="Times New Roman" w:hAnsi="Arial" w:cs="Arial"/>
          <w:color w:val="222222"/>
          <w:shd w:val="clear" w:color="auto" w:fill="FFFFFF"/>
        </w:rPr>
      </w:pPr>
    </w:p>
    <w:p w:rsidR="00EE0E12"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-For papers to be accepted at Cognition, the data need to be made publicly available (e.g., in a public repository like OSF). </w:t>
      </w:r>
      <w:proofErr w:type="gramStart"/>
      <w:r w:rsidRPr="00EE0E12">
        <w:rPr>
          <w:rFonts w:ascii="Arial" w:eastAsia="Times New Roman" w:hAnsi="Arial" w:cs="Arial"/>
          <w:color w:val="222222"/>
          <w:shd w:val="clear" w:color="auto" w:fill="FFFFFF"/>
        </w:rPr>
        <w:t>So</w:t>
      </w:r>
      <w:proofErr w:type="gramEnd"/>
      <w:r w:rsidRPr="00EE0E12">
        <w:rPr>
          <w:rFonts w:ascii="Arial" w:eastAsia="Times New Roman" w:hAnsi="Arial" w:cs="Arial"/>
          <w:color w:val="222222"/>
          <w:shd w:val="clear" w:color="auto" w:fill="FFFFFF"/>
        </w:rPr>
        <w:t xml:space="preserve"> it may save time later if you were to provide the link in the next version of the paper.</w:t>
      </w:r>
    </w:p>
    <w:p w:rsidR="006754D4" w:rsidRDefault="006754D4" w:rsidP="00EE0E12">
      <w:pPr>
        <w:rPr>
          <w:rFonts w:ascii="Arial" w:eastAsia="Times New Roman" w:hAnsi="Arial" w:cs="Arial"/>
          <w:color w:val="222222"/>
          <w:shd w:val="clear" w:color="auto" w:fill="FFFFFF"/>
        </w:rPr>
      </w:pPr>
    </w:p>
    <w:p w:rsidR="006754D4" w:rsidRPr="00EE0E12" w:rsidRDefault="006754D4" w:rsidP="006754D4">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have added the data to a repository on OSF </w:t>
      </w:r>
      <w:r w:rsidRPr="00E30433">
        <w:rPr>
          <w:rFonts w:ascii="Arial" w:eastAsia="Times New Roman" w:hAnsi="Arial" w:cs="Arial"/>
          <w:color w:val="222222"/>
          <w:shd w:val="clear" w:color="auto" w:fill="FFFFFF"/>
        </w:rPr>
        <w:t>(</w:t>
      </w:r>
      <w:hyperlink r:id="rId4" w:history="1">
        <w:r w:rsidRPr="00E30433">
          <w:rPr>
            <w:rStyle w:val="Hyperlink"/>
            <w:rFonts w:ascii="Arial" w:hAnsi="Arial" w:cs="Arial"/>
          </w:rPr>
          <w:t>https://osf.io/ph9kz/</w:t>
        </w:r>
      </w:hyperlink>
      <w:r w:rsidRPr="00E30433">
        <w:rPr>
          <w:rFonts w:ascii="Arial" w:hAnsi="Arial" w:cs="Arial"/>
        </w:rPr>
        <w:t>) and have included a link in the manuscript.</w:t>
      </w:r>
    </w:p>
    <w:p w:rsidR="005A3E3C"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b/>
          <w:bCs/>
          <w:color w:val="222222"/>
          <w:shd w:val="clear" w:color="auto" w:fill="FFFFFF"/>
        </w:rPr>
        <w:t>Reviewer #1:</w:t>
      </w:r>
      <w:r w:rsidRPr="00EE0E12">
        <w:rPr>
          <w:rFonts w:ascii="Arial" w:eastAsia="Times New Roman" w:hAnsi="Arial" w:cs="Arial"/>
          <w:color w:val="222222"/>
          <w:shd w:val="clear" w:color="auto" w:fill="FFFFFF"/>
        </w:rPr>
        <w:t xml:space="preserve"> </w:t>
      </w:r>
      <w:r w:rsidRPr="00EE0E12">
        <w:rPr>
          <w:rFonts w:ascii="Arial" w:eastAsia="Times New Roman" w:hAnsi="Arial" w:cs="Arial"/>
          <w:color w:val="222222"/>
        </w:rPr>
        <w:br/>
      </w:r>
      <w:r w:rsidRPr="00EE0E12">
        <w:rPr>
          <w:rFonts w:ascii="Arial" w:eastAsia="Times New Roman" w:hAnsi="Arial" w:cs="Arial"/>
          <w:color w:val="222222"/>
        </w:rPr>
        <w:br/>
      </w:r>
      <w:r w:rsidRPr="006127C9">
        <w:rPr>
          <w:rFonts w:ascii="Arial" w:eastAsia="Times New Roman" w:hAnsi="Arial" w:cs="Arial"/>
          <w:color w:val="222222"/>
          <w:shd w:val="clear" w:color="auto" w:fill="FFFFFF"/>
          <w:rPrChange w:id="56" w:author="Nate Blanco" w:date="2020-04-27T14:31:00Z">
            <w:rPr>
              <w:rFonts w:ascii="Arial" w:eastAsia="Times New Roman" w:hAnsi="Arial" w:cs="Arial"/>
              <w:color w:val="222222"/>
              <w:highlight w:val="yellow"/>
              <w:shd w:val="clear" w:color="auto" w:fill="FFFFFF"/>
            </w:rPr>
          </w:rPrChange>
        </w:rPr>
        <w:t xml:space="preserve">My concern continues to be that I'm not sure this data actually speak to a deep attentional shift/disruption; it's still not entirely clear how the children are interpreting the task, and so I don't believe there needs to be a story about attention at all here (as much as I'm sympathetic to this account and also believe it to be a deeply interesting story).  Specifically, consider that children just have a heuristic, that when a task is about exploration/sampling, the job is to try each one in succession.  This doesn't have to be because their attention is broader (indeed, you </w:t>
      </w:r>
      <w:proofErr w:type="gramStart"/>
      <w:r w:rsidRPr="006127C9">
        <w:rPr>
          <w:rFonts w:ascii="Arial" w:eastAsia="Times New Roman" w:hAnsi="Arial" w:cs="Arial"/>
          <w:color w:val="222222"/>
          <w:shd w:val="clear" w:color="auto" w:fill="FFFFFF"/>
          <w:rPrChange w:id="57" w:author="Nate Blanco" w:date="2020-04-27T14:31:00Z">
            <w:rPr>
              <w:rFonts w:ascii="Arial" w:eastAsia="Times New Roman" w:hAnsi="Arial" w:cs="Arial"/>
              <w:color w:val="222222"/>
              <w:highlight w:val="yellow"/>
              <w:shd w:val="clear" w:color="auto" w:fill="FFFFFF"/>
            </w:rPr>
          </w:rPrChange>
        </w:rPr>
        <w:t>could  have</w:t>
      </w:r>
      <w:proofErr w:type="gramEnd"/>
      <w:r w:rsidRPr="006127C9">
        <w:rPr>
          <w:rFonts w:ascii="Arial" w:eastAsia="Times New Roman" w:hAnsi="Arial" w:cs="Arial"/>
          <w:color w:val="222222"/>
          <w:shd w:val="clear" w:color="auto" w:fill="FFFFFF"/>
          <w:rPrChange w:id="58" w:author="Nate Blanco" w:date="2020-04-27T14:31:00Z">
            <w:rPr>
              <w:rFonts w:ascii="Arial" w:eastAsia="Times New Roman" w:hAnsi="Arial" w:cs="Arial"/>
              <w:color w:val="222222"/>
              <w:highlight w:val="yellow"/>
              <w:shd w:val="clear" w:color="auto" w:fill="FFFFFF"/>
            </w:rPr>
          </w:rPrChange>
        </w:rPr>
        <w:t xml:space="preserve"> perfectly focused attention and still decide to follow a rule to sample in an order, such as clockwise around the quadrants.) The question is -- what happens when the task becomes less clear -- because there is suddenly one object (salient) that is not like the others.  The children must then figure out why that object is different and how it is supposed to relate to the task. In the case</w:t>
      </w:r>
      <w:r w:rsidR="005A3E3C" w:rsidRPr="006127C9">
        <w:rPr>
          <w:rFonts w:ascii="Arial" w:eastAsia="Times New Roman" w:hAnsi="Arial" w:cs="Arial"/>
          <w:color w:val="222222"/>
          <w:rPrChange w:id="59" w:author="Nate Blanco" w:date="2020-04-27T14:31:00Z">
            <w:rPr>
              <w:rFonts w:ascii="Arial" w:eastAsia="Times New Roman" w:hAnsi="Arial" w:cs="Arial"/>
              <w:color w:val="222222"/>
              <w:highlight w:val="yellow"/>
            </w:rPr>
          </w:rPrChange>
        </w:rPr>
        <w:t xml:space="preserve"> </w:t>
      </w:r>
      <w:r w:rsidRPr="006127C9">
        <w:rPr>
          <w:rFonts w:ascii="Arial" w:eastAsia="Times New Roman" w:hAnsi="Arial" w:cs="Arial"/>
          <w:color w:val="222222"/>
          <w:shd w:val="clear" w:color="auto" w:fill="FFFFFF"/>
          <w:rPrChange w:id="60" w:author="Nate Blanco" w:date="2020-04-27T14:31:00Z">
            <w:rPr>
              <w:rFonts w:ascii="Arial" w:eastAsia="Times New Roman" w:hAnsi="Arial" w:cs="Arial"/>
              <w:color w:val="222222"/>
              <w:highlight w:val="yellow"/>
              <w:shd w:val="clear" w:color="auto" w:fill="FFFFFF"/>
            </w:rPr>
          </w:rPrChange>
        </w:rPr>
        <w:t>when it is convergent with the reward, the inference is fairly apparent and young learners should quickly converge on maximizing the salient cue.  When the cue is not the highest reward, the cue becomes confusing in that the purpose of the task may be less clear -- leading to more random (but not systematic) exploration.  My point is simply that this explanation for the behavior does not depend on a claim of children having more distributed attention; and these results cannot thus be taken as evidence that a salient cue thus disrupts this broad attention.</w:t>
      </w:r>
    </w:p>
    <w:p w:rsidR="005A3E3C" w:rsidRDefault="005A3E3C" w:rsidP="00EE0E12">
      <w:pPr>
        <w:rPr>
          <w:rFonts w:ascii="Arial" w:eastAsia="Times New Roman" w:hAnsi="Arial" w:cs="Arial"/>
          <w:color w:val="222222"/>
          <w:shd w:val="clear" w:color="auto" w:fill="FFFFFF"/>
        </w:rPr>
      </w:pPr>
    </w:p>
    <w:p w:rsidR="005A3E3C" w:rsidRDefault="005A3E3C" w:rsidP="007B1C87">
      <w:pPr>
        <w:ind w:left="720"/>
        <w:rPr>
          <w:rFonts w:ascii="Arial" w:eastAsia="Times New Roman" w:hAnsi="Arial" w:cs="Arial"/>
          <w:color w:val="222222"/>
        </w:rPr>
      </w:pPr>
      <w:r>
        <w:rPr>
          <w:rFonts w:ascii="Arial" w:eastAsia="Times New Roman" w:hAnsi="Arial" w:cs="Arial"/>
          <w:color w:val="222222"/>
        </w:rPr>
        <w:t>The reviewer brings up a</w:t>
      </w:r>
      <w:r w:rsidR="00E04491">
        <w:rPr>
          <w:rFonts w:ascii="Arial" w:eastAsia="Times New Roman" w:hAnsi="Arial" w:cs="Arial"/>
          <w:color w:val="222222"/>
        </w:rPr>
        <w:t>n</w:t>
      </w:r>
      <w:r>
        <w:rPr>
          <w:rFonts w:ascii="Arial" w:eastAsia="Times New Roman" w:hAnsi="Arial" w:cs="Arial"/>
          <w:color w:val="222222"/>
        </w:rPr>
        <w:t xml:space="preserve"> </w:t>
      </w:r>
      <w:r w:rsidR="00E04491">
        <w:rPr>
          <w:rFonts w:ascii="Arial" w:eastAsia="Times New Roman" w:hAnsi="Arial" w:cs="Arial"/>
          <w:color w:val="222222"/>
        </w:rPr>
        <w:t xml:space="preserve">interesting </w:t>
      </w:r>
      <w:r>
        <w:rPr>
          <w:rFonts w:ascii="Arial" w:eastAsia="Times New Roman" w:hAnsi="Arial" w:cs="Arial"/>
          <w:color w:val="222222"/>
        </w:rPr>
        <w:t xml:space="preserve">alternative explanation. </w:t>
      </w:r>
      <w:r w:rsidR="00E04491">
        <w:rPr>
          <w:rFonts w:ascii="Arial" w:eastAsia="Times New Roman" w:hAnsi="Arial" w:cs="Arial"/>
          <w:color w:val="222222"/>
        </w:rPr>
        <w:t xml:space="preserve">The reason that we doubt </w:t>
      </w:r>
      <w:r w:rsidR="002962EB">
        <w:rPr>
          <w:rFonts w:ascii="Arial" w:eastAsia="Times New Roman" w:hAnsi="Arial" w:cs="Arial"/>
          <w:color w:val="222222"/>
        </w:rPr>
        <w:t>the likelihood of</w:t>
      </w:r>
      <w:r w:rsidR="00E04491">
        <w:rPr>
          <w:rFonts w:ascii="Arial" w:eastAsia="Times New Roman" w:hAnsi="Arial" w:cs="Arial"/>
          <w:color w:val="222222"/>
        </w:rPr>
        <w:t xml:space="preserve"> this</w:t>
      </w:r>
      <w:r w:rsidR="002962EB">
        <w:rPr>
          <w:rFonts w:ascii="Arial" w:eastAsia="Times New Roman" w:hAnsi="Arial" w:cs="Arial"/>
          <w:color w:val="222222"/>
        </w:rPr>
        <w:t xml:space="preserve"> specific</w:t>
      </w:r>
      <w:r w:rsidR="00E04491">
        <w:rPr>
          <w:rFonts w:ascii="Arial" w:eastAsia="Times New Roman" w:hAnsi="Arial" w:cs="Arial"/>
          <w:color w:val="222222"/>
        </w:rPr>
        <w:t xml:space="preserve"> alternative is </w:t>
      </w:r>
      <w:r w:rsidR="002962EB">
        <w:rPr>
          <w:rFonts w:ascii="Arial" w:eastAsia="Times New Roman" w:hAnsi="Arial" w:cs="Arial"/>
          <w:color w:val="222222"/>
        </w:rPr>
        <w:t>that it suggests that young children are using an explicit rule</w:t>
      </w:r>
      <w:ins w:id="61" w:author="Sloutsky, Vladimir" w:date="2020-04-28T16:13:00Z">
        <w:r w:rsidR="007B1C87">
          <w:rPr>
            <w:rFonts w:ascii="Arial" w:eastAsia="Times New Roman" w:hAnsi="Arial" w:cs="Arial"/>
            <w:color w:val="222222"/>
          </w:rPr>
          <w:t>.</w:t>
        </w:r>
      </w:ins>
      <w:r w:rsidR="002962EB">
        <w:rPr>
          <w:rFonts w:ascii="Arial" w:eastAsia="Times New Roman" w:hAnsi="Arial" w:cs="Arial"/>
          <w:color w:val="222222"/>
        </w:rPr>
        <w:t xml:space="preserve"> </w:t>
      </w:r>
      <w:ins w:id="62" w:author="Sloutsky, Vladimir" w:date="2020-04-28T16:13:00Z">
        <w:r w:rsidR="007B1C87">
          <w:rPr>
            <w:rFonts w:ascii="Arial" w:eastAsia="Times New Roman" w:hAnsi="Arial" w:cs="Arial"/>
            <w:color w:val="222222"/>
          </w:rPr>
          <w:t xml:space="preserve">However, because </w:t>
        </w:r>
      </w:ins>
      <w:ins w:id="63" w:author="Sloutsky, Vladimir" w:date="2020-04-28T16:14:00Z">
        <w:r w:rsidR="007B1C87">
          <w:rPr>
            <w:rFonts w:ascii="Arial" w:eastAsia="Times New Roman" w:hAnsi="Arial" w:cs="Arial"/>
            <w:color w:val="222222"/>
          </w:rPr>
          <w:t xml:space="preserve">such exploration decreases with age (in fact, we have yet unpublished data indicating </w:t>
        </w:r>
      </w:ins>
      <w:ins w:id="64" w:author="Sloutsky, Vladimir" w:date="2020-04-28T16:15:00Z">
        <w:r w:rsidR="007B1C87">
          <w:rPr>
            <w:rFonts w:ascii="Arial" w:eastAsia="Times New Roman" w:hAnsi="Arial" w:cs="Arial"/>
            <w:color w:val="222222"/>
          </w:rPr>
          <w:t>that systematic exploration increases in infancy to about 3-years of age, and then decreases</w:t>
        </w:r>
      </w:ins>
      <w:ins w:id="65" w:author="Sloutsky, Vladimir" w:date="2020-04-28T16:16:00Z">
        <w:r w:rsidR="007B1C87">
          <w:rPr>
            <w:rFonts w:ascii="Arial" w:eastAsia="Times New Roman" w:hAnsi="Arial" w:cs="Arial"/>
            <w:color w:val="222222"/>
          </w:rPr>
          <w:t xml:space="preserve"> between ages of 3 and 7. Given these data, we should conclude that the rule use decreases </w:t>
        </w:r>
      </w:ins>
      <w:ins w:id="66" w:author="Sloutsky, Vladimir" w:date="2020-04-28T16:17:00Z">
        <w:r w:rsidR="007B1C87">
          <w:rPr>
            <w:rFonts w:ascii="Arial" w:eastAsia="Times New Roman" w:hAnsi="Arial" w:cs="Arial"/>
            <w:color w:val="222222"/>
          </w:rPr>
          <w:t xml:space="preserve">with age, which appears highly unlikely. </w:t>
        </w:r>
      </w:ins>
      <w:del w:id="67" w:author="Sloutsky, Vladimir" w:date="2020-04-28T16:17:00Z">
        <w:r w:rsidR="002962EB" w:rsidDel="007B1C87">
          <w:rPr>
            <w:rFonts w:ascii="Arial" w:eastAsia="Times New Roman" w:hAnsi="Arial" w:cs="Arial"/>
            <w:color w:val="222222"/>
          </w:rPr>
          <w:delText>and that rule use should then decrease with age</w:delText>
        </w:r>
      </w:del>
      <w:ins w:id="68" w:author="Nate Blanco" w:date="2020-04-27T15:08:00Z">
        <w:del w:id="69" w:author="Sloutsky, Vladimir" w:date="2020-04-28T16:17:00Z">
          <w:r w:rsidR="00DC1136" w:rsidDel="007B1C87">
            <w:rPr>
              <w:rFonts w:ascii="Arial" w:eastAsia="Times New Roman" w:hAnsi="Arial" w:cs="Arial"/>
              <w:color w:val="222222"/>
            </w:rPr>
            <w:delText>, which conflicts with the existing literature</w:delText>
          </w:r>
        </w:del>
      </w:ins>
      <w:del w:id="70" w:author="Sloutsky, Vladimir" w:date="2020-04-28T16:17:00Z">
        <w:r w:rsidR="002962EB" w:rsidDel="007B1C87">
          <w:rPr>
            <w:rFonts w:ascii="Arial" w:eastAsia="Times New Roman" w:hAnsi="Arial" w:cs="Arial"/>
            <w:color w:val="222222"/>
          </w:rPr>
          <w:delText xml:space="preserve">. </w:delText>
        </w:r>
      </w:del>
      <w:r w:rsidR="002962EB">
        <w:rPr>
          <w:rFonts w:ascii="Arial" w:eastAsia="Times New Roman" w:hAnsi="Arial" w:cs="Arial"/>
          <w:color w:val="222222"/>
        </w:rPr>
        <w:t>Additionally, this account requires three separate explanations to account for the results of the three conditions, whereas an attentional explanation can account for the levels of systematic exploration in all three conditions with a single mechanism. We have updated the Discussion</w:t>
      </w:r>
      <w:r w:rsidR="00186632">
        <w:rPr>
          <w:rFonts w:ascii="Arial" w:eastAsia="Times New Roman" w:hAnsi="Arial" w:cs="Arial"/>
          <w:color w:val="222222"/>
        </w:rPr>
        <w:t xml:space="preserve"> (pg. 17)</w:t>
      </w:r>
      <w:r w:rsidR="002962EB">
        <w:rPr>
          <w:rFonts w:ascii="Arial" w:eastAsia="Times New Roman" w:hAnsi="Arial" w:cs="Arial"/>
          <w:color w:val="222222"/>
        </w:rPr>
        <w:t xml:space="preserve"> to better highlight this point.</w:t>
      </w:r>
      <w:r w:rsidR="00A37379">
        <w:rPr>
          <w:rFonts w:ascii="Arial" w:eastAsia="Times New Roman" w:hAnsi="Arial" w:cs="Arial"/>
          <w:color w:val="222222"/>
        </w:rPr>
        <w:t xml:space="preserve"> </w:t>
      </w:r>
      <w:r w:rsidR="002962EB">
        <w:rPr>
          <w:rFonts w:ascii="Arial" w:eastAsia="Times New Roman" w:hAnsi="Arial" w:cs="Arial"/>
          <w:color w:val="222222"/>
        </w:rPr>
        <w:t>We agree however, that i</w:t>
      </w:r>
      <w:r>
        <w:rPr>
          <w:rFonts w:ascii="Arial" w:eastAsia="Times New Roman" w:hAnsi="Arial" w:cs="Arial"/>
          <w:color w:val="222222"/>
        </w:rPr>
        <w:t xml:space="preserve">t is possible that </w:t>
      </w:r>
      <w:r w:rsidR="004A5E70">
        <w:rPr>
          <w:rFonts w:ascii="Arial" w:eastAsia="Times New Roman" w:hAnsi="Arial" w:cs="Arial"/>
          <w:color w:val="222222"/>
        </w:rPr>
        <w:t xml:space="preserve">a disruption to </w:t>
      </w:r>
      <w:r>
        <w:rPr>
          <w:rFonts w:ascii="Arial" w:eastAsia="Times New Roman" w:hAnsi="Arial" w:cs="Arial"/>
          <w:color w:val="222222"/>
        </w:rPr>
        <w:t xml:space="preserve">distributed attention may not be the primary factor driving differences and between children in the Baseline </w:t>
      </w:r>
      <w:r w:rsidR="00A7499E">
        <w:rPr>
          <w:rFonts w:ascii="Arial" w:eastAsia="Times New Roman" w:hAnsi="Arial" w:cs="Arial"/>
          <w:color w:val="222222"/>
        </w:rPr>
        <w:t xml:space="preserve">condition </w:t>
      </w:r>
      <w:r>
        <w:rPr>
          <w:rFonts w:ascii="Arial" w:eastAsia="Times New Roman" w:hAnsi="Arial" w:cs="Arial"/>
          <w:color w:val="222222"/>
        </w:rPr>
        <w:t>compared to other conditions</w:t>
      </w:r>
      <w:r w:rsidR="00186632">
        <w:rPr>
          <w:rFonts w:ascii="Arial" w:eastAsia="Times New Roman" w:hAnsi="Arial" w:cs="Arial"/>
          <w:color w:val="222222"/>
        </w:rPr>
        <w:t>, since we did not measure attention directly</w:t>
      </w:r>
      <w:r>
        <w:rPr>
          <w:rFonts w:ascii="Arial" w:eastAsia="Times New Roman" w:hAnsi="Arial" w:cs="Arial"/>
          <w:color w:val="222222"/>
        </w:rPr>
        <w:t xml:space="preserve">. In light of these concerns, </w:t>
      </w:r>
      <w:r w:rsidR="00186632">
        <w:rPr>
          <w:rFonts w:ascii="Arial" w:eastAsia="Times New Roman" w:hAnsi="Arial" w:cs="Arial"/>
          <w:color w:val="222222"/>
        </w:rPr>
        <w:t>we note this possibility in</w:t>
      </w:r>
      <w:r>
        <w:rPr>
          <w:rFonts w:ascii="Arial" w:eastAsia="Times New Roman" w:hAnsi="Arial" w:cs="Arial"/>
          <w:color w:val="222222"/>
        </w:rPr>
        <w:t xml:space="preserve"> Discussion </w:t>
      </w:r>
      <w:r w:rsidR="00186632">
        <w:rPr>
          <w:rFonts w:ascii="Arial" w:eastAsia="Times New Roman" w:hAnsi="Arial" w:cs="Arial"/>
          <w:color w:val="222222"/>
        </w:rPr>
        <w:t>and the importance of directly measur</w:t>
      </w:r>
      <w:ins w:id="71" w:author="Nate Blanco" w:date="2020-04-27T15:10:00Z">
        <w:r w:rsidR="00D773F2">
          <w:rPr>
            <w:rFonts w:ascii="Arial" w:eastAsia="Times New Roman" w:hAnsi="Arial" w:cs="Arial"/>
            <w:color w:val="222222"/>
          </w:rPr>
          <w:t>ing</w:t>
        </w:r>
      </w:ins>
      <w:del w:id="72" w:author="Nate Blanco" w:date="2020-04-27T15:10:00Z">
        <w:r w:rsidR="00186632" w:rsidDel="00D773F2">
          <w:rPr>
            <w:rFonts w:ascii="Arial" w:eastAsia="Times New Roman" w:hAnsi="Arial" w:cs="Arial"/>
            <w:color w:val="222222"/>
          </w:rPr>
          <w:delText>e</w:delText>
        </w:r>
      </w:del>
      <w:r w:rsidR="00186632">
        <w:rPr>
          <w:rFonts w:ascii="Arial" w:eastAsia="Times New Roman" w:hAnsi="Arial" w:cs="Arial"/>
          <w:color w:val="222222"/>
        </w:rPr>
        <w:t xml:space="preserve"> attention (e.g. with eye-tracking) in future studies </w:t>
      </w:r>
      <w:r>
        <w:rPr>
          <w:rFonts w:ascii="Arial" w:eastAsia="Times New Roman" w:hAnsi="Arial" w:cs="Arial"/>
          <w:color w:val="222222"/>
        </w:rPr>
        <w:t xml:space="preserve">(pg. </w:t>
      </w:r>
      <w:r w:rsidR="0048784E">
        <w:rPr>
          <w:rFonts w:ascii="Arial" w:eastAsia="Times New Roman" w:hAnsi="Arial" w:cs="Arial"/>
          <w:color w:val="222222"/>
        </w:rPr>
        <w:t>1</w:t>
      </w:r>
      <w:r w:rsidR="00186632">
        <w:rPr>
          <w:rFonts w:ascii="Arial" w:eastAsia="Times New Roman" w:hAnsi="Arial" w:cs="Arial"/>
          <w:color w:val="222222"/>
        </w:rPr>
        <w:t>8</w:t>
      </w:r>
      <w:r w:rsidR="0048784E">
        <w:rPr>
          <w:rFonts w:ascii="Arial" w:eastAsia="Times New Roman" w:hAnsi="Arial" w:cs="Arial"/>
          <w:color w:val="222222"/>
        </w:rPr>
        <w:t>)</w:t>
      </w:r>
      <w:r>
        <w:rPr>
          <w:rFonts w:ascii="Arial" w:eastAsia="Times New Roman" w:hAnsi="Arial" w:cs="Arial"/>
          <w:color w:val="222222"/>
        </w:rPr>
        <w:t xml:space="preserve">. </w:t>
      </w:r>
    </w:p>
    <w:p w:rsidR="005A3E3C" w:rsidRDefault="005A3E3C" w:rsidP="005A3E3C">
      <w:pPr>
        <w:rPr>
          <w:rFonts w:ascii="Arial" w:eastAsia="Times New Roman" w:hAnsi="Arial" w:cs="Arial"/>
          <w:color w:val="222222"/>
        </w:rPr>
      </w:pPr>
    </w:p>
    <w:p w:rsidR="008E7760"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Indeed, the adult data speak more strongly to the claim that the saliency "breaks" the broader attentional pattern, as adults over-select the wrong item in the conflict condition, suggesting it is the adults (and not the children) that have a hard time inhibiting the saliency. This is almost counter to the broader story the authors are making, but the fact that I could tell a just-so story either way leads me to be concerned that we cannot speak clearly to the broader, developmental-cognitive theory posited here to help motivate and interpret this study.</w:t>
      </w:r>
    </w:p>
    <w:p w:rsidR="008E7760" w:rsidRDefault="008E7760" w:rsidP="005A3E3C">
      <w:pPr>
        <w:rPr>
          <w:rFonts w:ascii="Arial" w:eastAsia="Times New Roman" w:hAnsi="Arial" w:cs="Arial"/>
          <w:color w:val="222222"/>
          <w:shd w:val="clear" w:color="auto" w:fill="FFFFFF"/>
        </w:rPr>
      </w:pPr>
    </w:p>
    <w:p w:rsidR="0098082C" w:rsidRDefault="0098082C" w:rsidP="008E7760">
      <w:pPr>
        <w:ind w:left="720"/>
        <w:rPr>
          <w:rFonts w:ascii="Arial" w:eastAsia="Times New Roman" w:hAnsi="Arial" w:cs="Arial"/>
          <w:color w:val="222222"/>
        </w:rPr>
      </w:pPr>
      <w:commentRangeStart w:id="73"/>
      <w:commentRangeStart w:id="74"/>
    </w:p>
    <w:p w:rsidR="009A6EFF" w:rsidRDefault="0098082C" w:rsidP="009A6EFF">
      <w:pPr>
        <w:ind w:left="720"/>
        <w:rPr>
          <w:ins w:id="75" w:author="Nate Blanco" w:date="2020-04-27T15:20:00Z"/>
          <w:rFonts w:ascii="Arial" w:eastAsia="Times New Roman" w:hAnsi="Arial" w:cs="Arial"/>
          <w:color w:val="222222"/>
        </w:rPr>
      </w:pPr>
      <w:r>
        <w:rPr>
          <w:rFonts w:ascii="Arial" w:eastAsia="Times New Roman" w:hAnsi="Arial" w:cs="Arial"/>
          <w:color w:val="222222"/>
        </w:rPr>
        <w:t>While it is true that both children and adults show effects of saliency on raw choice proportions,</w:t>
      </w:r>
      <w:del w:id="76" w:author="Nate Blanco" w:date="2020-04-27T15:15:00Z">
        <w:r w:rsidDel="00AC6007">
          <w:rPr>
            <w:rFonts w:ascii="Arial" w:eastAsia="Times New Roman" w:hAnsi="Arial" w:cs="Arial"/>
            <w:color w:val="222222"/>
          </w:rPr>
          <w:delText xml:space="preserve"> the critical difference between adults and children is what happens in their choice patterns as revealed by computational modeling analyses.</w:delText>
        </w:r>
      </w:del>
      <w:r>
        <w:rPr>
          <w:rFonts w:ascii="Arial" w:eastAsia="Times New Roman" w:hAnsi="Arial" w:cs="Arial"/>
          <w:color w:val="222222"/>
        </w:rPr>
        <w:t xml:space="preserve"> </w:t>
      </w:r>
      <w:ins w:id="77" w:author="Nate Blanco" w:date="2020-04-27T15:15:00Z">
        <w:r w:rsidR="00AC6007">
          <w:rPr>
            <w:rFonts w:ascii="Arial" w:eastAsia="Times New Roman" w:hAnsi="Arial" w:cs="Arial"/>
            <w:color w:val="222222"/>
          </w:rPr>
          <w:t>r</w:t>
        </w:r>
      </w:ins>
      <w:ins w:id="78" w:author="Nate Blanco" w:date="2020-04-27T15:12:00Z">
        <w:r w:rsidR="00AC6007">
          <w:rPr>
            <w:rFonts w:ascii="Arial" w:eastAsia="Times New Roman" w:hAnsi="Arial" w:cs="Arial"/>
            <w:color w:val="222222"/>
          </w:rPr>
          <w:t>aw choice proportions alone cannot tell the full st</w:t>
        </w:r>
      </w:ins>
      <w:ins w:id="79" w:author="Nate Blanco" w:date="2020-04-27T15:13:00Z">
        <w:r w:rsidR="00AC6007">
          <w:rPr>
            <w:rFonts w:ascii="Arial" w:eastAsia="Times New Roman" w:hAnsi="Arial" w:cs="Arial"/>
            <w:color w:val="222222"/>
          </w:rPr>
          <w:t>ory</w:t>
        </w:r>
      </w:ins>
      <w:ins w:id="80" w:author="Nate Blanco" w:date="2020-04-27T15:16:00Z">
        <w:r w:rsidR="00AC6007">
          <w:rPr>
            <w:rFonts w:ascii="Arial" w:eastAsia="Times New Roman" w:hAnsi="Arial" w:cs="Arial"/>
            <w:color w:val="222222"/>
          </w:rPr>
          <w:t xml:space="preserve"> b</w:t>
        </w:r>
      </w:ins>
      <w:ins w:id="81" w:author="Nate Blanco" w:date="2020-04-27T15:15:00Z">
        <w:r w:rsidR="00AC6007">
          <w:rPr>
            <w:rFonts w:ascii="Arial" w:eastAsia="Times New Roman" w:hAnsi="Arial" w:cs="Arial"/>
            <w:color w:val="222222"/>
          </w:rPr>
          <w:t>ecause</w:t>
        </w:r>
      </w:ins>
      <w:ins w:id="82" w:author="Nate Blanco" w:date="2020-04-27T15:13:00Z">
        <w:r w:rsidR="00AC6007">
          <w:rPr>
            <w:rFonts w:ascii="Arial" w:eastAsia="Times New Roman" w:hAnsi="Arial" w:cs="Arial"/>
            <w:color w:val="222222"/>
          </w:rPr>
          <w:t xml:space="preserve"> a variety of different strategies may lead to similar choice proportions. </w:t>
        </w:r>
      </w:ins>
      <w:ins w:id="83" w:author="Nate Blanco" w:date="2020-04-27T15:14:00Z">
        <w:r w:rsidR="00AC6007">
          <w:rPr>
            <w:rFonts w:ascii="Arial" w:eastAsia="Times New Roman" w:hAnsi="Arial" w:cs="Arial"/>
            <w:color w:val="222222"/>
          </w:rPr>
          <w:t>The computational modeling analyses</w:t>
        </w:r>
      </w:ins>
      <w:ins w:id="84" w:author="Nate Blanco" w:date="2020-04-27T15:17:00Z">
        <w:r w:rsidR="00AC6007">
          <w:rPr>
            <w:rFonts w:ascii="Arial" w:eastAsia="Times New Roman" w:hAnsi="Arial" w:cs="Arial"/>
            <w:color w:val="222222"/>
          </w:rPr>
          <w:t xml:space="preserve"> of participants’ choice pattern</w:t>
        </w:r>
      </w:ins>
      <w:ins w:id="85" w:author="Nate Blanco" w:date="2020-04-27T15:14:00Z">
        <w:r w:rsidR="00AC6007">
          <w:rPr>
            <w:rFonts w:ascii="Arial" w:eastAsia="Times New Roman" w:hAnsi="Arial" w:cs="Arial"/>
            <w:color w:val="222222"/>
          </w:rPr>
          <w:t xml:space="preserve"> are critical to uncovering these differences in strategy</w:t>
        </w:r>
      </w:ins>
      <w:ins w:id="86" w:author="Nate Blanco" w:date="2020-04-27T15:16:00Z">
        <w:r w:rsidR="00AC6007">
          <w:rPr>
            <w:rFonts w:ascii="Arial" w:eastAsia="Times New Roman" w:hAnsi="Arial" w:cs="Arial"/>
            <w:color w:val="222222"/>
          </w:rPr>
          <w:t>, and they reveal a</w:t>
        </w:r>
      </w:ins>
      <w:ins w:id="87" w:author="Nate Blanco" w:date="2020-04-27T15:17:00Z">
        <w:r w:rsidR="00AC6007">
          <w:rPr>
            <w:rFonts w:ascii="Arial" w:eastAsia="Times New Roman" w:hAnsi="Arial" w:cs="Arial"/>
            <w:color w:val="222222"/>
          </w:rPr>
          <w:t>n important</w:t>
        </w:r>
      </w:ins>
      <w:ins w:id="88" w:author="Nate Blanco" w:date="2020-04-27T15:16:00Z">
        <w:r w:rsidR="00AC6007">
          <w:rPr>
            <w:rFonts w:ascii="Arial" w:eastAsia="Times New Roman" w:hAnsi="Arial" w:cs="Arial"/>
            <w:color w:val="222222"/>
          </w:rPr>
          <w:t xml:space="preserve"> difference between adults and children.</w:t>
        </w:r>
      </w:ins>
      <w:ins w:id="89" w:author="Nate Blanco" w:date="2020-04-27T15:23:00Z">
        <w:r w:rsidR="001420CA">
          <w:rPr>
            <w:rFonts w:ascii="Arial" w:eastAsia="Times New Roman" w:hAnsi="Arial" w:cs="Arial"/>
            <w:color w:val="222222"/>
          </w:rPr>
          <w:t xml:space="preserve"> </w:t>
        </w:r>
      </w:ins>
      <w:ins w:id="90" w:author="Nate Blanco" w:date="2020-04-27T15:24:00Z">
        <w:r w:rsidR="001420CA">
          <w:rPr>
            <w:rFonts w:ascii="Arial" w:eastAsia="Times New Roman" w:hAnsi="Arial" w:cs="Arial"/>
            <w:color w:val="222222"/>
          </w:rPr>
          <w:t>Children’s overal</w:t>
        </w:r>
      </w:ins>
      <w:ins w:id="91" w:author="Nate Blanco" w:date="2020-04-27T15:25:00Z">
        <w:r w:rsidR="001420CA">
          <w:rPr>
            <w:rFonts w:ascii="Arial" w:eastAsia="Times New Roman" w:hAnsi="Arial" w:cs="Arial"/>
            <w:color w:val="222222"/>
          </w:rPr>
          <w:t>l</w:t>
        </w:r>
      </w:ins>
      <w:ins w:id="92" w:author="Nate Blanco" w:date="2020-04-27T15:24:00Z">
        <w:r w:rsidR="001420CA">
          <w:rPr>
            <w:rFonts w:ascii="Arial" w:eastAsia="Times New Roman" w:hAnsi="Arial" w:cs="Arial"/>
            <w:color w:val="222222"/>
          </w:rPr>
          <w:t xml:space="preserve"> strategy changes</w:t>
        </w:r>
      </w:ins>
      <w:ins w:id="93" w:author="Nate Blanco" w:date="2020-04-27T15:25:00Z">
        <w:r w:rsidR="001420CA">
          <w:rPr>
            <w:rFonts w:ascii="Arial" w:eastAsia="Times New Roman" w:hAnsi="Arial" w:cs="Arial"/>
            <w:color w:val="222222"/>
          </w:rPr>
          <w:t xml:space="preserve"> between conditions</w:t>
        </w:r>
      </w:ins>
      <w:ins w:id="94" w:author="Nate Blanco" w:date="2020-04-27T15:35:00Z">
        <w:r w:rsidR="00143E96">
          <w:rPr>
            <w:rFonts w:ascii="Arial" w:eastAsia="Times New Roman" w:hAnsi="Arial" w:cs="Arial"/>
            <w:color w:val="222222"/>
          </w:rPr>
          <w:t>,</w:t>
        </w:r>
      </w:ins>
      <w:ins w:id="95" w:author="Nate Blanco" w:date="2020-04-27T15:24:00Z">
        <w:r w:rsidR="001420CA">
          <w:rPr>
            <w:rFonts w:ascii="Arial" w:eastAsia="Times New Roman" w:hAnsi="Arial" w:cs="Arial"/>
            <w:color w:val="222222"/>
          </w:rPr>
          <w:t xml:space="preserve"> </w:t>
        </w:r>
      </w:ins>
      <w:ins w:id="96" w:author="Sloutsky, Vladimir" w:date="2020-04-28T16:18:00Z">
        <w:r w:rsidR="007B1C87">
          <w:rPr>
            <w:rFonts w:ascii="Arial" w:eastAsia="Times New Roman" w:hAnsi="Arial" w:cs="Arial"/>
            <w:color w:val="222222"/>
          </w:rPr>
          <w:t xml:space="preserve">whereas </w:t>
        </w:r>
      </w:ins>
      <w:ins w:id="97" w:author="Nate Blanco" w:date="2020-04-27T15:24:00Z">
        <w:r w:rsidR="001420CA">
          <w:rPr>
            <w:rFonts w:ascii="Arial" w:eastAsia="Times New Roman" w:hAnsi="Arial" w:cs="Arial"/>
            <w:color w:val="222222"/>
          </w:rPr>
          <w:t>adults’ does</w:t>
        </w:r>
      </w:ins>
      <w:ins w:id="98" w:author="Sloutsky, Vladimir" w:date="2020-04-28T16:18:00Z">
        <w:r w:rsidR="007B1C87">
          <w:rPr>
            <w:rFonts w:ascii="Arial" w:eastAsia="Times New Roman" w:hAnsi="Arial" w:cs="Arial"/>
            <w:color w:val="222222"/>
          </w:rPr>
          <w:t xml:space="preserve"> </w:t>
        </w:r>
      </w:ins>
      <w:ins w:id="99" w:author="Nate Blanco" w:date="2020-04-27T15:24:00Z">
        <w:r w:rsidR="001420CA">
          <w:rPr>
            <w:rFonts w:ascii="Arial" w:eastAsia="Times New Roman" w:hAnsi="Arial" w:cs="Arial"/>
            <w:color w:val="222222"/>
          </w:rPr>
          <w:t>n</w:t>
        </w:r>
      </w:ins>
      <w:ins w:id="100" w:author="Sloutsky, Vladimir" w:date="2020-04-28T16:19:00Z">
        <w:r w:rsidR="007B1C87">
          <w:rPr>
            <w:rFonts w:ascii="Arial" w:eastAsia="Times New Roman" w:hAnsi="Arial" w:cs="Arial"/>
            <w:color w:val="222222"/>
          </w:rPr>
          <w:t>o</w:t>
        </w:r>
      </w:ins>
      <w:ins w:id="101" w:author="Nate Blanco" w:date="2020-04-27T15:24:00Z">
        <w:del w:id="102" w:author="Sloutsky, Vladimir" w:date="2020-04-28T16:19:00Z">
          <w:r w:rsidR="001420CA" w:rsidDel="007B1C87">
            <w:rPr>
              <w:rFonts w:ascii="Arial" w:eastAsia="Times New Roman" w:hAnsi="Arial" w:cs="Arial"/>
              <w:color w:val="222222"/>
            </w:rPr>
            <w:delText>’</w:delText>
          </w:r>
        </w:del>
        <w:r w:rsidR="001420CA">
          <w:rPr>
            <w:rFonts w:ascii="Arial" w:eastAsia="Times New Roman" w:hAnsi="Arial" w:cs="Arial"/>
            <w:color w:val="222222"/>
          </w:rPr>
          <w:t>t.</w:t>
        </w:r>
      </w:ins>
    </w:p>
    <w:p w:rsidR="00E502AC" w:rsidRDefault="0098082C">
      <w:pPr>
        <w:ind w:left="720" w:firstLine="360"/>
        <w:rPr>
          <w:ins w:id="103" w:author="Nate Blanco" w:date="2020-04-25T17:47:00Z"/>
          <w:rFonts w:ascii="Arial" w:eastAsia="Times New Roman" w:hAnsi="Arial" w:cs="Arial"/>
          <w:color w:val="222222"/>
        </w:rPr>
        <w:pPrChange w:id="104" w:author="Nate Blanco" w:date="2020-04-27T15:20:00Z">
          <w:pPr>
            <w:ind w:left="720"/>
          </w:pPr>
        </w:pPrChange>
      </w:pPr>
      <w:commentRangeStart w:id="105"/>
      <w:r>
        <w:rPr>
          <w:rFonts w:ascii="Arial" w:eastAsia="Times New Roman" w:hAnsi="Arial" w:cs="Arial"/>
          <w:color w:val="222222"/>
        </w:rPr>
        <w:t xml:space="preserve">The effects on choice proportions for both age groups are relatively straightforward: adults choose </w:t>
      </w:r>
      <w:r w:rsidR="008E7760">
        <w:rPr>
          <w:rFonts w:ascii="Arial" w:eastAsia="Times New Roman" w:hAnsi="Arial" w:cs="Arial"/>
          <w:color w:val="222222"/>
        </w:rPr>
        <w:t>the salient option more often than they would otherwise</w:t>
      </w:r>
      <w:r w:rsidR="00060846">
        <w:rPr>
          <w:rFonts w:ascii="Arial" w:eastAsia="Times New Roman" w:hAnsi="Arial" w:cs="Arial"/>
          <w:color w:val="222222"/>
        </w:rPr>
        <w:t xml:space="preserve"> in the Competition condition</w:t>
      </w:r>
      <w:r>
        <w:rPr>
          <w:rFonts w:ascii="Arial" w:eastAsia="Times New Roman" w:hAnsi="Arial" w:cs="Arial"/>
          <w:color w:val="222222"/>
        </w:rPr>
        <w:t>, while children choose the salient option more often than they would otherwise in the Congruent condition</w:t>
      </w:r>
      <w:r w:rsidR="008E7760">
        <w:rPr>
          <w:rFonts w:ascii="Arial" w:eastAsia="Times New Roman" w:hAnsi="Arial" w:cs="Arial"/>
          <w:color w:val="222222"/>
        </w:rPr>
        <w:t xml:space="preserve">. </w:t>
      </w:r>
      <w:del w:id="106" w:author="Nate Blanco" w:date="2020-04-27T15:24:00Z">
        <w:r w:rsidDel="001420CA">
          <w:rPr>
            <w:rFonts w:ascii="Arial" w:eastAsia="Times New Roman" w:hAnsi="Arial" w:cs="Arial"/>
            <w:color w:val="222222"/>
          </w:rPr>
          <w:delText xml:space="preserve">Based only on choice proportions it may be possible to come up with a number of different explanations to fit the data, but </w:delText>
        </w:r>
      </w:del>
      <w:ins w:id="107" w:author="Nate Blanco" w:date="2020-04-27T15:24:00Z">
        <w:r w:rsidR="001420CA">
          <w:rPr>
            <w:rFonts w:ascii="Arial" w:eastAsia="Times New Roman" w:hAnsi="Arial" w:cs="Arial"/>
            <w:color w:val="222222"/>
          </w:rPr>
          <w:t>T</w:t>
        </w:r>
      </w:ins>
      <w:del w:id="108" w:author="Nate Blanco" w:date="2020-04-27T15:24:00Z">
        <w:r w:rsidDel="001420CA">
          <w:rPr>
            <w:rFonts w:ascii="Arial" w:eastAsia="Times New Roman" w:hAnsi="Arial" w:cs="Arial"/>
            <w:color w:val="222222"/>
          </w:rPr>
          <w:delText>t</w:delText>
        </w:r>
      </w:del>
      <w:r>
        <w:rPr>
          <w:rFonts w:ascii="Arial" w:eastAsia="Times New Roman" w:hAnsi="Arial" w:cs="Arial"/>
          <w:color w:val="222222"/>
        </w:rPr>
        <w:t xml:space="preserve">he modeling analyses </w:t>
      </w:r>
      <w:r w:rsidR="00AA6928">
        <w:rPr>
          <w:rFonts w:ascii="Arial" w:eastAsia="Times New Roman" w:hAnsi="Arial" w:cs="Arial"/>
          <w:color w:val="222222"/>
        </w:rPr>
        <w:t>provide a broader picture with important implications for developmental-cognitive theory. Outside of the above</w:t>
      </w:r>
      <w:ins w:id="109" w:author="Nate Blanco" w:date="2020-04-27T15:18:00Z">
        <w:r w:rsidR="00AC6007">
          <w:rPr>
            <w:rFonts w:ascii="Arial" w:eastAsia="Times New Roman" w:hAnsi="Arial" w:cs="Arial"/>
            <w:color w:val="222222"/>
          </w:rPr>
          <w:t>-</w:t>
        </w:r>
      </w:ins>
      <w:del w:id="110" w:author="Nate Blanco" w:date="2020-04-27T15:18:00Z">
        <w:r w:rsidR="00AA6928" w:rsidDel="00AC6007">
          <w:rPr>
            <w:rFonts w:ascii="Arial" w:eastAsia="Times New Roman" w:hAnsi="Arial" w:cs="Arial"/>
            <w:color w:val="222222"/>
          </w:rPr>
          <w:delText xml:space="preserve"> </w:delText>
        </w:r>
      </w:del>
      <w:r w:rsidR="00AA6928">
        <w:rPr>
          <w:rFonts w:ascii="Arial" w:eastAsia="Times New Roman" w:hAnsi="Arial" w:cs="Arial"/>
          <w:color w:val="222222"/>
        </w:rPr>
        <w:t xml:space="preserve">mentioned effect, adults’ behavior and overall strategy is consistent across conditions. </w:t>
      </w:r>
      <w:r w:rsidR="008E7760">
        <w:rPr>
          <w:rFonts w:ascii="Arial" w:eastAsia="Times New Roman" w:hAnsi="Arial" w:cs="Arial"/>
          <w:color w:val="222222"/>
        </w:rPr>
        <w:t>Children’s behavior changes in several important qualitative ways</w:t>
      </w:r>
      <w:r w:rsidR="00AA6928">
        <w:rPr>
          <w:rFonts w:ascii="Arial" w:eastAsia="Times New Roman" w:hAnsi="Arial" w:cs="Arial"/>
          <w:color w:val="222222"/>
        </w:rPr>
        <w:t xml:space="preserve"> as a result of the saliency manipulation</w:t>
      </w:r>
      <w:r w:rsidR="008E7760">
        <w:rPr>
          <w:rFonts w:ascii="Arial" w:eastAsia="Times New Roman" w:hAnsi="Arial" w:cs="Arial"/>
          <w:color w:val="222222"/>
        </w:rPr>
        <w:t xml:space="preserve"> that provide important insight into </w:t>
      </w:r>
      <w:r w:rsidR="00AA6928">
        <w:rPr>
          <w:rFonts w:ascii="Arial" w:eastAsia="Times New Roman" w:hAnsi="Arial" w:cs="Arial"/>
          <w:color w:val="222222"/>
        </w:rPr>
        <w:t xml:space="preserve">their </w:t>
      </w:r>
      <w:r w:rsidR="008E7760">
        <w:rPr>
          <w:rFonts w:ascii="Arial" w:eastAsia="Times New Roman" w:hAnsi="Arial" w:cs="Arial"/>
          <w:color w:val="222222"/>
        </w:rPr>
        <w:t>decision-making process and how it differs from adults’</w:t>
      </w:r>
      <w:ins w:id="111" w:author="Nate Blanco" w:date="2020-04-27T15:21:00Z">
        <w:r w:rsidR="00297AF0">
          <w:rPr>
            <w:rFonts w:ascii="Arial" w:eastAsia="Times New Roman" w:hAnsi="Arial" w:cs="Arial"/>
            <w:color w:val="222222"/>
          </w:rPr>
          <w:t xml:space="preserve">. These changes </w:t>
        </w:r>
      </w:ins>
      <w:del w:id="112" w:author="Nate Blanco" w:date="2020-04-27T15:19:00Z">
        <w:r w:rsidR="009042AA" w:rsidDel="00AC6007">
          <w:rPr>
            <w:rFonts w:ascii="Arial" w:eastAsia="Times New Roman" w:hAnsi="Arial" w:cs="Arial"/>
            <w:color w:val="222222"/>
          </w:rPr>
          <w:delText xml:space="preserve"> </w:delText>
        </w:r>
      </w:del>
      <w:r w:rsidR="009042AA">
        <w:rPr>
          <w:rFonts w:ascii="Arial" w:eastAsia="Times New Roman" w:hAnsi="Arial" w:cs="Arial"/>
          <w:color w:val="222222"/>
        </w:rPr>
        <w:t>includ</w:t>
      </w:r>
      <w:ins w:id="113" w:author="Nate Blanco" w:date="2020-04-27T15:21:00Z">
        <w:r w:rsidR="00297AF0">
          <w:rPr>
            <w:rFonts w:ascii="Arial" w:eastAsia="Times New Roman" w:hAnsi="Arial" w:cs="Arial"/>
            <w:color w:val="222222"/>
          </w:rPr>
          <w:t>e</w:t>
        </w:r>
      </w:ins>
      <w:del w:id="114" w:author="Nate Blanco" w:date="2020-04-27T15:21:00Z">
        <w:r w:rsidR="009042AA" w:rsidDel="00297AF0">
          <w:rPr>
            <w:rFonts w:ascii="Arial" w:eastAsia="Times New Roman" w:hAnsi="Arial" w:cs="Arial"/>
            <w:color w:val="222222"/>
          </w:rPr>
          <w:delText>ing</w:delText>
        </w:r>
      </w:del>
      <w:r w:rsidR="009042AA">
        <w:rPr>
          <w:rFonts w:ascii="Arial" w:eastAsia="Times New Roman" w:hAnsi="Arial" w:cs="Arial"/>
          <w:color w:val="222222"/>
        </w:rPr>
        <w:t xml:space="preserve"> a reduction in response switching and an overall shift</w:t>
      </w:r>
      <w:r w:rsidR="00AA6928">
        <w:rPr>
          <w:rFonts w:ascii="Arial" w:eastAsia="Times New Roman" w:hAnsi="Arial" w:cs="Arial"/>
          <w:color w:val="222222"/>
        </w:rPr>
        <w:t xml:space="preserve"> from systematic</w:t>
      </w:r>
      <w:r w:rsidR="009042AA">
        <w:rPr>
          <w:rFonts w:ascii="Arial" w:eastAsia="Times New Roman" w:hAnsi="Arial" w:cs="Arial"/>
          <w:color w:val="222222"/>
        </w:rPr>
        <w:t xml:space="preserve"> toward more random exploration.</w:t>
      </w:r>
      <w:r w:rsidR="00535A8D">
        <w:rPr>
          <w:rFonts w:ascii="Arial" w:eastAsia="Times New Roman" w:hAnsi="Arial" w:cs="Arial"/>
          <w:color w:val="222222"/>
        </w:rPr>
        <w:t xml:space="preserve"> This disruption of systematic exploration due to the saliency manipulation is informative and occurs only in children.</w:t>
      </w:r>
      <w:r w:rsidR="009042AA">
        <w:rPr>
          <w:rFonts w:ascii="Arial" w:eastAsia="Times New Roman" w:hAnsi="Arial" w:cs="Arial"/>
          <w:color w:val="222222"/>
        </w:rPr>
        <w:t xml:space="preserve"> In the revision we tried to better highlight the importance of </w:t>
      </w:r>
      <w:r w:rsidR="00E502AC">
        <w:rPr>
          <w:rFonts w:ascii="Arial" w:eastAsia="Times New Roman" w:hAnsi="Arial" w:cs="Arial"/>
          <w:color w:val="222222"/>
        </w:rPr>
        <w:t xml:space="preserve">the modeling analyses, the differences between conditions that they uncover, and the implications for cognitive development. </w:t>
      </w:r>
      <w:r w:rsidR="00F23360">
        <w:rPr>
          <w:rFonts w:ascii="Arial" w:eastAsia="Times New Roman" w:hAnsi="Arial" w:cs="Arial"/>
          <w:color w:val="222222"/>
        </w:rPr>
        <w:t>We have made changes throughout the revision, notabl</w:t>
      </w:r>
      <w:r w:rsidR="00543792">
        <w:rPr>
          <w:rFonts w:ascii="Arial" w:eastAsia="Times New Roman" w:hAnsi="Arial" w:cs="Arial"/>
          <w:color w:val="222222"/>
        </w:rPr>
        <w:t>y</w:t>
      </w:r>
      <w:r w:rsidR="00F23360">
        <w:rPr>
          <w:rFonts w:ascii="Arial" w:eastAsia="Times New Roman" w:hAnsi="Arial" w:cs="Arial"/>
          <w:color w:val="222222"/>
        </w:rPr>
        <w:t xml:space="preserve"> on pages </w:t>
      </w:r>
      <w:r w:rsidR="00543792">
        <w:rPr>
          <w:rFonts w:ascii="Arial" w:eastAsia="Times New Roman" w:hAnsi="Arial" w:cs="Arial"/>
          <w:color w:val="222222"/>
        </w:rPr>
        <w:t>6</w:t>
      </w:r>
      <w:r w:rsidR="00F23360">
        <w:rPr>
          <w:rFonts w:ascii="Arial" w:eastAsia="Times New Roman" w:hAnsi="Arial" w:cs="Arial"/>
          <w:color w:val="222222"/>
        </w:rPr>
        <w:t xml:space="preserve">, </w:t>
      </w:r>
      <w:r w:rsidR="00543792">
        <w:rPr>
          <w:rFonts w:ascii="Arial" w:eastAsia="Times New Roman" w:hAnsi="Arial" w:cs="Arial"/>
          <w:color w:val="222222"/>
        </w:rPr>
        <w:t>10</w:t>
      </w:r>
      <w:r w:rsidR="00F23360">
        <w:rPr>
          <w:rFonts w:ascii="Arial" w:eastAsia="Times New Roman" w:hAnsi="Arial" w:cs="Arial"/>
          <w:color w:val="222222"/>
        </w:rPr>
        <w:t xml:space="preserve">, and </w:t>
      </w:r>
      <w:r w:rsidR="00543792">
        <w:rPr>
          <w:rFonts w:ascii="Arial" w:eastAsia="Times New Roman" w:hAnsi="Arial" w:cs="Arial"/>
          <w:color w:val="222222"/>
        </w:rPr>
        <w:t>17</w:t>
      </w:r>
      <w:r w:rsidR="00F23360">
        <w:rPr>
          <w:rFonts w:ascii="Arial" w:eastAsia="Times New Roman" w:hAnsi="Arial" w:cs="Arial"/>
          <w:color w:val="222222"/>
        </w:rPr>
        <w:t>.</w:t>
      </w:r>
      <w:commentRangeEnd w:id="73"/>
      <w:r w:rsidR="00C65F65">
        <w:rPr>
          <w:rStyle w:val="CommentReference"/>
        </w:rPr>
        <w:commentReference w:id="73"/>
      </w:r>
      <w:commentRangeEnd w:id="74"/>
      <w:r w:rsidR="007915F1">
        <w:rPr>
          <w:rStyle w:val="CommentReference"/>
        </w:rPr>
        <w:commentReference w:id="74"/>
      </w:r>
      <w:commentRangeEnd w:id="105"/>
      <w:r w:rsidR="007B1C87">
        <w:rPr>
          <w:rStyle w:val="CommentReference"/>
        </w:rPr>
        <w:commentReference w:id="105"/>
      </w:r>
    </w:p>
    <w:p w:rsidR="008E7760" w:rsidRDefault="008E7760" w:rsidP="005A3E3C">
      <w:pPr>
        <w:rPr>
          <w:rFonts w:ascii="Arial" w:eastAsia="Times New Roman" w:hAnsi="Arial" w:cs="Arial"/>
          <w:color w:val="222222"/>
        </w:rPr>
      </w:pPr>
    </w:p>
    <w:p w:rsidR="008E7760" w:rsidRDefault="008E7760" w:rsidP="005A3E3C">
      <w:pPr>
        <w:rPr>
          <w:rFonts w:ascii="Arial" w:eastAsia="Times New Roman" w:hAnsi="Arial" w:cs="Arial"/>
          <w:color w:val="222222"/>
        </w:rPr>
      </w:pPr>
    </w:p>
    <w:p w:rsidR="00BC7254"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More minor note:</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On page 5, the authors note "In the same way that attention shifts over time and is less likely to return to recently focused items, less recently chosen or attended options may become increasingly appealing over time." The statement requires citation and even conflicts to some extent with recent work on attention and decision making (that more "attended to" items are more likely to be chosen in a singular decision; data from </w:t>
      </w:r>
      <w:proofErr w:type="spellStart"/>
      <w:r w:rsidRPr="00EE0E12">
        <w:rPr>
          <w:rFonts w:ascii="Arial" w:eastAsia="Times New Roman" w:hAnsi="Arial" w:cs="Arial"/>
          <w:color w:val="222222"/>
          <w:shd w:val="clear" w:color="auto" w:fill="FFFFFF"/>
        </w:rPr>
        <w:t>Krajbich</w:t>
      </w:r>
      <w:proofErr w:type="spellEnd"/>
      <w:r w:rsidRPr="00EE0E12">
        <w:rPr>
          <w:rFonts w:ascii="Arial" w:eastAsia="Times New Roman" w:hAnsi="Arial" w:cs="Arial"/>
          <w:color w:val="222222"/>
          <w:shd w:val="clear" w:color="auto" w:fill="FFFFFF"/>
        </w:rPr>
        <w:t xml:space="preserve"> &amp; Rangel, 2011; modeling work from Callaway &amp; Griffiths, 2019). It may strengthen the authors' argument to state why the less recently chosen/attended options become more appealing. Is this true for both children and adults? Intuitively it would feel correct for children, whose "meta-goal" within the game may be to learn about the world, such that appeal arises from opportunity for information gain.</w:t>
      </w:r>
    </w:p>
    <w:p w:rsidR="00BC7254" w:rsidRDefault="00BC7254" w:rsidP="005A3E3C">
      <w:pPr>
        <w:rPr>
          <w:rFonts w:ascii="Arial" w:eastAsia="Times New Roman" w:hAnsi="Arial" w:cs="Arial"/>
          <w:color w:val="222222"/>
          <w:shd w:val="clear" w:color="auto" w:fill="FFFFFF"/>
        </w:rPr>
      </w:pPr>
    </w:p>
    <w:p w:rsidR="00BC7254" w:rsidRDefault="00BC7254" w:rsidP="00DE414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the reviewer for this observation and suggestion. We have expanded </w:t>
      </w:r>
      <w:r w:rsidR="00DE414F">
        <w:rPr>
          <w:rFonts w:ascii="Arial" w:eastAsia="Times New Roman" w:hAnsi="Arial" w:cs="Arial"/>
          <w:color w:val="222222"/>
          <w:shd w:val="clear" w:color="auto" w:fill="FFFFFF"/>
        </w:rPr>
        <w:t>on</w:t>
      </w:r>
      <w:r>
        <w:rPr>
          <w:rFonts w:ascii="Arial" w:eastAsia="Times New Roman" w:hAnsi="Arial" w:cs="Arial"/>
          <w:color w:val="222222"/>
          <w:shd w:val="clear" w:color="auto" w:fill="FFFFFF"/>
        </w:rPr>
        <w:t xml:space="preserve"> this specific point</w:t>
      </w:r>
      <w:r w:rsidR="00DE414F">
        <w:rPr>
          <w:rFonts w:ascii="Arial" w:eastAsia="Times New Roman" w:hAnsi="Arial" w:cs="Arial"/>
          <w:color w:val="222222"/>
          <w:shd w:val="clear" w:color="auto" w:fill="FFFFFF"/>
        </w:rPr>
        <w:t xml:space="preserve"> in the Introduction (pg. </w:t>
      </w:r>
      <w:r w:rsidR="00C63B4F">
        <w:rPr>
          <w:rFonts w:ascii="Arial" w:eastAsia="Times New Roman" w:hAnsi="Arial" w:cs="Arial"/>
          <w:color w:val="222222"/>
          <w:shd w:val="clear" w:color="auto" w:fill="FFFFFF"/>
        </w:rPr>
        <w:t>5</w:t>
      </w:r>
      <w:r w:rsidR="00DE414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in order to clarify our hypothesis. </w:t>
      </w:r>
      <w:ins w:id="115" w:author="Nate Blanco" w:date="2020-04-27T15:04:00Z">
        <w:r w:rsidR="0072002D">
          <w:rPr>
            <w:rFonts w:ascii="Arial" w:eastAsia="Times New Roman" w:hAnsi="Arial" w:cs="Arial"/>
            <w:color w:val="222222"/>
            <w:shd w:val="clear" w:color="auto" w:fill="FFFFFF"/>
          </w:rPr>
          <w:t xml:space="preserve">This work is consistent with our hypothesis, and in fact, work from </w:t>
        </w:r>
        <w:proofErr w:type="spellStart"/>
        <w:r w:rsidR="0072002D">
          <w:rPr>
            <w:rFonts w:ascii="Arial" w:eastAsia="Times New Roman" w:hAnsi="Arial" w:cs="Arial"/>
            <w:color w:val="222222"/>
            <w:shd w:val="clear" w:color="auto" w:fill="FFFFFF"/>
          </w:rPr>
          <w:t>Krajbich</w:t>
        </w:r>
        <w:proofErr w:type="spellEnd"/>
        <w:r w:rsidR="0072002D">
          <w:rPr>
            <w:rFonts w:ascii="Arial" w:eastAsia="Times New Roman" w:hAnsi="Arial" w:cs="Arial"/>
            <w:color w:val="222222"/>
            <w:shd w:val="clear" w:color="auto" w:fill="FFFFFF"/>
          </w:rPr>
          <w:t xml:space="preserve"> and colleagues was some of the influential research motivating these ideas. </w:t>
        </w:r>
      </w:ins>
      <w:r>
        <w:rPr>
          <w:rFonts w:ascii="Arial" w:eastAsia="Times New Roman" w:hAnsi="Arial" w:cs="Arial"/>
          <w:color w:val="222222"/>
          <w:shd w:val="clear" w:color="auto" w:fill="FFFFFF"/>
        </w:rPr>
        <w:t xml:space="preserve">The attentional mechanisms that the reviewer alludes to and those that we are referring to operate at </w:t>
      </w:r>
      <w:r w:rsidR="00DE414F">
        <w:rPr>
          <w:rFonts w:ascii="Arial" w:eastAsia="Times New Roman" w:hAnsi="Arial" w:cs="Arial"/>
          <w:color w:val="222222"/>
          <w:shd w:val="clear" w:color="auto" w:fill="FFFFFF"/>
        </w:rPr>
        <w:t xml:space="preserve">different </w:t>
      </w:r>
      <w:ins w:id="116" w:author="Nate Blanco" w:date="2020-04-27T15:04:00Z">
        <w:r w:rsidR="00706129">
          <w:rPr>
            <w:rFonts w:ascii="Arial" w:eastAsia="Times New Roman" w:hAnsi="Arial" w:cs="Arial"/>
            <w:color w:val="222222"/>
            <w:shd w:val="clear" w:color="auto" w:fill="FFFFFF"/>
          </w:rPr>
          <w:t xml:space="preserve">time </w:t>
        </w:r>
      </w:ins>
      <w:r w:rsidR="00DE414F">
        <w:rPr>
          <w:rFonts w:ascii="Arial" w:eastAsia="Times New Roman" w:hAnsi="Arial" w:cs="Arial"/>
          <w:color w:val="222222"/>
          <w:shd w:val="clear" w:color="auto" w:fill="FFFFFF"/>
        </w:rPr>
        <w:t>points in the decision process</w:t>
      </w:r>
      <w:r>
        <w:rPr>
          <w:rFonts w:ascii="Arial" w:eastAsia="Times New Roman" w:hAnsi="Arial" w:cs="Arial"/>
          <w:color w:val="222222"/>
          <w:shd w:val="clear" w:color="auto" w:fill="FFFFFF"/>
        </w:rPr>
        <w:t>. It is true that within a single decision attended to items are more likely to be selected</w:t>
      </w:r>
      <w:r w:rsidR="00DE414F">
        <w:rPr>
          <w:rFonts w:ascii="Arial" w:eastAsia="Times New Roman" w:hAnsi="Arial" w:cs="Arial"/>
          <w:color w:val="222222"/>
          <w:shd w:val="clear" w:color="auto" w:fill="FFFFFF"/>
        </w:rPr>
        <w:t xml:space="preserve"> in adults, and this may also be true in children</w:t>
      </w:r>
      <w:r w:rsidR="00B75AF3">
        <w:rPr>
          <w:rFonts w:ascii="Arial" w:eastAsia="Times New Roman" w:hAnsi="Arial" w:cs="Arial"/>
          <w:color w:val="222222"/>
          <w:shd w:val="clear" w:color="auto" w:fill="FFFFFF"/>
        </w:rPr>
        <w:t xml:space="preserve">. </w:t>
      </w:r>
      <w:r w:rsidR="00DE414F">
        <w:rPr>
          <w:rFonts w:ascii="Arial" w:eastAsia="Times New Roman" w:hAnsi="Arial" w:cs="Arial"/>
          <w:color w:val="222222"/>
          <w:shd w:val="clear" w:color="auto" w:fill="FFFFFF"/>
        </w:rPr>
        <w:t xml:space="preserve">But, after a choice is made (and the outcome for that choice observed) there may be little reason to continue to attend </w:t>
      </w:r>
      <w:ins w:id="117" w:author="Nate Blanco" w:date="2020-04-27T15:05:00Z">
        <w:r w:rsidR="006267A2">
          <w:rPr>
            <w:rFonts w:ascii="Arial" w:eastAsia="Times New Roman" w:hAnsi="Arial" w:cs="Arial"/>
            <w:color w:val="222222"/>
            <w:shd w:val="clear" w:color="auto" w:fill="FFFFFF"/>
          </w:rPr>
          <w:t xml:space="preserve">to </w:t>
        </w:r>
      </w:ins>
      <w:r w:rsidR="00DE414F">
        <w:rPr>
          <w:rFonts w:ascii="Arial" w:eastAsia="Times New Roman" w:hAnsi="Arial" w:cs="Arial"/>
          <w:color w:val="222222"/>
          <w:shd w:val="clear" w:color="auto" w:fill="FFFFFF"/>
        </w:rPr>
        <w:t>the object and attention may shift. The way it shifts is likely different between adults and children, where</w:t>
      </w:r>
      <w:ins w:id="118" w:author="Nate Blanco" w:date="2020-04-27T15:05:00Z">
        <w:r w:rsidR="00BC4691">
          <w:rPr>
            <w:rFonts w:ascii="Arial" w:eastAsia="Times New Roman" w:hAnsi="Arial" w:cs="Arial"/>
            <w:color w:val="222222"/>
            <w:shd w:val="clear" w:color="auto" w:fill="FFFFFF"/>
          </w:rPr>
          <w:t>in</w:t>
        </w:r>
      </w:ins>
      <w:r w:rsidR="00DE414F">
        <w:rPr>
          <w:rFonts w:ascii="Arial" w:eastAsia="Times New Roman" w:hAnsi="Arial" w:cs="Arial"/>
          <w:color w:val="222222"/>
          <w:shd w:val="clear" w:color="auto" w:fill="FFFFFF"/>
        </w:rPr>
        <w:t xml:space="preserve"> adults control attention to continue focusing it selectively on rewarding options, while children are more likely to shift to a new option. Attention would </w:t>
      </w:r>
      <w:del w:id="119" w:author="Nate Blanco" w:date="2020-04-27T15:06:00Z">
        <w:r w:rsidR="00DE414F" w:rsidDel="00BC4691">
          <w:rPr>
            <w:rFonts w:ascii="Arial" w:eastAsia="Times New Roman" w:hAnsi="Arial" w:cs="Arial"/>
            <w:color w:val="222222"/>
            <w:shd w:val="clear" w:color="auto" w:fill="FFFFFF"/>
          </w:rPr>
          <w:delText xml:space="preserve">still </w:delText>
        </w:r>
      </w:del>
      <w:ins w:id="120" w:author="Nate Blanco" w:date="2020-04-27T15:06:00Z">
        <w:r w:rsidR="00BC4691">
          <w:rPr>
            <w:rFonts w:ascii="Arial" w:eastAsia="Times New Roman" w:hAnsi="Arial" w:cs="Arial"/>
            <w:color w:val="222222"/>
            <w:shd w:val="clear" w:color="auto" w:fill="FFFFFF"/>
          </w:rPr>
          <w:t xml:space="preserve">then </w:t>
        </w:r>
      </w:ins>
      <w:r w:rsidR="00DE414F">
        <w:rPr>
          <w:rFonts w:ascii="Arial" w:eastAsia="Times New Roman" w:hAnsi="Arial" w:cs="Arial"/>
          <w:color w:val="222222"/>
          <w:shd w:val="clear" w:color="auto" w:fill="FFFFFF"/>
        </w:rPr>
        <w:t>influence choices in the</w:t>
      </w:r>
      <w:ins w:id="121" w:author="Nate Blanco" w:date="2020-04-27T15:06:00Z">
        <w:r w:rsidR="00BC4691">
          <w:rPr>
            <w:rFonts w:ascii="Arial" w:eastAsia="Times New Roman" w:hAnsi="Arial" w:cs="Arial"/>
            <w:color w:val="222222"/>
            <w:shd w:val="clear" w:color="auto" w:fill="FFFFFF"/>
          </w:rPr>
          <w:t xml:space="preserve"> way that is</w:t>
        </w:r>
      </w:ins>
      <w:r w:rsidR="00DE414F">
        <w:rPr>
          <w:rFonts w:ascii="Arial" w:eastAsia="Times New Roman" w:hAnsi="Arial" w:cs="Arial"/>
          <w:color w:val="222222"/>
          <w:shd w:val="clear" w:color="auto" w:fill="FFFFFF"/>
        </w:rPr>
        <w:t xml:space="preserve"> suggested by the work referenced by the reviewer. More specifically, we suggest that children’s shift may be driven by something like graded novelty preference: the recently chosen option is no longer novel, but the unselected options have been increasing in novelty since last being chosen.</w:t>
      </w:r>
    </w:p>
    <w:p w:rsidR="00FC2BDD" w:rsidRDefault="00FC2BDD" w:rsidP="005A3E3C">
      <w:pPr>
        <w:rPr>
          <w:rFonts w:ascii="Arial" w:eastAsia="Times New Roman" w:hAnsi="Arial" w:cs="Arial"/>
          <w:color w:val="222222"/>
          <w:shd w:val="clear" w:color="auto" w:fill="FFFFFF"/>
        </w:rPr>
      </w:pPr>
    </w:p>
    <w:p w:rsidR="00E17E5B" w:rsidRDefault="00EE0E12" w:rsidP="005A3E3C">
      <w:pPr>
        <w:rPr>
          <w:rFonts w:ascii="Arial" w:eastAsia="Times New Roman" w:hAnsi="Arial" w:cs="Arial"/>
          <w:color w:val="222222"/>
          <w:shd w:val="clear" w:color="auto" w:fill="FFFFFF"/>
        </w:rPr>
      </w:pPr>
      <w:r w:rsidRPr="00EE0E12">
        <w:rPr>
          <w:rFonts w:ascii="Arial" w:eastAsia="Times New Roman" w:hAnsi="Arial" w:cs="Arial"/>
          <w:b/>
          <w:bCs/>
          <w:color w:val="222222"/>
          <w:shd w:val="clear" w:color="auto" w:fill="FFFFFF"/>
        </w:rPr>
        <w:t>Reviewer #3:</w:t>
      </w:r>
      <w:r w:rsidRPr="00EE0E12">
        <w:rPr>
          <w:rFonts w:ascii="Arial" w:eastAsia="Times New Roman" w:hAnsi="Arial" w:cs="Arial"/>
          <w:color w:val="222222"/>
          <w:shd w:val="clear" w:color="auto" w:fill="FFFFFF"/>
        </w:rPr>
        <w:t xml:space="preserve"> </w:t>
      </w:r>
      <w:commentRangeStart w:id="122"/>
      <w:r w:rsidRPr="00EE0E12">
        <w:rPr>
          <w:rFonts w:ascii="Arial" w:eastAsia="Times New Roman" w:hAnsi="Arial" w:cs="Arial"/>
          <w:color w:val="222222"/>
          <w:shd w:val="clear" w:color="auto" w:fill="FFFFFF"/>
        </w:rPr>
        <w:t>The authors have been highly responsive to the previous reviews. It is especially helpful to have the adult comparison group. The authors have clarified what is potentially novel about these results.</w:t>
      </w:r>
      <w:r w:rsidRPr="00EE0E12">
        <w:rPr>
          <w:rFonts w:ascii="Arial" w:eastAsia="Times New Roman" w:hAnsi="Arial" w:cs="Arial"/>
          <w:color w:val="222222"/>
        </w:rPr>
        <w:br/>
      </w:r>
      <w:commentRangeEnd w:id="122"/>
      <w:r w:rsidR="00C65F65">
        <w:rPr>
          <w:rStyle w:val="CommentReference"/>
        </w:rPr>
        <w:commentReference w:id="122"/>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Their argument shares some similarities with the Hierarchical Competing Systems computational model of the effect of the number of "A" trials on A-not-B task performance in infants and toddlers (see </w:t>
      </w:r>
      <w:proofErr w:type="spellStart"/>
      <w:r w:rsidRPr="00EE0E12">
        <w:rPr>
          <w:rFonts w:ascii="Arial" w:eastAsia="Times New Roman" w:hAnsi="Arial" w:cs="Arial"/>
          <w:color w:val="222222"/>
          <w:shd w:val="clear" w:color="auto" w:fill="FFFFFF"/>
        </w:rPr>
        <w:t>Marcovitch</w:t>
      </w:r>
      <w:proofErr w:type="spellEnd"/>
      <w:r w:rsidRPr="00EE0E12">
        <w:rPr>
          <w:rFonts w:ascii="Arial" w:eastAsia="Times New Roman" w:hAnsi="Arial" w:cs="Arial"/>
          <w:color w:val="222222"/>
          <w:shd w:val="clear" w:color="auto" w:fill="FFFFFF"/>
        </w:rPr>
        <w:t xml:space="preserve"> &amp; </w:t>
      </w:r>
      <w:proofErr w:type="spellStart"/>
      <w:r w:rsidRPr="00EE0E12">
        <w:rPr>
          <w:rFonts w:ascii="Arial" w:eastAsia="Times New Roman" w:hAnsi="Arial" w:cs="Arial"/>
          <w:color w:val="222222"/>
          <w:shd w:val="clear" w:color="auto" w:fill="FFFFFF"/>
        </w:rPr>
        <w:t>Zelazo</w:t>
      </w:r>
      <w:proofErr w:type="spellEnd"/>
      <w:r w:rsidRPr="00EE0E12">
        <w:rPr>
          <w:rFonts w:ascii="Arial" w:eastAsia="Times New Roman" w:hAnsi="Arial" w:cs="Arial"/>
          <w:color w:val="222222"/>
          <w:shd w:val="clear" w:color="auto" w:fill="FFFFFF"/>
        </w:rPr>
        <w:t>, 2009), which might be worth mentioning in the introduction.</w:t>
      </w:r>
    </w:p>
    <w:p w:rsidR="00E17E5B" w:rsidRDefault="00E17E5B" w:rsidP="005A3E3C">
      <w:pPr>
        <w:rPr>
          <w:rFonts w:ascii="Arial" w:eastAsia="Times New Roman" w:hAnsi="Arial" w:cs="Arial"/>
          <w:color w:val="222222"/>
          <w:shd w:val="clear" w:color="auto" w:fill="FFFFFF"/>
        </w:rPr>
      </w:pPr>
    </w:p>
    <w:p w:rsidR="00E17E5B" w:rsidRDefault="00E17E5B" w:rsidP="00E17E5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 thank the reviewer for pointing us toward this interesting work. We have added a brief discussion of this idea to the Introduction</w:t>
      </w:r>
      <w:r w:rsidR="005922D2">
        <w:rPr>
          <w:rFonts w:ascii="Arial" w:eastAsia="Times New Roman" w:hAnsi="Arial" w:cs="Arial"/>
          <w:color w:val="222222"/>
          <w:shd w:val="clear" w:color="auto" w:fill="FFFFFF"/>
        </w:rPr>
        <w:t xml:space="preserve"> (pg. 5)</w:t>
      </w:r>
      <w:r>
        <w:rPr>
          <w:rFonts w:ascii="Arial" w:eastAsia="Times New Roman" w:hAnsi="Arial" w:cs="Arial"/>
          <w:color w:val="222222"/>
          <w:shd w:val="clear" w:color="auto" w:fill="FFFFFF"/>
        </w:rPr>
        <w:t>.</w:t>
      </w:r>
    </w:p>
    <w:p w:rsidR="00E17E5B" w:rsidRDefault="00E17E5B" w:rsidP="005A3E3C">
      <w:pPr>
        <w:rPr>
          <w:rFonts w:ascii="Arial" w:eastAsia="Times New Roman" w:hAnsi="Arial" w:cs="Arial"/>
          <w:color w:val="222222"/>
        </w:rPr>
      </w:pPr>
    </w:p>
    <w:p w:rsidR="007B599F"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What is most surprising about the results to me is children's performance in the Baseline condition. Why don't they home in on the high value option and stick with it, like adults do?</w:t>
      </w:r>
    </w:p>
    <w:p w:rsidR="00C067DE" w:rsidRDefault="00C067DE" w:rsidP="005A3E3C">
      <w:pPr>
        <w:rPr>
          <w:rFonts w:ascii="Arial" w:eastAsia="Times New Roman" w:hAnsi="Arial" w:cs="Arial"/>
          <w:color w:val="222222"/>
          <w:shd w:val="clear" w:color="auto" w:fill="FFFFFF"/>
        </w:rPr>
      </w:pPr>
    </w:p>
    <w:p w:rsidR="007B599F" w:rsidRDefault="007B599F" w:rsidP="007B599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agree that children’s behavior in the Baseline condition is extremely interesting, and that understanding could be important. </w:t>
      </w:r>
      <w:r w:rsidR="00CC2C9A">
        <w:rPr>
          <w:rFonts w:ascii="Arial" w:eastAsia="Times New Roman" w:hAnsi="Arial" w:cs="Arial"/>
          <w:color w:val="222222"/>
          <w:shd w:val="clear" w:color="auto" w:fill="FFFFFF"/>
        </w:rPr>
        <w:t xml:space="preserve">We are very interested in this question. </w:t>
      </w:r>
      <w:r>
        <w:rPr>
          <w:rFonts w:ascii="Arial" w:eastAsia="Times New Roman" w:hAnsi="Arial" w:cs="Arial"/>
          <w:color w:val="222222"/>
          <w:shd w:val="clear" w:color="auto" w:fill="FFFFFF"/>
        </w:rPr>
        <w:t>The current paper is a follow-up to our original study reporting this effect (Blanco &amp; Sloutsky, 2019</w:t>
      </w:r>
      <w:ins w:id="123" w:author="Nate Blanco" w:date="2020-04-27T14:59:00Z">
        <w:r w:rsidR="008257D7">
          <w:rPr>
            <w:rFonts w:ascii="Arial" w:eastAsia="Times New Roman" w:hAnsi="Arial" w:cs="Arial"/>
            <w:color w:val="222222"/>
            <w:shd w:val="clear" w:color="auto" w:fill="FFFFFF"/>
          </w:rPr>
          <w:t xml:space="preserve"> </w:t>
        </w:r>
        <w:r w:rsidR="008257D7">
          <w:rPr>
            <w:rFonts w:ascii="Arial" w:eastAsia="Times New Roman" w:hAnsi="Arial" w:cs="Arial"/>
            <w:i/>
            <w:iCs/>
            <w:color w:val="222222"/>
            <w:shd w:val="clear" w:color="auto" w:fill="FFFFFF"/>
          </w:rPr>
          <w:t>PsyArXiv</w:t>
        </w:r>
      </w:ins>
      <w:r>
        <w:rPr>
          <w:rFonts w:ascii="Arial" w:eastAsia="Times New Roman" w:hAnsi="Arial" w:cs="Arial"/>
          <w:color w:val="222222"/>
          <w:shd w:val="clear" w:color="auto" w:fill="FFFFFF"/>
        </w:rPr>
        <w:t xml:space="preserve">) and </w:t>
      </w:r>
      <w:r w:rsidR="00A12B7F">
        <w:rPr>
          <w:rFonts w:ascii="Arial" w:eastAsia="Times New Roman" w:hAnsi="Arial" w:cs="Arial"/>
          <w:color w:val="222222"/>
          <w:shd w:val="clear" w:color="auto" w:fill="FFFFFF"/>
        </w:rPr>
        <w:t>one</w:t>
      </w:r>
      <w:r>
        <w:rPr>
          <w:rFonts w:ascii="Arial" w:eastAsia="Times New Roman" w:hAnsi="Arial" w:cs="Arial"/>
          <w:color w:val="222222"/>
          <w:shd w:val="clear" w:color="auto" w:fill="FFFFFF"/>
        </w:rPr>
        <w:t xml:space="preserve"> part of a larger line of ongoing research attempting to better understand this behavior.</w:t>
      </w:r>
    </w:p>
    <w:p w:rsidR="007B599F" w:rsidRDefault="007B599F" w:rsidP="005A3E3C">
      <w:pPr>
        <w:rPr>
          <w:rFonts w:ascii="Arial" w:eastAsia="Times New Roman" w:hAnsi="Arial" w:cs="Arial"/>
          <w:color w:val="222222"/>
          <w:shd w:val="clear" w:color="auto" w:fill="FFFFFF"/>
        </w:rPr>
      </w:pPr>
    </w:p>
    <w:p w:rsidR="00504A43"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Three non-exclusive alternative interpretations of the results for the authors to re-consider:</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Children had difficulty learning to maximize rewards in this task, as shown in the Baseline. Salience scaffolded learning in the Congruent condition, but it disrupted learning in the Competition condition, where they knew the salient cue was low in value, yet could not resist it occasionally. It is a straw man argument to suggest that 5-year-olds would be lured 100% by salience alone, even when it conflicts with reward value (again, PFC is not absent at this age). On this account, it is not that their choices were "geared toward learning rather than maximizing reward" (pp.17-18), but instead, they are learning HOW to maximize rewards in the face of distracting stimuli.</w:t>
      </w:r>
    </w:p>
    <w:p w:rsidR="00504A43" w:rsidRDefault="00504A43" w:rsidP="005A3E3C">
      <w:pPr>
        <w:rPr>
          <w:rFonts w:ascii="Arial" w:eastAsia="Times New Roman" w:hAnsi="Arial" w:cs="Arial"/>
          <w:color w:val="222222"/>
          <w:shd w:val="clear" w:color="auto" w:fill="FFFFFF"/>
        </w:rPr>
      </w:pPr>
    </w:p>
    <w:p w:rsidR="00504A43" w:rsidRPr="00504A43" w:rsidRDefault="00504A43" w:rsidP="00A21B41">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This is an intriguing idea, and it may be that case that one thing that children are learning is how to maximize rewards in the face of distracting stimuli. This idea does not contradict our interpretation</w:t>
      </w:r>
      <w:r w:rsidR="006743FF">
        <w:rPr>
          <w:rFonts w:ascii="Arial" w:eastAsia="Times New Roman" w:hAnsi="Arial" w:cs="Arial"/>
          <w:color w:val="222222"/>
          <w:shd w:val="clear" w:color="auto" w:fill="FFFFFF"/>
        </w:rPr>
        <w:t xml:space="preserve"> or results, though</w:t>
      </w:r>
      <w:r>
        <w:rPr>
          <w:rFonts w:ascii="Arial" w:eastAsia="Times New Roman" w:hAnsi="Arial" w:cs="Arial"/>
          <w:color w:val="222222"/>
          <w:shd w:val="clear" w:color="auto" w:fill="FFFFFF"/>
        </w:rPr>
        <w:t>. But, there is little evidence to support this interpretation</w:t>
      </w:r>
      <w:r w:rsidR="009B7C40">
        <w:rPr>
          <w:rFonts w:ascii="Arial" w:eastAsia="Times New Roman" w:hAnsi="Arial" w:cs="Arial"/>
          <w:color w:val="222222"/>
          <w:shd w:val="clear" w:color="auto" w:fill="FFFFFF"/>
        </w:rPr>
        <w:t xml:space="preserve"> in the current data</w:t>
      </w:r>
      <w:r>
        <w:rPr>
          <w:rFonts w:ascii="Arial" w:eastAsia="Times New Roman" w:hAnsi="Arial" w:cs="Arial"/>
          <w:color w:val="222222"/>
          <w:shd w:val="clear" w:color="auto" w:fill="FFFFFF"/>
        </w:rPr>
        <w:t xml:space="preserve">, since it would suggest that children should </w:t>
      </w:r>
      <w:del w:id="124" w:author="Nate Blanco" w:date="2020-04-27T14:45:00Z">
        <w:r w:rsidDel="00A75510">
          <w:rPr>
            <w:rFonts w:ascii="Arial" w:eastAsia="Times New Roman" w:hAnsi="Arial" w:cs="Arial"/>
            <w:color w:val="222222"/>
            <w:shd w:val="clear" w:color="auto" w:fill="FFFFFF"/>
          </w:rPr>
          <w:delText xml:space="preserve">know how to </w:delText>
        </w:r>
      </w:del>
      <w:r>
        <w:rPr>
          <w:rFonts w:ascii="Arial" w:eastAsia="Times New Roman" w:hAnsi="Arial" w:cs="Arial"/>
          <w:color w:val="222222"/>
          <w:shd w:val="clear" w:color="auto" w:fill="FFFFFF"/>
        </w:rPr>
        <w:t>maximize reward when there are no distracting stimuli (as in the Baseline condition)</w:t>
      </w:r>
      <w:del w:id="125" w:author="Nate Blanco" w:date="2020-04-27T14:45:00Z">
        <w:r w:rsidDel="00A75510">
          <w:rPr>
            <w:rFonts w:ascii="Arial" w:eastAsia="Times New Roman" w:hAnsi="Arial" w:cs="Arial"/>
            <w:color w:val="222222"/>
            <w:shd w:val="clear" w:color="auto" w:fill="FFFFFF"/>
          </w:rPr>
          <w:delText xml:space="preserve"> and should therefore maximize reward in that case</w:delText>
        </w:r>
      </w:del>
      <w:r>
        <w:rPr>
          <w:rFonts w:ascii="Arial" w:eastAsia="Times New Roman" w:hAnsi="Arial" w:cs="Arial"/>
          <w:color w:val="222222"/>
          <w:shd w:val="clear" w:color="auto" w:fill="FFFFFF"/>
        </w:rPr>
        <w:t>. Few children do so.</w:t>
      </w:r>
      <w:r w:rsidR="00B97B39">
        <w:rPr>
          <w:rFonts w:ascii="Arial" w:eastAsia="Times New Roman" w:hAnsi="Arial" w:cs="Arial"/>
          <w:color w:val="222222"/>
          <w:shd w:val="clear" w:color="auto" w:fill="FFFFFF"/>
        </w:rPr>
        <w:t xml:space="preserve"> </w:t>
      </w:r>
      <w:r w:rsidR="009B7C40">
        <w:rPr>
          <w:rFonts w:ascii="Arial" w:eastAsia="Times New Roman" w:hAnsi="Arial" w:cs="Arial"/>
          <w:color w:val="222222"/>
          <w:shd w:val="clear" w:color="auto" w:fill="FFFFFF"/>
        </w:rPr>
        <w:t>C</w:t>
      </w:r>
      <w:r w:rsidR="00B97B39">
        <w:rPr>
          <w:rFonts w:ascii="Arial" w:eastAsia="Times New Roman" w:hAnsi="Arial" w:cs="Arial"/>
          <w:color w:val="222222"/>
          <w:shd w:val="clear" w:color="auto" w:fill="FFFFFF"/>
        </w:rPr>
        <w:t>hildren in the Baseline condition systematically explore</w:t>
      </w:r>
      <w:r w:rsidR="009B7C40">
        <w:rPr>
          <w:rFonts w:ascii="Arial" w:eastAsia="Times New Roman" w:hAnsi="Arial" w:cs="Arial"/>
          <w:color w:val="222222"/>
          <w:shd w:val="clear" w:color="auto" w:fill="FFFFFF"/>
        </w:rPr>
        <w:t>d</w:t>
      </w:r>
      <w:r w:rsidR="00B97B39">
        <w:rPr>
          <w:rFonts w:ascii="Arial" w:eastAsia="Times New Roman" w:hAnsi="Arial" w:cs="Arial"/>
          <w:color w:val="222222"/>
          <w:shd w:val="clear" w:color="auto" w:fill="FFFFFF"/>
        </w:rPr>
        <w:t xml:space="preserve"> instead of maximizing reward.</w:t>
      </w:r>
      <w:ins w:id="126" w:author="Nate Blanco" w:date="2020-04-27T14:47:00Z">
        <w:r w:rsidR="00A75510">
          <w:rPr>
            <w:rFonts w:ascii="Arial" w:eastAsia="Times New Roman" w:hAnsi="Arial" w:cs="Arial"/>
            <w:color w:val="222222"/>
            <w:shd w:val="clear" w:color="auto" w:fill="FFFFFF"/>
          </w:rPr>
          <w:t xml:space="preserve"> Furthermore, the current study cannot distinguish between not learning to maximize reward, and simply preferring not to. </w:t>
        </w:r>
        <w:r w:rsidR="00DC37FB">
          <w:rPr>
            <w:rFonts w:ascii="Arial" w:eastAsia="Times New Roman" w:hAnsi="Arial" w:cs="Arial"/>
            <w:color w:val="222222"/>
            <w:shd w:val="clear" w:color="auto" w:fill="FFFFFF"/>
          </w:rPr>
          <w:t>Indeed</w:t>
        </w:r>
      </w:ins>
      <w:ins w:id="127" w:author="Nate Blanco" w:date="2020-04-27T14:51:00Z">
        <w:r w:rsidR="00233913">
          <w:rPr>
            <w:rFonts w:ascii="Arial" w:eastAsia="Times New Roman" w:hAnsi="Arial" w:cs="Arial"/>
            <w:color w:val="222222"/>
            <w:shd w:val="clear" w:color="auto" w:fill="FFFFFF"/>
          </w:rPr>
          <w:t xml:space="preserve">, in our previous study (Blanco &amp; Sloutsky, 2019 </w:t>
        </w:r>
        <w:r w:rsidR="00233913">
          <w:rPr>
            <w:rFonts w:ascii="Arial" w:eastAsia="Times New Roman" w:hAnsi="Arial" w:cs="Arial"/>
            <w:i/>
            <w:iCs/>
            <w:color w:val="222222"/>
            <w:shd w:val="clear" w:color="auto" w:fill="FFFFFF"/>
          </w:rPr>
          <w:t>PsyArXiv</w:t>
        </w:r>
        <w:r w:rsidR="00233913">
          <w:rPr>
            <w:rFonts w:ascii="Arial" w:eastAsia="Times New Roman" w:hAnsi="Arial" w:cs="Arial"/>
            <w:color w:val="222222"/>
            <w:shd w:val="clear" w:color="auto" w:fill="FFFFFF"/>
          </w:rPr>
          <w:t xml:space="preserve">) </w:t>
        </w:r>
      </w:ins>
      <w:ins w:id="128" w:author="Nate Blanco" w:date="2020-04-27T14:52:00Z">
        <w:r w:rsidR="00233913">
          <w:rPr>
            <w:rFonts w:ascii="Arial" w:eastAsia="Times New Roman" w:hAnsi="Arial" w:cs="Arial"/>
            <w:color w:val="222222"/>
            <w:shd w:val="clear" w:color="auto" w:fill="FFFFFF"/>
          </w:rPr>
          <w:t xml:space="preserve">we found that most children knew what the best option was despite not choosing it more often than </w:t>
        </w:r>
      </w:ins>
      <w:ins w:id="129" w:author="Nate Blanco" w:date="2020-04-27T14:53:00Z">
        <w:r w:rsidR="00233913">
          <w:rPr>
            <w:rFonts w:ascii="Arial" w:eastAsia="Times New Roman" w:hAnsi="Arial" w:cs="Arial"/>
            <w:color w:val="222222"/>
            <w:shd w:val="clear" w:color="auto" w:fill="FFFFFF"/>
          </w:rPr>
          <w:t>the other options.</w:t>
        </w:r>
      </w:ins>
      <w:ins w:id="130" w:author="Nate Blanco" w:date="2020-04-27T14:56:00Z">
        <w:r w:rsidR="00A21B41">
          <w:rPr>
            <w:rFonts w:ascii="Arial" w:eastAsia="Times New Roman" w:hAnsi="Arial" w:cs="Arial"/>
            <w:color w:val="222222"/>
            <w:shd w:val="clear" w:color="auto" w:fill="FFFFFF"/>
          </w:rPr>
          <w:t xml:space="preserve"> </w:t>
        </w:r>
      </w:ins>
      <w:del w:id="131" w:author="Nate Blanco" w:date="2020-04-27T14:53:00Z">
        <w:r w:rsidR="00B97B39" w:rsidDel="00233913">
          <w:rPr>
            <w:rFonts w:ascii="Arial" w:eastAsia="Times New Roman" w:hAnsi="Arial" w:cs="Arial"/>
            <w:color w:val="222222"/>
            <w:shd w:val="clear" w:color="auto" w:fill="FFFFFF"/>
          </w:rPr>
          <w:delText xml:space="preserve"> </w:delText>
        </w:r>
      </w:del>
      <w:r>
        <w:rPr>
          <w:rFonts w:ascii="Arial" w:eastAsia="Times New Roman" w:hAnsi="Arial" w:cs="Arial"/>
          <w:color w:val="222222"/>
          <w:shd w:val="clear" w:color="auto" w:fill="FFFFFF"/>
        </w:rPr>
        <w:t xml:space="preserve">In addition, </w:t>
      </w:r>
      <w:del w:id="132" w:author="Nate Blanco" w:date="2020-04-27T14:53:00Z">
        <w:r w:rsidR="009B7C40" w:rsidDel="00233913">
          <w:rPr>
            <w:rFonts w:ascii="Arial" w:eastAsia="Times New Roman" w:hAnsi="Arial" w:cs="Arial"/>
            <w:color w:val="222222"/>
            <w:shd w:val="clear" w:color="auto" w:fill="FFFFFF"/>
          </w:rPr>
          <w:delText>it is hard to say</w:delText>
        </w:r>
      </w:del>
      <w:ins w:id="133" w:author="Nate Blanco" w:date="2020-04-27T14:53:00Z">
        <w:r w:rsidR="00233913">
          <w:rPr>
            <w:rFonts w:ascii="Arial" w:eastAsia="Times New Roman" w:hAnsi="Arial" w:cs="Arial"/>
            <w:color w:val="222222"/>
            <w:shd w:val="clear" w:color="auto" w:fill="FFFFFF"/>
          </w:rPr>
          <w:t>we cannot conclude</w:t>
        </w:r>
      </w:ins>
      <w:r w:rsidR="009B7C40">
        <w:rPr>
          <w:rFonts w:ascii="Arial" w:eastAsia="Times New Roman" w:hAnsi="Arial" w:cs="Arial"/>
          <w:color w:val="222222"/>
          <w:shd w:val="clear" w:color="auto" w:fill="FFFFFF"/>
        </w:rPr>
        <w:t xml:space="preserve"> </w:t>
      </w:r>
      <w:del w:id="134" w:author="Nate Blanco" w:date="2020-04-27T14:57:00Z">
        <w:r w:rsidR="009B7C40" w:rsidDel="00DD6ACA">
          <w:rPr>
            <w:rFonts w:ascii="Arial" w:eastAsia="Times New Roman" w:hAnsi="Arial" w:cs="Arial"/>
            <w:color w:val="222222"/>
            <w:shd w:val="clear" w:color="auto" w:fill="FFFFFF"/>
          </w:rPr>
          <w:delText>whether</w:delText>
        </w:r>
        <w:r w:rsidDel="00DD6ACA">
          <w:rPr>
            <w:rFonts w:ascii="Arial" w:eastAsia="Times New Roman" w:hAnsi="Arial" w:cs="Arial"/>
            <w:color w:val="222222"/>
            <w:shd w:val="clear" w:color="auto" w:fill="FFFFFF"/>
          </w:rPr>
          <w:delText xml:space="preserve"> </w:delText>
        </w:r>
      </w:del>
      <w:ins w:id="135" w:author="Nate Blanco" w:date="2020-04-27T14:57:00Z">
        <w:r w:rsidR="00DD6ACA">
          <w:rPr>
            <w:rFonts w:ascii="Arial" w:eastAsia="Times New Roman" w:hAnsi="Arial" w:cs="Arial"/>
            <w:color w:val="222222"/>
            <w:shd w:val="clear" w:color="auto" w:fill="FFFFFF"/>
          </w:rPr>
          <w:t xml:space="preserve">that </w:t>
        </w:r>
      </w:ins>
      <w:r>
        <w:rPr>
          <w:rFonts w:ascii="Arial" w:eastAsia="Times New Roman" w:hAnsi="Arial" w:cs="Arial"/>
          <w:color w:val="222222"/>
          <w:shd w:val="clear" w:color="auto" w:fill="FFFFFF"/>
        </w:rPr>
        <w:t>salienc</w:t>
      </w:r>
      <w:r w:rsidR="00B97B39">
        <w:rPr>
          <w:rFonts w:ascii="Arial" w:eastAsia="Times New Roman" w:hAnsi="Arial" w:cs="Arial"/>
          <w:color w:val="222222"/>
          <w:shd w:val="clear" w:color="auto" w:fill="FFFFFF"/>
        </w:rPr>
        <w:t xml:space="preserve">e </w:t>
      </w:r>
      <w:r>
        <w:rPr>
          <w:rFonts w:ascii="Arial" w:eastAsia="Times New Roman" w:hAnsi="Arial" w:cs="Arial"/>
          <w:color w:val="222222"/>
          <w:shd w:val="clear" w:color="auto" w:fill="FFFFFF"/>
        </w:rPr>
        <w:t xml:space="preserve">disrupted </w:t>
      </w:r>
      <w:r w:rsidRPr="00233913">
        <w:rPr>
          <w:rFonts w:ascii="Arial" w:eastAsia="Times New Roman" w:hAnsi="Arial" w:cs="Arial"/>
          <w:i/>
          <w:iCs/>
          <w:color w:val="222222"/>
          <w:shd w:val="clear" w:color="auto" w:fill="FFFFFF"/>
          <w:rPrChange w:id="136" w:author="Nate Blanco" w:date="2020-04-27T14:53:00Z">
            <w:rPr>
              <w:rFonts w:ascii="Arial" w:eastAsia="Times New Roman" w:hAnsi="Arial" w:cs="Arial"/>
              <w:color w:val="222222"/>
              <w:shd w:val="clear" w:color="auto" w:fill="FFFFFF"/>
            </w:rPr>
          </w:rPrChange>
        </w:rPr>
        <w:t>learning</w:t>
      </w:r>
      <w:r>
        <w:rPr>
          <w:rFonts w:ascii="Arial" w:eastAsia="Times New Roman" w:hAnsi="Arial" w:cs="Arial"/>
          <w:color w:val="222222"/>
          <w:shd w:val="clear" w:color="auto" w:fill="FFFFFF"/>
        </w:rPr>
        <w:t xml:space="preserve"> in the Competition condition, since </w:t>
      </w:r>
      <w:r w:rsidR="009B7C40">
        <w:rPr>
          <w:rFonts w:ascii="Arial" w:eastAsia="Times New Roman" w:hAnsi="Arial" w:cs="Arial"/>
          <w:color w:val="222222"/>
          <w:shd w:val="clear" w:color="auto" w:fill="FFFFFF"/>
        </w:rPr>
        <w:t>choice proportions were</w:t>
      </w:r>
      <w:r>
        <w:rPr>
          <w:rFonts w:ascii="Arial" w:eastAsia="Times New Roman" w:hAnsi="Arial" w:cs="Arial"/>
          <w:color w:val="222222"/>
          <w:shd w:val="clear" w:color="auto" w:fill="FFFFFF"/>
        </w:rPr>
        <w:t xml:space="preserve"> equivalent to the Baseline condition.</w:t>
      </w:r>
      <w:r w:rsidR="009B7C40">
        <w:rPr>
          <w:rFonts w:ascii="Arial" w:eastAsia="Times New Roman" w:hAnsi="Arial" w:cs="Arial"/>
          <w:color w:val="222222"/>
          <w:shd w:val="clear" w:color="auto" w:fill="FFFFFF"/>
        </w:rPr>
        <w:t xml:space="preserve"> The main difference between the conditions is revealed by the modeling analyses which do show a substantial disruption of systematic exploration in the Competition condition. While children’s choices are likely generally geared toward learning, it is hard to say what</w:t>
      </w:r>
      <w:r w:rsidR="00626F4F">
        <w:rPr>
          <w:rFonts w:ascii="Arial" w:eastAsia="Times New Roman" w:hAnsi="Arial" w:cs="Arial"/>
          <w:color w:val="222222"/>
          <w:shd w:val="clear" w:color="auto" w:fill="FFFFFF"/>
        </w:rPr>
        <w:t>,</w:t>
      </w:r>
      <w:r w:rsidR="009B7C40">
        <w:rPr>
          <w:rFonts w:ascii="Arial" w:eastAsia="Times New Roman" w:hAnsi="Arial" w:cs="Arial"/>
          <w:color w:val="222222"/>
          <w:shd w:val="clear" w:color="auto" w:fill="FFFFFF"/>
        </w:rPr>
        <w:t xml:space="preserve"> if anything</w:t>
      </w:r>
      <w:r w:rsidR="00626F4F">
        <w:rPr>
          <w:rFonts w:ascii="Arial" w:eastAsia="Times New Roman" w:hAnsi="Arial" w:cs="Arial"/>
          <w:color w:val="222222"/>
          <w:shd w:val="clear" w:color="auto" w:fill="FFFFFF"/>
        </w:rPr>
        <w:t>,</w:t>
      </w:r>
      <w:r w:rsidR="009B7C40">
        <w:rPr>
          <w:rFonts w:ascii="Arial" w:eastAsia="Times New Roman" w:hAnsi="Arial" w:cs="Arial"/>
          <w:color w:val="222222"/>
          <w:shd w:val="clear" w:color="auto" w:fill="FFFFFF"/>
        </w:rPr>
        <w:t xml:space="preserve"> children were learning in the Competition condition given their largely random responding in that condition.</w:t>
      </w:r>
    </w:p>
    <w:p w:rsidR="00504A43" w:rsidRDefault="00504A43" w:rsidP="005A3E3C">
      <w:pPr>
        <w:rPr>
          <w:rFonts w:ascii="Arial" w:eastAsia="Times New Roman" w:hAnsi="Arial" w:cs="Arial"/>
          <w:color w:val="222222"/>
        </w:rPr>
      </w:pPr>
    </w:p>
    <w:p w:rsidR="00D578B8"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It could also be that children were less motivated than adults, insofar as the rewards were quite distant; they were symbolized by drawings, which symbolized the value of candy in text, which was translated into a meter tracker, which symbolized not candy, but stickers (how many?) for every 180 "candies" earned. Although adults would understand this, and might be quite motivated to do well even without the cover story of candies or stickers but merely "points," it is possible this was too abstract for children. The salient cue in the Congruent condition helped them just enough to perform better, despite them not really understanding the symbolic goal. How would mature nonhuman primates perform in this experiment, if there were real food rewards? Based on the literature, would they be expected to perform more like adults and less like children? Relatedly, I wonder how rapidly children would learn if the rewards were more direct and appetitive.</w:t>
      </w:r>
    </w:p>
    <w:p w:rsidR="00D578B8" w:rsidRDefault="00D578B8" w:rsidP="005A3E3C">
      <w:pPr>
        <w:rPr>
          <w:rFonts w:ascii="Arial" w:eastAsia="Times New Roman" w:hAnsi="Arial" w:cs="Arial"/>
          <w:color w:val="222222"/>
          <w:shd w:val="clear" w:color="auto" w:fill="FFFFFF"/>
        </w:rPr>
      </w:pPr>
    </w:p>
    <w:p w:rsidR="00D578B8" w:rsidRDefault="00D578B8" w:rsidP="00122EE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The questions of how nonhuman animals would perform on this task is quite interesting, and could provide valuable insight into human development, but that question is outside of the scope of the current paper</w:t>
      </w:r>
      <w:r w:rsidR="00570A65">
        <w:rPr>
          <w:rFonts w:ascii="Arial" w:eastAsia="Times New Roman" w:hAnsi="Arial" w:cs="Arial"/>
          <w:color w:val="222222"/>
          <w:shd w:val="clear" w:color="auto" w:fill="FFFFFF"/>
        </w:rPr>
        <w:t xml:space="preserve">. </w:t>
      </w:r>
      <w:r w:rsidR="00E92A21">
        <w:rPr>
          <w:rFonts w:ascii="Arial" w:eastAsia="Times New Roman" w:hAnsi="Arial" w:cs="Arial"/>
          <w:color w:val="222222"/>
          <w:shd w:val="clear" w:color="auto" w:fill="FFFFFF"/>
        </w:rPr>
        <w:t xml:space="preserve">We do not know how an adult primate would perform at this task, but we do have some unpublished data </w:t>
      </w:r>
      <w:r w:rsidR="00C65F65">
        <w:rPr>
          <w:rFonts w:ascii="Arial" w:eastAsia="Times New Roman" w:hAnsi="Arial" w:cs="Arial"/>
          <w:color w:val="222222"/>
          <w:shd w:val="clear" w:color="auto" w:fill="FFFFFF"/>
        </w:rPr>
        <w:t>with</w:t>
      </w:r>
      <w:r w:rsidR="00E92A21">
        <w:rPr>
          <w:rFonts w:ascii="Arial" w:eastAsia="Times New Roman" w:hAnsi="Arial" w:cs="Arial"/>
          <w:color w:val="222222"/>
          <w:shd w:val="clear" w:color="auto" w:fill="FFFFFF"/>
        </w:rPr>
        <w:t xml:space="preserve"> pigeons (who are known to be neophobic, rather than novelty seeking). Pigeons show a pattern of local optimization. They typically try two, </w:t>
      </w:r>
      <w:r w:rsidR="00122EE7">
        <w:rPr>
          <w:rFonts w:ascii="Arial" w:eastAsia="Times New Roman" w:hAnsi="Arial" w:cs="Arial"/>
          <w:color w:val="222222"/>
          <w:shd w:val="clear" w:color="auto" w:fill="FFFFFF"/>
        </w:rPr>
        <w:t>maybe</w:t>
      </w:r>
      <w:r w:rsidR="00E92A21">
        <w:rPr>
          <w:rFonts w:ascii="Arial" w:eastAsia="Times New Roman" w:hAnsi="Arial" w:cs="Arial"/>
          <w:color w:val="222222"/>
          <w:shd w:val="clear" w:color="auto" w:fill="FFFFFF"/>
        </w:rPr>
        <w:t xml:space="preserve"> three options, pick the best of those options, and then exploit it almost exclusively for hundreds of trials across sessions</w:t>
      </w:r>
      <w:r w:rsidR="00122EE7">
        <w:rPr>
          <w:rFonts w:ascii="Arial" w:eastAsia="Times New Roman" w:hAnsi="Arial" w:cs="Arial"/>
          <w:color w:val="222222"/>
          <w:shd w:val="clear" w:color="auto" w:fill="FFFFFF"/>
        </w:rPr>
        <w:t xml:space="preserve"> spread over several days</w:t>
      </w:r>
      <w:r w:rsidR="00E92A21">
        <w:rPr>
          <w:rFonts w:ascii="Arial" w:eastAsia="Times New Roman" w:hAnsi="Arial" w:cs="Arial"/>
          <w:color w:val="222222"/>
          <w:shd w:val="clear" w:color="auto" w:fill="FFFFFF"/>
        </w:rPr>
        <w:t>.</w:t>
      </w:r>
      <w:ins w:id="137" w:author="Nate Blanco" w:date="2020-04-27T14:41:00Z">
        <w:r w:rsidR="000D0610">
          <w:rPr>
            <w:rFonts w:ascii="Arial" w:eastAsia="Times New Roman" w:hAnsi="Arial" w:cs="Arial"/>
            <w:color w:val="222222"/>
            <w:shd w:val="clear" w:color="auto" w:fill="FFFFFF"/>
          </w:rPr>
          <w:t xml:space="preserve"> Exploration after the initial few trials is very rare.</w:t>
        </w:r>
      </w:ins>
      <w:r w:rsidR="00E92A21">
        <w:rPr>
          <w:rFonts w:ascii="Arial" w:eastAsia="Times New Roman" w:hAnsi="Arial" w:cs="Arial"/>
          <w:color w:val="222222"/>
          <w:shd w:val="clear" w:color="auto" w:fill="FFFFFF"/>
        </w:rPr>
        <w:t xml:space="preserve"> But</w:t>
      </w:r>
      <w:ins w:id="138" w:author="Nate Blanco" w:date="2020-04-27T14:43:00Z">
        <w:r w:rsidR="00DB0FA4">
          <w:rPr>
            <w:rFonts w:ascii="Arial" w:eastAsia="Times New Roman" w:hAnsi="Arial" w:cs="Arial"/>
            <w:color w:val="222222"/>
            <w:shd w:val="clear" w:color="auto" w:fill="FFFFFF"/>
          </w:rPr>
          <w:t>,</w:t>
        </w:r>
      </w:ins>
      <w:r w:rsidR="00E92A21">
        <w:rPr>
          <w:rFonts w:ascii="Arial" w:eastAsia="Times New Roman" w:hAnsi="Arial" w:cs="Arial"/>
          <w:color w:val="222222"/>
          <w:shd w:val="clear" w:color="auto" w:fill="FFFFFF"/>
        </w:rPr>
        <w:t xml:space="preserve"> it is important to note that the task for pigeons was more directly rewarding and was appetitive in that they received a food reward after every choice. It would be</w:t>
      </w:r>
      <w:ins w:id="139" w:author="Nate Blanco" w:date="2020-04-27T14:42:00Z">
        <w:r w:rsidR="00C1637E">
          <w:rPr>
            <w:rFonts w:ascii="Arial" w:eastAsia="Times New Roman" w:hAnsi="Arial" w:cs="Arial"/>
            <w:color w:val="222222"/>
            <w:shd w:val="clear" w:color="auto" w:fill="FFFFFF"/>
          </w:rPr>
          <w:t xml:space="preserve"> very</w:t>
        </w:r>
      </w:ins>
      <w:r w:rsidR="00E92A21">
        <w:rPr>
          <w:rFonts w:ascii="Arial" w:eastAsia="Times New Roman" w:hAnsi="Arial" w:cs="Arial"/>
          <w:color w:val="222222"/>
          <w:shd w:val="clear" w:color="auto" w:fill="FFFFFF"/>
        </w:rPr>
        <w:t xml:space="preserve"> interesting to see how an adult primate would perform</w:t>
      </w:r>
      <w:r w:rsidR="00122EE7">
        <w:rPr>
          <w:rFonts w:ascii="Arial" w:eastAsia="Times New Roman" w:hAnsi="Arial" w:cs="Arial"/>
          <w:color w:val="222222"/>
          <w:shd w:val="clear" w:color="auto" w:fill="FFFFFF"/>
        </w:rPr>
        <w:t xml:space="preserve"> on a version similar to what was run on humans. </w:t>
      </w:r>
      <w:commentRangeStart w:id="140"/>
      <w:commentRangeStart w:id="141"/>
      <w:r w:rsidR="00570A65">
        <w:rPr>
          <w:rFonts w:ascii="Arial" w:eastAsia="Times New Roman" w:hAnsi="Arial" w:cs="Arial"/>
          <w:color w:val="222222"/>
          <w:shd w:val="clear" w:color="auto" w:fill="FFFFFF"/>
        </w:rPr>
        <w:t>The potential limitation that the review</w:t>
      </w:r>
      <w:r w:rsidR="00DF7249">
        <w:rPr>
          <w:rFonts w:ascii="Arial" w:eastAsia="Times New Roman" w:hAnsi="Arial" w:cs="Arial"/>
          <w:color w:val="222222"/>
          <w:shd w:val="clear" w:color="auto" w:fill="FFFFFF"/>
        </w:rPr>
        <w:t>er</w:t>
      </w:r>
      <w:r w:rsidR="00570A65">
        <w:rPr>
          <w:rFonts w:ascii="Arial" w:eastAsia="Times New Roman" w:hAnsi="Arial" w:cs="Arial"/>
          <w:color w:val="222222"/>
          <w:shd w:val="clear" w:color="auto" w:fill="FFFFFF"/>
        </w:rPr>
        <w:t xml:space="preserve"> notes, however, that children’s behavior may be different in this relatively abstract scenario than in a directly rewarding (e.g. immediate appetitive rewards) situation, is important</w:t>
      </w:r>
      <w:r w:rsidR="00122EE7">
        <w:rPr>
          <w:rFonts w:ascii="Arial" w:eastAsia="Times New Roman" w:hAnsi="Arial" w:cs="Arial"/>
          <w:color w:val="222222"/>
          <w:shd w:val="clear" w:color="auto" w:fill="FFFFFF"/>
        </w:rPr>
        <w:t xml:space="preserve"> to consider</w:t>
      </w:r>
      <w:r w:rsidR="00570A65">
        <w:rPr>
          <w:rFonts w:ascii="Arial" w:eastAsia="Times New Roman" w:hAnsi="Arial" w:cs="Arial"/>
          <w:color w:val="222222"/>
          <w:shd w:val="clear" w:color="auto" w:fill="FFFFFF"/>
        </w:rPr>
        <w:t xml:space="preserve">. We add discussion of this limitation, and the important of addressing this issue with future research, to the Discussion (pg. </w:t>
      </w:r>
      <w:r w:rsidR="00DF7249">
        <w:rPr>
          <w:rFonts w:ascii="Arial" w:eastAsia="Times New Roman" w:hAnsi="Arial" w:cs="Arial"/>
          <w:color w:val="222222"/>
          <w:shd w:val="clear" w:color="auto" w:fill="FFFFFF"/>
        </w:rPr>
        <w:t>18</w:t>
      </w:r>
      <w:r w:rsidR="00FC4E5D">
        <w:rPr>
          <w:rFonts w:ascii="Arial" w:eastAsia="Times New Roman" w:hAnsi="Arial" w:cs="Arial"/>
          <w:color w:val="222222"/>
          <w:shd w:val="clear" w:color="auto" w:fill="FFFFFF"/>
        </w:rPr>
        <w:t>-19</w:t>
      </w:r>
      <w:r w:rsidR="00570A65">
        <w:rPr>
          <w:rFonts w:ascii="Arial" w:eastAsia="Times New Roman" w:hAnsi="Arial" w:cs="Arial"/>
          <w:color w:val="222222"/>
          <w:shd w:val="clear" w:color="auto" w:fill="FFFFFF"/>
        </w:rPr>
        <w:t>).</w:t>
      </w:r>
      <w:commentRangeEnd w:id="140"/>
      <w:r w:rsidR="00C65F65">
        <w:rPr>
          <w:rStyle w:val="CommentReference"/>
        </w:rPr>
        <w:commentReference w:id="140"/>
      </w:r>
      <w:commentRangeEnd w:id="141"/>
      <w:r w:rsidR="00EA6646">
        <w:rPr>
          <w:rStyle w:val="CommentReference"/>
        </w:rPr>
        <w:commentReference w:id="141"/>
      </w:r>
    </w:p>
    <w:p w:rsidR="00DF7249" w:rsidRDefault="00DF7249" w:rsidP="00D578B8">
      <w:pPr>
        <w:ind w:left="720"/>
        <w:rPr>
          <w:rFonts w:ascii="Arial" w:eastAsia="Times New Roman" w:hAnsi="Arial" w:cs="Arial"/>
          <w:color w:val="222222"/>
          <w:shd w:val="clear" w:color="auto" w:fill="FFFFFF"/>
        </w:rPr>
      </w:pPr>
    </w:p>
    <w:p w:rsidR="00DF7249" w:rsidRDefault="00DF7249"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In addition, we clarify that children earned one sticker for each 180 candies collected (pg. 8).</w:t>
      </w:r>
    </w:p>
    <w:p w:rsidR="00D578B8" w:rsidRDefault="00D578B8" w:rsidP="005A3E3C">
      <w:pPr>
        <w:rPr>
          <w:rFonts w:ascii="Arial" w:eastAsia="Times New Roman" w:hAnsi="Arial" w:cs="Arial"/>
          <w:color w:val="222222"/>
        </w:rPr>
      </w:pPr>
    </w:p>
    <w:p w:rsidR="004C60C9"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Lastly, it could be that the response pattern referred to as exploration in the Baseline condition is not merely due to an underdeveloped attention system, but also due to exploration itself being intrinsically rewarding. Especially if they did not fully understand the symbolism and goal of the task, this might be a default behavior. Would adults show this pattern if they were given a 4-choice selection task with no rewards associated with them? This idea is most intriguing.</w:t>
      </w:r>
    </w:p>
    <w:p w:rsidR="004C60C9" w:rsidRDefault="004C60C9" w:rsidP="005A3E3C">
      <w:pPr>
        <w:rPr>
          <w:rFonts w:ascii="Arial" w:eastAsia="Times New Roman" w:hAnsi="Arial" w:cs="Arial"/>
          <w:color w:val="222222"/>
          <w:shd w:val="clear" w:color="auto" w:fill="FFFFFF"/>
        </w:rPr>
      </w:pPr>
    </w:p>
    <w:p w:rsidR="00EE0E12" w:rsidRPr="00EE0E12" w:rsidRDefault="004C60C9" w:rsidP="004C60C9">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agree with the reviewer that exploration may be intrinsically rewarding (particularly to children). This is completely consistent with our viewpoint, although we also note that the mechanisms driving the particular patterns in children’s exploratory choices still require explanation that goes beyond this possibility. The current work represents an attempt to elucidate those mechanisms. We’ve added </w:t>
      </w:r>
      <w:r w:rsidR="00A16616">
        <w:rPr>
          <w:rFonts w:ascii="Arial" w:eastAsia="Times New Roman" w:hAnsi="Arial" w:cs="Arial"/>
          <w:color w:val="222222"/>
          <w:shd w:val="clear" w:color="auto" w:fill="FFFFFF"/>
        </w:rPr>
        <w:t>text to the Discussion noting this possibility</w:t>
      </w:r>
      <w:r>
        <w:rPr>
          <w:rFonts w:ascii="Arial" w:eastAsia="Times New Roman" w:hAnsi="Arial" w:cs="Arial"/>
          <w:color w:val="222222"/>
          <w:shd w:val="clear" w:color="auto" w:fill="FFFFFF"/>
        </w:rPr>
        <w:t xml:space="preserve"> (pg. </w:t>
      </w:r>
      <w:r w:rsidR="00A16616">
        <w:rPr>
          <w:rFonts w:ascii="Arial" w:eastAsia="Times New Roman" w:hAnsi="Arial" w:cs="Arial"/>
          <w:color w:val="222222"/>
          <w:shd w:val="clear" w:color="auto" w:fill="FFFFFF"/>
        </w:rPr>
        <w:t>1</w:t>
      </w:r>
      <w:ins w:id="142" w:author="Nate Blanco" w:date="2020-04-27T14:58:00Z">
        <w:r w:rsidR="00451E28">
          <w:rPr>
            <w:rFonts w:ascii="Arial" w:eastAsia="Times New Roman" w:hAnsi="Arial" w:cs="Arial"/>
            <w:color w:val="222222"/>
            <w:shd w:val="clear" w:color="auto" w:fill="FFFFFF"/>
          </w:rPr>
          <w:t>9</w:t>
        </w:r>
      </w:ins>
      <w:del w:id="143" w:author="Nate Blanco" w:date="2020-04-27T14:58:00Z">
        <w:r w:rsidR="00A16616" w:rsidDel="00451E28">
          <w:rPr>
            <w:rFonts w:ascii="Arial" w:eastAsia="Times New Roman" w:hAnsi="Arial" w:cs="Arial"/>
            <w:color w:val="222222"/>
            <w:shd w:val="clear" w:color="auto" w:fill="FFFFFF"/>
          </w:rPr>
          <w:delText>8</w:delText>
        </w:r>
      </w:del>
      <w:r>
        <w:rPr>
          <w:rFonts w:ascii="Arial" w:eastAsia="Times New Roman" w:hAnsi="Arial" w:cs="Arial"/>
          <w:color w:val="222222"/>
          <w:shd w:val="clear" w:color="auto" w:fill="FFFFFF"/>
        </w:rPr>
        <w:t>).</w:t>
      </w:r>
    </w:p>
    <w:p w:rsidR="00EE0E12" w:rsidRDefault="00EE0E12"/>
    <w:sectPr w:rsidR="00EE0E12"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 w:author="Sloutsky, Vladimir" w:date="2020-04-26T10:13:00Z" w:initials="SV">
    <w:p w:rsidR="00C65F65" w:rsidRDefault="00C65F65">
      <w:pPr>
        <w:pStyle w:val="CommentText"/>
      </w:pPr>
      <w:r>
        <w:rPr>
          <w:rStyle w:val="CommentReference"/>
        </w:rPr>
        <w:annotationRef/>
      </w:r>
      <w:r>
        <w:t>This is good, but I think that it is worthwhile to state early on that a given pattern of choices (unless one option is selected all the time) may be generated by multiple strategies. Therefore, modeling presents a more conclusive evidence of what adults are doing (i.e., no difference among the conditions).</w:t>
      </w:r>
    </w:p>
  </w:comment>
  <w:comment w:id="74" w:author="Nate Blanco" w:date="2020-04-27T15:27:00Z" w:initials="NB">
    <w:p w:rsidR="007915F1" w:rsidRDefault="007915F1">
      <w:pPr>
        <w:pStyle w:val="CommentText"/>
      </w:pPr>
      <w:r>
        <w:rPr>
          <w:rStyle w:val="CommentReference"/>
        </w:rPr>
        <w:annotationRef/>
      </w:r>
      <w:r>
        <w:t>I added new text, but kept the rest below. Do you think it is too redundant</w:t>
      </w:r>
      <w:r w:rsidR="00F75B97">
        <w:t xml:space="preserve"> and/or long</w:t>
      </w:r>
      <w:r>
        <w:t xml:space="preserve"> now?</w:t>
      </w:r>
    </w:p>
  </w:comment>
  <w:comment w:id="105" w:author="Sloutsky, Vladimir" w:date="2020-04-28T16:20:00Z" w:initials="SV">
    <w:p w:rsidR="007B1C87" w:rsidRDefault="007B1C87">
      <w:pPr>
        <w:pStyle w:val="CommentText"/>
      </w:pPr>
      <w:r>
        <w:rPr>
          <w:rStyle w:val="CommentReference"/>
        </w:rPr>
        <w:annotationRef/>
      </w:r>
      <w:r>
        <w:t xml:space="preserve">This is disconnected from the previous para. </w:t>
      </w:r>
      <w:r>
        <w:t>Better integration is needed.</w:t>
      </w:r>
    </w:p>
  </w:comment>
  <w:comment w:id="122" w:author="Sloutsky, Vladimir" w:date="2020-04-26T10:17:00Z" w:initials="SV">
    <w:p w:rsidR="00C65F65" w:rsidRDefault="00C65F65">
      <w:pPr>
        <w:pStyle w:val="CommentText"/>
      </w:pPr>
      <w:r>
        <w:rPr>
          <w:rStyle w:val="CommentReference"/>
        </w:rPr>
        <w:annotationRef/>
      </w:r>
      <w:r>
        <w:t xml:space="preserve">I would keep this </w:t>
      </w:r>
      <w:r>
        <w:sym w:font="Wingdings" w:char="F04A"/>
      </w:r>
      <w:r>
        <w:t>.</w:t>
      </w:r>
    </w:p>
  </w:comment>
  <w:comment w:id="140" w:author="Sloutsky, Vladimir" w:date="2020-04-26T10:20:00Z" w:initials="SV">
    <w:p w:rsidR="00C65F65" w:rsidRDefault="00C65F65">
      <w:pPr>
        <w:pStyle w:val="CommentText"/>
      </w:pPr>
      <w:r>
        <w:rPr>
          <w:rStyle w:val="CommentReference"/>
        </w:rPr>
        <w:annotationRef/>
      </w:r>
      <w:r>
        <w:t>Is it worth mentioning the unpublished study with realistic choices that you conducted a while ago?</w:t>
      </w:r>
    </w:p>
  </w:comment>
  <w:comment w:id="141" w:author="Nate Blanco" w:date="2020-04-27T14:35:00Z" w:initials="NB">
    <w:p w:rsidR="00EA6646" w:rsidRDefault="00EA6646">
      <w:pPr>
        <w:pStyle w:val="CommentText"/>
      </w:pPr>
      <w:r>
        <w:rPr>
          <w:rStyle w:val="CommentReference"/>
        </w:rPr>
        <w:annotationRef/>
      </w:r>
      <w:r>
        <w:t>Difficult call, but I think probably not. The results of that study raise more questions than</w:t>
      </w:r>
      <w:r w:rsidR="00464F6F">
        <w:t xml:space="preserve"> provide</w:t>
      </w:r>
      <w:r>
        <w:t xml:space="preserve"> answers. While children still did not optimize reward or exploit the best option, their choices were less systematic in that study. One possibility is that there were too few trials (since each trial was </w:t>
      </w:r>
      <w:r w:rsidR="00464F6F">
        <w:t xml:space="preserve">much </w:t>
      </w:r>
      <w:r>
        <w:t>longer) to really uncover systematicity</w:t>
      </w:r>
      <w:r w:rsidR="005800B0">
        <w:t xml:space="preserve">. </w:t>
      </w:r>
    </w:p>
    <w:p w:rsidR="005800B0" w:rsidRDefault="005800B0">
      <w:pPr>
        <w:pStyle w:val="CommentText"/>
      </w:pPr>
    </w:p>
    <w:p w:rsidR="005800B0" w:rsidRDefault="005800B0">
      <w:pPr>
        <w:pStyle w:val="CommentText"/>
      </w:pPr>
      <w:r>
        <w:t>Also, that task is still relatively abstract (in the context of the reviewer’s comment) in that children get tokens for each choice that are put into a physical meter that eventually earn real stickers as the meter fills up.</w:t>
      </w:r>
    </w:p>
  </w:comment>
</w:comments>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786A" w16cex:dateUtc="2020-04-27T19:27:00Z"/>
  <w16cex:commentExtensible w16cex:durableId="22516C1B" w16cex:dateUtc="2020-04-27T18:3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lanco">
    <w15:presenceInfo w15:providerId="None" w15:userId="Nate Blanco"/>
  </w15:person>
  <w15:person w15:author="Sloutsky, Vladimir">
    <w15:presenceInfo w15:providerId="AD" w15:userId="S::sloutsky.1@osu.edu::6c0fdc03-9ade-4111-9fe8-eb35f69a1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12"/>
    <w:rsid w:val="00041343"/>
    <w:rsid w:val="0005573B"/>
    <w:rsid w:val="00060846"/>
    <w:rsid w:val="00092FCC"/>
    <w:rsid w:val="000D0610"/>
    <w:rsid w:val="000D375D"/>
    <w:rsid w:val="000E45ED"/>
    <w:rsid w:val="000F1A60"/>
    <w:rsid w:val="00122EE7"/>
    <w:rsid w:val="001420CA"/>
    <w:rsid w:val="00143E96"/>
    <w:rsid w:val="00186632"/>
    <w:rsid w:val="001B0112"/>
    <w:rsid w:val="0022267C"/>
    <w:rsid w:val="00233913"/>
    <w:rsid w:val="0026374B"/>
    <w:rsid w:val="00266F71"/>
    <w:rsid w:val="00277307"/>
    <w:rsid w:val="002962EB"/>
    <w:rsid w:val="00297AF0"/>
    <w:rsid w:val="00355D50"/>
    <w:rsid w:val="00376554"/>
    <w:rsid w:val="003F6B47"/>
    <w:rsid w:val="004118A2"/>
    <w:rsid w:val="0041436B"/>
    <w:rsid w:val="00421349"/>
    <w:rsid w:val="00432F46"/>
    <w:rsid w:val="00451E28"/>
    <w:rsid w:val="00464F6F"/>
    <w:rsid w:val="0048784E"/>
    <w:rsid w:val="004A5E70"/>
    <w:rsid w:val="004C5082"/>
    <w:rsid w:val="004C60C9"/>
    <w:rsid w:val="00504A43"/>
    <w:rsid w:val="00535A8D"/>
    <w:rsid w:val="00543792"/>
    <w:rsid w:val="00570A65"/>
    <w:rsid w:val="005800B0"/>
    <w:rsid w:val="005922D2"/>
    <w:rsid w:val="005A3E3C"/>
    <w:rsid w:val="005F1AA5"/>
    <w:rsid w:val="006127C9"/>
    <w:rsid w:val="006267A2"/>
    <w:rsid w:val="00626F4F"/>
    <w:rsid w:val="006743FF"/>
    <w:rsid w:val="006754D4"/>
    <w:rsid w:val="00676C0C"/>
    <w:rsid w:val="006D0A1C"/>
    <w:rsid w:val="006F1FFC"/>
    <w:rsid w:val="00706129"/>
    <w:rsid w:val="0072002D"/>
    <w:rsid w:val="0079014D"/>
    <w:rsid w:val="007915F1"/>
    <w:rsid w:val="007963DC"/>
    <w:rsid w:val="007A49B1"/>
    <w:rsid w:val="007B1C87"/>
    <w:rsid w:val="007B599F"/>
    <w:rsid w:val="007E3BAA"/>
    <w:rsid w:val="00810EF8"/>
    <w:rsid w:val="008257D7"/>
    <w:rsid w:val="00843FA4"/>
    <w:rsid w:val="00894FB1"/>
    <w:rsid w:val="008E7760"/>
    <w:rsid w:val="00903BD1"/>
    <w:rsid w:val="009042AA"/>
    <w:rsid w:val="00934745"/>
    <w:rsid w:val="0098082C"/>
    <w:rsid w:val="00981F1A"/>
    <w:rsid w:val="009A6EFF"/>
    <w:rsid w:val="009B5CF6"/>
    <w:rsid w:val="009B7C40"/>
    <w:rsid w:val="00A051C3"/>
    <w:rsid w:val="00A074DC"/>
    <w:rsid w:val="00A12B7F"/>
    <w:rsid w:val="00A16616"/>
    <w:rsid w:val="00A21B41"/>
    <w:rsid w:val="00A37379"/>
    <w:rsid w:val="00A501E2"/>
    <w:rsid w:val="00A7499E"/>
    <w:rsid w:val="00A75510"/>
    <w:rsid w:val="00AA6928"/>
    <w:rsid w:val="00AB339A"/>
    <w:rsid w:val="00AC6007"/>
    <w:rsid w:val="00B26872"/>
    <w:rsid w:val="00B67E11"/>
    <w:rsid w:val="00B748C1"/>
    <w:rsid w:val="00B75AF3"/>
    <w:rsid w:val="00B97B39"/>
    <w:rsid w:val="00BC4691"/>
    <w:rsid w:val="00BC7254"/>
    <w:rsid w:val="00C067DE"/>
    <w:rsid w:val="00C1637E"/>
    <w:rsid w:val="00C63B4F"/>
    <w:rsid w:val="00C65F65"/>
    <w:rsid w:val="00C95DFC"/>
    <w:rsid w:val="00CC2C9A"/>
    <w:rsid w:val="00CC5BF5"/>
    <w:rsid w:val="00D1030A"/>
    <w:rsid w:val="00D168D3"/>
    <w:rsid w:val="00D4434D"/>
    <w:rsid w:val="00D578B8"/>
    <w:rsid w:val="00D773F2"/>
    <w:rsid w:val="00D868F6"/>
    <w:rsid w:val="00DB0FA4"/>
    <w:rsid w:val="00DC1136"/>
    <w:rsid w:val="00DC37FB"/>
    <w:rsid w:val="00DC7B8C"/>
    <w:rsid w:val="00DD6ACA"/>
    <w:rsid w:val="00DE3D93"/>
    <w:rsid w:val="00DE414F"/>
    <w:rsid w:val="00DF7249"/>
    <w:rsid w:val="00E04491"/>
    <w:rsid w:val="00E17E5B"/>
    <w:rsid w:val="00E30433"/>
    <w:rsid w:val="00E326CB"/>
    <w:rsid w:val="00E41B42"/>
    <w:rsid w:val="00E502AC"/>
    <w:rsid w:val="00E92A21"/>
    <w:rsid w:val="00EA6646"/>
    <w:rsid w:val="00ED1D28"/>
    <w:rsid w:val="00EE0E12"/>
    <w:rsid w:val="00F23360"/>
    <w:rsid w:val="00F75B97"/>
    <w:rsid w:val="00FB0048"/>
    <w:rsid w:val="00FC2BDD"/>
    <w:rsid w:val="00FC4E5D"/>
    <w:rsid w:val="00FD5262"/>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5466"/>
  <w15:chartTrackingRefBased/>
  <w15:docId w15:val="{8D0D6030-A070-D443-A2B6-E3C7ED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E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51C3"/>
    <w:rPr>
      <w:sz w:val="16"/>
      <w:szCs w:val="16"/>
    </w:rPr>
  </w:style>
  <w:style w:type="paragraph" w:styleId="CommentText">
    <w:name w:val="annotation text"/>
    <w:basedOn w:val="Normal"/>
    <w:link w:val="CommentTextChar"/>
    <w:uiPriority w:val="99"/>
    <w:semiHidden/>
    <w:unhideWhenUsed/>
    <w:rsid w:val="00A051C3"/>
    <w:rPr>
      <w:sz w:val="20"/>
      <w:szCs w:val="20"/>
    </w:rPr>
  </w:style>
  <w:style w:type="character" w:customStyle="1" w:styleId="CommentTextChar">
    <w:name w:val="Comment Text Char"/>
    <w:basedOn w:val="DefaultParagraphFont"/>
    <w:link w:val="CommentText"/>
    <w:uiPriority w:val="99"/>
    <w:semiHidden/>
    <w:rsid w:val="00A051C3"/>
    <w:rPr>
      <w:sz w:val="20"/>
      <w:szCs w:val="20"/>
    </w:rPr>
  </w:style>
  <w:style w:type="paragraph" w:styleId="CommentSubject">
    <w:name w:val="annotation subject"/>
    <w:basedOn w:val="CommentText"/>
    <w:next w:val="CommentText"/>
    <w:link w:val="CommentSubjectChar"/>
    <w:uiPriority w:val="99"/>
    <w:semiHidden/>
    <w:unhideWhenUsed/>
    <w:rsid w:val="00A051C3"/>
    <w:rPr>
      <w:b/>
      <w:bCs/>
    </w:rPr>
  </w:style>
  <w:style w:type="character" w:customStyle="1" w:styleId="CommentSubjectChar">
    <w:name w:val="Comment Subject Char"/>
    <w:basedOn w:val="CommentTextChar"/>
    <w:link w:val="CommentSubject"/>
    <w:uiPriority w:val="99"/>
    <w:semiHidden/>
    <w:rsid w:val="00A051C3"/>
    <w:rPr>
      <w:b/>
      <w:bCs/>
      <w:sz w:val="20"/>
      <w:szCs w:val="20"/>
    </w:rPr>
  </w:style>
  <w:style w:type="character" w:styleId="Hyperlink">
    <w:name w:val="Hyperlink"/>
    <w:basedOn w:val="DefaultParagraphFont"/>
    <w:uiPriority w:val="99"/>
    <w:unhideWhenUsed/>
    <w:rsid w:val="006754D4"/>
    <w:rPr>
      <w:color w:val="0563C1" w:themeColor="hyperlink"/>
      <w:u w:val="single"/>
    </w:rPr>
  </w:style>
  <w:style w:type="character" w:styleId="FollowedHyperlink">
    <w:name w:val="FollowedHyperlink"/>
    <w:basedOn w:val="DefaultParagraphFont"/>
    <w:uiPriority w:val="99"/>
    <w:semiHidden/>
    <w:unhideWhenUsed/>
    <w:rsid w:val="006754D4"/>
    <w:rPr>
      <w:color w:val="954F72" w:themeColor="followedHyperlink"/>
      <w:u w:val="single"/>
    </w:rPr>
  </w:style>
  <w:style w:type="paragraph" w:styleId="Revision">
    <w:name w:val="Revision"/>
    <w:hidden/>
    <w:uiPriority w:val="99"/>
    <w:semiHidden/>
    <w:rsid w:val="00A3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7172">
      <w:bodyDiv w:val="1"/>
      <w:marLeft w:val="0"/>
      <w:marRight w:val="0"/>
      <w:marTop w:val="0"/>
      <w:marBottom w:val="0"/>
      <w:divBdr>
        <w:top w:val="none" w:sz="0" w:space="0" w:color="auto"/>
        <w:left w:val="none" w:sz="0" w:space="0" w:color="auto"/>
        <w:bottom w:val="none" w:sz="0" w:space="0" w:color="auto"/>
        <w:right w:val="none" w:sz="0" w:space="0" w:color="auto"/>
      </w:divBdr>
    </w:div>
    <w:div w:id="1496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s://osf.io/ph9kz/"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Sloutsky, Vladimir</cp:lastModifiedBy>
  <cp:revision>2</cp:revision>
  <dcterms:created xsi:type="dcterms:W3CDTF">2020-04-28T20:25:00Z</dcterms:created>
  <dcterms:modified xsi:type="dcterms:W3CDTF">2020-04-28T20:25:00Z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