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FD4E4" w14:textId="77777777" w:rsidR="00822371" w:rsidRPr="00822371" w:rsidRDefault="00822371" w:rsidP="00822371">
      <w:pPr>
        <w:pStyle w:val="Title"/>
        <w:rPr>
          <w:sz w:val="24"/>
          <w:szCs w:val="24"/>
        </w:rPr>
      </w:pPr>
    </w:p>
    <w:p w14:paraId="305718C7"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185E5DFE" w14:textId="77777777" w:rsidR="00822371" w:rsidRPr="00822371" w:rsidRDefault="00822371" w:rsidP="00822371">
      <w:pPr>
        <w:jc w:val="center"/>
        <w:rPr>
          <w:b/>
          <w:sz w:val="24"/>
          <w:szCs w:val="24"/>
        </w:rPr>
      </w:pPr>
    </w:p>
    <w:p w14:paraId="774888A0" w14:textId="77777777" w:rsidR="00822371" w:rsidRPr="00822371" w:rsidRDefault="00822371" w:rsidP="00822371">
      <w:pPr>
        <w:jc w:val="center"/>
        <w:rPr>
          <w:b/>
          <w:sz w:val="24"/>
          <w:szCs w:val="24"/>
        </w:rPr>
      </w:pPr>
    </w:p>
    <w:p w14:paraId="34AE5A89" w14:textId="77777777" w:rsidR="00822371" w:rsidRPr="00822371" w:rsidRDefault="00822371" w:rsidP="00822371">
      <w:pPr>
        <w:rPr>
          <w:b/>
          <w:sz w:val="24"/>
          <w:szCs w:val="24"/>
        </w:rPr>
      </w:pPr>
    </w:p>
    <w:p w14:paraId="1FD40FB7" w14:textId="77777777" w:rsidR="00822371" w:rsidRPr="00822371" w:rsidRDefault="00822371" w:rsidP="00822371">
      <w:pPr>
        <w:jc w:val="center"/>
        <w:rPr>
          <w:b/>
          <w:sz w:val="24"/>
          <w:szCs w:val="24"/>
        </w:rPr>
      </w:pPr>
    </w:p>
    <w:p w14:paraId="256BA012" w14:textId="77777777" w:rsidR="00822371" w:rsidRPr="00822371" w:rsidRDefault="00822371" w:rsidP="00822371">
      <w:pPr>
        <w:pStyle w:val="Authorname"/>
        <w:rPr>
          <w:sz w:val="24"/>
          <w:szCs w:val="24"/>
        </w:rPr>
      </w:pPr>
      <w:r w:rsidRPr="00822371">
        <w:rPr>
          <w:sz w:val="24"/>
          <w:szCs w:val="24"/>
        </w:rPr>
        <w:t>Nathaniel J. Blanco (nathanblanco@gmail.com)</w:t>
      </w:r>
    </w:p>
    <w:p w14:paraId="2CE89C0C"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72B7331A" w14:textId="77777777" w:rsidR="00822371" w:rsidRPr="00822371" w:rsidRDefault="00822371" w:rsidP="00822371">
      <w:pPr>
        <w:pStyle w:val="Affiliation"/>
        <w:rPr>
          <w:sz w:val="24"/>
          <w:szCs w:val="24"/>
        </w:rPr>
      </w:pPr>
      <w:r w:rsidRPr="00822371">
        <w:rPr>
          <w:sz w:val="24"/>
          <w:szCs w:val="24"/>
        </w:rPr>
        <w:t>1835 Neil Avenue, Columbus, OH 43210</w:t>
      </w:r>
    </w:p>
    <w:p w14:paraId="793055DE" w14:textId="77777777" w:rsidR="00822371" w:rsidRPr="00822371" w:rsidRDefault="00822371" w:rsidP="00822371">
      <w:pPr>
        <w:jc w:val="center"/>
        <w:outlineLvl w:val="0"/>
        <w:rPr>
          <w:sz w:val="24"/>
          <w:szCs w:val="24"/>
        </w:rPr>
      </w:pPr>
    </w:p>
    <w:p w14:paraId="4E5B155E" w14:textId="77777777" w:rsidR="00822371" w:rsidRPr="00822371" w:rsidRDefault="00822371" w:rsidP="00822371">
      <w:pPr>
        <w:pStyle w:val="Authorname"/>
        <w:rPr>
          <w:sz w:val="24"/>
          <w:szCs w:val="24"/>
        </w:rPr>
      </w:pPr>
      <w:r w:rsidRPr="00822371">
        <w:rPr>
          <w:sz w:val="24"/>
          <w:szCs w:val="24"/>
        </w:rPr>
        <w:t>Vladimir M. Sloutsky (Sloutsky.1@osu.edu)</w:t>
      </w:r>
    </w:p>
    <w:p w14:paraId="174F8A66"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617D16F6" w14:textId="77777777" w:rsidR="00822371" w:rsidRPr="00822371" w:rsidRDefault="00822371" w:rsidP="00822371">
      <w:pPr>
        <w:pStyle w:val="Affiliation"/>
        <w:rPr>
          <w:sz w:val="24"/>
          <w:szCs w:val="24"/>
        </w:rPr>
      </w:pPr>
      <w:r w:rsidRPr="00822371">
        <w:rPr>
          <w:sz w:val="24"/>
          <w:szCs w:val="24"/>
        </w:rPr>
        <w:t>1835 Neil Avenue, Columbus, OH 43210</w:t>
      </w:r>
    </w:p>
    <w:p w14:paraId="16E6C625" w14:textId="58455FF5" w:rsidR="00122665" w:rsidRDefault="00122665" w:rsidP="00822371">
      <w:pPr>
        <w:jc w:val="center"/>
        <w:rPr>
          <w:sz w:val="24"/>
          <w:szCs w:val="24"/>
        </w:rPr>
      </w:pPr>
    </w:p>
    <w:p w14:paraId="787F0DB2" w14:textId="3D3D61BF" w:rsidR="00143CDE" w:rsidRDefault="00143CDE" w:rsidP="00822371">
      <w:pPr>
        <w:jc w:val="center"/>
        <w:rPr>
          <w:sz w:val="24"/>
          <w:szCs w:val="24"/>
        </w:rPr>
      </w:pPr>
    </w:p>
    <w:p w14:paraId="76DBAE6E" w14:textId="64BFAE31" w:rsidR="00143CDE" w:rsidRDefault="00143CDE" w:rsidP="00822371">
      <w:pPr>
        <w:jc w:val="center"/>
        <w:rPr>
          <w:sz w:val="24"/>
          <w:szCs w:val="24"/>
        </w:rPr>
      </w:pPr>
    </w:p>
    <w:p w14:paraId="288A6DEF" w14:textId="61A84563" w:rsidR="00143CDE" w:rsidRDefault="00143CDE" w:rsidP="00822371">
      <w:pPr>
        <w:jc w:val="center"/>
        <w:rPr>
          <w:sz w:val="24"/>
          <w:szCs w:val="24"/>
        </w:rPr>
      </w:pPr>
    </w:p>
    <w:p w14:paraId="0F7ABF75" w14:textId="256AA871" w:rsidR="00143CDE" w:rsidRPr="00143CDE" w:rsidRDefault="00143CDE" w:rsidP="00822371">
      <w:pPr>
        <w:jc w:val="center"/>
        <w:rPr>
          <w:i/>
          <w:iCs/>
          <w:sz w:val="24"/>
          <w:szCs w:val="24"/>
        </w:rPr>
      </w:pPr>
      <w:r>
        <w:rPr>
          <w:i/>
          <w:iCs/>
          <w:sz w:val="24"/>
          <w:szCs w:val="24"/>
        </w:rPr>
        <w:t>In press at Cognition</w:t>
      </w:r>
    </w:p>
    <w:p w14:paraId="2E4C26B3" w14:textId="77777777" w:rsidR="00822371" w:rsidRPr="00822371" w:rsidRDefault="00822371" w:rsidP="00822371">
      <w:pPr>
        <w:jc w:val="center"/>
        <w:rPr>
          <w:sz w:val="24"/>
          <w:szCs w:val="24"/>
        </w:rPr>
      </w:pPr>
    </w:p>
    <w:p w14:paraId="3A756FC7" w14:textId="77777777" w:rsidR="00822371" w:rsidRPr="00822371" w:rsidRDefault="00822371" w:rsidP="00822371">
      <w:pPr>
        <w:jc w:val="center"/>
        <w:rPr>
          <w:sz w:val="24"/>
          <w:szCs w:val="24"/>
        </w:rPr>
      </w:pPr>
    </w:p>
    <w:p w14:paraId="464DFB76" w14:textId="77777777" w:rsidR="00822371" w:rsidRPr="00822371" w:rsidRDefault="00822371" w:rsidP="00822371">
      <w:pPr>
        <w:jc w:val="center"/>
        <w:rPr>
          <w:sz w:val="24"/>
          <w:szCs w:val="24"/>
        </w:rPr>
      </w:pPr>
    </w:p>
    <w:p w14:paraId="38B4B35C" w14:textId="77777777" w:rsidR="00822371" w:rsidRPr="00822371" w:rsidRDefault="00D42C61" w:rsidP="00796482">
      <w:pPr>
        <w:rPr>
          <w:sz w:val="24"/>
          <w:szCs w:val="24"/>
        </w:rPr>
      </w:pPr>
      <w:r>
        <w:rPr>
          <w:sz w:val="24"/>
          <w:szCs w:val="24"/>
        </w:rPr>
        <w:t>Running Head: Exploration and Attention</w:t>
      </w:r>
    </w:p>
    <w:p w14:paraId="0751B3EE" w14:textId="77777777" w:rsidR="00822371" w:rsidRPr="00822371" w:rsidRDefault="00822371" w:rsidP="007422AC">
      <w:pPr>
        <w:ind w:firstLine="0"/>
        <w:jc w:val="left"/>
        <w:rPr>
          <w:sz w:val="24"/>
          <w:szCs w:val="24"/>
        </w:rPr>
      </w:pPr>
    </w:p>
    <w:p w14:paraId="64706D54" w14:textId="77777777" w:rsidR="00822371" w:rsidRDefault="00822371" w:rsidP="00822371">
      <w:pPr>
        <w:jc w:val="left"/>
        <w:rPr>
          <w:sz w:val="24"/>
          <w:szCs w:val="24"/>
        </w:rPr>
      </w:pPr>
    </w:p>
    <w:p w14:paraId="481F0E60" w14:textId="77777777" w:rsidR="00B504A5" w:rsidRDefault="00B504A5" w:rsidP="00822371">
      <w:pPr>
        <w:jc w:val="left"/>
        <w:rPr>
          <w:sz w:val="24"/>
          <w:szCs w:val="24"/>
        </w:rPr>
      </w:pPr>
    </w:p>
    <w:p w14:paraId="6A775110" w14:textId="77777777" w:rsidR="00B504A5" w:rsidRDefault="00B504A5" w:rsidP="00822371">
      <w:pPr>
        <w:jc w:val="left"/>
        <w:rPr>
          <w:sz w:val="24"/>
          <w:szCs w:val="24"/>
        </w:rPr>
      </w:pPr>
    </w:p>
    <w:p w14:paraId="7E6DCAFE" w14:textId="77777777" w:rsidR="00B504A5" w:rsidRDefault="00B504A5" w:rsidP="00822371">
      <w:pPr>
        <w:jc w:val="left"/>
        <w:rPr>
          <w:sz w:val="24"/>
          <w:szCs w:val="24"/>
        </w:rPr>
      </w:pPr>
    </w:p>
    <w:p w14:paraId="55117FF6" w14:textId="77777777" w:rsidR="00B504A5" w:rsidRDefault="00B504A5" w:rsidP="00822371">
      <w:pPr>
        <w:jc w:val="left"/>
        <w:rPr>
          <w:sz w:val="24"/>
          <w:szCs w:val="24"/>
        </w:rPr>
      </w:pPr>
    </w:p>
    <w:p w14:paraId="1B66ECCA" w14:textId="77777777" w:rsidR="00B504A5" w:rsidRDefault="00B504A5" w:rsidP="00822371">
      <w:pPr>
        <w:jc w:val="left"/>
        <w:rPr>
          <w:sz w:val="24"/>
          <w:szCs w:val="24"/>
        </w:rPr>
      </w:pPr>
    </w:p>
    <w:p w14:paraId="5696D4DA" w14:textId="77777777" w:rsidR="00B504A5" w:rsidRPr="00E54463" w:rsidRDefault="00B504A5" w:rsidP="00B504A5">
      <w:pPr>
        <w:spacing w:line="480" w:lineRule="auto"/>
        <w:rPr>
          <w:sz w:val="24"/>
          <w:szCs w:val="24"/>
        </w:rPr>
      </w:pPr>
      <w:r w:rsidRPr="00E54463">
        <w:rPr>
          <w:sz w:val="24"/>
          <w:szCs w:val="24"/>
        </w:rPr>
        <w:t>Correspondence:</w:t>
      </w:r>
    </w:p>
    <w:p w14:paraId="7370965E" w14:textId="77777777"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14:paraId="414598EC" w14:textId="77777777" w:rsidR="00B504A5" w:rsidRPr="00E54463" w:rsidRDefault="00B504A5" w:rsidP="00B504A5">
      <w:pPr>
        <w:spacing w:line="480" w:lineRule="auto"/>
        <w:rPr>
          <w:sz w:val="24"/>
          <w:szCs w:val="24"/>
        </w:rPr>
      </w:pPr>
      <w:r w:rsidRPr="00E54463">
        <w:rPr>
          <w:sz w:val="24"/>
          <w:szCs w:val="24"/>
        </w:rPr>
        <w:t>The Ohio State University</w:t>
      </w:r>
    </w:p>
    <w:p w14:paraId="26086A7B" w14:textId="77777777" w:rsidR="00B504A5" w:rsidRPr="00E54463" w:rsidRDefault="00B504A5" w:rsidP="00B504A5">
      <w:pPr>
        <w:spacing w:line="480" w:lineRule="auto"/>
        <w:rPr>
          <w:sz w:val="24"/>
          <w:szCs w:val="24"/>
        </w:rPr>
      </w:pPr>
      <w:r w:rsidRPr="00E54463">
        <w:rPr>
          <w:sz w:val="24"/>
          <w:szCs w:val="24"/>
        </w:rPr>
        <w:t>Department of Psychology</w:t>
      </w:r>
    </w:p>
    <w:p w14:paraId="2BE9B4DF" w14:textId="77777777" w:rsidR="00B504A5" w:rsidRPr="00E54463" w:rsidRDefault="00B504A5" w:rsidP="00B504A5">
      <w:pPr>
        <w:spacing w:line="480" w:lineRule="auto"/>
        <w:rPr>
          <w:sz w:val="24"/>
          <w:szCs w:val="24"/>
        </w:rPr>
      </w:pPr>
      <w:r w:rsidRPr="00E54463">
        <w:rPr>
          <w:sz w:val="24"/>
          <w:szCs w:val="24"/>
        </w:rPr>
        <w:t>1835 Neil Avenue</w:t>
      </w:r>
    </w:p>
    <w:p w14:paraId="3FCC8DBA" w14:textId="77777777" w:rsidR="00B504A5" w:rsidRPr="00E54463" w:rsidRDefault="00B504A5" w:rsidP="00B504A5">
      <w:pPr>
        <w:spacing w:line="480" w:lineRule="auto"/>
        <w:rPr>
          <w:sz w:val="24"/>
          <w:szCs w:val="24"/>
        </w:rPr>
      </w:pPr>
      <w:r w:rsidRPr="00E54463">
        <w:rPr>
          <w:sz w:val="24"/>
          <w:szCs w:val="24"/>
        </w:rPr>
        <w:t>Columbus, Ohio 43210</w:t>
      </w:r>
    </w:p>
    <w:p w14:paraId="2565F3AF" w14:textId="77777777" w:rsidR="00B504A5" w:rsidRPr="00822371" w:rsidRDefault="00B504A5" w:rsidP="00822371">
      <w:pPr>
        <w:jc w:val="left"/>
        <w:rPr>
          <w:sz w:val="24"/>
          <w:szCs w:val="24"/>
        </w:rPr>
      </w:pPr>
    </w:p>
    <w:p w14:paraId="5342559E" w14:textId="77777777" w:rsidR="00822371" w:rsidRPr="00822371" w:rsidRDefault="00822371">
      <w:pPr>
        <w:ind w:firstLine="0"/>
        <w:jc w:val="left"/>
        <w:rPr>
          <w:sz w:val="24"/>
          <w:szCs w:val="24"/>
        </w:rPr>
      </w:pPr>
      <w:r w:rsidRPr="00822371">
        <w:rPr>
          <w:sz w:val="24"/>
          <w:szCs w:val="24"/>
        </w:rPr>
        <w:br w:type="page"/>
      </w:r>
    </w:p>
    <w:p w14:paraId="32DB6E75" w14:textId="77777777" w:rsidR="00822371" w:rsidRPr="00822371" w:rsidRDefault="00822371" w:rsidP="00822371">
      <w:pPr>
        <w:jc w:val="center"/>
        <w:rPr>
          <w:sz w:val="24"/>
          <w:szCs w:val="24"/>
        </w:rPr>
      </w:pPr>
      <w:r w:rsidRPr="00822371">
        <w:rPr>
          <w:sz w:val="24"/>
          <w:szCs w:val="24"/>
        </w:rPr>
        <w:lastRenderedPageBreak/>
        <w:t>Abstract</w:t>
      </w:r>
    </w:p>
    <w:p w14:paraId="2729531A" w14:textId="77777777" w:rsidR="00822371" w:rsidRPr="00822371" w:rsidRDefault="00822371" w:rsidP="00822371">
      <w:pPr>
        <w:jc w:val="center"/>
        <w:rPr>
          <w:sz w:val="24"/>
          <w:szCs w:val="24"/>
        </w:rPr>
      </w:pPr>
    </w:p>
    <w:p w14:paraId="7765C2B1" w14:textId="77777777"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15EAEDA0" w14:textId="77777777" w:rsidR="00822371" w:rsidRDefault="00822371" w:rsidP="00822371">
      <w:pPr>
        <w:pStyle w:val="Abstracttext"/>
        <w:spacing w:line="480" w:lineRule="auto"/>
        <w:ind w:left="0" w:right="0"/>
        <w:rPr>
          <w:sz w:val="24"/>
          <w:szCs w:val="24"/>
        </w:rPr>
      </w:pPr>
    </w:p>
    <w:p w14:paraId="70AAC733"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62A8D295" w14:textId="77777777" w:rsidR="00822371" w:rsidRDefault="00822371">
      <w:pPr>
        <w:ind w:firstLine="0"/>
        <w:jc w:val="left"/>
        <w:rPr>
          <w:rFonts w:eastAsia="Times New Roman"/>
          <w:sz w:val="24"/>
          <w:szCs w:val="24"/>
        </w:rPr>
      </w:pPr>
      <w:r>
        <w:rPr>
          <w:sz w:val="24"/>
          <w:szCs w:val="24"/>
        </w:rPr>
        <w:br w:type="page"/>
      </w:r>
    </w:p>
    <w:p w14:paraId="01A37D11"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7801ADF8" w14:textId="77777777"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14:paraId="737BF728" w14:textId="77777777"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14:paraId="75C5ACD8" w14:textId="77777777"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14:paraId="3B84C94A" w14:textId="77777777"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w:t>
      </w:r>
      <w:r w:rsidR="00CE0E93">
        <w:rPr>
          <w:sz w:val="24"/>
          <w:szCs w:val="24"/>
        </w:rPr>
        <w:t xml:space="preserve"> about the world</w:t>
      </w:r>
      <w:r w:rsidR="00460312">
        <w:rPr>
          <w:sz w:val="24"/>
          <w:szCs w:val="24"/>
        </w:rPr>
        <w:t xml:space="preserve"> and build up </w:t>
      </w:r>
      <w:r w:rsidR="00BB49F5">
        <w:rPr>
          <w:sz w:val="24"/>
          <w:szCs w:val="24"/>
        </w:rPr>
        <w:lastRenderedPageBreak/>
        <w:t>a rich base of</w:t>
      </w:r>
      <w:r w:rsidR="00460312">
        <w:rPr>
          <w:sz w:val="24"/>
          <w:szCs w:val="24"/>
        </w:rPr>
        <w:t xml:space="preserve">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14:paraId="702AE83B" w14:textId="77777777"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F26C27">
        <w:rPr>
          <w:sz w:val="24"/>
          <w:szCs w:val="24"/>
        </w:rPr>
        <w:t>)</w:t>
      </w:r>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systematic</w:t>
      </w:r>
      <w:r w:rsidR="00CE0E93">
        <w:rPr>
          <w:sz w:val="24"/>
          <w:szCs w:val="24"/>
        </w:rPr>
        <w:t xml:space="preserve"> and directed exploration</w:t>
      </w:r>
      <w:r w:rsidR="00263BF4" w:rsidRPr="00822371">
        <w:rPr>
          <w:sz w:val="24"/>
          <w:szCs w:val="24"/>
        </w:rPr>
        <w:t xml:space="preserve">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r w:rsidR="00CE0E93">
        <w:rPr>
          <w:sz w:val="24"/>
          <w:szCs w:val="24"/>
        </w:rPr>
        <w:t xml:space="preserve">direct their exploration </w:t>
      </w:r>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14:paraId="391C2329" w14:textId="77777777" w:rsidR="00131343" w:rsidRDefault="006B1E62" w:rsidP="00080DE2">
      <w:pPr>
        <w:spacing w:line="480" w:lineRule="auto"/>
        <w:ind w:firstLine="720"/>
        <w:rPr>
          <w:sz w:val="24"/>
          <w:szCs w:val="24"/>
        </w:rPr>
      </w:pPr>
      <w:r>
        <w:rPr>
          <w:sz w:val="24"/>
          <w:szCs w:val="24"/>
        </w:rPr>
        <w:lastRenderedPageBreak/>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14:paraId="077D9BF6" w14:textId="77777777" w:rsidR="00B21E72" w:rsidRDefault="00B21E72" w:rsidP="00186E89">
      <w:pPr>
        <w:spacing w:line="480" w:lineRule="auto"/>
        <w:ind w:firstLine="0"/>
        <w:rPr>
          <w:sz w:val="24"/>
          <w:szCs w:val="24"/>
        </w:rPr>
      </w:pPr>
      <w:r>
        <w:rPr>
          <w:i/>
          <w:sz w:val="24"/>
          <w:szCs w:val="24"/>
        </w:rPr>
        <w:t>The Current Study</w:t>
      </w:r>
    </w:p>
    <w:p w14:paraId="78D4EB74" w14:textId="77777777"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w:t>
      </w:r>
      <w:r w:rsidR="00CE0E93">
        <w:rPr>
          <w:sz w:val="24"/>
          <w:szCs w:val="24"/>
        </w:rPr>
        <w:t xml:space="preserve">the </w:t>
      </w:r>
      <w:r w:rsidR="00106AC2" w:rsidRPr="00822371">
        <w:rPr>
          <w:sz w:val="24"/>
          <w:szCs w:val="24"/>
        </w:rPr>
        <w:t xml:space="preserve">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14:paraId="1B59BF19" w14:textId="365B2469" w:rsidR="00EA368D" w:rsidRDefault="00D01987" w:rsidP="00D01987">
      <w:pPr>
        <w:spacing w:line="480" w:lineRule="auto"/>
        <w:ind w:firstLine="720"/>
        <w:rPr>
          <w:sz w:val="24"/>
          <w:szCs w:val="24"/>
        </w:rPr>
      </w:pPr>
      <w:r>
        <w:rPr>
          <w:sz w:val="24"/>
          <w:szCs w:val="24"/>
        </w:rPr>
        <w:t xml:space="preserve">Our predictions for the study were motivated by the hypothesis that children’s attention allocation is an important factor driving their choices, and in particular that shifting attention broadly across stimuli (instead of focusing selectively) promotes systematically distributing their choices across available options. </w:t>
      </w:r>
      <w:r w:rsidR="00694255">
        <w:rPr>
          <w:sz w:val="24"/>
          <w:szCs w:val="24"/>
        </w:rPr>
        <w:t xml:space="preserve">In the same way that attention shifts over time and is less likely to return to recently focused items, less recently chosen options may become increasingly appealing over time. </w:t>
      </w:r>
      <w:r w:rsidR="00C24F71">
        <w:rPr>
          <w:sz w:val="24"/>
          <w:szCs w:val="24"/>
        </w:rPr>
        <w:t>For example, a type of graded novelty preference</w:t>
      </w:r>
      <w:r w:rsidR="00364795">
        <w:rPr>
          <w:sz w:val="24"/>
          <w:szCs w:val="24"/>
        </w:rPr>
        <w:t xml:space="preserve"> may be at work</w:t>
      </w:r>
      <w:r w:rsidR="00C24F71">
        <w:rPr>
          <w:sz w:val="24"/>
          <w:szCs w:val="24"/>
        </w:rPr>
        <w:t xml:space="preserve">; a recently selected option is no longer novel, </w:t>
      </w:r>
      <w:r w:rsidR="00C24F71" w:rsidRPr="003541F2">
        <w:rPr>
          <w:rFonts w:eastAsia="Times New Roman"/>
          <w:color w:val="222222"/>
          <w:sz w:val="24"/>
          <w:szCs w:val="24"/>
          <w:shd w:val="clear" w:color="auto" w:fill="FFFFFF"/>
        </w:rPr>
        <w:t>but the unselected options have been increasing in</w:t>
      </w:r>
      <w:r w:rsidR="00C24F71">
        <w:rPr>
          <w:rFonts w:eastAsia="Times New Roman"/>
          <w:color w:val="222222"/>
          <w:sz w:val="24"/>
          <w:szCs w:val="24"/>
          <w:shd w:val="clear" w:color="auto" w:fill="FFFFFF"/>
        </w:rPr>
        <w:t xml:space="preserve"> relative</w:t>
      </w:r>
      <w:r w:rsidR="00C24F71" w:rsidRPr="003541F2">
        <w:rPr>
          <w:rFonts w:eastAsia="Times New Roman"/>
          <w:color w:val="222222"/>
          <w:sz w:val="24"/>
          <w:szCs w:val="24"/>
          <w:shd w:val="clear" w:color="auto" w:fill="FFFFFF"/>
        </w:rPr>
        <w:t xml:space="preserve"> novelty since last being chosen.</w:t>
      </w:r>
      <w:r w:rsidR="00C24F71">
        <w:rPr>
          <w:sz w:val="24"/>
          <w:szCs w:val="24"/>
        </w:rPr>
        <w:t xml:space="preserve"> </w:t>
      </w:r>
      <w:r w:rsidR="00694255">
        <w:rPr>
          <w:sz w:val="24"/>
          <w:szCs w:val="24"/>
        </w:rPr>
        <w:t xml:space="preserve">This tendency, therefore, may enable systematic (i.e., non-random) exploration. </w:t>
      </w:r>
      <w:r w:rsidR="007B21F9">
        <w:rPr>
          <w:sz w:val="24"/>
          <w:szCs w:val="24"/>
        </w:rPr>
        <w:t xml:space="preserve">This idea shares some similarity to the predictions of the </w:t>
      </w:r>
      <w:r w:rsidR="007B21F9" w:rsidRPr="007B21F9">
        <w:rPr>
          <w:sz w:val="24"/>
          <w:szCs w:val="24"/>
        </w:rPr>
        <w:t>Hierarchical Competing Systems</w:t>
      </w:r>
      <w:r w:rsidR="007B21F9">
        <w:rPr>
          <w:sz w:val="24"/>
          <w:szCs w:val="24"/>
        </w:rPr>
        <w:t xml:space="preserve"> model of the A-not-B task (</w:t>
      </w:r>
      <w:proofErr w:type="spellStart"/>
      <w:r w:rsidR="007B21F9" w:rsidRPr="004F558E">
        <w:rPr>
          <w:sz w:val="24"/>
          <w:szCs w:val="24"/>
        </w:rPr>
        <w:t>Marcovitch</w:t>
      </w:r>
      <w:proofErr w:type="spellEnd"/>
      <w:r w:rsidR="007B21F9" w:rsidRPr="004F558E">
        <w:rPr>
          <w:sz w:val="24"/>
          <w:szCs w:val="24"/>
        </w:rPr>
        <w:t xml:space="preserve"> &amp; </w:t>
      </w:r>
      <w:proofErr w:type="spellStart"/>
      <w:r w:rsidR="007B21F9" w:rsidRPr="004F558E">
        <w:rPr>
          <w:sz w:val="24"/>
          <w:szCs w:val="24"/>
        </w:rPr>
        <w:t>Zelazo</w:t>
      </w:r>
      <w:proofErr w:type="spellEnd"/>
      <w:r w:rsidR="007B21F9">
        <w:rPr>
          <w:sz w:val="24"/>
          <w:szCs w:val="24"/>
        </w:rPr>
        <w:t>, 20</w:t>
      </w:r>
      <w:r w:rsidR="003541F2">
        <w:rPr>
          <w:sz w:val="24"/>
          <w:szCs w:val="24"/>
        </w:rPr>
        <w:t>0</w:t>
      </w:r>
      <w:r w:rsidR="007B21F9">
        <w:rPr>
          <w:sz w:val="24"/>
          <w:szCs w:val="24"/>
        </w:rPr>
        <w:t>9), wherein repeated exposure to A trials actually decreases the likelihood of perseverating on the A location</w:t>
      </w:r>
      <w:r w:rsidR="00E62507">
        <w:rPr>
          <w:sz w:val="24"/>
          <w:szCs w:val="24"/>
        </w:rPr>
        <w:t xml:space="preserve"> in infants</w:t>
      </w:r>
      <w:r w:rsidR="007B21F9">
        <w:rPr>
          <w:sz w:val="24"/>
          <w:szCs w:val="24"/>
        </w:rPr>
        <w:t>.</w:t>
      </w:r>
      <w:r w:rsidR="007734CF">
        <w:rPr>
          <w:sz w:val="24"/>
          <w:szCs w:val="24"/>
        </w:rPr>
        <w:t xml:space="preserve"> </w:t>
      </w:r>
      <w:r w:rsidR="00694255">
        <w:rPr>
          <w:sz w:val="24"/>
          <w:szCs w:val="24"/>
        </w:rPr>
        <w:lastRenderedPageBreak/>
        <w:t>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r w:rsidR="00B65BB7">
        <w:rPr>
          <w:sz w:val="24"/>
          <w:szCs w:val="24"/>
        </w:rPr>
        <w:t xml:space="preserve"> (and exploitation of)</w:t>
      </w:r>
      <w:r w:rsidR="00694255">
        <w:rPr>
          <w:sz w:val="24"/>
          <w:szCs w:val="24"/>
        </w:rPr>
        <w:t xml:space="preserve"> highly rewarding options</w:t>
      </w:r>
      <w:r w:rsidR="00B415C7">
        <w:rPr>
          <w:sz w:val="24"/>
          <w:szCs w:val="24"/>
        </w:rPr>
        <w:t>.</w:t>
      </w:r>
      <w:r w:rsidR="00694255">
        <w:rPr>
          <w:sz w:val="24"/>
          <w:szCs w:val="24"/>
        </w:rPr>
        <w:t xml:space="preserve"> </w:t>
      </w:r>
    </w:p>
    <w:p w14:paraId="5D04E298" w14:textId="472FB0A5" w:rsidR="009C05C3" w:rsidRDefault="00321230" w:rsidP="009C05C3">
      <w:pPr>
        <w:spacing w:line="480" w:lineRule="auto"/>
        <w:ind w:firstLine="720"/>
        <w:rPr>
          <w:sz w:val="24"/>
          <w:szCs w:val="24"/>
        </w:rPr>
      </w:pPr>
      <w:r>
        <w:rPr>
          <w:sz w:val="24"/>
          <w:szCs w:val="24"/>
        </w:rPr>
        <w:t xml:space="preserve">On the basis of previous work (Blanco &amp; Sloutsky, 2019 </w:t>
      </w:r>
      <w:r>
        <w:rPr>
          <w:i/>
          <w:iCs/>
          <w:sz w:val="24"/>
          <w:szCs w:val="24"/>
        </w:rPr>
        <w:t>PsyArXiv</w:t>
      </w:r>
      <w:r>
        <w:rPr>
          <w:sz w:val="24"/>
          <w:szCs w:val="24"/>
        </w:rPr>
        <w:t xml:space="preserve">; </w:t>
      </w:r>
      <w:r w:rsidRPr="00321230">
        <w:rPr>
          <w:sz w:val="24"/>
          <w:szCs w:val="24"/>
        </w:rPr>
        <w:t>Sumner et al., 2019</w:t>
      </w:r>
      <w:r w:rsidR="00954953">
        <w:rPr>
          <w:sz w:val="24"/>
          <w:szCs w:val="24"/>
        </w:rPr>
        <w:t xml:space="preserve"> </w:t>
      </w:r>
      <w:r w:rsidR="00954953">
        <w:rPr>
          <w:i/>
          <w:iCs/>
          <w:sz w:val="24"/>
          <w:szCs w:val="24"/>
        </w:rPr>
        <w:t>PsyArXiv</w:t>
      </w:r>
      <w:r>
        <w:rPr>
          <w:sz w:val="24"/>
          <w:szCs w:val="24"/>
        </w:rPr>
        <w:t xml:space="preserve">), we expected </w:t>
      </w:r>
      <w:r w:rsidR="00A5594E">
        <w:rPr>
          <w:sz w:val="24"/>
          <w:szCs w:val="24"/>
        </w:rPr>
        <w:t xml:space="preserve">that most children </w:t>
      </w:r>
      <w:r w:rsidR="006A53ED">
        <w:rPr>
          <w:sz w:val="24"/>
          <w:szCs w:val="24"/>
        </w:rPr>
        <w:t xml:space="preserve">in the Baseline condition would engage in systematic </w:t>
      </w:r>
      <w:r w:rsidR="00336608">
        <w:rPr>
          <w:sz w:val="24"/>
          <w:szCs w:val="24"/>
        </w:rPr>
        <w:t>exploration</w:t>
      </w:r>
      <w:r w:rsidR="006A53ED">
        <w:rPr>
          <w:sz w:val="24"/>
          <w:szCs w:val="24"/>
        </w:rPr>
        <w:t xml:space="preserve">, with few children exploiting the </w:t>
      </w:r>
      <w:r w:rsidR="00F45054">
        <w:rPr>
          <w:sz w:val="24"/>
          <w:szCs w:val="24"/>
        </w:rPr>
        <w:t>best</w:t>
      </w:r>
      <w:r w:rsidR="006A53ED">
        <w:rPr>
          <w:sz w:val="24"/>
          <w:szCs w:val="24"/>
        </w:rPr>
        <w:t xml:space="preserve"> option. </w:t>
      </w:r>
      <w:r w:rsidR="009C05C3">
        <w:rPr>
          <w:sz w:val="24"/>
          <w:szCs w:val="24"/>
        </w:rPr>
        <w:t xml:space="preserve">The exact role of saliency on children’s choices in the Congruent and Competition conditions could manifest in several ways. One possibility was that children’s choices would be driven largely by salience, leading to selecting the most salient option regardless of its reward value. Another possibility was that saliency would act as a learning cue, leading to faster prioritization of the salient option in the Congruent condition and avoidance of it in the Competition condition. </w:t>
      </w:r>
    </w:p>
    <w:p w14:paraId="1F75CA1F" w14:textId="77777777" w:rsidR="003E6652" w:rsidRDefault="009C05C3" w:rsidP="003E6652">
      <w:pPr>
        <w:spacing w:line="480" w:lineRule="auto"/>
        <w:ind w:firstLine="360"/>
        <w:rPr>
          <w:sz w:val="24"/>
          <w:szCs w:val="24"/>
        </w:rPr>
      </w:pPr>
      <w:r>
        <w:rPr>
          <w:sz w:val="24"/>
          <w:szCs w:val="24"/>
        </w:rPr>
        <w:t xml:space="preserve">Finally, it was also possible that altering children’s attentional pattern through bottom-up capture of attention (disrupting attentional distribution) would also change the very exploratory behavior that gives rise to the pattern of choices observed previously in the Baseline condition. If so, we can infer an important connection between attention and exploratory behavior early in development. In contrast, if attention is not a causal factor in children’s exploratory behavior, manipulating attention should lead to little or no change in their systematic exploratory behavior. </w:t>
      </w:r>
    </w:p>
    <w:p w14:paraId="64D8A2AC" w14:textId="28116802" w:rsidR="009C05C3" w:rsidRDefault="003E6652" w:rsidP="00D20F72">
      <w:pPr>
        <w:spacing w:line="480" w:lineRule="auto"/>
        <w:ind w:firstLine="360"/>
        <w:rPr>
          <w:sz w:val="24"/>
          <w:szCs w:val="24"/>
        </w:rPr>
      </w:pPr>
      <w:r>
        <w:rPr>
          <w:sz w:val="24"/>
          <w:szCs w:val="24"/>
        </w:rPr>
        <w:t xml:space="preserve">While we expected attention allocation to affect exploratory behavior in young children, the exact role of attention is not known. We therefore expected that the second possibility (i.e., salience as a learning cue) was highly unlikely. At the same time, we considered both attentional hypotheses likely (i.e., salience-based responding (Possibility 1) and salience disrupting systematic exploration (Possibility 3). </w:t>
      </w:r>
      <w:r w:rsidR="009C05C3">
        <w:rPr>
          <w:sz w:val="24"/>
          <w:szCs w:val="24"/>
        </w:rPr>
        <w:t>In contrast, small to no effects of saliency were expected in adults, who were expected to maximize reward, exploiting the high-value option in all conditions.</w:t>
      </w:r>
    </w:p>
    <w:p w14:paraId="2C645BC2" w14:textId="77777777" w:rsidR="00822371" w:rsidRDefault="00822371" w:rsidP="00822371">
      <w:pPr>
        <w:spacing w:line="480" w:lineRule="auto"/>
        <w:ind w:firstLine="720"/>
        <w:jc w:val="center"/>
        <w:rPr>
          <w:b/>
          <w:sz w:val="24"/>
          <w:szCs w:val="24"/>
        </w:rPr>
      </w:pPr>
      <w:r>
        <w:rPr>
          <w:b/>
          <w:sz w:val="24"/>
          <w:szCs w:val="24"/>
        </w:rPr>
        <w:t>Method</w:t>
      </w:r>
    </w:p>
    <w:p w14:paraId="2120EC2F" w14:textId="77777777" w:rsidR="00822371" w:rsidRPr="00822371" w:rsidRDefault="00822371" w:rsidP="00822371">
      <w:pPr>
        <w:spacing w:line="480" w:lineRule="auto"/>
        <w:ind w:firstLine="0"/>
        <w:jc w:val="left"/>
        <w:rPr>
          <w:i/>
          <w:sz w:val="24"/>
          <w:szCs w:val="24"/>
        </w:rPr>
      </w:pPr>
      <w:r w:rsidRPr="00822371">
        <w:rPr>
          <w:i/>
          <w:sz w:val="24"/>
          <w:szCs w:val="24"/>
        </w:rPr>
        <w:lastRenderedPageBreak/>
        <w:t xml:space="preserve">Participants </w:t>
      </w:r>
    </w:p>
    <w:p w14:paraId="07117E3A" w14:textId="77777777"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w:t>
      </w:r>
      <w:r w:rsidR="00120D88">
        <w:rPr>
          <w:sz w:val="24"/>
          <w:szCs w:val="24"/>
        </w:rPr>
        <w:t xml:space="preserve"> </w:t>
      </w:r>
      <w:r w:rsidRPr="00822371">
        <w:rPr>
          <w:sz w:val="24"/>
          <w:szCs w:val="24"/>
        </w:rPr>
        <w:t>=</w:t>
      </w:r>
      <w:r w:rsidR="00120D88">
        <w:rPr>
          <w:sz w:val="24"/>
          <w:szCs w:val="24"/>
        </w:rPr>
        <w:t xml:space="preserve"> </w:t>
      </w:r>
      <w:r w:rsidRPr="00822371">
        <w:rPr>
          <w:sz w:val="24"/>
          <w:szCs w:val="24"/>
        </w:rPr>
        <w:t>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w:t>
      </w:r>
      <w:r w:rsidR="00120D88">
        <w:rPr>
          <w:sz w:val="24"/>
          <w:szCs w:val="24"/>
        </w:rPr>
        <w:t xml:space="preserve"> </w:t>
      </w:r>
      <w:r w:rsidR="0055457D">
        <w:rPr>
          <w:sz w:val="24"/>
          <w:szCs w:val="24"/>
        </w:rPr>
        <w:t>=</w:t>
      </w:r>
      <w:r w:rsidR="00120D88">
        <w:rPr>
          <w:sz w:val="24"/>
          <w:szCs w:val="24"/>
        </w:rPr>
        <w:t xml:space="preserve"> </w:t>
      </w:r>
      <w:r w:rsidR="0055457D">
        <w:rPr>
          <w:sz w:val="24"/>
          <w:szCs w:val="24"/>
        </w:rPr>
        <w:t>48-6</w:t>
      </w:r>
      <w:r w:rsidR="00310F12">
        <w:rPr>
          <w:sz w:val="24"/>
          <w:szCs w:val="24"/>
        </w:rPr>
        <w:t>7</w:t>
      </w:r>
      <w:r w:rsidR="0055457D">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w:t>
      </w:r>
      <w:r w:rsidR="00120D88">
        <w:rPr>
          <w:sz w:val="24"/>
          <w:szCs w:val="24"/>
        </w:rPr>
        <w:t xml:space="preserve"> </w:t>
      </w:r>
      <w:r w:rsidR="00470D8E">
        <w:rPr>
          <w:sz w:val="24"/>
          <w:szCs w:val="24"/>
        </w:rPr>
        <w:t>=</w:t>
      </w:r>
      <w:r w:rsidR="00120D88">
        <w:rPr>
          <w:sz w:val="24"/>
          <w:szCs w:val="24"/>
        </w:rPr>
        <w:t xml:space="preserve"> </w:t>
      </w:r>
      <w:r w:rsidR="00470D8E">
        <w:rPr>
          <w:sz w:val="24"/>
          <w:szCs w:val="24"/>
        </w:rPr>
        <w:t>2.01,</w:t>
      </w:r>
      <w:r w:rsidR="005F4CA6">
        <w:rPr>
          <w:sz w:val="24"/>
          <w:szCs w:val="24"/>
        </w:rPr>
        <w:t xml:space="preserve"> </w:t>
      </w:r>
      <w:r w:rsidR="00470D8E">
        <w:rPr>
          <w:i/>
          <w:iCs/>
          <w:sz w:val="24"/>
          <w:szCs w:val="24"/>
        </w:rPr>
        <w:t>p</w:t>
      </w:r>
      <w:r w:rsidR="00120D88">
        <w:rPr>
          <w:i/>
          <w:iCs/>
          <w:sz w:val="24"/>
          <w:szCs w:val="24"/>
        </w:rPr>
        <w:t xml:space="preserve"> </w:t>
      </w:r>
      <w:r w:rsidR="00470D8E">
        <w:rPr>
          <w:sz w:val="24"/>
          <w:szCs w:val="24"/>
        </w:rPr>
        <w:t>=</w:t>
      </w:r>
      <w:r w:rsidR="00120D88">
        <w:rPr>
          <w:sz w:val="24"/>
          <w:szCs w:val="24"/>
        </w:rPr>
        <w:t xml:space="preserve"> </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120D88">
        <w:rPr>
          <w:i/>
          <w:sz w:val="24"/>
          <w:szCs w:val="24"/>
        </w:rPr>
        <w:t xml:space="preserve"> </w:t>
      </w:r>
      <w:r w:rsidR="00470D8E">
        <w:rPr>
          <w:iCs/>
          <w:sz w:val="24"/>
          <w:szCs w:val="24"/>
        </w:rPr>
        <w:t>=</w:t>
      </w:r>
      <w:r w:rsidR="00120D88">
        <w:rPr>
          <w:iCs/>
          <w:sz w:val="24"/>
          <w:szCs w:val="24"/>
        </w:rPr>
        <w:t xml:space="preserve"> </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120D88">
        <w:rPr>
          <w:sz w:val="24"/>
          <w:szCs w:val="24"/>
        </w:rPr>
        <w:t xml:space="preserve"> </w:t>
      </w:r>
      <w:r w:rsidR="002E37C7" w:rsidRPr="0035103F">
        <w:rPr>
          <w:i/>
          <w:sz w:val="24"/>
          <w:szCs w:val="24"/>
        </w:rPr>
        <w:t>N</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110</w:t>
      </w:r>
      <w:r w:rsidR="002E37C7" w:rsidRPr="0035103F">
        <w:rPr>
          <w:sz w:val="24"/>
          <w:szCs w:val="24"/>
        </w:rPr>
        <w:t>)</w:t>
      </w:r>
      <w:r w:rsidR="00120D88">
        <w:rPr>
          <w:sz w:val="24"/>
          <w:szCs w:val="24"/>
        </w:rPr>
        <w:t xml:space="preserve"> </w:t>
      </w:r>
      <w:r w:rsidR="002E37C7" w:rsidRPr="0035103F">
        <w:rPr>
          <w:sz w:val="24"/>
          <w:szCs w:val="24"/>
        </w:rPr>
        <w:t>=</w:t>
      </w:r>
      <w:r w:rsidR="00120D88">
        <w:rPr>
          <w:sz w:val="24"/>
          <w:szCs w:val="24"/>
        </w:rPr>
        <w:t xml:space="preserve"> </w:t>
      </w:r>
      <w:r w:rsidR="002E37C7">
        <w:rPr>
          <w:sz w:val="24"/>
          <w:szCs w:val="24"/>
        </w:rPr>
        <w:t>2.01</w:t>
      </w:r>
      <w:r w:rsidR="002E37C7" w:rsidRPr="0035103F">
        <w:rPr>
          <w:sz w:val="24"/>
          <w:szCs w:val="24"/>
        </w:rPr>
        <w:t xml:space="preserve">, </w:t>
      </w:r>
      <w:r w:rsidR="002E37C7" w:rsidRPr="0035103F">
        <w:rPr>
          <w:i/>
          <w:sz w:val="24"/>
          <w:szCs w:val="24"/>
        </w:rPr>
        <w:t>p</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0.367.</w:t>
      </w:r>
      <w:r w:rsidR="00894263">
        <w:rPr>
          <w:sz w:val="24"/>
          <w:szCs w:val="24"/>
        </w:rPr>
        <w:t xml:space="preserve"> </w:t>
      </w:r>
      <w:r w:rsidR="0076260A">
        <w:rPr>
          <w:sz w:val="24"/>
          <w:szCs w:val="24"/>
        </w:rPr>
        <w:t>A</w:t>
      </w:r>
      <w:r w:rsidR="00EE7322">
        <w:rPr>
          <w:sz w:val="24"/>
          <w:szCs w:val="24"/>
        </w:rPr>
        <w:t xml:space="preserve">dults </w:t>
      </w:r>
      <w:r w:rsidR="0076260A">
        <w:rPr>
          <w:sz w:val="24"/>
          <w:szCs w:val="24"/>
        </w:rPr>
        <w:t>(</w:t>
      </w:r>
      <w:r w:rsidR="0076260A" w:rsidRPr="003541F2">
        <w:rPr>
          <w:i/>
          <w:sz w:val="24"/>
          <w:szCs w:val="24"/>
        </w:rPr>
        <w:t>N</w:t>
      </w:r>
      <w:r w:rsidR="003541F2">
        <w:rPr>
          <w:i/>
          <w:sz w:val="24"/>
          <w:szCs w:val="24"/>
        </w:rPr>
        <w:t xml:space="preserve"> </w:t>
      </w:r>
      <w:r w:rsidR="0076260A">
        <w:rPr>
          <w:sz w:val="24"/>
          <w:szCs w:val="24"/>
        </w:rPr>
        <w:t xml:space="preserve">= 108) </w:t>
      </w:r>
      <w:r w:rsidR="00EE7322">
        <w:rPr>
          <w:sz w:val="24"/>
          <w:szCs w:val="24"/>
        </w:rPr>
        <w:t>also participated</w:t>
      </w:r>
      <w:r w:rsidR="00CF0529">
        <w:rPr>
          <w:sz w:val="24"/>
          <w:szCs w:val="24"/>
        </w:rPr>
        <w:t xml:space="preserve"> (mean age</w:t>
      </w:r>
      <w:r w:rsidR="00120D88">
        <w:rPr>
          <w:sz w:val="24"/>
          <w:szCs w:val="24"/>
        </w:rPr>
        <w:t xml:space="preserve"> </w:t>
      </w:r>
      <w:r w:rsidR="00CF0529">
        <w:rPr>
          <w:sz w:val="24"/>
          <w:szCs w:val="24"/>
        </w:rPr>
        <w:t>=</w:t>
      </w:r>
      <w:r w:rsidR="00120D88">
        <w:rPr>
          <w:sz w:val="24"/>
          <w:szCs w:val="24"/>
        </w:rPr>
        <w:t xml:space="preserve"> </w:t>
      </w:r>
      <w:r w:rsidR="00DE7866">
        <w:rPr>
          <w:sz w:val="24"/>
          <w:szCs w:val="24"/>
        </w:rPr>
        <w:t>19</w:t>
      </w:r>
      <w:r w:rsidR="00CF0529">
        <w:rPr>
          <w:sz w:val="24"/>
          <w:szCs w:val="24"/>
        </w:rPr>
        <w:t xml:space="preserve"> years;</w:t>
      </w:r>
      <w:r w:rsidR="00662649">
        <w:rPr>
          <w:sz w:val="24"/>
          <w:szCs w:val="24"/>
        </w:rPr>
        <w:t xml:space="preserve"> range</w:t>
      </w:r>
      <w:r w:rsidR="00120D88">
        <w:rPr>
          <w:sz w:val="24"/>
          <w:szCs w:val="24"/>
        </w:rPr>
        <w:t xml:space="preserve"> </w:t>
      </w:r>
      <w:r w:rsidR="00662649">
        <w:rPr>
          <w:sz w:val="24"/>
          <w:szCs w:val="24"/>
        </w:rPr>
        <w:t>=</w:t>
      </w:r>
      <w:r w:rsidR="00120D88">
        <w:rPr>
          <w:sz w:val="24"/>
          <w:szCs w:val="24"/>
        </w:rPr>
        <w:t xml:space="preserve"> </w:t>
      </w:r>
      <w:r w:rsidR="00662649">
        <w:rPr>
          <w:sz w:val="24"/>
          <w:szCs w:val="24"/>
        </w:rPr>
        <w:t>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14:paraId="45241E8F" w14:textId="77777777" w:rsidR="00444515" w:rsidRPr="00E3010B" w:rsidRDefault="00444515" w:rsidP="00444515">
      <w:r>
        <w:rPr>
          <w:rFonts w:eastAsia="Times New Roman"/>
          <w:noProof/>
        </w:rPr>
        <w:drawing>
          <wp:inline distT="0" distB="0" distL="0" distR="0" wp14:anchorId="7AD3D89C" wp14:editId="2C29D44E">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15B5233A" w14:textId="77777777"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14:paraId="6115224A" w14:textId="77777777" w:rsidR="00444515" w:rsidRDefault="00444515" w:rsidP="006934CC">
      <w:pPr>
        <w:spacing w:line="480" w:lineRule="auto"/>
        <w:ind w:firstLine="720"/>
        <w:jc w:val="left"/>
        <w:rPr>
          <w:sz w:val="24"/>
          <w:szCs w:val="24"/>
        </w:rPr>
      </w:pPr>
    </w:p>
    <w:p w14:paraId="02D14FE5" w14:textId="77777777" w:rsidR="00465E60" w:rsidRDefault="00465E60" w:rsidP="00465E60">
      <w:pPr>
        <w:spacing w:line="480" w:lineRule="auto"/>
        <w:ind w:firstLine="0"/>
        <w:jc w:val="left"/>
        <w:rPr>
          <w:sz w:val="24"/>
          <w:szCs w:val="24"/>
        </w:rPr>
      </w:pPr>
      <w:r w:rsidRPr="00822371">
        <w:rPr>
          <w:i/>
          <w:sz w:val="24"/>
          <w:szCs w:val="24"/>
        </w:rPr>
        <w:t xml:space="preserve">Procedure </w:t>
      </w:r>
    </w:p>
    <w:p w14:paraId="32F2C3F5" w14:textId="77777777"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updated. Children </w:t>
      </w:r>
      <w:r w:rsidR="003B05C4">
        <w:rPr>
          <w:sz w:val="24"/>
          <w:szCs w:val="24"/>
        </w:rPr>
        <w:t xml:space="preserve">earned </w:t>
      </w:r>
      <w:r w:rsidR="00C52226">
        <w:rPr>
          <w:sz w:val="24"/>
          <w:szCs w:val="24"/>
        </w:rPr>
        <w:t>a sticker</w:t>
      </w:r>
      <w:r w:rsidR="00C52226" w:rsidRPr="00822371">
        <w:rPr>
          <w:sz w:val="24"/>
          <w:szCs w:val="24"/>
        </w:rPr>
        <w:t xml:space="preserve"> </w:t>
      </w:r>
      <w:r w:rsidR="00822371" w:rsidRPr="00822371">
        <w:rPr>
          <w:sz w:val="24"/>
          <w:szCs w:val="24"/>
        </w:rPr>
        <w:t xml:space="preserve">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w:t>
      </w:r>
      <w:r w:rsidR="006F50A0">
        <w:rPr>
          <w:sz w:val="24"/>
          <w:szCs w:val="24"/>
        </w:rPr>
        <w:t xml:space="preserve"> about</w:t>
      </w:r>
      <w:r w:rsidR="00256B47">
        <w:rPr>
          <w:sz w:val="24"/>
          <w:szCs w:val="24"/>
        </w:rPr>
        <w:t xml:space="preserve"> 10</w:t>
      </w:r>
      <w:r w:rsidR="005F4A79">
        <w:rPr>
          <w:sz w:val="24"/>
          <w:szCs w:val="24"/>
        </w:rPr>
        <w:t>-15</w:t>
      </w:r>
      <w:r w:rsidR="00256B47">
        <w:rPr>
          <w:sz w:val="24"/>
          <w:szCs w:val="24"/>
        </w:rPr>
        <w:t xml:space="preserve"> minutes to complete.</w:t>
      </w:r>
    </w:p>
    <w:p w14:paraId="26545796" w14:textId="77777777"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14:paraId="0CB0EE36" w14:textId="77777777" w:rsidR="001B30EC" w:rsidRPr="000E6D06" w:rsidRDefault="00576389" w:rsidP="000E6D06">
      <w:pPr>
        <w:spacing w:line="480" w:lineRule="auto"/>
        <w:ind w:firstLine="720"/>
        <w:jc w:val="center"/>
        <w:rPr>
          <w:b/>
          <w:sz w:val="24"/>
          <w:szCs w:val="24"/>
        </w:rPr>
      </w:pPr>
      <w:r>
        <w:rPr>
          <w:b/>
          <w:sz w:val="24"/>
          <w:szCs w:val="24"/>
        </w:rPr>
        <w:t>Results</w:t>
      </w:r>
    </w:p>
    <w:p w14:paraId="7AAF437D" w14:textId="77777777" w:rsidR="000C6F65" w:rsidRPr="000C6F65" w:rsidRDefault="000C6F65" w:rsidP="000C6F65">
      <w:pPr>
        <w:spacing w:line="480" w:lineRule="auto"/>
        <w:ind w:firstLine="0"/>
        <w:jc w:val="left"/>
        <w:rPr>
          <w:i/>
          <w:sz w:val="24"/>
          <w:szCs w:val="24"/>
        </w:rPr>
      </w:pPr>
      <w:r>
        <w:rPr>
          <w:i/>
          <w:sz w:val="24"/>
          <w:szCs w:val="24"/>
        </w:rPr>
        <w:t>Choice proportions</w:t>
      </w:r>
    </w:p>
    <w:p w14:paraId="30BD0341" w14:textId="331FF821"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w:t>
      </w:r>
      <w:r w:rsidR="00E80947" w:rsidRPr="00576389">
        <w:rPr>
          <w:sz w:val="24"/>
          <w:szCs w:val="24"/>
        </w:rPr>
        <w:lastRenderedPageBreak/>
        <w:t>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w:t>
      </w:r>
      <w:r w:rsidR="00796A30">
        <w:rPr>
          <w:sz w:val="24"/>
          <w:szCs w:val="24"/>
        </w:rPr>
        <w:t xml:space="preserve"> (Condition: Baseline, Competition, or Congruent) by </w:t>
      </w:r>
      <w:r w:rsidR="006A0C61">
        <w:rPr>
          <w:sz w:val="24"/>
          <w:szCs w:val="24"/>
        </w:rPr>
        <w:t>2 (</w:t>
      </w:r>
      <w:r w:rsidR="00796A30">
        <w:rPr>
          <w:sz w:val="24"/>
          <w:szCs w:val="24"/>
        </w:rPr>
        <w:t xml:space="preserve">Age Group: </w:t>
      </w:r>
      <w:r w:rsidR="002A29D3">
        <w:rPr>
          <w:sz w:val="24"/>
          <w:szCs w:val="24"/>
        </w:rPr>
        <w:t>C</w:t>
      </w:r>
      <w:r w:rsidR="00796A30">
        <w:rPr>
          <w:sz w:val="24"/>
          <w:szCs w:val="24"/>
        </w:rPr>
        <w:t>hildren vs. Adults</w:t>
      </w:r>
      <w:r w:rsidR="006A0C61">
        <w:rPr>
          <w:sz w:val="24"/>
          <w:szCs w:val="24"/>
        </w:rPr>
        <w:t>)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B1280E">
        <w:rPr>
          <w:sz w:val="24"/>
          <w:szCs w:val="24"/>
        </w:rPr>
        <w:t xml:space="preserve"> </w:t>
      </w:r>
      <w:r w:rsidR="00176855">
        <w:rPr>
          <w:sz w:val="24"/>
          <w:szCs w:val="24"/>
        </w:rPr>
        <w:t>=</w:t>
      </w:r>
      <w:r w:rsidR="00B1280E">
        <w:rPr>
          <w:sz w:val="24"/>
          <w:szCs w:val="24"/>
        </w:rPr>
        <w:t xml:space="preserve"> </w:t>
      </w:r>
      <w:r w:rsidR="00D650E1">
        <w:rPr>
          <w:sz w:val="24"/>
          <w:szCs w:val="24"/>
        </w:rPr>
        <w:t xml:space="preserve">391.93,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20.89,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6.17, </w:t>
      </w:r>
      <w:r w:rsidR="00D650E1">
        <w:rPr>
          <w:i/>
          <w:iCs/>
          <w:sz w:val="24"/>
          <w:szCs w:val="24"/>
        </w:rPr>
        <w:t>p</w:t>
      </w:r>
      <w:r w:rsidR="00B1280E">
        <w:rPr>
          <w:i/>
          <w:iCs/>
          <w:sz w:val="24"/>
          <w:szCs w:val="24"/>
        </w:rPr>
        <w:t xml:space="preserve"> </w:t>
      </w:r>
      <w:r w:rsidR="00D650E1">
        <w:rPr>
          <w:sz w:val="24"/>
          <w:szCs w:val="24"/>
        </w:rPr>
        <w:t>=</w:t>
      </w:r>
      <w:r w:rsidR="00B1280E">
        <w:rPr>
          <w:sz w:val="24"/>
          <w:szCs w:val="24"/>
        </w:rPr>
        <w:t xml:space="preserve"> </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0.06</w:t>
      </w:r>
      <w:r w:rsidR="006A0C61">
        <w:rPr>
          <w:sz w:val="24"/>
          <w:szCs w:val="24"/>
        </w:rPr>
        <w:t>.</w:t>
      </w:r>
    </w:p>
    <w:p w14:paraId="5E329D5E" w14:textId="77777777" w:rsidR="00D650E1" w:rsidRDefault="00796A30" w:rsidP="00FB4C60">
      <w:pPr>
        <w:spacing w:line="480" w:lineRule="auto"/>
        <w:ind w:firstLine="720"/>
        <w:jc w:val="left"/>
        <w:rPr>
          <w:sz w:val="24"/>
          <w:szCs w:val="24"/>
        </w:rPr>
      </w:pPr>
      <w:r>
        <w:rPr>
          <w:sz w:val="24"/>
          <w:szCs w:val="24"/>
        </w:rPr>
        <w:t xml:space="preserve">To examine the interaction, we conducted separate </w:t>
      </w:r>
      <w:r w:rsidR="00576389" w:rsidRPr="00576389">
        <w:rPr>
          <w:sz w:val="24"/>
          <w:szCs w:val="24"/>
        </w:rPr>
        <w:t>ANOVA</w:t>
      </w:r>
      <w:r w:rsidR="004251E1">
        <w:rPr>
          <w:sz w:val="24"/>
          <w:szCs w:val="24"/>
        </w:rPr>
        <w:t>s within each age group</w:t>
      </w:r>
      <w:r>
        <w:rPr>
          <w:sz w:val="24"/>
          <w:szCs w:val="24"/>
        </w:rPr>
        <w:t>.</w:t>
      </w:r>
      <w:r w:rsidR="00576389" w:rsidRPr="00576389">
        <w:rPr>
          <w:sz w:val="24"/>
          <w:szCs w:val="24"/>
        </w:rPr>
        <w:t xml:space="preserve"> </w:t>
      </w:r>
      <w:r>
        <w:rPr>
          <w:sz w:val="24"/>
          <w:szCs w:val="24"/>
        </w:rPr>
        <w:t xml:space="preserve">These analyses </w:t>
      </w:r>
      <w:r w:rsidR="00576389" w:rsidRPr="00576389">
        <w:rPr>
          <w:sz w:val="24"/>
          <w:szCs w:val="24"/>
        </w:rPr>
        <w:t>revealed significant effect</w:t>
      </w:r>
      <w:r w:rsidR="004251E1">
        <w:rPr>
          <w:sz w:val="24"/>
          <w:szCs w:val="24"/>
        </w:rPr>
        <w:t>s</w:t>
      </w:r>
      <w:r w:rsidR="00576389"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00576389" w:rsidRPr="00576389">
        <w:rPr>
          <w:sz w:val="24"/>
          <w:szCs w:val="24"/>
        </w:rPr>
        <w:t xml:space="preserve"> </w:t>
      </w:r>
      <w:proofErr w:type="gramStart"/>
      <w:r w:rsidR="00576389" w:rsidRPr="00576389">
        <w:rPr>
          <w:i/>
          <w:sz w:val="24"/>
          <w:szCs w:val="24"/>
        </w:rPr>
        <w:t>F</w:t>
      </w:r>
      <w:r w:rsidR="00BE3235">
        <w:rPr>
          <w:sz w:val="24"/>
          <w:szCs w:val="24"/>
        </w:rPr>
        <w:t>(</w:t>
      </w:r>
      <w:proofErr w:type="gramEnd"/>
      <w:r w:rsidR="00BE3235">
        <w:rPr>
          <w:sz w:val="24"/>
          <w:szCs w:val="24"/>
        </w:rPr>
        <w:t>2,10</w:t>
      </w:r>
      <w:r w:rsidR="00576389" w:rsidRPr="00576389">
        <w:rPr>
          <w:sz w:val="24"/>
          <w:szCs w:val="24"/>
        </w:rPr>
        <w:t>7</w:t>
      </w:r>
      <w:r w:rsidR="00BE3235">
        <w:rPr>
          <w:sz w:val="24"/>
          <w:szCs w:val="24"/>
        </w:rPr>
        <w:t>)</w:t>
      </w:r>
      <w:r w:rsidR="00E92911">
        <w:rPr>
          <w:sz w:val="24"/>
          <w:szCs w:val="24"/>
        </w:rPr>
        <w:t xml:space="preserve"> </w:t>
      </w:r>
      <w:r w:rsidR="00BE3235">
        <w:rPr>
          <w:sz w:val="24"/>
          <w:szCs w:val="24"/>
        </w:rPr>
        <w:t>=</w:t>
      </w:r>
      <w:r w:rsidR="00E92911">
        <w:rPr>
          <w:sz w:val="24"/>
          <w:szCs w:val="24"/>
        </w:rPr>
        <w:t xml:space="preserve"> </w:t>
      </w:r>
      <w:r w:rsidR="00BE3235">
        <w:rPr>
          <w:sz w:val="24"/>
          <w:szCs w:val="24"/>
        </w:rPr>
        <w:t>15</w:t>
      </w:r>
      <w:r w:rsidR="00576389" w:rsidRPr="00576389">
        <w:rPr>
          <w:sz w:val="24"/>
          <w:szCs w:val="24"/>
        </w:rPr>
        <w:t xml:space="preserve">.40, </w:t>
      </w:r>
      <w:r w:rsidR="00576389" w:rsidRPr="00576389">
        <w:rPr>
          <w:i/>
          <w:sz w:val="24"/>
          <w:szCs w:val="24"/>
        </w:rPr>
        <w:t>p</w:t>
      </w:r>
      <w:r w:rsidR="00E92911">
        <w:rPr>
          <w:i/>
          <w:sz w:val="24"/>
          <w:szCs w:val="24"/>
        </w:rPr>
        <w:t xml:space="preserve"> </w:t>
      </w:r>
      <w:r w:rsidR="00176855">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sym w:font="Symbol" w:char="F068"/>
      </w:r>
      <w:r w:rsidR="00576389" w:rsidRPr="00576389">
        <w:rPr>
          <w:i/>
          <w:sz w:val="24"/>
          <w:szCs w:val="24"/>
          <w:vertAlign w:val="superscript"/>
        </w:rPr>
        <w:t>2</w:t>
      </w:r>
      <w:r w:rsidR="00E92911">
        <w:rPr>
          <w:i/>
          <w:sz w:val="24"/>
          <w:szCs w:val="24"/>
        </w:rPr>
        <w:t xml:space="preserve"> </w:t>
      </w:r>
      <w:r w:rsidR="00576389" w:rsidRPr="00576389">
        <w:rPr>
          <w:i/>
          <w:sz w:val="24"/>
          <w:szCs w:val="24"/>
        </w:rPr>
        <w:t>=</w:t>
      </w:r>
      <w:r w:rsidR="00E92911">
        <w:rPr>
          <w:i/>
          <w:sz w:val="24"/>
          <w:szCs w:val="24"/>
        </w:rPr>
        <w:t xml:space="preserve"> </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(2,105)</w:t>
      </w:r>
      <w:r w:rsidR="00E92911">
        <w:rPr>
          <w:sz w:val="24"/>
          <w:szCs w:val="24"/>
        </w:rPr>
        <w:t xml:space="preserve"> </w:t>
      </w:r>
      <w:r w:rsidR="004251E1">
        <w:rPr>
          <w:sz w:val="24"/>
          <w:szCs w:val="24"/>
        </w:rPr>
        <w:t>=</w:t>
      </w:r>
      <w:r w:rsidR="00E92911">
        <w:rPr>
          <w:sz w:val="24"/>
          <w:szCs w:val="24"/>
        </w:rPr>
        <w:t xml:space="preserve"> </w:t>
      </w:r>
      <w:r w:rsidR="004251E1">
        <w:rPr>
          <w:sz w:val="24"/>
          <w:szCs w:val="24"/>
        </w:rPr>
        <w:t xml:space="preserve">10.68, </w:t>
      </w:r>
      <w:r w:rsidR="004251E1">
        <w:rPr>
          <w:i/>
          <w:iCs/>
          <w:sz w:val="24"/>
          <w:szCs w:val="24"/>
        </w:rPr>
        <w:t>p</w:t>
      </w:r>
      <w:r w:rsidR="00E92911">
        <w:rPr>
          <w:i/>
          <w:iCs/>
          <w:sz w:val="24"/>
          <w:szCs w:val="24"/>
        </w:rPr>
        <w:t xml:space="preserve"> </w:t>
      </w:r>
      <w:r w:rsidR="004251E1">
        <w:rPr>
          <w:sz w:val="24"/>
          <w:szCs w:val="24"/>
        </w:rPr>
        <w:t>&lt;</w:t>
      </w:r>
      <w:r w:rsidR="00E92911">
        <w:rPr>
          <w:sz w:val="24"/>
          <w:szCs w:val="24"/>
        </w:rPr>
        <w:t xml:space="preserve"> </w:t>
      </w:r>
      <w:r w:rsidR="004251E1">
        <w:rPr>
          <w:sz w:val="24"/>
          <w:szCs w:val="24"/>
        </w:rPr>
        <w: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E92911">
        <w:rPr>
          <w:i/>
          <w:sz w:val="24"/>
          <w:szCs w:val="24"/>
        </w:rPr>
        <w:t xml:space="preserve"> </w:t>
      </w:r>
      <w:r w:rsidR="001837A7" w:rsidRPr="00576389">
        <w:rPr>
          <w:i/>
          <w:sz w:val="24"/>
          <w:szCs w:val="24"/>
        </w:rPr>
        <w:t>=</w:t>
      </w:r>
      <w:r w:rsidR="00E92911">
        <w:rPr>
          <w:i/>
          <w:sz w:val="24"/>
          <w:szCs w:val="24"/>
        </w:rPr>
        <w:t xml:space="preserve"> </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in the Congruent condition (</w:t>
      </w:r>
      <w:r w:rsidR="007F307C">
        <w:rPr>
          <w:i/>
          <w:iCs/>
          <w:sz w:val="24"/>
          <w:szCs w:val="24"/>
        </w:rPr>
        <w:t>M</w:t>
      </w:r>
      <w:r w:rsidR="00E92911">
        <w:rPr>
          <w:i/>
          <w:iCs/>
          <w:sz w:val="24"/>
          <w:szCs w:val="24"/>
        </w:rPr>
        <w:t xml:space="preserve"> </w:t>
      </w:r>
      <w:r w:rsidR="007F307C">
        <w:rPr>
          <w:sz w:val="24"/>
          <w:szCs w:val="24"/>
        </w:rPr>
        <w:t>=</w:t>
      </w:r>
      <w:r w:rsidR="00E92911">
        <w:rPr>
          <w:sz w:val="24"/>
          <w:szCs w:val="24"/>
        </w:rPr>
        <w:t xml:space="preserve"> </w:t>
      </w:r>
      <w:r w:rsidR="007F307C">
        <w:rPr>
          <w:sz w:val="24"/>
          <w:szCs w:val="24"/>
        </w:rPr>
        <w:t xml:space="preserve">0.53) </w:t>
      </w:r>
      <w:r w:rsidR="009706C0">
        <w:rPr>
          <w:sz w:val="24"/>
          <w:szCs w:val="24"/>
        </w:rPr>
        <w:t>compared to</w:t>
      </w:r>
      <w:r w:rsidR="00BE3235">
        <w:rPr>
          <w:sz w:val="24"/>
          <w:szCs w:val="24"/>
        </w:rPr>
        <w:t xml:space="preserve"> the B</w:t>
      </w:r>
      <w:r w:rsidR="00576389" w:rsidRPr="00576389">
        <w:rPr>
          <w:sz w:val="24"/>
          <w:szCs w:val="24"/>
        </w:rPr>
        <w:t>aseline</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0.28)</w:t>
      </w:r>
      <w:r w:rsidR="00576389" w:rsidRPr="00576389">
        <w:rPr>
          <w:sz w:val="24"/>
          <w:szCs w:val="24"/>
        </w:rPr>
        <w:t xml:space="preserve">, </w:t>
      </w:r>
      <w:r w:rsidR="00576389" w:rsidRPr="00576389">
        <w:rPr>
          <w:i/>
          <w:sz w:val="24"/>
          <w:szCs w:val="24"/>
        </w:rPr>
        <w:t>t</w:t>
      </w:r>
      <w:r w:rsidR="00BE3235">
        <w:rPr>
          <w:sz w:val="24"/>
          <w:szCs w:val="24"/>
        </w:rPr>
        <w:t>(71)</w:t>
      </w:r>
      <w:r w:rsidR="00E92911">
        <w:rPr>
          <w:sz w:val="24"/>
          <w:szCs w:val="24"/>
        </w:rPr>
        <w:t xml:space="preserve"> </w:t>
      </w:r>
      <w:r w:rsidR="00BE3235">
        <w:rPr>
          <w:sz w:val="24"/>
          <w:szCs w:val="24"/>
        </w:rPr>
        <w:t>=</w:t>
      </w:r>
      <w:r w:rsidR="00E92911">
        <w:rPr>
          <w:sz w:val="24"/>
          <w:szCs w:val="24"/>
        </w:rPr>
        <w:t xml:space="preserve"> </w:t>
      </w:r>
      <w:r w:rsidR="00BE3235">
        <w:rPr>
          <w:sz w:val="24"/>
          <w:szCs w:val="24"/>
        </w:rPr>
        <w:t>4.40</w:t>
      </w:r>
      <w:r w:rsidR="00576389" w:rsidRPr="00576389">
        <w:rPr>
          <w:sz w:val="24"/>
          <w:szCs w:val="24"/>
        </w:rPr>
        <w:t xml:space="preserve">, </w:t>
      </w:r>
      <w:r w:rsidR="00576389" w:rsidRPr="00576389">
        <w:rPr>
          <w:i/>
          <w:sz w:val="24"/>
          <w:szCs w:val="24"/>
        </w:rPr>
        <w:t>p</w:t>
      </w:r>
      <w:r w:rsidR="00E92911">
        <w:rPr>
          <w:i/>
          <w:sz w:val="24"/>
          <w:szCs w:val="24"/>
        </w:rPr>
        <w:t xml:space="preserve"> </w:t>
      </w:r>
      <w:r w:rsidR="00BE3235">
        <w:rPr>
          <w:sz w:val="24"/>
          <w:szCs w:val="24"/>
        </w:rPr>
        <w:t>&lt;</w:t>
      </w:r>
      <w:r w:rsidR="00E92911">
        <w:rPr>
          <w:sz w:val="24"/>
          <w:szCs w:val="24"/>
        </w:rPr>
        <w:t xml:space="preserve"> </w:t>
      </w:r>
      <w:r w:rsidR="00BE3235">
        <w:rPr>
          <w:sz w:val="24"/>
          <w:szCs w:val="24"/>
        </w:rPr>
        <w:t>0.001</w:t>
      </w:r>
      <w:r w:rsidR="00576389" w:rsidRPr="00576389">
        <w:rPr>
          <w:sz w:val="24"/>
          <w:szCs w:val="24"/>
        </w:rPr>
        <w:t xml:space="preserve">, </w:t>
      </w:r>
      <w:r w:rsidR="00576389" w:rsidRPr="00576389">
        <w:rPr>
          <w:i/>
          <w:sz w:val="24"/>
          <w:szCs w:val="24"/>
        </w:rPr>
        <w:t>d</w:t>
      </w:r>
      <w:r w:rsidR="00E92911">
        <w:rPr>
          <w:i/>
          <w:sz w:val="24"/>
          <w:szCs w:val="24"/>
        </w:rPr>
        <w:t xml:space="preserve"> </w:t>
      </w:r>
      <w:r w:rsidR="00576389" w:rsidRPr="00576389">
        <w:rPr>
          <w:sz w:val="24"/>
          <w:szCs w:val="24"/>
        </w:rPr>
        <w:t>=</w:t>
      </w:r>
      <w:r w:rsidR="00E92911">
        <w:rPr>
          <w:sz w:val="24"/>
          <w:szCs w:val="24"/>
        </w:rPr>
        <w:t xml:space="preserve"> </w:t>
      </w:r>
      <w:r w:rsidR="001E4709">
        <w:rPr>
          <w:sz w:val="24"/>
          <w:szCs w:val="24"/>
        </w:rPr>
        <w:t>1.03</w:t>
      </w:r>
      <w:r w:rsidR="006C4543">
        <w:rPr>
          <w:sz w:val="24"/>
          <w:szCs w:val="24"/>
        </w:rPr>
        <w:t>, and C</w:t>
      </w:r>
      <w:r w:rsidR="00576389"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0.30)</w:t>
      </w:r>
      <w:r w:rsidR="00576389" w:rsidRPr="00576389">
        <w:rPr>
          <w:sz w:val="24"/>
          <w:szCs w:val="24"/>
        </w:rPr>
        <w:t xml:space="preserve">, </w:t>
      </w:r>
      <w:r w:rsidR="00576389" w:rsidRPr="00576389">
        <w:rPr>
          <w:i/>
          <w:sz w:val="24"/>
          <w:szCs w:val="24"/>
        </w:rPr>
        <w:t>t</w:t>
      </w:r>
      <w:r w:rsidR="006C4543">
        <w:rPr>
          <w:sz w:val="24"/>
          <w:szCs w:val="24"/>
        </w:rPr>
        <w:t>(72)</w:t>
      </w:r>
      <w:r w:rsidR="00E92911">
        <w:rPr>
          <w:sz w:val="24"/>
          <w:szCs w:val="24"/>
        </w:rPr>
        <w:t xml:space="preserve"> </w:t>
      </w:r>
      <w:r w:rsidR="006C4543">
        <w:rPr>
          <w:sz w:val="24"/>
          <w:szCs w:val="24"/>
        </w:rPr>
        <w:t>=</w:t>
      </w:r>
      <w:r w:rsidR="00E92911">
        <w:rPr>
          <w:sz w:val="24"/>
          <w:szCs w:val="24"/>
        </w:rPr>
        <w:t xml:space="preserve"> </w:t>
      </w:r>
      <w:r w:rsidR="006C4543">
        <w:rPr>
          <w:sz w:val="24"/>
          <w:szCs w:val="24"/>
        </w:rPr>
        <w:t>3.93</w:t>
      </w:r>
      <w:r w:rsidR="00576389" w:rsidRPr="00576389">
        <w:rPr>
          <w:sz w:val="24"/>
          <w:szCs w:val="24"/>
        </w:rPr>
        <w:t xml:space="preserve">, </w:t>
      </w:r>
      <w:r w:rsidR="00576389" w:rsidRPr="00576389">
        <w:rPr>
          <w:i/>
          <w:sz w:val="24"/>
          <w:szCs w:val="24"/>
        </w:rPr>
        <w:t>p</w:t>
      </w:r>
      <w:r w:rsidR="00E92911">
        <w:rPr>
          <w:i/>
          <w:sz w:val="24"/>
          <w:szCs w:val="24"/>
        </w:rPr>
        <w:t xml:space="preserve"> </w:t>
      </w:r>
      <w:r w:rsidR="00576389" w:rsidRPr="00576389">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t>d</w:t>
      </w:r>
      <w:r w:rsidR="00E92911">
        <w:rPr>
          <w:i/>
          <w:sz w:val="24"/>
          <w:szCs w:val="24"/>
        </w:rPr>
        <w:t xml:space="preserve"> </w:t>
      </w:r>
      <w:r w:rsidR="006C4543">
        <w:rPr>
          <w:sz w:val="24"/>
          <w:szCs w:val="24"/>
        </w:rPr>
        <w:t>=</w:t>
      </w:r>
      <w:r w:rsidR="00E92911">
        <w:rPr>
          <w:sz w:val="24"/>
          <w:szCs w:val="24"/>
        </w:rPr>
        <w:t xml:space="preserve"> </w:t>
      </w:r>
      <w:r w:rsidR="006C4543">
        <w:rPr>
          <w:sz w:val="24"/>
          <w:szCs w:val="24"/>
        </w:rPr>
        <w:t>0.91</w:t>
      </w:r>
      <w:r w:rsidR="00576389" w:rsidRPr="00576389">
        <w:rPr>
          <w:sz w:val="24"/>
          <w:szCs w:val="24"/>
        </w:rPr>
        <w:t>.</w:t>
      </w:r>
      <w:r w:rsidR="003D53E4">
        <w:rPr>
          <w:sz w:val="24"/>
          <w:szCs w:val="24"/>
        </w:rPr>
        <w:t xml:space="preserve"> </w:t>
      </w:r>
      <w:r w:rsidR="0052242A">
        <w:rPr>
          <w:sz w:val="24"/>
          <w:szCs w:val="24"/>
        </w:rPr>
        <w:t>T</w:t>
      </w:r>
      <w:r w:rsidR="006C4543">
        <w:rPr>
          <w:sz w:val="24"/>
          <w:szCs w:val="24"/>
        </w:rPr>
        <w:t>he C</w:t>
      </w:r>
      <w:r w:rsidR="00576389"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00576389" w:rsidRPr="00576389">
        <w:rPr>
          <w:sz w:val="24"/>
          <w:szCs w:val="24"/>
        </w:rPr>
        <w:t xml:space="preserve">aseline, </w:t>
      </w:r>
      <w:proofErr w:type="gramStart"/>
      <w:r w:rsidR="00576389" w:rsidRPr="00576389">
        <w:rPr>
          <w:i/>
          <w:sz w:val="24"/>
          <w:szCs w:val="24"/>
        </w:rPr>
        <w:t>t</w:t>
      </w:r>
      <w:r w:rsidR="006C4543">
        <w:rPr>
          <w:sz w:val="24"/>
          <w:szCs w:val="24"/>
        </w:rPr>
        <w:t>(</w:t>
      </w:r>
      <w:proofErr w:type="gramEnd"/>
      <w:r w:rsidR="006C4543">
        <w:rPr>
          <w:sz w:val="24"/>
          <w:szCs w:val="24"/>
        </w:rPr>
        <w:t>71)</w:t>
      </w:r>
      <w:r w:rsidR="00A3684E">
        <w:rPr>
          <w:sz w:val="24"/>
          <w:szCs w:val="24"/>
        </w:rPr>
        <w:t xml:space="preserve"> </w:t>
      </w:r>
      <w:r w:rsidR="006C4543">
        <w:rPr>
          <w:sz w:val="24"/>
          <w:szCs w:val="24"/>
        </w:rPr>
        <w:t>=</w:t>
      </w:r>
      <w:r w:rsidR="00A3684E">
        <w:rPr>
          <w:sz w:val="24"/>
          <w:szCs w:val="24"/>
        </w:rPr>
        <w:t xml:space="preserve"> </w:t>
      </w:r>
      <w:r w:rsidR="006C4543">
        <w:rPr>
          <w:sz w:val="24"/>
          <w:szCs w:val="24"/>
        </w:rPr>
        <w:t>0.5</w:t>
      </w:r>
      <w:r w:rsidR="00576389" w:rsidRPr="00576389">
        <w:rPr>
          <w:sz w:val="24"/>
          <w:szCs w:val="24"/>
        </w:rPr>
        <w:t xml:space="preserve">7, </w:t>
      </w:r>
      <w:r w:rsidR="00576389" w:rsidRPr="00576389">
        <w:rPr>
          <w:i/>
          <w:sz w:val="24"/>
          <w:szCs w:val="24"/>
        </w:rPr>
        <w:t>p</w:t>
      </w:r>
      <w:r w:rsidR="00A3684E">
        <w:rPr>
          <w:i/>
          <w:sz w:val="24"/>
          <w:szCs w:val="24"/>
        </w:rPr>
        <w:t xml:space="preserve"> </w:t>
      </w:r>
      <w:r w:rsidR="006C4543">
        <w:rPr>
          <w:sz w:val="24"/>
          <w:szCs w:val="24"/>
        </w:rPr>
        <w:t>=</w:t>
      </w:r>
      <w:r w:rsidR="00A3684E">
        <w:rPr>
          <w:sz w:val="24"/>
          <w:szCs w:val="24"/>
        </w:rPr>
        <w:t xml:space="preserve"> </w:t>
      </w:r>
      <w:r w:rsidR="006C4543">
        <w:rPr>
          <w:sz w:val="24"/>
          <w:szCs w:val="24"/>
        </w:rPr>
        <w:t>0.569</w:t>
      </w:r>
      <w:r w:rsidR="00576389" w:rsidRPr="00576389">
        <w:rPr>
          <w:sz w:val="24"/>
          <w:szCs w:val="24"/>
        </w:rPr>
        <w:t xml:space="preserve">, </w:t>
      </w:r>
      <w:r w:rsidR="00576389" w:rsidRPr="00576389">
        <w:rPr>
          <w:i/>
          <w:sz w:val="24"/>
          <w:szCs w:val="24"/>
        </w:rPr>
        <w:t>d</w:t>
      </w:r>
      <w:r w:rsidR="00A3684E">
        <w:rPr>
          <w:i/>
          <w:sz w:val="24"/>
          <w:szCs w:val="24"/>
        </w:rPr>
        <w:t xml:space="preserve"> </w:t>
      </w:r>
      <w:r w:rsidR="003D53E4">
        <w:rPr>
          <w:sz w:val="24"/>
          <w:szCs w:val="24"/>
        </w:rPr>
        <w:t>=</w:t>
      </w:r>
      <w:r w:rsidR="00A3684E">
        <w:rPr>
          <w:sz w:val="24"/>
          <w:szCs w:val="24"/>
        </w:rPr>
        <w:t xml:space="preserve"> </w:t>
      </w:r>
      <w:r w:rsidR="003D53E4">
        <w:rPr>
          <w:sz w:val="24"/>
          <w:szCs w:val="24"/>
        </w:rPr>
        <w:t>0.1</w:t>
      </w:r>
      <w:r w:rsidR="00576389"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A3684E">
        <w:rPr>
          <w:i/>
          <w:iCs/>
          <w:sz w:val="24"/>
          <w:szCs w:val="24"/>
        </w:rPr>
        <w:t xml:space="preserve"> </w:t>
      </w:r>
      <w:r w:rsidR="00176855">
        <w:rPr>
          <w:i/>
          <w:iCs/>
          <w:sz w:val="24"/>
          <w:szCs w:val="24"/>
        </w:rPr>
        <w:t>=</w:t>
      </w:r>
      <w:r w:rsidR="00A3684E">
        <w:rPr>
          <w:i/>
          <w:iCs/>
          <w:sz w:val="24"/>
          <w:szCs w:val="24"/>
        </w:rPr>
        <w:t xml:space="preserve"> </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 xml:space="preserve">0.94),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3.86, </w:t>
      </w:r>
      <w:r w:rsidR="007F307C">
        <w:rPr>
          <w:i/>
          <w:iCs/>
          <w:sz w:val="24"/>
          <w:szCs w:val="24"/>
        </w:rPr>
        <w:t>p</w:t>
      </w:r>
      <w:r w:rsidR="00A3684E">
        <w:rPr>
          <w:i/>
          <w:iCs/>
          <w:sz w:val="24"/>
          <w:szCs w:val="24"/>
        </w:rPr>
        <w:t xml:space="preserve"> </w:t>
      </w:r>
      <w:r w:rsidR="007F307C">
        <w:rPr>
          <w:sz w:val="24"/>
          <w:szCs w:val="24"/>
        </w:rPr>
        <w:t>&lt;</w:t>
      </w:r>
      <w:r w:rsidR="00A3684E">
        <w:rPr>
          <w:sz w:val="24"/>
          <w:szCs w:val="24"/>
        </w:rPr>
        <w:t xml:space="preserve"> </w:t>
      </w:r>
      <w:r w:rsidR="007F307C">
        <w:rPr>
          <w:sz w:val="24"/>
          <w:szCs w:val="24"/>
        </w:rPr>
        <w:t>0.001,</w:t>
      </w:r>
      <w:r w:rsidR="005A17EC">
        <w:rPr>
          <w:sz w:val="24"/>
          <w:szCs w:val="24"/>
        </w:rPr>
        <w:t xml:space="preserve"> </w:t>
      </w:r>
      <w:r w:rsidR="00176855">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A3684E">
        <w:rPr>
          <w:i/>
          <w:iCs/>
          <w:sz w:val="24"/>
          <w:szCs w:val="24"/>
        </w:rPr>
        <w:t xml:space="preserve"> </w:t>
      </w:r>
      <w:r w:rsidR="00772C3F">
        <w:rPr>
          <w:sz w:val="24"/>
          <w:szCs w:val="24"/>
        </w:rPr>
        <w:t>=</w:t>
      </w:r>
      <w:r w:rsidR="00A3684E">
        <w:rPr>
          <w:sz w:val="24"/>
          <w:szCs w:val="24"/>
        </w:rPr>
        <w:t xml:space="preserve"> </w:t>
      </w:r>
      <w:r w:rsidR="00772C3F">
        <w:rPr>
          <w:sz w:val="24"/>
          <w:szCs w:val="24"/>
        </w:rPr>
        <w:t>0.91)</w:t>
      </w:r>
      <w:r w:rsidR="007F307C">
        <w:rPr>
          <w:sz w:val="24"/>
          <w:szCs w:val="24"/>
        </w:rPr>
        <w:t xml:space="preserve">,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2.94, </w:t>
      </w:r>
      <w:r w:rsidR="007F307C">
        <w:rPr>
          <w:i/>
          <w:iCs/>
          <w:sz w:val="24"/>
          <w:szCs w:val="24"/>
        </w:rPr>
        <w:t>p</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0.004</w:t>
      </w:r>
      <w:r w:rsidR="005A17EC">
        <w:rPr>
          <w:sz w:val="24"/>
          <w:szCs w:val="24"/>
        </w:rPr>
        <w:t xml:space="preserve">, </w:t>
      </w:r>
      <w:r w:rsidR="005A17EC">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72)</w:t>
      </w:r>
      <w:r w:rsidR="00E84FBC">
        <w:rPr>
          <w:sz w:val="24"/>
          <w:szCs w:val="24"/>
        </w:rPr>
        <w:t xml:space="preserve"> </w:t>
      </w:r>
      <w:r w:rsidR="007F307C">
        <w:rPr>
          <w:sz w:val="24"/>
          <w:szCs w:val="24"/>
        </w:rPr>
        <w:t>=</w:t>
      </w:r>
      <w:r w:rsidR="00E84FBC">
        <w:rPr>
          <w:sz w:val="24"/>
          <w:szCs w:val="24"/>
        </w:rPr>
        <w:t xml:space="preserve"> </w:t>
      </w:r>
      <w:r w:rsidR="007F307C">
        <w:rPr>
          <w:sz w:val="24"/>
          <w:szCs w:val="24"/>
        </w:rPr>
        <w:t xml:space="preserve">1.50, </w:t>
      </w:r>
      <w:r w:rsidR="007F307C">
        <w:rPr>
          <w:i/>
          <w:iCs/>
          <w:sz w:val="24"/>
          <w:szCs w:val="24"/>
        </w:rPr>
        <w:t>p</w:t>
      </w:r>
      <w:r w:rsidR="00E84FBC">
        <w:rPr>
          <w:i/>
          <w:iCs/>
          <w:sz w:val="24"/>
          <w:szCs w:val="24"/>
        </w:rPr>
        <w:t xml:space="preserve"> </w:t>
      </w:r>
      <w:r w:rsidR="007F307C">
        <w:rPr>
          <w:sz w:val="24"/>
          <w:szCs w:val="24"/>
        </w:rPr>
        <w:t>=</w:t>
      </w:r>
      <w:r w:rsidR="00E84FBC">
        <w:rPr>
          <w:sz w:val="24"/>
          <w:szCs w:val="24"/>
        </w:rPr>
        <w:t xml:space="preserve"> </w:t>
      </w:r>
      <w:r w:rsidR="007F307C">
        <w:rPr>
          <w:sz w:val="24"/>
          <w:szCs w:val="24"/>
        </w:rPr>
        <w:t>0.137</w:t>
      </w:r>
      <w:r w:rsidR="005A17EC">
        <w:rPr>
          <w:sz w:val="24"/>
          <w:szCs w:val="24"/>
        </w:rPr>
        <w:t xml:space="preserve">, </w:t>
      </w:r>
      <w:r w:rsidR="005A17EC">
        <w:rPr>
          <w:i/>
          <w:iCs/>
          <w:sz w:val="24"/>
          <w:szCs w:val="24"/>
        </w:rPr>
        <w:t>d</w:t>
      </w:r>
      <w:r w:rsidR="00E84FBC">
        <w:rPr>
          <w:i/>
          <w:iCs/>
          <w:sz w:val="24"/>
          <w:szCs w:val="24"/>
        </w:rPr>
        <w:t xml:space="preserve"> </w:t>
      </w:r>
      <w:r w:rsidR="005A17EC">
        <w:rPr>
          <w:sz w:val="24"/>
          <w:szCs w:val="24"/>
        </w:rPr>
        <w:t>=</w:t>
      </w:r>
      <w:r w:rsidR="00E84FBC">
        <w:rPr>
          <w:sz w:val="24"/>
          <w:szCs w:val="24"/>
        </w:rPr>
        <w:t xml:space="preserve"> </w:t>
      </w:r>
      <w:r w:rsidR="005A17EC">
        <w:rPr>
          <w:sz w:val="24"/>
          <w:szCs w:val="24"/>
        </w:rPr>
        <w:t>0.35</w:t>
      </w:r>
      <w:r w:rsidR="007F307C">
        <w:rPr>
          <w:sz w:val="24"/>
          <w:szCs w:val="24"/>
        </w:rPr>
        <w:t>.</w:t>
      </w:r>
    </w:p>
    <w:p w14:paraId="6C40DAE1" w14:textId="25DD3AA8" w:rsidR="00F66B04" w:rsidRDefault="004C1741" w:rsidP="004C1741">
      <w:pPr>
        <w:spacing w:line="480" w:lineRule="auto"/>
        <w:ind w:firstLine="720"/>
        <w:jc w:val="left"/>
        <w:rPr>
          <w:sz w:val="24"/>
          <w:szCs w:val="24"/>
        </w:rPr>
      </w:pPr>
      <w:r>
        <w:rPr>
          <w:sz w:val="24"/>
          <w:szCs w:val="24"/>
        </w:rPr>
        <w:t>To further test the effects of salience on choice preferences</w:t>
      </w:r>
      <w:r w:rsidR="00890DC4">
        <w:rPr>
          <w:sz w:val="24"/>
          <w:szCs w:val="24"/>
        </w:rPr>
        <w:t>, we analyzed</w:t>
      </w:r>
      <w:r>
        <w:rPr>
          <w:sz w:val="24"/>
          <w:szCs w:val="24"/>
        </w:rPr>
        <w:t xml:space="preserve"> t</w:t>
      </w:r>
      <w:r w:rsidR="00A1123B">
        <w:rPr>
          <w:sz w:val="24"/>
          <w:szCs w:val="24"/>
        </w:rPr>
        <w:t xml:space="preserve">he proportion of </w:t>
      </w:r>
      <w:r w:rsidR="00890DC4">
        <w:rPr>
          <w:sz w:val="24"/>
          <w:szCs w:val="24"/>
        </w:rPr>
        <w:t>choosing</w:t>
      </w:r>
      <w:r w:rsidR="00576389" w:rsidRPr="00576389">
        <w:rPr>
          <w:sz w:val="24"/>
          <w:szCs w:val="24"/>
        </w:rPr>
        <w:t xml:space="preserve"> the lowest</w:t>
      </w:r>
      <w:r w:rsidR="00E27194">
        <w:rPr>
          <w:sz w:val="24"/>
          <w:szCs w:val="24"/>
        </w:rPr>
        <w:t>-</w:t>
      </w:r>
      <w:r w:rsidR="00576389" w:rsidRPr="00576389">
        <w:rPr>
          <w:sz w:val="24"/>
          <w:szCs w:val="24"/>
        </w:rPr>
        <w:t>valued option</w:t>
      </w:r>
      <w:r w:rsidR="00F35894">
        <w:rPr>
          <w:sz w:val="24"/>
          <w:szCs w:val="24"/>
        </w:rPr>
        <w:t xml:space="preserve"> (which was salient in the Competition condition)</w:t>
      </w:r>
      <w:r w:rsidR="00576389" w:rsidRPr="00576389">
        <w:rPr>
          <w:sz w:val="24"/>
          <w:szCs w:val="24"/>
        </w:rPr>
        <w:t xml:space="preserve"> </w:t>
      </w:r>
      <w:r>
        <w:rPr>
          <w:sz w:val="24"/>
          <w:szCs w:val="24"/>
        </w:rPr>
        <w:t>across conditions</w:t>
      </w:r>
      <w:r w:rsidR="00890DC4">
        <w:rPr>
          <w:sz w:val="24"/>
          <w:szCs w:val="24"/>
        </w:rPr>
        <w:t xml:space="preserve"> and age groups</w:t>
      </w:r>
      <w:r>
        <w:rPr>
          <w:sz w:val="24"/>
          <w:szCs w:val="24"/>
        </w:rPr>
        <w:t>.</w:t>
      </w:r>
      <w:r w:rsidR="00A1123B">
        <w:rPr>
          <w:sz w:val="24"/>
          <w:szCs w:val="24"/>
        </w:rPr>
        <w:t xml:space="preserve"> </w:t>
      </w:r>
      <w:r w:rsidR="006A0C61">
        <w:rPr>
          <w:sz w:val="24"/>
          <w:szCs w:val="24"/>
        </w:rPr>
        <w:t>A 3x2 (</w:t>
      </w:r>
      <w:r w:rsidR="00796A30">
        <w:rPr>
          <w:sz w:val="24"/>
          <w:szCs w:val="24"/>
        </w:rPr>
        <w:t xml:space="preserve">Condition </w:t>
      </w:r>
      <w:r w:rsidR="006A0C61">
        <w:rPr>
          <w:sz w:val="24"/>
          <w:szCs w:val="24"/>
        </w:rPr>
        <w:t xml:space="preserve">by </w:t>
      </w:r>
      <w:r w:rsidR="00796A30">
        <w:rPr>
          <w:sz w:val="24"/>
          <w:szCs w:val="24"/>
        </w:rPr>
        <w:t>Age Group</w:t>
      </w:r>
      <w:r w:rsidR="006A0C61">
        <w:rPr>
          <w:sz w:val="24"/>
          <w:szCs w:val="24"/>
        </w:rPr>
        <w:t>) ANOVA revealed a main effect of age group</w:t>
      </w:r>
      <w:r w:rsidR="007F307C">
        <w:rPr>
          <w:sz w:val="24"/>
          <w:szCs w:val="24"/>
        </w:rPr>
        <w:t xml:space="preserve">, </w:t>
      </w:r>
      <w:r w:rsidR="007F307C">
        <w:rPr>
          <w:i/>
          <w:iCs/>
          <w:sz w:val="24"/>
          <w:szCs w:val="24"/>
        </w:rPr>
        <w:t>F</w:t>
      </w:r>
      <w:r w:rsidR="007F307C">
        <w:rPr>
          <w:sz w:val="24"/>
          <w:szCs w:val="24"/>
        </w:rPr>
        <w:t>(1,212)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55.84,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(2,212)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13.68,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(2,212)</w:t>
      </w:r>
      <w:r w:rsidR="00033A59">
        <w:rPr>
          <w:sz w:val="24"/>
          <w:szCs w:val="24"/>
        </w:rPr>
        <w:t xml:space="preserve"> </w:t>
      </w:r>
      <w:r w:rsidR="007F307C">
        <w:rPr>
          <w:sz w:val="24"/>
          <w:szCs w:val="24"/>
        </w:rPr>
        <w:t>=</w:t>
      </w:r>
      <w:r w:rsidR="00033A59">
        <w:rPr>
          <w:sz w:val="24"/>
          <w:szCs w:val="24"/>
        </w:rPr>
        <w:t xml:space="preserve"> </w:t>
      </w:r>
      <w:r w:rsidR="007F307C">
        <w:rPr>
          <w:sz w:val="24"/>
          <w:szCs w:val="24"/>
        </w:rPr>
        <w:t xml:space="preserve">3.58, </w:t>
      </w:r>
      <w:r w:rsidR="007F307C">
        <w:rPr>
          <w:i/>
          <w:iCs/>
          <w:sz w:val="24"/>
          <w:szCs w:val="24"/>
        </w:rPr>
        <w:t>p</w:t>
      </w:r>
      <w:r w:rsidR="00033A59">
        <w:rPr>
          <w:i/>
          <w:iCs/>
          <w:sz w:val="24"/>
          <w:szCs w:val="24"/>
        </w:rPr>
        <w:t xml:space="preserve"> </w:t>
      </w:r>
      <w:r w:rsidR="007F307C">
        <w:rPr>
          <w:sz w:val="24"/>
          <w:szCs w:val="24"/>
        </w:rPr>
        <w:t>=</w:t>
      </w:r>
      <w:r w:rsidR="00033A59">
        <w:rPr>
          <w:sz w:val="24"/>
          <w:szCs w:val="24"/>
        </w:rPr>
        <w:t xml:space="preserve"> </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033A59">
        <w:rPr>
          <w:i/>
          <w:sz w:val="24"/>
          <w:szCs w:val="24"/>
        </w:rPr>
        <w:t xml:space="preserve"> </w:t>
      </w:r>
      <w:r w:rsidR="009E2DF5">
        <w:rPr>
          <w:iCs/>
          <w:sz w:val="24"/>
          <w:szCs w:val="24"/>
        </w:rPr>
        <w:t>=</w:t>
      </w:r>
      <w:r w:rsidR="00033A59">
        <w:rPr>
          <w:iCs/>
          <w:sz w:val="24"/>
          <w:szCs w:val="24"/>
        </w:rPr>
        <w:t xml:space="preserve"> </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w:t>
      </w:r>
      <w:r w:rsidR="00D42956">
        <w:rPr>
          <w:sz w:val="24"/>
          <w:szCs w:val="24"/>
        </w:rPr>
        <w:t xml:space="preserve"> </w:t>
      </w:r>
      <w:r w:rsidR="00A1123B">
        <w:rPr>
          <w:sz w:val="24"/>
          <w:szCs w:val="24"/>
        </w:rPr>
        <w:t>=</w:t>
      </w:r>
      <w:r w:rsidR="00D42956">
        <w:rPr>
          <w:sz w:val="24"/>
          <w:szCs w:val="24"/>
        </w:rPr>
        <w:t xml:space="preserve"> </w:t>
      </w:r>
      <w:r w:rsidR="00A1123B">
        <w:rPr>
          <w:sz w:val="24"/>
          <w:szCs w:val="24"/>
        </w:rPr>
        <w:t>5</w:t>
      </w:r>
      <w:r w:rsidR="00576389" w:rsidRPr="00576389">
        <w:rPr>
          <w:sz w:val="24"/>
          <w:szCs w:val="24"/>
        </w:rPr>
        <w:t xml:space="preserve">.24, </w:t>
      </w:r>
      <w:r w:rsidR="00576389" w:rsidRPr="00576389">
        <w:rPr>
          <w:i/>
          <w:sz w:val="24"/>
          <w:szCs w:val="24"/>
        </w:rPr>
        <w:t>p</w:t>
      </w:r>
      <w:r w:rsidR="00D42956">
        <w:rPr>
          <w:i/>
          <w:sz w:val="24"/>
          <w:szCs w:val="24"/>
        </w:rPr>
        <w:t xml:space="preserve"> </w:t>
      </w:r>
      <w:r w:rsidR="00A1123B">
        <w:rPr>
          <w:sz w:val="24"/>
          <w:szCs w:val="24"/>
        </w:rPr>
        <w:t>=</w:t>
      </w:r>
      <w:r w:rsidR="00D42956">
        <w:rPr>
          <w:sz w:val="24"/>
          <w:szCs w:val="24"/>
        </w:rPr>
        <w:t xml:space="preserve"> </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D42956">
        <w:rPr>
          <w:i/>
          <w:sz w:val="24"/>
          <w:szCs w:val="24"/>
        </w:rPr>
        <w:t xml:space="preserve"> </w:t>
      </w:r>
      <w:r w:rsidR="00576389" w:rsidRPr="00576389">
        <w:rPr>
          <w:i/>
          <w:sz w:val="24"/>
          <w:szCs w:val="24"/>
        </w:rPr>
        <w:t>=</w:t>
      </w:r>
      <w:r w:rsidR="00D42956">
        <w:rPr>
          <w:i/>
          <w:sz w:val="24"/>
          <w:szCs w:val="24"/>
        </w:rPr>
        <w:t xml:space="preserve"> </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(2,105)</w:t>
      </w:r>
      <w:r w:rsidR="00D42956">
        <w:rPr>
          <w:sz w:val="24"/>
          <w:szCs w:val="24"/>
        </w:rPr>
        <w:t xml:space="preserve"> </w:t>
      </w:r>
      <w:r w:rsidR="00F66B04">
        <w:rPr>
          <w:sz w:val="24"/>
          <w:szCs w:val="24"/>
        </w:rPr>
        <w:t>=</w:t>
      </w:r>
      <w:r w:rsidR="00D42956">
        <w:rPr>
          <w:sz w:val="24"/>
          <w:szCs w:val="24"/>
        </w:rPr>
        <w:t xml:space="preserve"> </w:t>
      </w:r>
      <w:r w:rsidR="00F66B04">
        <w:rPr>
          <w:sz w:val="24"/>
          <w:szCs w:val="24"/>
        </w:rPr>
        <w:t xml:space="preserve">10.88, </w:t>
      </w:r>
      <w:r w:rsidR="00F66B04">
        <w:rPr>
          <w:i/>
          <w:iCs/>
          <w:sz w:val="24"/>
          <w:szCs w:val="24"/>
        </w:rPr>
        <w:t>p</w:t>
      </w:r>
      <w:r w:rsidR="00D42956">
        <w:rPr>
          <w:i/>
          <w:iCs/>
          <w:sz w:val="24"/>
          <w:szCs w:val="24"/>
        </w:rPr>
        <w:t xml:space="preserve"> </w:t>
      </w:r>
      <w:r w:rsidR="00F66B04">
        <w:rPr>
          <w:sz w:val="24"/>
          <w:szCs w:val="24"/>
        </w:rPr>
        <w:t>&lt;</w:t>
      </w:r>
      <w:r w:rsidR="00D42956">
        <w:rPr>
          <w:sz w:val="24"/>
          <w:szCs w:val="24"/>
        </w:rPr>
        <w:t xml:space="preserve"> </w:t>
      </w:r>
      <w:r w:rsidR="00F66B04">
        <w:rPr>
          <w:sz w:val="24"/>
          <w:szCs w:val="24"/>
        </w:rPr>
        <w: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720947">
        <w:rPr>
          <w:i/>
          <w:sz w:val="24"/>
          <w:szCs w:val="24"/>
        </w:rPr>
        <w:t xml:space="preserve"> </w:t>
      </w:r>
      <w:r w:rsidR="00B14E5D" w:rsidRPr="00576389">
        <w:rPr>
          <w:i/>
          <w:sz w:val="24"/>
          <w:szCs w:val="24"/>
        </w:rPr>
        <w:t>=</w:t>
      </w:r>
      <w:r w:rsidR="00720947">
        <w:rPr>
          <w:i/>
          <w:sz w:val="24"/>
          <w:szCs w:val="24"/>
        </w:rPr>
        <w:t xml:space="preserve"> </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sidR="00241CCB">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0.16)</w:t>
      </w:r>
      <w:r w:rsidR="00241CCB">
        <w:rPr>
          <w:sz w:val="24"/>
          <w:szCs w:val="24"/>
        </w:rPr>
        <w:t xml:space="preserve"> chose the </w:t>
      </w:r>
      <w:r w:rsidR="00241CCB">
        <w:rPr>
          <w:sz w:val="24"/>
          <w:szCs w:val="24"/>
        </w:rPr>
        <w:lastRenderedPageBreak/>
        <w:t>lowest option less than both the Baseline</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0.23)</w:t>
      </w:r>
      <w:r w:rsidR="00241CCB">
        <w:rPr>
          <w:sz w:val="24"/>
          <w:szCs w:val="24"/>
        </w:rPr>
        <w:t xml:space="preserve">, </w:t>
      </w:r>
      <w:r w:rsidR="00241CCB" w:rsidRPr="00576389">
        <w:rPr>
          <w:i/>
          <w:sz w:val="24"/>
          <w:szCs w:val="24"/>
        </w:rPr>
        <w:t>t</w:t>
      </w:r>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3.22</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0.002</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0.75</w:t>
      </w:r>
      <w:r w:rsidR="00241CCB">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0.25)</w:t>
      </w:r>
      <w:r w:rsidR="00241CCB">
        <w:rPr>
          <w:sz w:val="24"/>
          <w:szCs w:val="24"/>
        </w:rPr>
        <w:t xml:space="preserve">, </w:t>
      </w:r>
      <w:r w:rsidR="00241CCB" w:rsidRPr="00576389">
        <w:rPr>
          <w:i/>
          <w:sz w:val="24"/>
          <w:szCs w:val="24"/>
        </w:rPr>
        <w:t>t</w:t>
      </w:r>
      <w:r w:rsidR="00241CCB">
        <w:rPr>
          <w:sz w:val="24"/>
          <w:szCs w:val="24"/>
        </w:rPr>
        <w:t>(72)</w:t>
      </w:r>
      <w:r w:rsidR="00720947">
        <w:rPr>
          <w:sz w:val="24"/>
          <w:szCs w:val="24"/>
        </w:rPr>
        <w:t xml:space="preserve"> </w:t>
      </w:r>
      <w:r w:rsidR="00241CCB">
        <w:rPr>
          <w:sz w:val="24"/>
          <w:szCs w:val="24"/>
        </w:rPr>
        <w:t>=</w:t>
      </w:r>
      <w:r w:rsidR="00720947">
        <w:rPr>
          <w:sz w:val="24"/>
          <w:szCs w:val="24"/>
        </w:rPr>
        <w:t xml:space="preserve"> </w:t>
      </w:r>
      <w:r w:rsidR="00241CCB">
        <w:rPr>
          <w:sz w:val="24"/>
          <w:szCs w:val="24"/>
        </w:rPr>
        <w:t>2.60</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0.011</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0.60</w:t>
      </w:r>
      <w:r w:rsidR="00241CCB">
        <w:rPr>
          <w:sz w:val="24"/>
          <w:szCs w:val="24"/>
        </w:rPr>
        <w:t>. The Competition and Baseline condition</w:t>
      </w:r>
      <w:r w:rsidR="00712726">
        <w:rPr>
          <w:sz w:val="24"/>
          <w:szCs w:val="24"/>
        </w:rPr>
        <w:t>s</w:t>
      </w:r>
      <w:r w:rsidR="00241CCB">
        <w:rPr>
          <w:sz w:val="24"/>
          <w:szCs w:val="24"/>
        </w:rPr>
        <w:t xml:space="preserve"> did not differ significantly, </w:t>
      </w:r>
      <w:proofErr w:type="gramStart"/>
      <w:r w:rsidR="00241CCB" w:rsidRPr="00576389">
        <w:rPr>
          <w:i/>
          <w:sz w:val="24"/>
          <w:szCs w:val="24"/>
        </w:rPr>
        <w:t>t</w:t>
      </w:r>
      <w:r w:rsidR="00241CCB">
        <w:rPr>
          <w:sz w:val="24"/>
          <w:szCs w:val="24"/>
        </w:rPr>
        <w:t>(</w:t>
      </w:r>
      <w:proofErr w:type="gramEnd"/>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0.65</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0.516</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0.15</w:t>
      </w:r>
      <w:r w:rsidR="00241CCB">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0.02),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3.40,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0.001,</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0.03),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3.23,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0.002</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72)</w:t>
      </w:r>
      <w:r w:rsidR="00720947">
        <w:rPr>
          <w:sz w:val="24"/>
          <w:szCs w:val="24"/>
        </w:rPr>
        <w:t xml:space="preserve"> </w:t>
      </w:r>
      <w:r w:rsidR="001D39B2">
        <w:rPr>
          <w:sz w:val="24"/>
          <w:szCs w:val="24"/>
        </w:rPr>
        <w:t>=</w:t>
      </w:r>
      <w:r w:rsidR="00720947">
        <w:rPr>
          <w:sz w:val="24"/>
          <w:szCs w:val="24"/>
        </w:rPr>
        <w:t xml:space="preserve"> </w:t>
      </w:r>
      <w:r w:rsidR="001D39B2">
        <w:rPr>
          <w:sz w:val="24"/>
          <w:szCs w:val="24"/>
        </w:rPr>
        <w:t xml:space="preserve">1.03, </w:t>
      </w:r>
      <w:r w:rsidR="001D39B2">
        <w:rPr>
          <w:i/>
          <w:iCs/>
          <w:sz w:val="24"/>
          <w:szCs w:val="24"/>
        </w:rPr>
        <w:t>p</w:t>
      </w:r>
      <w:r w:rsidR="00720947">
        <w:rPr>
          <w:i/>
          <w:iCs/>
          <w:sz w:val="24"/>
          <w:szCs w:val="24"/>
        </w:rPr>
        <w:t xml:space="preserve"> </w:t>
      </w:r>
      <w:r w:rsidR="001D39B2">
        <w:rPr>
          <w:sz w:val="24"/>
          <w:szCs w:val="24"/>
        </w:rPr>
        <w:t>=</w:t>
      </w:r>
      <w:r w:rsidR="00720947">
        <w:rPr>
          <w:sz w:val="24"/>
          <w:szCs w:val="24"/>
        </w:rPr>
        <w:t xml:space="preserve"> </w:t>
      </w:r>
      <w:r w:rsidR="001D39B2">
        <w:rPr>
          <w:sz w:val="24"/>
          <w:szCs w:val="24"/>
        </w:rPr>
        <w:t>0.308</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0.24</w:t>
      </w:r>
      <w:r w:rsidR="001D39B2">
        <w:rPr>
          <w:sz w:val="24"/>
          <w:szCs w:val="24"/>
        </w:rPr>
        <w:t>.</w:t>
      </w:r>
    </w:p>
    <w:p w14:paraId="61149A1E" w14:textId="6E696509" w:rsidR="00226342" w:rsidRDefault="00226342" w:rsidP="00084CA2">
      <w:pPr>
        <w:spacing w:line="480" w:lineRule="auto"/>
        <w:jc w:val="left"/>
        <w:rPr>
          <w:sz w:val="24"/>
          <w:szCs w:val="24"/>
        </w:rPr>
      </w:pPr>
    </w:p>
    <w:p w14:paraId="144A1269" w14:textId="77777777" w:rsidR="00226342" w:rsidRDefault="00226342" w:rsidP="00226342">
      <w:pPr>
        <w:ind w:firstLine="0"/>
        <w:jc w:val="left"/>
        <w:rPr>
          <w:sz w:val="24"/>
          <w:szCs w:val="24"/>
        </w:rPr>
      </w:pPr>
      <w:r>
        <w:rPr>
          <w:noProof/>
          <w:sz w:val="24"/>
          <w:szCs w:val="24"/>
        </w:rPr>
        <w:drawing>
          <wp:inline distT="0" distB="0" distL="0" distR="0" wp14:anchorId="3D07FCE7" wp14:editId="7A2C6ADD">
            <wp:extent cx="5088048" cy="3110450"/>
            <wp:effectExtent l="0" t="0" r="508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8">
                      <a:extLst>
                        <a:ext uri="{28A0092B-C50C-407E-A947-70E740481C1C}">
                          <a14:useLocalDpi xmlns:a14="http://schemas.microsoft.com/office/drawing/2010/main" val="0"/>
                        </a:ext>
                      </a:extLst>
                    </a:blip>
                    <a:stretch>
                      <a:fillRect/>
                    </a:stretch>
                  </pic:blipFill>
                  <pic:spPr>
                    <a:xfrm>
                      <a:off x="0" y="0"/>
                      <a:ext cx="5105057" cy="3120848"/>
                    </a:xfrm>
                    <a:prstGeom prst="rect">
                      <a:avLst/>
                    </a:prstGeom>
                  </pic:spPr>
                </pic:pic>
              </a:graphicData>
            </a:graphic>
          </wp:inline>
        </w:drawing>
      </w:r>
    </w:p>
    <w:p w14:paraId="78B0FE56" w14:textId="77777777" w:rsidR="00226342" w:rsidRPr="00262B49" w:rsidRDefault="00226342" w:rsidP="00226342">
      <w:pPr>
        <w:ind w:firstLine="0"/>
        <w:jc w:val="center"/>
        <w:rPr>
          <w:sz w:val="24"/>
          <w:szCs w:val="24"/>
        </w:rPr>
      </w:pPr>
    </w:p>
    <w:p w14:paraId="3C0B3055" w14:textId="150C8CEF" w:rsidR="00226342" w:rsidRPr="00084CA2" w:rsidRDefault="00226342" w:rsidP="00084CA2">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r>
        <w:rPr>
          <w:sz w:val="22"/>
          <w:szCs w:val="22"/>
        </w:rPr>
        <w:t>-</w:t>
      </w:r>
      <w:r w:rsidRPr="00F75439">
        <w:rPr>
          <w:sz w:val="22"/>
          <w:szCs w:val="22"/>
        </w:rPr>
        <w:t>valued option more frequently than children in both the Baseline and Competition conditions. Interestingly, children in the Competition condition did not select the lowest</w:t>
      </w:r>
      <w:r>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Pr>
          <w:sz w:val="22"/>
          <w:szCs w:val="22"/>
        </w:rPr>
        <w:t xml:space="preserve">Adults exploited the highest-value option in all conditions and selected the lowest option more often when it was salient (in the Competition condition). </w:t>
      </w:r>
      <w:r w:rsidRPr="00F75439">
        <w:rPr>
          <w:sz w:val="22"/>
          <w:szCs w:val="22"/>
        </w:rPr>
        <w:t>Error bars reflect standard errors of the mean.</w:t>
      </w:r>
    </w:p>
    <w:p w14:paraId="0F94AB95" w14:textId="79631512" w:rsidR="00226342" w:rsidRDefault="00D644A1" w:rsidP="00226342">
      <w:pPr>
        <w:spacing w:line="480" w:lineRule="auto"/>
        <w:ind w:firstLine="720"/>
        <w:jc w:val="left"/>
        <w:rPr>
          <w:sz w:val="24"/>
          <w:szCs w:val="24"/>
        </w:rPr>
      </w:pPr>
      <w:r>
        <w:rPr>
          <w:sz w:val="24"/>
          <w:szCs w:val="24"/>
        </w:rPr>
        <w:lastRenderedPageBreak/>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w:t>
      </w:r>
      <w:r w:rsidR="00351E26">
        <w:rPr>
          <w:sz w:val="24"/>
          <w:szCs w:val="24"/>
        </w:rPr>
        <w:t xml:space="preserve"> For children,</w:t>
      </w:r>
      <w:r w:rsidR="007F3C76">
        <w:rPr>
          <w:sz w:val="24"/>
          <w:szCs w:val="24"/>
        </w:rPr>
        <w:t xml:space="preserve"> </w:t>
      </w:r>
      <w:r w:rsidR="00351E26">
        <w:rPr>
          <w:sz w:val="24"/>
          <w:szCs w:val="24"/>
        </w:rPr>
        <w:t>s</w:t>
      </w:r>
      <w:r w:rsidR="00576389" w:rsidRPr="00576389">
        <w:rPr>
          <w:sz w:val="24"/>
          <w:szCs w:val="24"/>
        </w:rPr>
        <w:t>aliency facilita</w:t>
      </w:r>
      <w:r w:rsidR="00783AB5">
        <w:rPr>
          <w:sz w:val="24"/>
          <w:szCs w:val="24"/>
        </w:rPr>
        <w:t xml:space="preserve">ted </w:t>
      </w:r>
      <w:r w:rsidR="00574F4D">
        <w:rPr>
          <w:sz w:val="24"/>
          <w:szCs w:val="24"/>
        </w:rPr>
        <w:t>choosing the highest option</w:t>
      </w:r>
      <w:r w:rsidR="00351E26">
        <w:rPr>
          <w:sz w:val="24"/>
          <w:szCs w:val="24"/>
        </w:rPr>
        <w:t xml:space="preserve"> more often (and the lowest option less often)</w:t>
      </w:r>
      <w:r w:rsidR="00783AB5">
        <w:rPr>
          <w:sz w:val="24"/>
          <w:szCs w:val="24"/>
        </w:rPr>
        <w:t xml:space="preserve"> in the C</w:t>
      </w:r>
      <w:r w:rsidR="00576389" w:rsidRPr="00576389">
        <w:rPr>
          <w:sz w:val="24"/>
          <w:szCs w:val="24"/>
        </w:rPr>
        <w:t>ongruent condition</w:t>
      </w:r>
      <w:r w:rsidR="00351E26">
        <w:rPr>
          <w:sz w:val="24"/>
          <w:szCs w:val="24"/>
        </w:rPr>
        <w:t xml:space="preserve"> compared to other conditions.</w:t>
      </w:r>
      <w:r>
        <w:rPr>
          <w:sz w:val="24"/>
          <w:szCs w:val="24"/>
        </w:rPr>
        <w:t xml:space="preserve"> </w:t>
      </w:r>
      <w:r w:rsidR="002D73F4">
        <w:rPr>
          <w:sz w:val="24"/>
          <w:szCs w:val="24"/>
        </w:rPr>
        <w:t>Although these findings are clear, choice p</w:t>
      </w:r>
      <w:r w:rsidR="00351E26">
        <w:rPr>
          <w:sz w:val="24"/>
          <w:szCs w:val="24"/>
        </w:rPr>
        <w:t>roportions</w:t>
      </w:r>
      <w:r w:rsidR="002D73F4">
        <w:rPr>
          <w:sz w:val="24"/>
          <w:szCs w:val="24"/>
        </w:rPr>
        <w:t xml:space="preserve"> present only preliminary </w:t>
      </w:r>
      <w:r w:rsidR="00493C21">
        <w:rPr>
          <w:sz w:val="24"/>
          <w:szCs w:val="24"/>
        </w:rPr>
        <w:t xml:space="preserve">(and ambiguous) </w:t>
      </w:r>
      <w:r w:rsidR="002D73F4">
        <w:rPr>
          <w:sz w:val="24"/>
          <w:szCs w:val="24"/>
        </w:rPr>
        <w:t>evidence because the same</w:t>
      </w:r>
      <w:r w:rsidR="00703771">
        <w:rPr>
          <w:sz w:val="24"/>
          <w:szCs w:val="24"/>
        </w:rPr>
        <w:t xml:space="preserve"> choice</w:t>
      </w:r>
      <w:r w:rsidR="002D73F4">
        <w:rPr>
          <w:sz w:val="24"/>
          <w:szCs w:val="24"/>
        </w:rPr>
        <w:t xml:space="preserve"> </w:t>
      </w:r>
      <w:r w:rsidR="00351E26">
        <w:rPr>
          <w:sz w:val="24"/>
          <w:szCs w:val="24"/>
        </w:rPr>
        <w:t xml:space="preserve">proportions </w:t>
      </w:r>
      <w:r w:rsidR="002D73F4">
        <w:rPr>
          <w:sz w:val="24"/>
          <w:szCs w:val="24"/>
        </w:rPr>
        <w:t>could be generated by different strategies (e.g., random exploration, systematic exploration, or a combination of exploration and exploitation)</w:t>
      </w:r>
      <w:r w:rsidR="00493C21">
        <w:rPr>
          <w:sz w:val="24"/>
          <w:szCs w:val="24"/>
        </w:rPr>
        <w:t xml:space="preserve">. To eliminate this ambiguity, in the next two sections, we analyze how participants switch among the options across conditions and age groups, followed by computational modeling of their choice strategies. </w:t>
      </w:r>
    </w:p>
    <w:p w14:paraId="56290FBA" w14:textId="77777777" w:rsidR="00356491" w:rsidRDefault="007B089C" w:rsidP="007B089C">
      <w:pPr>
        <w:spacing w:line="480" w:lineRule="auto"/>
        <w:ind w:firstLine="0"/>
        <w:jc w:val="left"/>
        <w:rPr>
          <w:i/>
          <w:sz w:val="24"/>
          <w:szCs w:val="24"/>
        </w:rPr>
      </w:pPr>
      <w:r>
        <w:rPr>
          <w:i/>
          <w:sz w:val="24"/>
          <w:szCs w:val="24"/>
        </w:rPr>
        <w:t>Switch proportions</w:t>
      </w:r>
    </w:p>
    <w:p w14:paraId="157FD9C2" w14:textId="6E23B8E3" w:rsidR="00465E60" w:rsidRDefault="00644D3F" w:rsidP="00084CA2">
      <w:pPr>
        <w:spacing w:line="480" w:lineRule="auto"/>
        <w:ind w:firstLine="720"/>
        <w:jc w:val="left"/>
        <w:rPr>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w:t>
      </w:r>
      <w:r w:rsidR="00F95898">
        <w:rPr>
          <w:sz w:val="24"/>
          <w:szCs w:val="24"/>
        </w:rPr>
        <w:t xml:space="preserve">on </w:t>
      </w:r>
      <w:r w:rsidR="00221EBD">
        <w:rPr>
          <w:sz w:val="24"/>
          <w:szCs w:val="24"/>
        </w:rPr>
        <w:t>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w:t>
      </w:r>
      <w:r w:rsidR="00493C21">
        <w:rPr>
          <w:sz w:val="24"/>
          <w:szCs w:val="24"/>
        </w:rPr>
        <w:t>Typically, when outcomes are</w:t>
      </w:r>
      <w:r w:rsidR="00493C21" w:rsidRPr="00822371">
        <w:rPr>
          <w:sz w:val="24"/>
          <w:szCs w:val="24"/>
        </w:rPr>
        <w:t xml:space="preserve"> stable, low levels of exploration </w:t>
      </w:r>
      <w:r w:rsidR="00493C21">
        <w:rPr>
          <w:sz w:val="24"/>
          <w:szCs w:val="24"/>
        </w:rPr>
        <w:t>are expected (</w:t>
      </w:r>
      <w:r w:rsidR="00AA23D8">
        <w:rPr>
          <w:sz w:val="24"/>
          <w:szCs w:val="24"/>
        </w:rPr>
        <w:t>Knox et al., 2012; Otto et al., 2014</w:t>
      </w:r>
      <w:r w:rsidR="00493C21">
        <w:rPr>
          <w:sz w:val="24"/>
          <w:szCs w:val="24"/>
        </w:rPr>
        <w:t xml:space="preserve">), however, based on recent evidence (Blanco &amp; Sloutsky, 2019 </w:t>
      </w:r>
      <w:r w:rsidR="00493C21">
        <w:rPr>
          <w:i/>
          <w:iCs/>
          <w:sz w:val="24"/>
          <w:szCs w:val="24"/>
        </w:rPr>
        <w:t>PsyArXiv</w:t>
      </w:r>
      <w:r w:rsidR="00493C21">
        <w:rPr>
          <w:sz w:val="24"/>
          <w:szCs w:val="24"/>
        </w:rPr>
        <w:t xml:space="preserve">), we expected children to switch often, suggesting a high level of exploration. Furthermore, subsequent computational modeling (Blanco &amp; Sloutsky, 2019 </w:t>
      </w:r>
      <w:r w:rsidR="00493C21">
        <w:rPr>
          <w:i/>
          <w:iCs/>
          <w:sz w:val="24"/>
          <w:szCs w:val="24"/>
        </w:rPr>
        <w:t>PsyArXiv</w:t>
      </w:r>
      <w:r w:rsidR="00493C21">
        <w:rPr>
          <w:sz w:val="24"/>
          <w:szCs w:val="24"/>
        </w:rPr>
        <w:t>), indicated that this exploration was highly systematic. We, therefore, first focus on participants’ switch responses across conditions, following by modeling of their choice strategies.</w:t>
      </w:r>
    </w:p>
    <w:p w14:paraId="64D1A9B6" w14:textId="77777777" w:rsidR="007C32C6" w:rsidRDefault="00994A1F" w:rsidP="00083BE7">
      <w:pPr>
        <w:spacing w:line="480" w:lineRule="auto"/>
        <w:ind w:firstLine="720"/>
        <w:jc w:val="left"/>
        <w:rPr>
          <w:sz w:val="24"/>
          <w:szCs w:val="24"/>
        </w:rPr>
      </w:pPr>
      <w:r>
        <w:rPr>
          <w:sz w:val="24"/>
          <w:szCs w:val="24"/>
        </w:rPr>
        <w:t>A 3x2 (</w:t>
      </w:r>
      <w:r w:rsidR="00E97640">
        <w:rPr>
          <w:sz w:val="24"/>
          <w:szCs w:val="24"/>
        </w:rPr>
        <w:t>Condition by A</w:t>
      </w:r>
      <w:r>
        <w:rPr>
          <w:sz w:val="24"/>
          <w:szCs w:val="24"/>
        </w:rPr>
        <w:t xml:space="preserve">ge </w:t>
      </w:r>
      <w:r w:rsidR="00E97640">
        <w:rPr>
          <w:sz w:val="24"/>
          <w:szCs w:val="24"/>
        </w:rPr>
        <w:t>Group</w:t>
      </w:r>
      <w:r>
        <w:rPr>
          <w:sz w:val="24"/>
          <w:szCs w:val="24"/>
        </w:rPr>
        <w:t>)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(1,212)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577.83,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17.86,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12.50, </w:t>
      </w:r>
      <w:r w:rsidR="001C1984">
        <w:rPr>
          <w:i/>
          <w:iCs/>
          <w:sz w:val="24"/>
          <w:szCs w:val="24"/>
        </w:rPr>
        <w:t>p</w:t>
      </w:r>
      <w:r w:rsidR="00A17960">
        <w:rPr>
          <w:i/>
          <w:iCs/>
          <w:sz w:val="24"/>
          <w:szCs w:val="24"/>
        </w:rPr>
        <w:t xml:space="preserve"> </w:t>
      </w:r>
      <w:r w:rsidR="001C1984">
        <w:rPr>
          <w:sz w:val="24"/>
          <w:szCs w:val="24"/>
        </w:rPr>
        <w:lastRenderedPageBreak/>
        <w:t>&lt;</w:t>
      </w:r>
      <w:r w:rsidR="00A17960">
        <w:rPr>
          <w:sz w:val="24"/>
          <w:szCs w:val="24"/>
        </w:rPr>
        <w:t xml:space="preserve"> </w:t>
      </w:r>
      <w:r w:rsidR="001C1984">
        <w:rPr>
          <w:sz w:val="24"/>
          <w:szCs w:val="24"/>
        </w:rPr>
        <w: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A17960">
        <w:rPr>
          <w:i/>
          <w:iCs/>
          <w:sz w:val="24"/>
          <w:szCs w:val="24"/>
        </w:rPr>
        <w:t xml:space="preserve"> </w:t>
      </w:r>
      <w:r w:rsidR="00E116FF">
        <w:rPr>
          <w:sz w:val="24"/>
          <w:szCs w:val="24"/>
        </w:rPr>
        <w:t>=</w:t>
      </w:r>
      <w:r w:rsidR="00A17960">
        <w:rPr>
          <w:sz w:val="24"/>
          <w:szCs w:val="24"/>
        </w:rPr>
        <w:t xml:space="preserve"> </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2,105)</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1.90, </w:t>
      </w:r>
      <w:r w:rsidR="001C1984">
        <w:rPr>
          <w:i/>
          <w:iCs/>
          <w:sz w:val="24"/>
          <w:szCs w:val="24"/>
        </w:rPr>
        <w:t>p</w:t>
      </w:r>
      <w:r w:rsidR="00A17960">
        <w:rPr>
          <w:i/>
          <w:iCs/>
          <w:sz w:val="24"/>
          <w:szCs w:val="24"/>
        </w:rPr>
        <w:t xml:space="preserve"> </w:t>
      </w:r>
      <w:r w:rsidR="001C1984">
        <w:rPr>
          <w:sz w:val="24"/>
          <w:szCs w:val="24"/>
        </w:rPr>
        <w:t>=</w:t>
      </w:r>
      <w:r w:rsidR="00A17960">
        <w:rPr>
          <w:sz w:val="24"/>
          <w:szCs w:val="24"/>
        </w:rPr>
        <w:t xml:space="preserve"> </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A17960">
        <w:rPr>
          <w:i/>
          <w:sz w:val="24"/>
          <w:szCs w:val="24"/>
        </w:rPr>
        <w:t xml:space="preserve"> </w:t>
      </w:r>
      <w:r w:rsidR="000A20B9" w:rsidRPr="00576389">
        <w:rPr>
          <w:i/>
          <w:sz w:val="24"/>
          <w:szCs w:val="24"/>
        </w:rPr>
        <w:t>=</w:t>
      </w:r>
      <w:r w:rsidR="00A17960">
        <w:rPr>
          <w:i/>
          <w:sz w:val="24"/>
          <w:szCs w:val="24"/>
        </w:rPr>
        <w:t xml:space="preserve"> </w:t>
      </w:r>
      <w:r w:rsidR="000A20B9">
        <w:rPr>
          <w:iCs/>
          <w:sz w:val="24"/>
          <w:szCs w:val="24"/>
        </w:rPr>
        <w:t>0.03</w:t>
      </w:r>
      <w:r w:rsidR="001C1984">
        <w:rPr>
          <w:sz w:val="24"/>
          <w:szCs w:val="24"/>
        </w:rPr>
        <w:t>.</w:t>
      </w:r>
    </w:p>
    <w:p w14:paraId="11D9B5F2" w14:textId="6825B34B" w:rsidR="00084CA2" w:rsidRDefault="004E3819" w:rsidP="00F57306">
      <w:pPr>
        <w:spacing w:line="480" w:lineRule="auto"/>
        <w:ind w:firstLine="720"/>
        <w:jc w:val="left"/>
        <w:rPr>
          <w:sz w:val="24"/>
          <w:szCs w:val="24"/>
        </w:rPr>
      </w:pPr>
      <w:r>
        <w:rPr>
          <w:sz w:val="24"/>
          <w:szCs w:val="24"/>
        </w:rPr>
        <w:t>By contrast</w:t>
      </w:r>
      <w:r w:rsidR="007C32C6">
        <w:rPr>
          <w:sz w:val="24"/>
          <w:szCs w:val="24"/>
        </w:rPr>
        <w:t xml:space="preserve">,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w:t>
      </w:r>
      <w:r w:rsidR="002C05DD">
        <w:rPr>
          <w:sz w:val="24"/>
          <w:szCs w:val="24"/>
        </w:rPr>
        <w:t xml:space="preserve"> </w:t>
      </w:r>
      <w:r w:rsidR="00E01A9E">
        <w:rPr>
          <w:sz w:val="24"/>
          <w:szCs w:val="24"/>
        </w:rPr>
        <w:t>=</w:t>
      </w:r>
      <w:r w:rsidR="002C05DD">
        <w:rPr>
          <w:sz w:val="24"/>
          <w:szCs w:val="24"/>
        </w:rPr>
        <w:t xml:space="preserve"> </w:t>
      </w:r>
      <w:r w:rsidR="00E01A9E">
        <w:rPr>
          <w:sz w:val="24"/>
          <w:szCs w:val="24"/>
        </w:rPr>
        <w:t>17.42</w:t>
      </w:r>
      <w:r w:rsidR="00E01A9E" w:rsidRPr="00576389">
        <w:rPr>
          <w:sz w:val="24"/>
          <w:szCs w:val="24"/>
        </w:rPr>
        <w:t xml:space="preserve">, </w:t>
      </w:r>
      <w:r w:rsidR="00E01A9E" w:rsidRPr="00576389">
        <w:rPr>
          <w:i/>
          <w:sz w:val="24"/>
          <w:szCs w:val="24"/>
        </w:rPr>
        <w:t>p</w:t>
      </w:r>
      <w:r w:rsidR="002C05DD">
        <w:rPr>
          <w:i/>
          <w:sz w:val="24"/>
          <w:szCs w:val="24"/>
        </w:rPr>
        <w:t xml:space="preserve"> </w:t>
      </w:r>
      <w:r w:rsidR="00E01A9E">
        <w:rPr>
          <w:sz w:val="24"/>
          <w:szCs w:val="24"/>
        </w:rPr>
        <w:t>&lt;</w:t>
      </w:r>
      <w:r w:rsidR="002C05DD">
        <w:rPr>
          <w:sz w:val="24"/>
          <w:szCs w:val="24"/>
        </w:rPr>
        <w:t xml:space="preserve"> </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2C05DD">
        <w:rPr>
          <w:i/>
          <w:sz w:val="24"/>
          <w:szCs w:val="24"/>
        </w:rPr>
        <w:t xml:space="preserve"> </w:t>
      </w:r>
      <w:r w:rsidR="00E01A9E" w:rsidRPr="00576389">
        <w:rPr>
          <w:i/>
          <w:sz w:val="24"/>
          <w:szCs w:val="24"/>
        </w:rPr>
        <w:t>=</w:t>
      </w:r>
      <w:r w:rsidR="002C05DD">
        <w:rPr>
          <w:i/>
          <w:sz w:val="24"/>
          <w:szCs w:val="24"/>
        </w:rPr>
        <w:t xml:space="preserve"> </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5.57</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&lt;</w:t>
      </w:r>
      <w:r w:rsidR="002C05DD">
        <w:rPr>
          <w:sz w:val="24"/>
          <w:szCs w:val="24"/>
        </w:rPr>
        <w:t xml:space="preserve"> </w:t>
      </w:r>
      <w:r w:rsidR="00272A0D">
        <w:rPr>
          <w:sz w:val="24"/>
          <w:szCs w:val="24"/>
        </w:rPr>
        <w:t>0.001</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0.77), </w:t>
      </w:r>
      <w:r w:rsidR="00272A0D" w:rsidRPr="00576389">
        <w:rPr>
          <w:i/>
          <w:sz w:val="24"/>
          <w:szCs w:val="24"/>
        </w:rPr>
        <w:t>t</w:t>
      </w:r>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3.22</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w:t>
      </w:r>
      <w:r w:rsidR="002C05DD">
        <w:rPr>
          <w:sz w:val="24"/>
          <w:szCs w:val="24"/>
        </w:rPr>
        <w:t xml:space="preserve"> </w:t>
      </w:r>
      <w:r w:rsidR="00272A0D">
        <w:rPr>
          <w:sz w:val="24"/>
          <w:szCs w:val="24"/>
        </w:rPr>
        <w:t>0.002</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9409D1">
        <w:rPr>
          <w:i/>
          <w:sz w:val="24"/>
          <w:szCs w:val="24"/>
        </w:rPr>
        <w:t xml:space="preserve"> </w:t>
      </w:r>
      <w:r w:rsidR="001C5EB7">
        <w:rPr>
          <w:sz w:val="24"/>
          <w:szCs w:val="24"/>
        </w:rPr>
        <w:t>=</w:t>
      </w:r>
      <w:r w:rsidR="009409D1">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r w:rsidR="009409D1">
        <w:rPr>
          <w:sz w:val="24"/>
          <w:szCs w:val="24"/>
        </w:rPr>
        <w:t xml:space="preserve"> </w:t>
      </w:r>
      <w:r w:rsidR="004D79C6">
        <w:rPr>
          <w:sz w:val="24"/>
          <w:szCs w:val="24"/>
        </w:rPr>
        <w:t>=</w:t>
      </w:r>
      <w:r w:rsidR="009409D1">
        <w:rPr>
          <w:sz w:val="24"/>
          <w:szCs w:val="24"/>
        </w:rPr>
        <w:t xml:space="preserve"> </w:t>
      </w:r>
      <w:r w:rsidR="004D79C6">
        <w:rPr>
          <w:sz w:val="24"/>
          <w:szCs w:val="24"/>
        </w:rPr>
        <w:t>3.04</w:t>
      </w:r>
      <w:r w:rsidR="004D79C6" w:rsidRPr="00576389">
        <w:rPr>
          <w:sz w:val="24"/>
          <w:szCs w:val="24"/>
        </w:rPr>
        <w:t xml:space="preserve">, </w:t>
      </w:r>
      <w:r w:rsidR="004D79C6" w:rsidRPr="00576389">
        <w:rPr>
          <w:i/>
          <w:sz w:val="24"/>
          <w:szCs w:val="24"/>
        </w:rPr>
        <w:t>p</w:t>
      </w:r>
      <w:r w:rsidR="009409D1">
        <w:rPr>
          <w:i/>
          <w:sz w:val="24"/>
          <w:szCs w:val="24"/>
        </w:rPr>
        <w:t xml:space="preserve"> </w:t>
      </w:r>
      <w:r w:rsidR="004D79C6">
        <w:rPr>
          <w:sz w:val="24"/>
          <w:szCs w:val="24"/>
        </w:rPr>
        <w:t>=</w:t>
      </w:r>
      <w:r w:rsidR="009409D1">
        <w:rPr>
          <w:sz w:val="24"/>
          <w:szCs w:val="24"/>
        </w:rPr>
        <w:t xml:space="preserve"> </w:t>
      </w:r>
      <w:r w:rsidR="004D79C6">
        <w:rPr>
          <w:sz w:val="24"/>
          <w:szCs w:val="24"/>
        </w:rPr>
        <w:t>0.003</w:t>
      </w:r>
      <w:r w:rsidR="004D79C6" w:rsidRPr="00576389">
        <w:rPr>
          <w:sz w:val="24"/>
          <w:szCs w:val="24"/>
        </w:rPr>
        <w:t xml:space="preserve">, </w:t>
      </w:r>
      <w:r w:rsidR="004D79C6" w:rsidRPr="00576389">
        <w:rPr>
          <w:i/>
          <w:sz w:val="24"/>
          <w:szCs w:val="24"/>
        </w:rPr>
        <w:t>d</w:t>
      </w:r>
      <w:r w:rsidR="009409D1">
        <w:rPr>
          <w:i/>
          <w:sz w:val="24"/>
          <w:szCs w:val="24"/>
        </w:rPr>
        <w:t xml:space="preserve"> </w:t>
      </w:r>
      <w:r w:rsidR="004D79C6" w:rsidRPr="00576389">
        <w:rPr>
          <w:sz w:val="24"/>
          <w:szCs w:val="24"/>
        </w:rPr>
        <w:t>=</w:t>
      </w:r>
      <w:r w:rsidR="009409D1">
        <w:rPr>
          <w:sz w:val="24"/>
          <w:szCs w:val="24"/>
        </w:rPr>
        <w:t xml:space="preserve"> </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 xml:space="preserve">in the Competition condition despite no increase in </w:t>
      </w:r>
      <w:r>
        <w:rPr>
          <w:sz w:val="24"/>
          <w:szCs w:val="24"/>
        </w:rPr>
        <w:t>choices of the best option</w:t>
      </w:r>
      <w:r w:rsidR="00450AC0">
        <w:rPr>
          <w:sz w:val="24"/>
          <w:szCs w:val="24"/>
        </w:rPr>
        <w:t>.</w:t>
      </w:r>
      <w:r>
        <w:rPr>
          <w:sz w:val="24"/>
          <w:szCs w:val="24"/>
        </w:rPr>
        <w:t xml:space="preserve"> To examine the underlying choice strategies, we performed computational modeling presented in the next section.</w:t>
      </w:r>
    </w:p>
    <w:p w14:paraId="7A08D6E9" w14:textId="77777777" w:rsidR="00576389" w:rsidRDefault="00576389" w:rsidP="00084CA2">
      <w:pPr>
        <w:spacing w:line="480" w:lineRule="auto"/>
        <w:ind w:firstLine="720"/>
        <w:jc w:val="left"/>
        <w:rPr>
          <w:sz w:val="24"/>
          <w:szCs w:val="24"/>
        </w:rPr>
      </w:pPr>
    </w:p>
    <w:p w14:paraId="40299A50" w14:textId="77777777"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386B2F63" wp14:editId="0305CC79">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9">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14:paraId="1711B7AC" w14:textId="77777777" w:rsidR="00465E60" w:rsidRPr="00F75439" w:rsidRDefault="00465E60" w:rsidP="00465E60">
      <w:pPr>
        <w:spacing w:line="480" w:lineRule="auto"/>
        <w:ind w:firstLine="0"/>
        <w:jc w:val="left"/>
        <w:rPr>
          <w:sz w:val="22"/>
          <w:szCs w:val="22"/>
        </w:rPr>
      </w:pPr>
      <w:r w:rsidRPr="00F75439">
        <w:rPr>
          <w:sz w:val="22"/>
          <w:szCs w:val="22"/>
        </w:rPr>
        <w:t xml:space="preserve">Figure 3: Response Switching. The proportion of trials on which participants made a switch response, choosing a different option than the previous trial, is presented. The pink shaded region represents 95% </w:t>
      </w:r>
      <w:r w:rsidRPr="00F75439">
        <w:rPr>
          <w:sz w:val="22"/>
          <w:szCs w:val="22"/>
        </w:rPr>
        <w:lastRenderedPageBreak/>
        <w:t>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14:paraId="1DBFF556" w14:textId="77777777" w:rsidR="00465E60" w:rsidRPr="00430525" w:rsidRDefault="00465E60" w:rsidP="00B378D3">
      <w:pPr>
        <w:spacing w:line="480" w:lineRule="auto"/>
        <w:ind w:firstLine="720"/>
        <w:jc w:val="left"/>
        <w:rPr>
          <w:sz w:val="24"/>
          <w:szCs w:val="24"/>
        </w:rPr>
      </w:pPr>
    </w:p>
    <w:p w14:paraId="6833B264"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224F917A" w14:textId="77777777" w:rsidR="00576389" w:rsidRPr="00576389" w:rsidRDefault="00063EE0" w:rsidP="004E3819">
      <w:pPr>
        <w:spacing w:line="480" w:lineRule="auto"/>
        <w:ind w:firstLine="720"/>
        <w:jc w:val="left"/>
        <w:rPr>
          <w:sz w:val="24"/>
          <w:szCs w:val="24"/>
        </w:rPr>
      </w:pPr>
      <w:r>
        <w:rPr>
          <w:sz w:val="24"/>
          <w:szCs w:val="24"/>
        </w:rPr>
        <w:t>To</w:t>
      </w:r>
      <w:r w:rsidR="00576389" w:rsidRPr="00576389">
        <w:rPr>
          <w:sz w:val="24"/>
          <w:szCs w:val="24"/>
        </w:rPr>
        <w:t xml:space="preserve"> examine the </w:t>
      </w:r>
      <w:r w:rsidR="004E3819">
        <w:rPr>
          <w:sz w:val="24"/>
          <w:szCs w:val="24"/>
        </w:rPr>
        <w:t xml:space="preserve">strategies driving participants’ choices across the conditions, we evaluated these choices </w:t>
      </w:r>
      <w:r w:rsidR="00576389" w:rsidRPr="00576389">
        <w:rPr>
          <w:sz w:val="24"/>
          <w:szCs w:val="24"/>
        </w:rPr>
        <w:t xml:space="preserve">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14:paraId="618CC56B" w14:textId="77777777" w:rsidR="00576389" w:rsidRPr="00576389" w:rsidRDefault="00B52272" w:rsidP="00BF07D0">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707E7A60" w14:textId="77777777"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3F29B348" w14:textId="77777777"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3DCF951E" w14:textId="77777777"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 xml:space="preserve">0, the model chooses based only on expected value;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1</w:t>
      </w:r>
      <w:r w:rsidR="00AF2446">
        <w:rPr>
          <w:sz w:val="24"/>
          <w:szCs w:val="24"/>
        </w:rPr>
        <w:t>,</w:t>
      </w:r>
      <w:r w:rsidRPr="00576389">
        <w:rPr>
          <w:sz w:val="24"/>
          <w:szCs w:val="24"/>
        </w:rPr>
        <w:t xml:space="preserve"> it chooses only based on the lag.</w:t>
      </w:r>
      <w:r w:rsidR="0067169A">
        <w:rPr>
          <w:sz w:val="24"/>
          <w:szCs w:val="24"/>
        </w:rPr>
        <w:t xml:space="preserve"> </w:t>
      </w:r>
      <w:r w:rsidR="0067169A" w:rsidRPr="00576389">
        <w:rPr>
          <w:i/>
          <w:sz w:val="24"/>
          <w:szCs w:val="24"/>
        </w:rPr>
        <w:sym w:font="Symbol" w:char="F066"/>
      </w:r>
      <w:r w:rsidR="0067169A">
        <w:rPr>
          <w:i/>
          <w:sz w:val="24"/>
          <w:szCs w:val="24"/>
        </w:rPr>
        <w:t xml:space="preserve"> </w:t>
      </w:r>
      <w:r w:rsidR="0067169A">
        <w:rPr>
          <w:sz w:val="24"/>
          <w:szCs w:val="24"/>
        </w:rPr>
        <w:t>= 0.5 represents roughly equal contributions of reward value and choice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r w:rsidR="00950071">
        <w:rPr>
          <w:sz w:val="24"/>
          <w:szCs w:val="24"/>
        </w:rPr>
        <w:t xml:space="preserve"> </w:t>
      </w:r>
      <w:r w:rsidRPr="00576389">
        <w:rPr>
          <w:sz w:val="24"/>
          <w:szCs w:val="24"/>
        </w:rPr>
        <w:t xml:space="preserve">0 </w:t>
      </w:r>
      <w:r w:rsidRPr="00576389">
        <w:rPr>
          <w:sz w:val="24"/>
          <w:szCs w:val="24"/>
        </w:rPr>
        <w:lastRenderedPageBreak/>
        <w:t>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5F987012" w14:textId="77777777"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(1,212)</w:t>
      </w:r>
      <w:r w:rsidR="00D500E5">
        <w:rPr>
          <w:sz w:val="24"/>
          <w:szCs w:val="24"/>
        </w:rPr>
        <w:t xml:space="preserve"> </w:t>
      </w:r>
      <w:r>
        <w:rPr>
          <w:sz w:val="24"/>
          <w:szCs w:val="24"/>
        </w:rPr>
        <w:t>=</w:t>
      </w:r>
      <w:r w:rsidR="00D500E5">
        <w:rPr>
          <w:sz w:val="24"/>
          <w:szCs w:val="24"/>
        </w:rPr>
        <w:t xml:space="preserve"> </w:t>
      </w:r>
      <w:r>
        <w:rPr>
          <w:sz w:val="24"/>
          <w:szCs w:val="24"/>
        </w:rPr>
        <w:t xml:space="preserve">82.11,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9.61,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6.92, </w:t>
      </w:r>
      <w:r>
        <w:rPr>
          <w:i/>
          <w:iCs/>
          <w:sz w:val="24"/>
          <w:szCs w:val="24"/>
        </w:rPr>
        <w:t>p</w:t>
      </w:r>
      <w:r w:rsidR="00D500E5">
        <w:rPr>
          <w:i/>
          <w:iCs/>
          <w:sz w:val="24"/>
          <w:szCs w:val="24"/>
        </w:rPr>
        <w:t xml:space="preserve"> </w:t>
      </w:r>
      <w:r>
        <w:rPr>
          <w:sz w:val="24"/>
          <w:szCs w:val="24"/>
        </w:rPr>
        <w: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(2,105)</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1.62, </w:t>
      </w:r>
      <w:r w:rsidR="006E0F05">
        <w:rPr>
          <w:i/>
          <w:iCs/>
          <w:sz w:val="24"/>
          <w:szCs w:val="24"/>
        </w:rPr>
        <w:t>p</w:t>
      </w:r>
      <w:r w:rsidR="00D500E5">
        <w:rPr>
          <w:i/>
          <w:iCs/>
          <w:sz w:val="24"/>
          <w:szCs w:val="24"/>
        </w:rPr>
        <w:t xml:space="preserve"> </w:t>
      </w:r>
      <w:r w:rsidR="006E0F05">
        <w:rPr>
          <w:sz w:val="24"/>
          <w:szCs w:val="24"/>
        </w:rPr>
        <w:t>=</w:t>
      </w:r>
      <w:r w:rsidR="00D500E5">
        <w:rPr>
          <w:sz w:val="24"/>
          <w:szCs w:val="24"/>
        </w:rPr>
        <w:t xml:space="preserve"> </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(2,107)</w:t>
      </w:r>
      <w:r w:rsidR="00D500E5">
        <w:rPr>
          <w:iCs/>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8.80, </w:t>
      </w:r>
      <w:r w:rsidR="006E0F05">
        <w:rPr>
          <w:i/>
          <w:sz w:val="24"/>
          <w:szCs w:val="24"/>
        </w:rPr>
        <w:t>p</w:t>
      </w:r>
      <w:r w:rsidR="00D500E5">
        <w:rPr>
          <w:i/>
          <w:sz w:val="24"/>
          <w:szCs w:val="24"/>
        </w:rPr>
        <w:t xml:space="preserve"> </w:t>
      </w:r>
      <w:r w:rsidR="006E0F05">
        <w:rPr>
          <w:iCs/>
          <w:sz w:val="24"/>
          <w:szCs w:val="24"/>
        </w:rPr>
        <w:t>&lt;</w:t>
      </w:r>
      <w:r w:rsidR="00D500E5">
        <w:rPr>
          <w:iCs/>
          <w:sz w:val="24"/>
          <w:szCs w:val="24"/>
        </w:rPr>
        <w:t xml:space="preserve"> </w:t>
      </w:r>
      <w:r w:rsidR="006E0F05">
        <w:rPr>
          <w:iCs/>
          <w:sz w:val="24"/>
          <w:szCs w:val="24"/>
        </w:rPr>
        <w:t xml:space="preserve">0.001,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(71)</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4.36, </w:t>
      </w:r>
      <w:r w:rsidR="006E0F05">
        <w:rPr>
          <w:i/>
          <w:iCs/>
          <w:sz w:val="24"/>
          <w:szCs w:val="24"/>
        </w:rPr>
        <w:t>p</w:t>
      </w:r>
      <w:r w:rsidR="00D500E5">
        <w:rPr>
          <w:i/>
          <w:iCs/>
          <w:sz w:val="24"/>
          <w:szCs w:val="24"/>
        </w:rPr>
        <w:t xml:space="preserve"> </w:t>
      </w:r>
      <w:r w:rsidR="006E0F05">
        <w:rPr>
          <w:sz w:val="24"/>
          <w:szCs w:val="24"/>
        </w:rPr>
        <w:t>&lt;</w:t>
      </w:r>
      <w:r w:rsidR="00D500E5">
        <w:rPr>
          <w:sz w:val="24"/>
          <w:szCs w:val="24"/>
        </w:rPr>
        <w:t xml:space="preserve"> </w:t>
      </w:r>
      <w:r w:rsidR="006E0F05">
        <w:rPr>
          <w:sz w:val="24"/>
          <w:szCs w:val="24"/>
        </w:rPr>
        <w:t xml:space="preserve">0.001, </w:t>
      </w:r>
      <w:r w:rsidR="006E0F05">
        <w:rPr>
          <w:i/>
          <w:iCs/>
          <w:sz w:val="24"/>
          <w:szCs w:val="24"/>
        </w:rPr>
        <w:t>d</w:t>
      </w:r>
      <w:r w:rsidR="00D500E5">
        <w:rPr>
          <w:i/>
          <w:iCs/>
          <w:sz w:val="24"/>
          <w:szCs w:val="24"/>
        </w:rPr>
        <w:t xml:space="preserve"> </w:t>
      </w:r>
      <w:r w:rsidR="006E0F05">
        <w:rPr>
          <w:sz w:val="24"/>
          <w:szCs w:val="24"/>
        </w:rPr>
        <w:t>=</w:t>
      </w:r>
      <w:r w:rsidR="00D500E5">
        <w:rPr>
          <w:sz w:val="24"/>
          <w:szCs w:val="24"/>
        </w:rPr>
        <w:t xml:space="preserve"> </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(71)</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2.47,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0.016,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72)</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1.56,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0.123,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14:paraId="69F44F5F" w14:textId="4AE018F8" w:rsidR="00576389" w:rsidRDefault="00CA68BE" w:rsidP="005C36A9">
      <w:pPr>
        <w:spacing w:line="480" w:lineRule="auto"/>
        <w:ind w:firstLine="0"/>
        <w:jc w:val="left"/>
        <w:rPr>
          <w:sz w:val="24"/>
          <w:szCs w:val="24"/>
        </w:rPr>
      </w:pPr>
      <w:r>
        <w:rPr>
          <w:sz w:val="24"/>
          <w:szCs w:val="24"/>
        </w:rPr>
        <w:tab/>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w:t>
      </w:r>
      <w:r w:rsidR="002D6CED">
        <w:rPr>
          <w:iCs/>
          <w:sz w:val="24"/>
          <w:szCs w:val="24"/>
        </w:rPr>
        <w:t xml:space="preserve"> </w:t>
      </w:r>
      <w:r>
        <w:rPr>
          <w:iCs/>
          <w:sz w:val="24"/>
          <w:szCs w:val="24"/>
        </w:rPr>
        <w:t>=</w:t>
      </w:r>
      <w:r w:rsidR="002D6CED">
        <w:rPr>
          <w:iCs/>
          <w:sz w:val="24"/>
          <w:szCs w:val="24"/>
        </w:rPr>
        <w:t xml:space="preserve"> </w:t>
      </w:r>
      <w:r>
        <w:rPr>
          <w:iCs/>
          <w:sz w:val="24"/>
          <w:szCs w:val="24"/>
        </w:rPr>
        <w:t>0.14</w:t>
      </w:r>
      <w:r w:rsidR="000A33E3">
        <w:rPr>
          <w:iCs/>
          <w:sz w:val="24"/>
          <w:szCs w:val="24"/>
        </w:rPr>
        <w:t xml:space="preserve">,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vertAlign w:val="superscript"/>
        </w:rPr>
        <w:t xml:space="preserve"> </w:t>
      </w:r>
      <w:r w:rsidR="000A33E3">
        <w:rPr>
          <w:i/>
          <w:sz w:val="24"/>
          <w:szCs w:val="24"/>
        </w:rPr>
        <w:t>&lt;</w:t>
      </w:r>
      <w:r w:rsidR="002D6CED">
        <w:rPr>
          <w:i/>
          <w:sz w:val="24"/>
          <w:szCs w:val="24"/>
        </w:rPr>
        <w:t xml:space="preserve"> </w:t>
      </w:r>
      <w:r w:rsidR="000A33E3">
        <w:rPr>
          <w:iCs/>
          <w:sz w:val="24"/>
          <w:szCs w:val="24"/>
        </w:rPr>
        <w:t xml:space="preserve">0.001, no effect of condition,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1.57,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0.015, and no interaction,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0.38, </w:t>
      </w:r>
      <w:r w:rsidR="000A33E3">
        <w:rPr>
          <w:i/>
          <w:sz w:val="24"/>
          <w:szCs w:val="24"/>
        </w:rPr>
        <w:t>p</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0.003.</w:t>
      </w:r>
    </w:p>
    <w:p w14:paraId="5C95DA22" w14:textId="77777777" w:rsidR="00465E60" w:rsidRDefault="00465E60" w:rsidP="008F3EF6">
      <w:pPr>
        <w:spacing w:line="480" w:lineRule="auto"/>
        <w:ind w:firstLine="720"/>
        <w:jc w:val="left"/>
        <w:rPr>
          <w:sz w:val="24"/>
          <w:szCs w:val="24"/>
        </w:rPr>
      </w:pPr>
    </w:p>
    <w:p w14:paraId="7BDE3665" w14:textId="77777777" w:rsidR="00465E60" w:rsidRPr="00262B49" w:rsidRDefault="00E413B6" w:rsidP="00465E60">
      <w:pPr>
        <w:spacing w:line="480" w:lineRule="auto"/>
        <w:ind w:firstLine="0"/>
        <w:jc w:val="left"/>
        <w:rPr>
          <w:sz w:val="24"/>
          <w:szCs w:val="24"/>
        </w:rPr>
      </w:pPr>
      <w:r>
        <w:rPr>
          <w:noProof/>
          <w:sz w:val="24"/>
          <w:szCs w:val="24"/>
        </w:rPr>
        <w:lastRenderedPageBreak/>
        <w:drawing>
          <wp:inline distT="0" distB="0" distL="0" distR="0" wp14:anchorId="1081F9D4" wp14:editId="6559F283">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0">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14:paraId="16D9BE0D" w14:textId="05A6AA6C" w:rsidR="002413A2" w:rsidRDefault="00465E60" w:rsidP="00DE3568">
      <w:pPr>
        <w:spacing w:line="480" w:lineRule="auto"/>
        <w:ind w:firstLine="0"/>
        <w:jc w:val="left"/>
        <w:rPr>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p>
    <w:p w14:paraId="3A5CA7DA" w14:textId="77777777" w:rsidR="002413A2" w:rsidRPr="001B4DD3" w:rsidRDefault="002413A2" w:rsidP="00DE3568">
      <w:pPr>
        <w:spacing w:line="480" w:lineRule="auto"/>
        <w:ind w:firstLine="0"/>
        <w:jc w:val="left"/>
        <w:rPr>
          <w:iCs/>
          <w:sz w:val="22"/>
          <w:szCs w:val="22"/>
        </w:rPr>
      </w:pPr>
    </w:p>
    <w:p w14:paraId="0FA039B4" w14:textId="77777777" w:rsidR="00F75439" w:rsidRDefault="00966AC9" w:rsidP="00F75439">
      <w:pPr>
        <w:spacing w:line="480" w:lineRule="auto"/>
        <w:ind w:firstLine="0"/>
        <w:jc w:val="left"/>
        <w:rPr>
          <w:sz w:val="24"/>
          <w:szCs w:val="24"/>
        </w:rPr>
      </w:pPr>
      <w:r>
        <w:rPr>
          <w:noProof/>
          <w:sz w:val="24"/>
          <w:szCs w:val="24"/>
        </w:rPr>
        <w:lastRenderedPageBreak/>
        <w:drawing>
          <wp:inline distT="0" distB="0" distL="0" distR="0" wp14:anchorId="46B97AC9" wp14:editId="54A839C6">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1">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14:paraId="10D26A43" w14:textId="77777777"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14:paraId="734344D5" w14:textId="77777777" w:rsidR="00465E60" w:rsidRDefault="00465E60" w:rsidP="00172B0B">
      <w:pPr>
        <w:spacing w:line="480" w:lineRule="auto"/>
        <w:ind w:firstLine="0"/>
        <w:jc w:val="left"/>
        <w:rPr>
          <w:sz w:val="24"/>
          <w:szCs w:val="24"/>
        </w:rPr>
      </w:pPr>
    </w:p>
    <w:p w14:paraId="76B49DEE" w14:textId="77777777" w:rsidR="00576389" w:rsidRDefault="00262B49" w:rsidP="00576389">
      <w:pPr>
        <w:spacing w:line="480" w:lineRule="auto"/>
        <w:ind w:firstLine="0"/>
        <w:jc w:val="center"/>
        <w:rPr>
          <w:b/>
          <w:sz w:val="24"/>
          <w:szCs w:val="24"/>
        </w:rPr>
      </w:pPr>
      <w:r>
        <w:rPr>
          <w:b/>
          <w:sz w:val="24"/>
          <w:szCs w:val="24"/>
        </w:rPr>
        <w:t>Discussion</w:t>
      </w:r>
    </w:p>
    <w:p w14:paraId="0A1BABB9" w14:textId="3935F731" w:rsidR="000710ED" w:rsidRDefault="00137702" w:rsidP="002413A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 xml:space="preserve">the </w:t>
      </w:r>
      <w:r w:rsidR="00CF5375">
        <w:rPr>
          <w:sz w:val="24"/>
          <w:szCs w:val="24"/>
        </w:rPr>
        <w:t>strategies underlying the</w:t>
      </w:r>
      <w:r w:rsidR="002413A2">
        <w:rPr>
          <w:sz w:val="24"/>
          <w:szCs w:val="24"/>
        </w:rPr>
        <w:t>ir</w:t>
      </w:r>
      <w:r w:rsidR="00CF5375">
        <w:rPr>
          <w:sz w:val="24"/>
          <w:szCs w:val="24"/>
        </w:rPr>
        <w:t xml:space="preserve"> </w:t>
      </w:r>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w:t>
      </w:r>
      <w:r w:rsidR="00D04A0F">
        <w:rPr>
          <w:sz w:val="24"/>
          <w:szCs w:val="24"/>
        </w:rPr>
        <w:t xml:space="preserve">i.e. </w:t>
      </w:r>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 xml:space="preserve">—where they were </w:t>
      </w:r>
      <w:r w:rsidR="00386762">
        <w:rPr>
          <w:sz w:val="24"/>
          <w:szCs w:val="24"/>
        </w:rPr>
        <w:lastRenderedPageBreak/>
        <w:t>systematic and highly exploratory</w:t>
      </w:r>
      <w:r w:rsidR="00576389" w:rsidRPr="00576389">
        <w:rPr>
          <w:sz w:val="24"/>
          <w:szCs w:val="24"/>
        </w:rPr>
        <w:t>.</w:t>
      </w:r>
      <w:r w:rsidR="00386762">
        <w:rPr>
          <w:sz w:val="24"/>
          <w:szCs w:val="24"/>
        </w:rPr>
        <w:t xml:space="preserve"> </w:t>
      </w:r>
      <w:r w:rsidR="002413A2">
        <w:rPr>
          <w:sz w:val="24"/>
          <w:szCs w:val="24"/>
        </w:rPr>
        <w:t>C</w:t>
      </w:r>
      <w:r w:rsidR="00285E18">
        <w:rPr>
          <w:sz w:val="24"/>
          <w:szCs w:val="24"/>
        </w:rPr>
        <w:t xml:space="preserve">hildren in the Competition </w:t>
      </w:r>
      <w:r w:rsidR="00CF5375">
        <w:rPr>
          <w:sz w:val="24"/>
          <w:szCs w:val="24"/>
        </w:rPr>
        <w:t xml:space="preserve">and Congruent </w:t>
      </w:r>
      <w:r w:rsidR="00285E18">
        <w:rPr>
          <w:sz w:val="24"/>
          <w:szCs w:val="24"/>
        </w:rPr>
        <w:t>condition</w:t>
      </w:r>
      <w:r w:rsidR="00CF5375">
        <w:rPr>
          <w:sz w:val="24"/>
          <w:szCs w:val="24"/>
        </w:rPr>
        <w:t>s</w:t>
      </w:r>
      <w:r w:rsidR="00285E18">
        <w:rPr>
          <w:sz w:val="24"/>
          <w:szCs w:val="24"/>
        </w:rPr>
        <w:t xml:space="preserve"> switched between options less often, and did so less systematically, than children in the Baseline condition. </w:t>
      </w:r>
      <w:r w:rsidR="002413A2">
        <w:rPr>
          <w:sz w:val="24"/>
          <w:szCs w:val="24"/>
        </w:rPr>
        <w:t xml:space="preserve">The difference is particularly striking in the Competition condition where </w:t>
      </w:r>
      <w:r w:rsidR="004D7315">
        <w:rPr>
          <w:sz w:val="24"/>
          <w:szCs w:val="24"/>
        </w:rPr>
        <w:t xml:space="preserve">choice proportions were equivalent </w:t>
      </w:r>
      <w:r w:rsidR="002413A2">
        <w:rPr>
          <w:sz w:val="24"/>
          <w:szCs w:val="24"/>
        </w:rPr>
        <w:t xml:space="preserve">to the Baseline condition. </w:t>
      </w:r>
      <w:r w:rsidR="00AB7A18">
        <w:rPr>
          <w:sz w:val="24"/>
          <w:szCs w:val="24"/>
        </w:rPr>
        <w:t xml:space="preserve">These differences suggest that the effect of salience on children’s attention caused an important change in how </w:t>
      </w:r>
      <w:r w:rsidR="00D04A0F">
        <w:rPr>
          <w:sz w:val="24"/>
          <w:szCs w:val="24"/>
        </w:rPr>
        <w:t xml:space="preserve">they </w:t>
      </w:r>
      <w:r w:rsidR="00AB7A18">
        <w:rPr>
          <w:sz w:val="24"/>
          <w:szCs w:val="24"/>
        </w:rPr>
        <w:t xml:space="preserve">were making decisions. </w:t>
      </w:r>
      <w:r w:rsidR="00633343">
        <w:rPr>
          <w:sz w:val="24"/>
          <w:szCs w:val="24"/>
        </w:rPr>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285E18">
        <w:rPr>
          <w:sz w:val="24"/>
          <w:szCs w:val="24"/>
        </w:rPr>
        <w:t xml:space="preserve"> </w:t>
      </w:r>
      <w:r w:rsidR="00BD65AD">
        <w:rPr>
          <w:sz w:val="24"/>
          <w:szCs w:val="24"/>
        </w:rPr>
        <w:t xml:space="preserve">exploration </w:t>
      </w:r>
      <w:r w:rsidR="00E92D50">
        <w:rPr>
          <w:sz w:val="24"/>
          <w:szCs w:val="24"/>
        </w:rPr>
        <w:t>(</w:t>
      </w:r>
      <w:r w:rsidR="00386762">
        <w:rPr>
          <w:sz w:val="24"/>
          <w:szCs w:val="24"/>
        </w:rPr>
        <w:t>Figure 4).</w:t>
      </w:r>
    </w:p>
    <w:p w14:paraId="6297A036" w14:textId="07E359E0"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w:t>
      </w:r>
      <w:r w:rsidR="00CF5375">
        <w:rPr>
          <w:sz w:val="24"/>
          <w:szCs w:val="24"/>
        </w:rPr>
        <w:t xml:space="preserve">while </w:t>
      </w:r>
      <w:r w:rsidR="00576389" w:rsidRPr="00576389">
        <w:rPr>
          <w:sz w:val="24"/>
          <w:szCs w:val="24"/>
        </w:rPr>
        <w:t>children’s choice</w:t>
      </w:r>
      <w:r w:rsidR="00592B67">
        <w:rPr>
          <w:sz w:val="24"/>
          <w:szCs w:val="24"/>
        </w:rPr>
        <w:t xml:space="preserve"> preferences</w:t>
      </w:r>
      <w:r w:rsidR="00576389" w:rsidRPr="00576389">
        <w:rPr>
          <w:sz w:val="24"/>
          <w:szCs w:val="24"/>
        </w:rPr>
        <w:t xml:space="preserve">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r w:rsidR="00576389" w:rsidRPr="00576389">
        <w:rPr>
          <w:sz w:val="24"/>
          <w:szCs w:val="24"/>
        </w:rPr>
        <w:t xml:space="preserve"> </w:t>
      </w:r>
      <w:r w:rsidR="00CF5375">
        <w:rPr>
          <w:sz w:val="24"/>
          <w:szCs w:val="24"/>
        </w:rPr>
        <w:t>(</w:t>
      </w:r>
      <w:r w:rsidR="00576389" w:rsidRPr="00576389">
        <w:rPr>
          <w:sz w:val="24"/>
          <w:szCs w:val="24"/>
        </w:rPr>
        <w:t xml:space="preserve">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r w:rsidR="00CF5375">
        <w:rPr>
          <w:sz w:val="24"/>
          <w:szCs w:val="24"/>
        </w:rPr>
        <w:t>), the underlying</w:t>
      </w:r>
      <w:r w:rsidR="00592B67">
        <w:rPr>
          <w:sz w:val="24"/>
          <w:szCs w:val="24"/>
        </w:rPr>
        <w:t xml:space="preserve"> choice</w:t>
      </w:r>
      <w:r w:rsidR="00CF5375">
        <w:rPr>
          <w:sz w:val="24"/>
          <w:szCs w:val="24"/>
        </w:rPr>
        <w:t xml:space="preserve"> strategy revealed by computational modeling was driven by salience</w:t>
      </w:r>
      <w:r w:rsidR="00576389" w:rsidRPr="00576389">
        <w:rPr>
          <w:sz w:val="24"/>
          <w:szCs w:val="24"/>
        </w:rPr>
        <w:t xml:space="preserve">. </w:t>
      </w:r>
      <w:r w:rsidR="00CF5375">
        <w:rPr>
          <w:sz w:val="24"/>
          <w:szCs w:val="24"/>
        </w:rPr>
        <w:t xml:space="preserve">Whereas high levels of systemic exploration were observed in children in the Baseline condition, these levels were substantially lower in the Congruent and Competition conditions. </w:t>
      </w:r>
      <w:r w:rsidR="00592B67">
        <w:rPr>
          <w:sz w:val="24"/>
          <w:szCs w:val="24"/>
        </w:rPr>
        <w:t>I</w:t>
      </w:r>
      <w:r w:rsidR="00CF5375">
        <w:rPr>
          <w:sz w:val="24"/>
          <w:szCs w:val="24"/>
        </w:rPr>
        <w:t>n the Competition condition we found elevated levels of random exploration, whereas in the Congruent condition, there were higher levels of exploitation, compared to the Baseline</w:t>
      </w:r>
      <w:r w:rsidR="00592B67">
        <w:rPr>
          <w:sz w:val="24"/>
          <w:szCs w:val="24"/>
        </w:rPr>
        <w:t xml:space="preserve"> condition</w:t>
      </w:r>
      <w:r w:rsidR="00CF5375">
        <w:rPr>
          <w:sz w:val="24"/>
          <w:szCs w:val="24"/>
        </w:rPr>
        <w:t>.</w:t>
      </w:r>
    </w:p>
    <w:p w14:paraId="6DEA26CF" w14:textId="7DEB3B56" w:rsidR="00D83749" w:rsidRDefault="00576389" w:rsidP="003F6517">
      <w:pPr>
        <w:spacing w:line="480" w:lineRule="auto"/>
        <w:ind w:firstLine="720"/>
        <w:rPr>
          <w:sz w:val="24"/>
          <w:szCs w:val="24"/>
        </w:rPr>
      </w:pPr>
      <w:r w:rsidRPr="00576389">
        <w:rPr>
          <w:sz w:val="24"/>
          <w:szCs w:val="24"/>
        </w:rPr>
        <w:t xml:space="preserve">These results </w:t>
      </w:r>
      <w:r w:rsidR="00D83749" w:rsidRPr="00576389">
        <w:rPr>
          <w:sz w:val="24"/>
          <w:szCs w:val="24"/>
        </w:rPr>
        <w:t xml:space="preserve">suggest </w:t>
      </w:r>
      <w:r w:rsidR="006F07F9">
        <w:rPr>
          <w:sz w:val="24"/>
          <w:szCs w:val="24"/>
        </w:rPr>
        <w:t>a potentially</w:t>
      </w:r>
      <w:r w:rsidRPr="00576389">
        <w:rPr>
          <w:sz w:val="24"/>
          <w:szCs w:val="24"/>
        </w:rPr>
        <w:t xml:space="preserve">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attend and maximize reward. </w:t>
      </w:r>
      <w:r w:rsidR="006B2530">
        <w:rPr>
          <w:sz w:val="24"/>
          <w:szCs w:val="24"/>
        </w:rPr>
        <w:t>Under normal circumstances</w:t>
      </w:r>
      <w:r w:rsidR="00D83749" w:rsidRPr="00576389">
        <w:rPr>
          <w:sz w:val="24"/>
          <w:szCs w:val="24"/>
        </w:rPr>
        <w:t xml:space="preserve">, systematic exploration </w:t>
      </w:r>
      <w:r w:rsidR="006B2530">
        <w:rPr>
          <w:sz w:val="24"/>
          <w:szCs w:val="24"/>
        </w:rPr>
        <w:t>is children’s default strategy.</w:t>
      </w:r>
      <w:r w:rsidR="00D83749" w:rsidRPr="00576389">
        <w:rPr>
          <w:sz w:val="24"/>
          <w:szCs w:val="24"/>
        </w:rPr>
        <w:t xml:space="preserve"> </w:t>
      </w:r>
      <w:r w:rsidR="006B2530">
        <w:rPr>
          <w:sz w:val="24"/>
          <w:szCs w:val="24"/>
        </w:rPr>
        <w:t>L</w:t>
      </w:r>
      <w:r w:rsidR="00D83749" w:rsidRPr="00576389">
        <w:rPr>
          <w:sz w:val="24"/>
          <w:szCs w:val="24"/>
        </w:rPr>
        <w:t>ess recently sampled</w:t>
      </w:r>
      <w:r w:rsidR="00D83749">
        <w:rPr>
          <w:sz w:val="24"/>
          <w:szCs w:val="24"/>
        </w:rPr>
        <w:t xml:space="preserve"> options</w:t>
      </w:r>
      <w:r w:rsidR="006B2530">
        <w:rPr>
          <w:sz w:val="24"/>
          <w:szCs w:val="24"/>
        </w:rPr>
        <w:t xml:space="preserve"> become</w:t>
      </w:r>
      <w:r w:rsidR="00D83749" w:rsidRPr="00576389">
        <w:rPr>
          <w:sz w:val="24"/>
          <w:szCs w:val="24"/>
        </w:rPr>
        <w:t xml:space="preserve"> more likely to be selected</w:t>
      </w:r>
      <w:r w:rsidR="006B2530">
        <w:rPr>
          <w:sz w:val="24"/>
          <w:szCs w:val="24"/>
        </w:rPr>
        <w:t xml:space="preserve"> in the future—a pattern that may effective approximate uncertainty-directed exploration in many cases</w:t>
      </w:r>
      <w:r w:rsidR="00D83749" w:rsidRPr="00576389">
        <w:rPr>
          <w:sz w:val="24"/>
          <w:szCs w:val="24"/>
        </w:rPr>
        <w:t>.</w:t>
      </w:r>
      <w:r w:rsidR="00D83749">
        <w:rPr>
          <w:sz w:val="24"/>
          <w:szCs w:val="24"/>
        </w:rPr>
        <w:t xml:space="preserve"> </w:t>
      </w:r>
      <w:r w:rsidR="006B2530">
        <w:rPr>
          <w:sz w:val="24"/>
          <w:szCs w:val="24"/>
        </w:rPr>
        <w:t>We suggest</w:t>
      </w:r>
      <w:r w:rsidR="00D83749">
        <w:rPr>
          <w:sz w:val="24"/>
          <w:szCs w:val="24"/>
        </w:rPr>
        <w:t xml:space="preserve"> that children’s default attention allocation pattern </w:t>
      </w:r>
      <w:r w:rsidR="00D83749" w:rsidRPr="00AB0963">
        <w:rPr>
          <w:sz w:val="24"/>
          <w:szCs w:val="24"/>
        </w:rPr>
        <w:t>enable</w:t>
      </w:r>
      <w:r w:rsidR="006B2530">
        <w:rPr>
          <w:sz w:val="24"/>
          <w:szCs w:val="24"/>
        </w:rPr>
        <w:t>s</w:t>
      </w:r>
      <w:r w:rsidR="00D83749" w:rsidRPr="00AB0963">
        <w:rPr>
          <w:sz w:val="24"/>
          <w:szCs w:val="24"/>
        </w:rPr>
        <w:t xml:space="preserve"> systematic exploration through graded novelty preference (</w:t>
      </w:r>
      <w:r w:rsidR="00D83749">
        <w:rPr>
          <w:sz w:val="24"/>
          <w:szCs w:val="24"/>
        </w:rPr>
        <w:t xml:space="preserve">wherein novelty steadily increases over time as an option is not </w:t>
      </w:r>
      <w:r w:rsidR="00D83749">
        <w:rPr>
          <w:sz w:val="24"/>
          <w:szCs w:val="24"/>
        </w:rPr>
        <w:lastRenderedPageBreak/>
        <w:t>attended, becoming more likely to attract attention</w:t>
      </w:r>
      <w:r w:rsidR="006B2530">
        <w:rPr>
          <w:sz w:val="24"/>
          <w:szCs w:val="24"/>
        </w:rPr>
        <w:t xml:space="preserve"> and be chosen</w:t>
      </w:r>
      <w:r w:rsidR="00D83749" w:rsidRPr="00AB0963">
        <w:rPr>
          <w:sz w:val="24"/>
          <w:szCs w:val="24"/>
        </w:rPr>
        <w:t>).</w:t>
      </w:r>
      <w:r w:rsidR="00D83749">
        <w:rPr>
          <w:sz w:val="24"/>
          <w:szCs w:val="24"/>
        </w:rPr>
        <w:t xml:space="preserve"> Manipulating bottom-up attention</w:t>
      </w:r>
      <w:r w:rsidR="00802967">
        <w:rPr>
          <w:sz w:val="24"/>
          <w:szCs w:val="24"/>
        </w:rPr>
        <w:t xml:space="preserve"> by altering the relative saliency of the choice options</w:t>
      </w:r>
      <w:r w:rsidR="00D83749" w:rsidRPr="00576389">
        <w:rPr>
          <w:sz w:val="24"/>
          <w:szCs w:val="24"/>
        </w:rPr>
        <w:t xml:space="preserve"> </w:t>
      </w:r>
      <w:r w:rsidR="00241B6F">
        <w:rPr>
          <w:sz w:val="24"/>
          <w:szCs w:val="24"/>
        </w:rPr>
        <w:t>disrupt</w:t>
      </w:r>
      <w:r w:rsidR="00802967">
        <w:rPr>
          <w:sz w:val="24"/>
          <w:szCs w:val="24"/>
        </w:rPr>
        <w:t>s</w:t>
      </w:r>
      <w:r w:rsidR="00241B6F" w:rsidRPr="00576389">
        <w:rPr>
          <w:sz w:val="24"/>
          <w:szCs w:val="24"/>
        </w:rPr>
        <w:t xml:space="preserve"> </w:t>
      </w:r>
      <w:r w:rsidR="00D83749" w:rsidRPr="00576389">
        <w:rPr>
          <w:sz w:val="24"/>
          <w:szCs w:val="24"/>
        </w:rPr>
        <w:t xml:space="preserve">this process,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p>
    <w:p w14:paraId="4ADFC251" w14:textId="77777777" w:rsidR="000746AC" w:rsidRPr="000746AC" w:rsidRDefault="00CF5375" w:rsidP="00A757CE">
      <w:pPr>
        <w:spacing w:line="480" w:lineRule="auto"/>
        <w:ind w:firstLine="0"/>
        <w:rPr>
          <w:sz w:val="24"/>
          <w:szCs w:val="24"/>
        </w:rPr>
      </w:pPr>
      <w:r>
        <w:rPr>
          <w:i/>
          <w:sz w:val="24"/>
          <w:szCs w:val="24"/>
        </w:rPr>
        <w:t>U</w:t>
      </w:r>
      <w:r w:rsidRPr="00A757CE">
        <w:rPr>
          <w:i/>
          <w:sz w:val="24"/>
          <w:szCs w:val="24"/>
        </w:rPr>
        <w:t>nanswered</w:t>
      </w:r>
      <w:r>
        <w:rPr>
          <w:sz w:val="24"/>
          <w:szCs w:val="24"/>
        </w:rPr>
        <w:t xml:space="preserve"> </w:t>
      </w:r>
      <w:r w:rsidRPr="00A757CE">
        <w:rPr>
          <w:i/>
          <w:sz w:val="24"/>
          <w:szCs w:val="24"/>
        </w:rPr>
        <w:t>Questions</w:t>
      </w:r>
      <w:r w:rsidR="000746AC">
        <w:rPr>
          <w:i/>
          <w:iCs/>
          <w:sz w:val="24"/>
          <w:szCs w:val="24"/>
        </w:rPr>
        <w:t xml:space="preserve"> and Future Directions</w:t>
      </w:r>
    </w:p>
    <w:p w14:paraId="052E85A8" w14:textId="592CEF22" w:rsidR="00542266" w:rsidRDefault="00542266" w:rsidP="009D1D77">
      <w:pPr>
        <w:spacing w:line="480" w:lineRule="auto"/>
        <w:ind w:firstLine="720"/>
        <w:rPr>
          <w:sz w:val="24"/>
          <w:szCs w:val="24"/>
        </w:rPr>
      </w:pPr>
      <w:r>
        <w:rPr>
          <w:sz w:val="24"/>
          <w:szCs w:val="24"/>
        </w:rPr>
        <w:t>While the current results</w:t>
      </w:r>
      <w:r w:rsidR="007E3B7E">
        <w:rPr>
          <w:sz w:val="24"/>
          <w:szCs w:val="24"/>
        </w:rPr>
        <w:t xml:space="preserve"> indicate</w:t>
      </w:r>
      <w:r>
        <w:rPr>
          <w:sz w:val="24"/>
          <w:szCs w:val="24"/>
        </w:rPr>
        <w:t xml:space="preserve"> there may an important connection between children’s attention and their systematic exploratory behavior, the current study </w:t>
      </w:r>
      <w:r w:rsidR="00CF5375">
        <w:rPr>
          <w:sz w:val="24"/>
          <w:szCs w:val="24"/>
        </w:rPr>
        <w:t xml:space="preserve">leaves a number of questions </w:t>
      </w:r>
      <w:r w:rsidR="003E6652">
        <w:rPr>
          <w:sz w:val="24"/>
          <w:szCs w:val="24"/>
        </w:rPr>
        <w:t>to be addressed in future research</w:t>
      </w:r>
      <w:r>
        <w:rPr>
          <w:sz w:val="24"/>
          <w:szCs w:val="24"/>
        </w:rPr>
        <w:t xml:space="preserve">. </w:t>
      </w:r>
      <w:r w:rsidR="007B00F9">
        <w:rPr>
          <w:sz w:val="24"/>
          <w:szCs w:val="24"/>
        </w:rPr>
        <w:t xml:space="preserve">For example, we did not directly measure participants’ attention allocation during the task. While children’s tendency to distribute attention broadly and its effects on cognition have been previously shown in other tasks (e.g. Deng &amp; Sloutsky, 2015, 2016), it is possible that children exhibited focused attention during this task. </w:t>
      </w:r>
      <w:r w:rsidR="00777B5A">
        <w:rPr>
          <w:sz w:val="24"/>
          <w:szCs w:val="24"/>
        </w:rPr>
        <w:t xml:space="preserve">If so, it could be that the </w:t>
      </w:r>
      <w:r w:rsidR="009D1D77">
        <w:rPr>
          <w:sz w:val="24"/>
          <w:szCs w:val="24"/>
        </w:rPr>
        <w:t xml:space="preserve">mismatch between salience and reward in the Competition condition cause children confusion as to the goal of the task, </w:t>
      </w:r>
      <w:r w:rsidR="00777B5A">
        <w:rPr>
          <w:sz w:val="24"/>
          <w:szCs w:val="24"/>
        </w:rPr>
        <w:t xml:space="preserve">leading to more random </w:t>
      </w:r>
      <w:r w:rsidR="009D1D77">
        <w:rPr>
          <w:sz w:val="24"/>
          <w:szCs w:val="24"/>
        </w:rPr>
        <w:t>responding (and hence less systematic behavior)</w:t>
      </w:r>
      <w:r w:rsidR="00777B5A">
        <w:rPr>
          <w:sz w:val="24"/>
          <w:szCs w:val="24"/>
        </w:rPr>
        <w:t>. In th</w:t>
      </w:r>
      <w:r w:rsidR="007E3B7E">
        <w:rPr>
          <w:sz w:val="24"/>
          <w:szCs w:val="24"/>
        </w:rPr>
        <w:t>at</w:t>
      </w:r>
      <w:r w:rsidR="00777B5A">
        <w:rPr>
          <w:sz w:val="24"/>
          <w:szCs w:val="24"/>
        </w:rPr>
        <w:t xml:space="preserve"> case, though, we might expect that children would explore the salient option more often to reduce their confusion</w:t>
      </w:r>
      <w:r w:rsidR="00BF6D08">
        <w:rPr>
          <w:sz w:val="24"/>
          <w:szCs w:val="24"/>
        </w:rPr>
        <w:t>, which we did not observe.</w:t>
      </w:r>
      <w:r w:rsidR="00EC3C15">
        <w:rPr>
          <w:sz w:val="24"/>
          <w:szCs w:val="24"/>
        </w:rPr>
        <w:t xml:space="preserve"> </w:t>
      </w:r>
      <w:r w:rsidR="00843A2A">
        <w:rPr>
          <w:sz w:val="24"/>
          <w:szCs w:val="24"/>
        </w:rPr>
        <w:t>Still it remains possible that the difference in children’s behavior was the result of other mechanisms than a disruption to their default distributed attention allocation pattern.</w:t>
      </w:r>
      <w:r w:rsidR="000D12BC">
        <w:rPr>
          <w:sz w:val="24"/>
          <w:szCs w:val="24"/>
        </w:rPr>
        <w:t xml:space="preserve"> Future work that measures children’s attention directly (e.g. with eye-tracking) will be needed to better understand the exact role that attention contribute</w:t>
      </w:r>
      <w:r w:rsidR="007E3B7E">
        <w:rPr>
          <w:sz w:val="24"/>
          <w:szCs w:val="24"/>
        </w:rPr>
        <w:t>s</w:t>
      </w:r>
      <w:r w:rsidR="000D12BC">
        <w:rPr>
          <w:sz w:val="24"/>
          <w:szCs w:val="24"/>
        </w:rPr>
        <w:t xml:space="preserve"> to children’s choices.</w:t>
      </w:r>
      <w:r w:rsidR="00C52226">
        <w:rPr>
          <w:sz w:val="24"/>
          <w:szCs w:val="24"/>
        </w:rPr>
        <w:t xml:space="preserve"> Another potential limitation of the current study is the relatively abstract nature of the rewards. It is possible that</w:t>
      </w:r>
      <w:r w:rsidR="007E3B7E">
        <w:rPr>
          <w:sz w:val="24"/>
          <w:szCs w:val="24"/>
        </w:rPr>
        <w:t xml:space="preserve"> children’s</w:t>
      </w:r>
      <w:r w:rsidR="00C52226">
        <w:rPr>
          <w:sz w:val="24"/>
          <w:szCs w:val="24"/>
        </w:rPr>
        <w:t xml:space="preserve"> behavior may be different in a scenario where rewards are more direct and immediate, such as directly foraging for food rewards, rather than collecting virtual points that eventually earn real stickers. Investigating exploratory behavior in children in that type of situation could be an insightful area for future research. </w:t>
      </w:r>
      <w:r w:rsidR="00B2364C">
        <w:rPr>
          <w:sz w:val="24"/>
          <w:szCs w:val="24"/>
        </w:rPr>
        <w:t xml:space="preserve">Finally, while the results implicate an important role of attention, it is </w:t>
      </w:r>
      <w:r w:rsidR="003E6652">
        <w:rPr>
          <w:sz w:val="24"/>
          <w:szCs w:val="24"/>
        </w:rPr>
        <w:t>possible that other factors also contribute to</w:t>
      </w:r>
      <w:r w:rsidR="00B2364C">
        <w:rPr>
          <w:sz w:val="24"/>
          <w:szCs w:val="24"/>
        </w:rPr>
        <w:t xml:space="preserve"> children’s explora</w:t>
      </w:r>
      <w:r w:rsidR="003E6652">
        <w:rPr>
          <w:sz w:val="24"/>
          <w:szCs w:val="24"/>
        </w:rPr>
        <w:t xml:space="preserve">tory </w:t>
      </w:r>
      <w:r w:rsidR="003E6652">
        <w:rPr>
          <w:sz w:val="24"/>
          <w:szCs w:val="24"/>
        </w:rPr>
        <w:lastRenderedPageBreak/>
        <w:t>behavior</w:t>
      </w:r>
      <w:r w:rsidR="00B2364C">
        <w:rPr>
          <w:sz w:val="24"/>
          <w:szCs w:val="24"/>
        </w:rPr>
        <w:t>. For example, exploring may also be more intrinsically rewarding to children compared to adults.</w:t>
      </w:r>
      <w:r w:rsidR="003E6652">
        <w:rPr>
          <w:sz w:val="24"/>
          <w:szCs w:val="24"/>
        </w:rPr>
        <w:t xml:space="preserve"> Such intrinsic enjoyment of exploration coupled with graded novelty preference would also result</w:t>
      </w:r>
      <w:r w:rsidR="00086673">
        <w:rPr>
          <w:sz w:val="24"/>
          <w:szCs w:val="24"/>
        </w:rPr>
        <w:t xml:space="preserve"> in</w:t>
      </w:r>
      <w:r w:rsidR="003E6652">
        <w:rPr>
          <w:sz w:val="24"/>
          <w:szCs w:val="24"/>
        </w:rPr>
        <w:t xml:space="preserve"> systematic exploration. However, in this case, it is not clear why salience </w:t>
      </w:r>
      <w:r w:rsidR="00086673">
        <w:rPr>
          <w:sz w:val="24"/>
          <w:szCs w:val="24"/>
        </w:rPr>
        <w:t xml:space="preserve">would </w:t>
      </w:r>
      <w:r w:rsidR="003E6652">
        <w:rPr>
          <w:sz w:val="24"/>
          <w:szCs w:val="24"/>
        </w:rPr>
        <w:t>disrupt the intrinsic value of exploration.</w:t>
      </w:r>
    </w:p>
    <w:p w14:paraId="64CA248B" w14:textId="77777777" w:rsidR="00582C77" w:rsidRPr="00A757CE" w:rsidRDefault="00582C77" w:rsidP="00A757CE">
      <w:pPr>
        <w:spacing w:line="480" w:lineRule="auto"/>
        <w:ind w:firstLine="0"/>
        <w:rPr>
          <w:i/>
          <w:iCs/>
          <w:sz w:val="24"/>
          <w:szCs w:val="24"/>
        </w:rPr>
      </w:pPr>
      <w:r>
        <w:rPr>
          <w:i/>
          <w:iCs/>
          <w:sz w:val="24"/>
          <w:szCs w:val="24"/>
        </w:rPr>
        <w:t>Conclusions</w:t>
      </w:r>
    </w:p>
    <w:p w14:paraId="338AD6DC" w14:textId="3939F72A" w:rsidR="00576389" w:rsidRDefault="00F71A59" w:rsidP="00DE3568">
      <w:pPr>
        <w:spacing w:line="480" w:lineRule="auto"/>
        <w:ind w:firstLine="720"/>
        <w:rPr>
          <w:sz w:val="24"/>
          <w:szCs w:val="24"/>
        </w:rPr>
      </w:pPr>
      <w:r>
        <w:rPr>
          <w:sz w:val="24"/>
          <w:szCs w:val="24"/>
        </w:rPr>
        <w:t>Attention and decision-making may be intricately linked in both children and adults (</w:t>
      </w:r>
      <w:proofErr w:type="spellStart"/>
      <w:r w:rsidRPr="00576389">
        <w:rPr>
          <w:sz w:val="24"/>
          <w:szCs w:val="24"/>
        </w:rPr>
        <w:t>Konovalov</w:t>
      </w:r>
      <w:proofErr w:type="spellEnd"/>
      <w:r w:rsidRPr="00576389">
        <w:rPr>
          <w:sz w:val="24"/>
          <w:szCs w:val="24"/>
        </w:rPr>
        <w:t xml:space="preserve"> &amp; </w:t>
      </w:r>
      <w:proofErr w:type="spellStart"/>
      <w:r w:rsidRPr="00576389">
        <w:rPr>
          <w:sz w:val="24"/>
          <w:szCs w:val="24"/>
        </w:rPr>
        <w:t>Krajbich</w:t>
      </w:r>
      <w:proofErr w:type="spellEnd"/>
      <w:r>
        <w:rPr>
          <w:sz w:val="24"/>
          <w:szCs w:val="24"/>
        </w:rPr>
        <w:t xml:space="preserve">, </w:t>
      </w:r>
      <w:r w:rsidRPr="00576389">
        <w:rPr>
          <w:sz w:val="24"/>
          <w:szCs w:val="24"/>
        </w:rPr>
        <w:t>2016</w:t>
      </w:r>
      <w:r>
        <w:rPr>
          <w:sz w:val="24"/>
          <w:szCs w:val="24"/>
        </w:rPr>
        <w:t xml:space="preserve">; Smith &amp; </w:t>
      </w:r>
      <w:proofErr w:type="spellStart"/>
      <w:r>
        <w:rPr>
          <w:sz w:val="24"/>
          <w:szCs w:val="24"/>
        </w:rPr>
        <w:t>Krajbich</w:t>
      </w:r>
      <w:proofErr w:type="spellEnd"/>
      <w:r>
        <w:rPr>
          <w:sz w:val="24"/>
          <w:szCs w:val="24"/>
        </w:rPr>
        <w:t>, 2018), and developmental changes in attention may be an important factor in the development of decision-making.</w:t>
      </w:r>
      <w:r w:rsidR="0041612D">
        <w:rPr>
          <w:sz w:val="24"/>
          <w:szCs w:val="24"/>
        </w:rPr>
        <w:t xml:space="preserve"> In particular, children’s tendency to distribute attention broadly may be </w:t>
      </w:r>
      <w:r w:rsidR="00015788">
        <w:rPr>
          <w:sz w:val="24"/>
          <w:szCs w:val="24"/>
        </w:rPr>
        <w:t>tied to their tendency to explore systematically.</w:t>
      </w:r>
      <w:r>
        <w:rPr>
          <w:sz w:val="24"/>
          <w:szCs w:val="24"/>
        </w:rPr>
        <w:t xml:space="preserve"> Children’s increasing ability to attend selectively may</w:t>
      </w:r>
      <w:r w:rsidR="00015788">
        <w:rPr>
          <w:sz w:val="24"/>
          <w:szCs w:val="24"/>
        </w:rPr>
        <w:t xml:space="preserve"> then</w:t>
      </w:r>
      <w:r>
        <w:rPr>
          <w:sz w:val="24"/>
          <w:szCs w:val="24"/>
        </w:rPr>
        <w:t xml:space="preserve"> coincide with an increase in maximizing their choices toward rewarding actions. Younger children’s choices seem to be geared toward learning rather than maximizing reward, a tendency which may be directly linked low cognitive control (</w:t>
      </w:r>
      <w:proofErr w:type="spellStart"/>
      <w:r w:rsidRPr="00C927CF">
        <w:rPr>
          <w:sz w:val="24"/>
          <w:szCs w:val="24"/>
        </w:rPr>
        <w:t>Chrysikou</w:t>
      </w:r>
      <w:proofErr w:type="spellEnd"/>
      <w:r w:rsidRPr="00C927CF">
        <w:rPr>
          <w:sz w:val="24"/>
          <w:szCs w:val="24"/>
        </w:rPr>
        <w:t>, Weber</w:t>
      </w:r>
      <w:r>
        <w:rPr>
          <w:sz w:val="24"/>
          <w:szCs w:val="24"/>
        </w:rPr>
        <w:t>,</w:t>
      </w:r>
      <w:r w:rsidRPr="00C927CF">
        <w:rPr>
          <w:sz w:val="24"/>
          <w:szCs w:val="24"/>
        </w:rPr>
        <w:t xml:space="preserve"> &amp; Thompson-</w:t>
      </w:r>
      <w:proofErr w:type="spellStart"/>
      <w:r w:rsidRPr="00C927CF">
        <w:rPr>
          <w:sz w:val="24"/>
          <w:szCs w:val="24"/>
        </w:rPr>
        <w:t>Schill</w:t>
      </w:r>
      <w:proofErr w:type="spellEnd"/>
      <w:r w:rsidRPr="00C927CF">
        <w:rPr>
          <w:sz w:val="24"/>
          <w:szCs w:val="24"/>
        </w:rPr>
        <w:t>, 2013</w:t>
      </w:r>
      <w:r>
        <w:rPr>
          <w:sz w:val="24"/>
          <w:szCs w:val="24"/>
        </w:rPr>
        <w:t xml:space="preserve">), and which is supported by several recent findings showing that, despite knowing the best option, children are less likely than adults to maximize their choices toward it (Plate et al. 2018; Blanco &amp; Sloutsky, 2019 </w:t>
      </w:r>
      <w:r>
        <w:rPr>
          <w:i/>
          <w:iCs/>
          <w:sz w:val="24"/>
          <w:szCs w:val="24"/>
        </w:rPr>
        <w:t>PsyArXiv</w:t>
      </w:r>
      <w:r>
        <w:rPr>
          <w:sz w:val="24"/>
          <w:szCs w:val="24"/>
        </w:rPr>
        <w:t xml:space="preserve">). </w:t>
      </w:r>
      <w:r w:rsidR="00EA6EDD">
        <w:rPr>
          <w:sz w:val="24"/>
          <w:szCs w:val="24"/>
        </w:rPr>
        <w:t>Understanding the</w:t>
      </w:r>
      <w:r w:rsidR="00341609">
        <w:rPr>
          <w:sz w:val="24"/>
          <w:szCs w:val="24"/>
        </w:rPr>
        <w:t xml:space="preserve"> critical and complex interaction of </w:t>
      </w:r>
      <w:r w:rsidR="00EA6EDD">
        <w:rPr>
          <w:sz w:val="24"/>
          <w:szCs w:val="24"/>
        </w:rPr>
        <w:t>attentional mechanisms</w:t>
      </w:r>
      <w:r w:rsidR="00341609">
        <w:rPr>
          <w:sz w:val="24"/>
          <w:szCs w:val="24"/>
        </w:rPr>
        <w:t xml:space="preserve"> and</w:t>
      </w:r>
      <w:r w:rsidR="00EA6EDD">
        <w:rPr>
          <w:sz w:val="24"/>
          <w:szCs w:val="24"/>
        </w:rPr>
        <w:t xml:space="preserve"> decision</w:t>
      </w:r>
      <w:r w:rsidR="002B5A86">
        <w:rPr>
          <w:sz w:val="24"/>
          <w:szCs w:val="24"/>
        </w:rPr>
        <w:t>-making</w:t>
      </w:r>
      <w:r w:rsidR="00341609">
        <w:rPr>
          <w:sz w:val="24"/>
          <w:szCs w:val="24"/>
        </w:rPr>
        <w:t xml:space="preserve"> </w:t>
      </w:r>
      <w:r w:rsidR="00EA6EDD">
        <w:rPr>
          <w:sz w:val="24"/>
          <w:szCs w:val="24"/>
        </w:rPr>
        <w:t>is an exciting area of future research and may be particularly important factor in understanding cognitive development.</w:t>
      </w:r>
      <w:r w:rsidR="003701E9">
        <w:rPr>
          <w:sz w:val="24"/>
          <w:szCs w:val="24"/>
        </w:rPr>
        <w:t xml:space="preserve"> </w:t>
      </w:r>
      <w:r w:rsidR="00576389">
        <w:rPr>
          <w:sz w:val="24"/>
          <w:szCs w:val="24"/>
        </w:rPr>
        <w:br w:type="page"/>
      </w:r>
    </w:p>
    <w:p w14:paraId="7061900F" w14:textId="77777777" w:rsidR="00576389" w:rsidRDefault="00576389" w:rsidP="00576389">
      <w:pPr>
        <w:pStyle w:val="Heading1"/>
        <w:spacing w:before="220" w:line="480" w:lineRule="auto"/>
      </w:pPr>
      <w:r>
        <w:lastRenderedPageBreak/>
        <w:t>Acknowledgments</w:t>
      </w:r>
    </w:p>
    <w:p w14:paraId="69E07CFE" w14:textId="77777777" w:rsid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14:paraId="64280BB1" w14:textId="77777777" w:rsidR="000E6D06" w:rsidRDefault="000E6D06" w:rsidP="000E6D06"/>
    <w:p w14:paraId="6F5562F5" w14:textId="77777777" w:rsidR="000E6D06" w:rsidRDefault="000E6D06" w:rsidP="000E6D06"/>
    <w:p w14:paraId="39C25328" w14:textId="77777777" w:rsidR="000E6D06" w:rsidRDefault="000E6D06" w:rsidP="0019353F">
      <w:pPr>
        <w:spacing w:line="480" w:lineRule="auto"/>
        <w:ind w:firstLine="0"/>
        <w:jc w:val="center"/>
        <w:rPr>
          <w:b/>
          <w:bCs/>
          <w:sz w:val="24"/>
          <w:szCs w:val="24"/>
        </w:rPr>
      </w:pPr>
      <w:r w:rsidRPr="0019353F">
        <w:rPr>
          <w:b/>
          <w:bCs/>
          <w:sz w:val="24"/>
          <w:szCs w:val="24"/>
        </w:rPr>
        <w:t>Open Practices Statement</w:t>
      </w:r>
    </w:p>
    <w:p w14:paraId="6EFCECA3" w14:textId="77777777" w:rsidR="000E6D06" w:rsidRPr="000E6D06" w:rsidRDefault="000E6D06" w:rsidP="0019353F">
      <w:pPr>
        <w:spacing w:line="480" w:lineRule="auto"/>
        <w:ind w:firstLine="0"/>
        <w:rPr>
          <w:sz w:val="24"/>
          <w:szCs w:val="24"/>
        </w:rPr>
      </w:pPr>
      <w:r w:rsidRPr="0019353F">
        <w:rPr>
          <w:sz w:val="24"/>
          <w:szCs w:val="24"/>
        </w:rPr>
        <w:t xml:space="preserve"> The data reported in this paper is archived and available on Open Science Framework at </w:t>
      </w:r>
      <w:hyperlink r:id="rId12" w:history="1">
        <w:r w:rsidR="00FB0267" w:rsidRPr="00FB0267">
          <w:rPr>
            <w:rStyle w:val="Hyperlink"/>
            <w:sz w:val="24"/>
            <w:szCs w:val="24"/>
          </w:rPr>
          <w:t>https://osf.io/ph9kz/</w:t>
        </w:r>
      </w:hyperlink>
      <w:r w:rsidR="00FB0267">
        <w:rPr>
          <w:sz w:val="24"/>
          <w:szCs w:val="24"/>
        </w:rPr>
        <w:t>.</w:t>
      </w:r>
    </w:p>
    <w:p w14:paraId="780F1183" w14:textId="77777777" w:rsidR="00576389" w:rsidRDefault="00576389">
      <w:pPr>
        <w:ind w:firstLine="0"/>
        <w:jc w:val="left"/>
        <w:rPr>
          <w:sz w:val="24"/>
          <w:szCs w:val="24"/>
        </w:rPr>
      </w:pPr>
      <w:r>
        <w:rPr>
          <w:sz w:val="24"/>
          <w:szCs w:val="24"/>
        </w:rPr>
        <w:br w:type="page"/>
      </w:r>
    </w:p>
    <w:p w14:paraId="751FC8CC"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5F671DD6"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11F091F5"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551C171B" w14:textId="77777777"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31AF3C01" w14:textId="77777777"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14:paraId="2A9DB9FF" w14:textId="77777777"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14:paraId="7FF537FC" w14:textId="77777777"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14:paraId="7D71C244" w14:textId="77777777"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14:paraId="1036B77F"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1E2A424E" w14:textId="77777777" w:rsidR="00140DC9" w:rsidRDefault="00140DC9" w:rsidP="00576389">
      <w:pPr>
        <w:pStyle w:val="Reference"/>
        <w:spacing w:line="480" w:lineRule="auto"/>
        <w:ind w:left="360" w:hanging="360"/>
        <w:rPr>
          <w:sz w:val="24"/>
          <w:szCs w:val="24"/>
        </w:rPr>
      </w:pPr>
      <w:r w:rsidRPr="00140DC9">
        <w:rPr>
          <w:sz w:val="24"/>
          <w:szCs w:val="24"/>
        </w:rPr>
        <w:lastRenderedPageBreak/>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14:paraId="563E6288"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3256DE17"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4992D44C"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20E74D70" w14:textId="77777777"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14:paraId="649295C1"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668805AC" w14:textId="77777777" w:rsid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0B4E7B4B" w14:textId="77777777" w:rsidR="004F558E" w:rsidRPr="00576389" w:rsidRDefault="004F558E" w:rsidP="00576389">
      <w:pPr>
        <w:pStyle w:val="Reference"/>
        <w:spacing w:line="480" w:lineRule="auto"/>
        <w:ind w:left="360" w:hanging="360"/>
        <w:rPr>
          <w:sz w:val="24"/>
          <w:szCs w:val="24"/>
        </w:rPr>
      </w:pPr>
      <w:proofErr w:type="spellStart"/>
      <w:r w:rsidRPr="004F558E">
        <w:rPr>
          <w:sz w:val="24"/>
          <w:szCs w:val="24"/>
        </w:rPr>
        <w:t>Marcovitch</w:t>
      </w:r>
      <w:proofErr w:type="spellEnd"/>
      <w:r w:rsidRPr="004F558E">
        <w:rPr>
          <w:sz w:val="24"/>
          <w:szCs w:val="24"/>
        </w:rPr>
        <w:t xml:space="preserve">, S., &amp; </w:t>
      </w:r>
      <w:proofErr w:type="spellStart"/>
      <w:r w:rsidRPr="004F558E">
        <w:rPr>
          <w:sz w:val="24"/>
          <w:szCs w:val="24"/>
        </w:rPr>
        <w:t>Zelazo</w:t>
      </w:r>
      <w:proofErr w:type="spellEnd"/>
      <w:r w:rsidRPr="004F558E">
        <w:rPr>
          <w:sz w:val="24"/>
          <w:szCs w:val="24"/>
        </w:rPr>
        <w:t xml:space="preserve">, P. D. (2009). A hierarchical competing systems model of the emergence and early development of executive function. </w:t>
      </w:r>
      <w:r w:rsidRPr="00287974">
        <w:rPr>
          <w:i/>
          <w:iCs/>
          <w:sz w:val="24"/>
          <w:szCs w:val="24"/>
        </w:rPr>
        <w:t xml:space="preserve">Developmental </w:t>
      </w:r>
      <w:r>
        <w:rPr>
          <w:i/>
          <w:iCs/>
          <w:sz w:val="24"/>
          <w:szCs w:val="24"/>
        </w:rPr>
        <w:t>S</w:t>
      </w:r>
      <w:r w:rsidRPr="00287974">
        <w:rPr>
          <w:i/>
          <w:iCs/>
          <w:sz w:val="24"/>
          <w:szCs w:val="24"/>
        </w:rPr>
        <w:t>cience, 12</w:t>
      </w:r>
      <w:r w:rsidRPr="004F558E">
        <w:rPr>
          <w:sz w:val="24"/>
          <w:szCs w:val="24"/>
        </w:rPr>
        <w:t>(1), 1-18.</w:t>
      </w:r>
    </w:p>
    <w:p w14:paraId="5CDC9D9F" w14:textId="77777777"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1697D181" w14:textId="77777777"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14:paraId="594CF530" w14:textId="77777777" w:rsidR="00576389" w:rsidRDefault="00576389" w:rsidP="00576389">
      <w:pPr>
        <w:pStyle w:val="Reference"/>
        <w:spacing w:line="480" w:lineRule="auto"/>
        <w:ind w:left="360" w:hanging="360"/>
        <w:rPr>
          <w:sz w:val="24"/>
          <w:szCs w:val="24"/>
        </w:rPr>
      </w:pPr>
      <w:proofErr w:type="spellStart"/>
      <w:r w:rsidRPr="00576389">
        <w:rPr>
          <w:sz w:val="24"/>
          <w:szCs w:val="24"/>
        </w:rPr>
        <w:lastRenderedPageBreak/>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78671C88"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26BE9567" w14:textId="77777777"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78765DF7" w14:textId="77777777" w:rsidR="00C8222C" w:rsidRDefault="00C8222C" w:rsidP="00576389">
      <w:pPr>
        <w:pStyle w:val="Reference"/>
        <w:spacing w:line="480" w:lineRule="auto"/>
        <w:ind w:left="360" w:hanging="360"/>
        <w:rPr>
          <w:sz w:val="24"/>
          <w:szCs w:val="24"/>
        </w:rPr>
      </w:pPr>
      <w:r w:rsidRPr="00C8222C">
        <w:rPr>
          <w:sz w:val="24"/>
          <w:szCs w:val="24"/>
        </w:rPr>
        <w:t xml:space="preserve">Schulz, E., Wu, C. M., Ruggeri, A., &amp; </w:t>
      </w:r>
      <w:proofErr w:type="spellStart"/>
      <w:r w:rsidRPr="00C8222C">
        <w:rPr>
          <w:sz w:val="24"/>
          <w:szCs w:val="24"/>
        </w:rPr>
        <w:t>Meder</w:t>
      </w:r>
      <w:proofErr w:type="spellEnd"/>
      <w:r w:rsidRPr="00C8222C">
        <w:rPr>
          <w:sz w:val="24"/>
          <w:szCs w:val="24"/>
        </w:rPr>
        <w:t xml:space="preserve">, B. (2019). Searching for rewards like a child means less generalization and more directed exploration. </w:t>
      </w:r>
      <w:r w:rsidRPr="00C8222C">
        <w:rPr>
          <w:i/>
          <w:iCs/>
          <w:sz w:val="24"/>
          <w:szCs w:val="24"/>
        </w:rPr>
        <w:t>Psychological science, 30</w:t>
      </w:r>
      <w:r w:rsidRPr="00C8222C">
        <w:rPr>
          <w:sz w:val="24"/>
          <w:szCs w:val="24"/>
        </w:rPr>
        <w:t xml:space="preserve">(11), 1561-1572. </w:t>
      </w:r>
    </w:p>
    <w:p w14:paraId="6FFFCCDB" w14:textId="77777777"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4362DEC6" w14:textId="77777777"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14:paraId="43093D74"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548757B7" w14:textId="77777777"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673CF9BE" w14:textId="77777777"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3"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14:paraId="2945EE4D" w14:textId="77777777" w:rsidR="00576389" w:rsidRPr="00576389" w:rsidRDefault="00576389" w:rsidP="005F253C">
      <w:pPr>
        <w:pStyle w:val="Reference"/>
        <w:spacing w:line="480" w:lineRule="auto"/>
        <w:ind w:left="360" w:hanging="360"/>
      </w:pPr>
      <w:r w:rsidRPr="00576389">
        <w:rPr>
          <w:sz w:val="24"/>
          <w:szCs w:val="24"/>
        </w:rPr>
        <w:lastRenderedPageBreak/>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4"/>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4350E" w14:textId="77777777" w:rsidR="00B52272" w:rsidRDefault="00B52272" w:rsidP="0091393B">
      <w:r>
        <w:separator/>
      </w:r>
    </w:p>
  </w:endnote>
  <w:endnote w:type="continuationSeparator" w:id="0">
    <w:p w14:paraId="3574C814" w14:textId="77777777" w:rsidR="00B52272" w:rsidRDefault="00B52272"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A112A" w14:textId="77777777" w:rsidR="00B52272" w:rsidRDefault="00B52272" w:rsidP="0091393B">
      <w:r>
        <w:separator/>
      </w:r>
    </w:p>
  </w:footnote>
  <w:footnote w:type="continuationSeparator" w:id="0">
    <w:p w14:paraId="4C6BF63A" w14:textId="77777777" w:rsidR="00B52272" w:rsidRDefault="00B52272"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0693F" w14:textId="77777777" w:rsidR="00364795" w:rsidRDefault="00364795"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C25F77" w14:textId="77777777" w:rsidR="00364795" w:rsidRDefault="00364795"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0D5B7" w14:textId="77777777" w:rsidR="00364795" w:rsidRPr="00B378D3" w:rsidRDefault="00364795"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14:paraId="25E39E1B" w14:textId="77777777" w:rsidR="00364795" w:rsidRPr="00B378D3" w:rsidRDefault="00364795" w:rsidP="00796482">
    <w:pPr>
      <w:pStyle w:val="Header"/>
      <w:ind w:left="6480" w:right="360" w:firstLine="0"/>
      <w:rPr>
        <w:sz w:val="24"/>
        <w:szCs w:val="24"/>
      </w:rPr>
    </w:pPr>
    <w:r w:rsidRPr="00B378D3">
      <w:rPr>
        <w:sz w:val="24"/>
        <w:szCs w:val="24"/>
      </w:rPr>
      <w:t>Exploration and Attention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12F1"/>
    <w:rsid w:val="0001426C"/>
    <w:rsid w:val="00015788"/>
    <w:rsid w:val="00020938"/>
    <w:rsid w:val="00033A59"/>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46AC"/>
    <w:rsid w:val="0007745C"/>
    <w:rsid w:val="00080DE2"/>
    <w:rsid w:val="00083BE7"/>
    <w:rsid w:val="00084CA2"/>
    <w:rsid w:val="00086673"/>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12BC"/>
    <w:rsid w:val="000D591B"/>
    <w:rsid w:val="000D643B"/>
    <w:rsid w:val="000D72AD"/>
    <w:rsid w:val="000E05B2"/>
    <w:rsid w:val="000E0B29"/>
    <w:rsid w:val="000E6D06"/>
    <w:rsid w:val="000F0836"/>
    <w:rsid w:val="000F0CFD"/>
    <w:rsid w:val="000F1290"/>
    <w:rsid w:val="00100E1A"/>
    <w:rsid w:val="00102D5B"/>
    <w:rsid w:val="001040E3"/>
    <w:rsid w:val="00106AC2"/>
    <w:rsid w:val="001101F4"/>
    <w:rsid w:val="00110628"/>
    <w:rsid w:val="00111CEF"/>
    <w:rsid w:val="00114537"/>
    <w:rsid w:val="0011588F"/>
    <w:rsid w:val="00120D88"/>
    <w:rsid w:val="00122665"/>
    <w:rsid w:val="00125725"/>
    <w:rsid w:val="001275E4"/>
    <w:rsid w:val="00127CD9"/>
    <w:rsid w:val="0013040A"/>
    <w:rsid w:val="00130A73"/>
    <w:rsid w:val="00131343"/>
    <w:rsid w:val="001318CB"/>
    <w:rsid w:val="00134C85"/>
    <w:rsid w:val="00137377"/>
    <w:rsid w:val="00137702"/>
    <w:rsid w:val="00140DC9"/>
    <w:rsid w:val="001434C9"/>
    <w:rsid w:val="00143CDE"/>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53F"/>
    <w:rsid w:val="00193AE5"/>
    <w:rsid w:val="00195B0C"/>
    <w:rsid w:val="001A0ECE"/>
    <w:rsid w:val="001A63FA"/>
    <w:rsid w:val="001B0C57"/>
    <w:rsid w:val="001B2316"/>
    <w:rsid w:val="001B30EC"/>
    <w:rsid w:val="001B4DD3"/>
    <w:rsid w:val="001B7E44"/>
    <w:rsid w:val="001C1984"/>
    <w:rsid w:val="001C5EB7"/>
    <w:rsid w:val="001C6FA9"/>
    <w:rsid w:val="001D0155"/>
    <w:rsid w:val="001D2D9B"/>
    <w:rsid w:val="001D39B2"/>
    <w:rsid w:val="001D4464"/>
    <w:rsid w:val="001D7496"/>
    <w:rsid w:val="001E4709"/>
    <w:rsid w:val="001E6275"/>
    <w:rsid w:val="001E6802"/>
    <w:rsid w:val="001E7C36"/>
    <w:rsid w:val="001F520C"/>
    <w:rsid w:val="001F65EA"/>
    <w:rsid w:val="001F7E13"/>
    <w:rsid w:val="002009B9"/>
    <w:rsid w:val="00202665"/>
    <w:rsid w:val="00204AC8"/>
    <w:rsid w:val="00204AF8"/>
    <w:rsid w:val="00206D5E"/>
    <w:rsid w:val="00210247"/>
    <w:rsid w:val="002116A5"/>
    <w:rsid w:val="0021290A"/>
    <w:rsid w:val="002206B9"/>
    <w:rsid w:val="00220ACA"/>
    <w:rsid w:val="002218FA"/>
    <w:rsid w:val="00221EBD"/>
    <w:rsid w:val="0022553A"/>
    <w:rsid w:val="00225C70"/>
    <w:rsid w:val="00226342"/>
    <w:rsid w:val="002263E5"/>
    <w:rsid w:val="00235350"/>
    <w:rsid w:val="002354F1"/>
    <w:rsid w:val="00237262"/>
    <w:rsid w:val="002413A2"/>
    <w:rsid w:val="00241B6F"/>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84215"/>
    <w:rsid w:val="00285E18"/>
    <w:rsid w:val="00287974"/>
    <w:rsid w:val="00290F46"/>
    <w:rsid w:val="002910E7"/>
    <w:rsid w:val="0029301E"/>
    <w:rsid w:val="0029314E"/>
    <w:rsid w:val="00297234"/>
    <w:rsid w:val="002A07CA"/>
    <w:rsid w:val="002A0C9C"/>
    <w:rsid w:val="002A2114"/>
    <w:rsid w:val="002A29D3"/>
    <w:rsid w:val="002B19A3"/>
    <w:rsid w:val="002B47DF"/>
    <w:rsid w:val="002B5A86"/>
    <w:rsid w:val="002B75C7"/>
    <w:rsid w:val="002C05DD"/>
    <w:rsid w:val="002C1FE8"/>
    <w:rsid w:val="002C2165"/>
    <w:rsid w:val="002C23FA"/>
    <w:rsid w:val="002C4074"/>
    <w:rsid w:val="002C41E7"/>
    <w:rsid w:val="002C44DA"/>
    <w:rsid w:val="002D196E"/>
    <w:rsid w:val="002D2CE9"/>
    <w:rsid w:val="002D2E52"/>
    <w:rsid w:val="002D45DE"/>
    <w:rsid w:val="002D4EF9"/>
    <w:rsid w:val="002D53A6"/>
    <w:rsid w:val="002D6CED"/>
    <w:rsid w:val="002D73F4"/>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0F12"/>
    <w:rsid w:val="00313C45"/>
    <w:rsid w:val="00313D93"/>
    <w:rsid w:val="00314672"/>
    <w:rsid w:val="00321230"/>
    <w:rsid w:val="003213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1E26"/>
    <w:rsid w:val="00352110"/>
    <w:rsid w:val="00352382"/>
    <w:rsid w:val="003541F2"/>
    <w:rsid w:val="00354310"/>
    <w:rsid w:val="00356491"/>
    <w:rsid w:val="00360196"/>
    <w:rsid w:val="00364795"/>
    <w:rsid w:val="00366D9B"/>
    <w:rsid w:val="003701E9"/>
    <w:rsid w:val="00372A91"/>
    <w:rsid w:val="00377A2D"/>
    <w:rsid w:val="003813BC"/>
    <w:rsid w:val="00383A71"/>
    <w:rsid w:val="00384D19"/>
    <w:rsid w:val="00386762"/>
    <w:rsid w:val="00387639"/>
    <w:rsid w:val="00393786"/>
    <w:rsid w:val="00397A21"/>
    <w:rsid w:val="003B00C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C780F"/>
    <w:rsid w:val="003D4DBF"/>
    <w:rsid w:val="003D53E4"/>
    <w:rsid w:val="003D6C41"/>
    <w:rsid w:val="003E310C"/>
    <w:rsid w:val="003E4B74"/>
    <w:rsid w:val="003E6652"/>
    <w:rsid w:val="003F6517"/>
    <w:rsid w:val="003F69F5"/>
    <w:rsid w:val="004003F8"/>
    <w:rsid w:val="004011AD"/>
    <w:rsid w:val="00402C0A"/>
    <w:rsid w:val="0041612D"/>
    <w:rsid w:val="00421F68"/>
    <w:rsid w:val="0042363A"/>
    <w:rsid w:val="004251E1"/>
    <w:rsid w:val="0042644D"/>
    <w:rsid w:val="004300A4"/>
    <w:rsid w:val="00430525"/>
    <w:rsid w:val="00434660"/>
    <w:rsid w:val="00434FF0"/>
    <w:rsid w:val="00435C28"/>
    <w:rsid w:val="00436CB4"/>
    <w:rsid w:val="00442FB6"/>
    <w:rsid w:val="00443A16"/>
    <w:rsid w:val="00444515"/>
    <w:rsid w:val="00450AC0"/>
    <w:rsid w:val="00452E14"/>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3C21"/>
    <w:rsid w:val="00495A9D"/>
    <w:rsid w:val="00495C2E"/>
    <w:rsid w:val="00497BE5"/>
    <w:rsid w:val="004A0FA5"/>
    <w:rsid w:val="004A1F46"/>
    <w:rsid w:val="004A5EB3"/>
    <w:rsid w:val="004B25E0"/>
    <w:rsid w:val="004B4AED"/>
    <w:rsid w:val="004C10D7"/>
    <w:rsid w:val="004C112A"/>
    <w:rsid w:val="004C1741"/>
    <w:rsid w:val="004C1A1C"/>
    <w:rsid w:val="004C1BFA"/>
    <w:rsid w:val="004C1DB3"/>
    <w:rsid w:val="004C2FB9"/>
    <w:rsid w:val="004C30C7"/>
    <w:rsid w:val="004C4AB2"/>
    <w:rsid w:val="004C4F46"/>
    <w:rsid w:val="004C5955"/>
    <w:rsid w:val="004C6C97"/>
    <w:rsid w:val="004D1CBF"/>
    <w:rsid w:val="004D4340"/>
    <w:rsid w:val="004D4972"/>
    <w:rsid w:val="004D7315"/>
    <w:rsid w:val="004D79C6"/>
    <w:rsid w:val="004E0BE0"/>
    <w:rsid w:val="004E3819"/>
    <w:rsid w:val="004F3043"/>
    <w:rsid w:val="004F53A8"/>
    <w:rsid w:val="004F558E"/>
    <w:rsid w:val="004F584C"/>
    <w:rsid w:val="00503D92"/>
    <w:rsid w:val="00504CE6"/>
    <w:rsid w:val="00512C89"/>
    <w:rsid w:val="00514FB8"/>
    <w:rsid w:val="00515E97"/>
    <w:rsid w:val="00517579"/>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11C8"/>
    <w:rsid w:val="00542266"/>
    <w:rsid w:val="00543A12"/>
    <w:rsid w:val="00545677"/>
    <w:rsid w:val="00553258"/>
    <w:rsid w:val="0055457D"/>
    <w:rsid w:val="005550BE"/>
    <w:rsid w:val="0055690F"/>
    <w:rsid w:val="00561A3C"/>
    <w:rsid w:val="00567040"/>
    <w:rsid w:val="005677FF"/>
    <w:rsid w:val="00571C88"/>
    <w:rsid w:val="00571D7D"/>
    <w:rsid w:val="00573C70"/>
    <w:rsid w:val="00574F4D"/>
    <w:rsid w:val="00576389"/>
    <w:rsid w:val="00582C77"/>
    <w:rsid w:val="00583877"/>
    <w:rsid w:val="00583A1D"/>
    <w:rsid w:val="005842D0"/>
    <w:rsid w:val="0058702E"/>
    <w:rsid w:val="00590FCB"/>
    <w:rsid w:val="005921FE"/>
    <w:rsid w:val="00592B67"/>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29AE"/>
    <w:rsid w:val="005B3233"/>
    <w:rsid w:val="005B3D28"/>
    <w:rsid w:val="005B4C8C"/>
    <w:rsid w:val="005B4F1F"/>
    <w:rsid w:val="005B609C"/>
    <w:rsid w:val="005C36A9"/>
    <w:rsid w:val="005C3DE1"/>
    <w:rsid w:val="005C5E13"/>
    <w:rsid w:val="005D1127"/>
    <w:rsid w:val="005D2A24"/>
    <w:rsid w:val="005D2EFD"/>
    <w:rsid w:val="005E1B19"/>
    <w:rsid w:val="005E3E7E"/>
    <w:rsid w:val="005E5DDF"/>
    <w:rsid w:val="005F253C"/>
    <w:rsid w:val="005F4A79"/>
    <w:rsid w:val="005F4CA6"/>
    <w:rsid w:val="005F65D1"/>
    <w:rsid w:val="005F6C9D"/>
    <w:rsid w:val="00602EBD"/>
    <w:rsid w:val="00604AA8"/>
    <w:rsid w:val="00614783"/>
    <w:rsid w:val="00614D83"/>
    <w:rsid w:val="006158DE"/>
    <w:rsid w:val="006177E3"/>
    <w:rsid w:val="006178F0"/>
    <w:rsid w:val="00617A81"/>
    <w:rsid w:val="00625094"/>
    <w:rsid w:val="006301FF"/>
    <w:rsid w:val="0063033C"/>
    <w:rsid w:val="00633343"/>
    <w:rsid w:val="006406B5"/>
    <w:rsid w:val="00641569"/>
    <w:rsid w:val="00641E35"/>
    <w:rsid w:val="00644D3F"/>
    <w:rsid w:val="00646C47"/>
    <w:rsid w:val="00652122"/>
    <w:rsid w:val="0065293C"/>
    <w:rsid w:val="006552AC"/>
    <w:rsid w:val="0065579F"/>
    <w:rsid w:val="0066230A"/>
    <w:rsid w:val="00662649"/>
    <w:rsid w:val="00664917"/>
    <w:rsid w:val="00664C05"/>
    <w:rsid w:val="006672E6"/>
    <w:rsid w:val="0066777D"/>
    <w:rsid w:val="0067169A"/>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B2530"/>
    <w:rsid w:val="006C09A6"/>
    <w:rsid w:val="006C20CC"/>
    <w:rsid w:val="006C4543"/>
    <w:rsid w:val="006E03B3"/>
    <w:rsid w:val="006E0F05"/>
    <w:rsid w:val="006E7708"/>
    <w:rsid w:val="006F07F9"/>
    <w:rsid w:val="006F31DD"/>
    <w:rsid w:val="006F50A0"/>
    <w:rsid w:val="006F6F43"/>
    <w:rsid w:val="006F7308"/>
    <w:rsid w:val="006F7899"/>
    <w:rsid w:val="00701C75"/>
    <w:rsid w:val="00703771"/>
    <w:rsid w:val="00703D22"/>
    <w:rsid w:val="00706A35"/>
    <w:rsid w:val="00712726"/>
    <w:rsid w:val="00714E80"/>
    <w:rsid w:val="00720947"/>
    <w:rsid w:val="007257D3"/>
    <w:rsid w:val="007328EF"/>
    <w:rsid w:val="00736110"/>
    <w:rsid w:val="00737E7A"/>
    <w:rsid w:val="007422AC"/>
    <w:rsid w:val="00744420"/>
    <w:rsid w:val="00746EFE"/>
    <w:rsid w:val="007523E7"/>
    <w:rsid w:val="00752A40"/>
    <w:rsid w:val="007543C0"/>
    <w:rsid w:val="00754AC6"/>
    <w:rsid w:val="00756317"/>
    <w:rsid w:val="00756DA3"/>
    <w:rsid w:val="00762438"/>
    <w:rsid w:val="007624E0"/>
    <w:rsid w:val="0076260A"/>
    <w:rsid w:val="007644FF"/>
    <w:rsid w:val="00764DD9"/>
    <w:rsid w:val="00772C3F"/>
    <w:rsid w:val="007734CF"/>
    <w:rsid w:val="00773524"/>
    <w:rsid w:val="007758D5"/>
    <w:rsid w:val="00777B5A"/>
    <w:rsid w:val="007808E0"/>
    <w:rsid w:val="007828E8"/>
    <w:rsid w:val="00783AB5"/>
    <w:rsid w:val="00784DE9"/>
    <w:rsid w:val="00787DB6"/>
    <w:rsid w:val="00791419"/>
    <w:rsid w:val="00791924"/>
    <w:rsid w:val="00792F13"/>
    <w:rsid w:val="007960B9"/>
    <w:rsid w:val="00796482"/>
    <w:rsid w:val="00796A30"/>
    <w:rsid w:val="00797DB0"/>
    <w:rsid w:val="007A2602"/>
    <w:rsid w:val="007A2A0C"/>
    <w:rsid w:val="007A44E9"/>
    <w:rsid w:val="007A45FD"/>
    <w:rsid w:val="007B00F9"/>
    <w:rsid w:val="007B089C"/>
    <w:rsid w:val="007B21F9"/>
    <w:rsid w:val="007B506C"/>
    <w:rsid w:val="007B7A07"/>
    <w:rsid w:val="007C1751"/>
    <w:rsid w:val="007C2424"/>
    <w:rsid w:val="007C29E5"/>
    <w:rsid w:val="007C32C6"/>
    <w:rsid w:val="007C558E"/>
    <w:rsid w:val="007D0A53"/>
    <w:rsid w:val="007D55AD"/>
    <w:rsid w:val="007E0F4B"/>
    <w:rsid w:val="007E1942"/>
    <w:rsid w:val="007E3B7E"/>
    <w:rsid w:val="007E4B67"/>
    <w:rsid w:val="007F165F"/>
    <w:rsid w:val="007F307C"/>
    <w:rsid w:val="007F3C76"/>
    <w:rsid w:val="007F5E7B"/>
    <w:rsid w:val="007F7B18"/>
    <w:rsid w:val="00802967"/>
    <w:rsid w:val="0081000F"/>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3A2A"/>
    <w:rsid w:val="0084451E"/>
    <w:rsid w:val="00844641"/>
    <w:rsid w:val="00846772"/>
    <w:rsid w:val="00851B6E"/>
    <w:rsid w:val="008554E4"/>
    <w:rsid w:val="00855D8B"/>
    <w:rsid w:val="00860C68"/>
    <w:rsid w:val="00871B16"/>
    <w:rsid w:val="008721E3"/>
    <w:rsid w:val="008724B1"/>
    <w:rsid w:val="00874665"/>
    <w:rsid w:val="00875F83"/>
    <w:rsid w:val="008762FA"/>
    <w:rsid w:val="00890DC4"/>
    <w:rsid w:val="00891812"/>
    <w:rsid w:val="008938A4"/>
    <w:rsid w:val="00894263"/>
    <w:rsid w:val="008943E7"/>
    <w:rsid w:val="008946C9"/>
    <w:rsid w:val="008977E1"/>
    <w:rsid w:val="008A4D4E"/>
    <w:rsid w:val="008A7956"/>
    <w:rsid w:val="008B065D"/>
    <w:rsid w:val="008B3E17"/>
    <w:rsid w:val="008B4EFE"/>
    <w:rsid w:val="008B7A00"/>
    <w:rsid w:val="008B7BA3"/>
    <w:rsid w:val="008C71CE"/>
    <w:rsid w:val="008C7A24"/>
    <w:rsid w:val="008D1D1A"/>
    <w:rsid w:val="008D2B9A"/>
    <w:rsid w:val="008D37FA"/>
    <w:rsid w:val="008D55EA"/>
    <w:rsid w:val="008E5B85"/>
    <w:rsid w:val="008E67CE"/>
    <w:rsid w:val="008F32A5"/>
    <w:rsid w:val="008F3C84"/>
    <w:rsid w:val="008F3EF6"/>
    <w:rsid w:val="008F637D"/>
    <w:rsid w:val="008F77F2"/>
    <w:rsid w:val="00907C80"/>
    <w:rsid w:val="00910D92"/>
    <w:rsid w:val="00911A51"/>
    <w:rsid w:val="009133E9"/>
    <w:rsid w:val="0091393B"/>
    <w:rsid w:val="00915CF1"/>
    <w:rsid w:val="00915E63"/>
    <w:rsid w:val="009169FA"/>
    <w:rsid w:val="0092075A"/>
    <w:rsid w:val="00920DC6"/>
    <w:rsid w:val="009210A7"/>
    <w:rsid w:val="0092241D"/>
    <w:rsid w:val="00923971"/>
    <w:rsid w:val="0092493C"/>
    <w:rsid w:val="00933BA1"/>
    <w:rsid w:val="00935C6F"/>
    <w:rsid w:val="00936AF2"/>
    <w:rsid w:val="009409D1"/>
    <w:rsid w:val="00941BA1"/>
    <w:rsid w:val="00942CB0"/>
    <w:rsid w:val="00943165"/>
    <w:rsid w:val="0094523D"/>
    <w:rsid w:val="00950071"/>
    <w:rsid w:val="00954953"/>
    <w:rsid w:val="00962204"/>
    <w:rsid w:val="00966AC9"/>
    <w:rsid w:val="009702D5"/>
    <w:rsid w:val="009706C0"/>
    <w:rsid w:val="00971154"/>
    <w:rsid w:val="00971DDB"/>
    <w:rsid w:val="00981F45"/>
    <w:rsid w:val="009834C2"/>
    <w:rsid w:val="0098369F"/>
    <w:rsid w:val="009836E0"/>
    <w:rsid w:val="00986F55"/>
    <w:rsid w:val="009932BE"/>
    <w:rsid w:val="00993FFF"/>
    <w:rsid w:val="00994A1F"/>
    <w:rsid w:val="00995CAF"/>
    <w:rsid w:val="009A056E"/>
    <w:rsid w:val="009A0A3B"/>
    <w:rsid w:val="009A6E1F"/>
    <w:rsid w:val="009B22B7"/>
    <w:rsid w:val="009B2C51"/>
    <w:rsid w:val="009B61D3"/>
    <w:rsid w:val="009B6488"/>
    <w:rsid w:val="009C05AF"/>
    <w:rsid w:val="009C05C3"/>
    <w:rsid w:val="009D1D77"/>
    <w:rsid w:val="009D3827"/>
    <w:rsid w:val="009D4734"/>
    <w:rsid w:val="009E226D"/>
    <w:rsid w:val="009E2DF5"/>
    <w:rsid w:val="009E5518"/>
    <w:rsid w:val="009E7369"/>
    <w:rsid w:val="009F1461"/>
    <w:rsid w:val="009F228B"/>
    <w:rsid w:val="009F3223"/>
    <w:rsid w:val="009F5748"/>
    <w:rsid w:val="00A039E4"/>
    <w:rsid w:val="00A04737"/>
    <w:rsid w:val="00A04B84"/>
    <w:rsid w:val="00A07F28"/>
    <w:rsid w:val="00A1123B"/>
    <w:rsid w:val="00A115BC"/>
    <w:rsid w:val="00A130EE"/>
    <w:rsid w:val="00A143A4"/>
    <w:rsid w:val="00A1525E"/>
    <w:rsid w:val="00A172A5"/>
    <w:rsid w:val="00A17960"/>
    <w:rsid w:val="00A204E2"/>
    <w:rsid w:val="00A215A0"/>
    <w:rsid w:val="00A238BA"/>
    <w:rsid w:val="00A25075"/>
    <w:rsid w:val="00A25798"/>
    <w:rsid w:val="00A2749F"/>
    <w:rsid w:val="00A325A0"/>
    <w:rsid w:val="00A3684E"/>
    <w:rsid w:val="00A37B76"/>
    <w:rsid w:val="00A37BDD"/>
    <w:rsid w:val="00A37EAB"/>
    <w:rsid w:val="00A4068E"/>
    <w:rsid w:val="00A43010"/>
    <w:rsid w:val="00A4659B"/>
    <w:rsid w:val="00A46B2F"/>
    <w:rsid w:val="00A474DB"/>
    <w:rsid w:val="00A5060C"/>
    <w:rsid w:val="00A5594E"/>
    <w:rsid w:val="00A56242"/>
    <w:rsid w:val="00A565C1"/>
    <w:rsid w:val="00A60050"/>
    <w:rsid w:val="00A60B0A"/>
    <w:rsid w:val="00A61642"/>
    <w:rsid w:val="00A64ABB"/>
    <w:rsid w:val="00A64D7B"/>
    <w:rsid w:val="00A7432C"/>
    <w:rsid w:val="00A757CE"/>
    <w:rsid w:val="00A76FBA"/>
    <w:rsid w:val="00A82909"/>
    <w:rsid w:val="00A82C57"/>
    <w:rsid w:val="00A85E98"/>
    <w:rsid w:val="00A86066"/>
    <w:rsid w:val="00A86426"/>
    <w:rsid w:val="00A91FC4"/>
    <w:rsid w:val="00AA15E9"/>
    <w:rsid w:val="00AA23D8"/>
    <w:rsid w:val="00AA45B6"/>
    <w:rsid w:val="00AA6F50"/>
    <w:rsid w:val="00AA72A9"/>
    <w:rsid w:val="00AA76B9"/>
    <w:rsid w:val="00AA7947"/>
    <w:rsid w:val="00AB087E"/>
    <w:rsid w:val="00AB0963"/>
    <w:rsid w:val="00AB2B3E"/>
    <w:rsid w:val="00AB3604"/>
    <w:rsid w:val="00AB7A18"/>
    <w:rsid w:val="00AD1044"/>
    <w:rsid w:val="00AE7C99"/>
    <w:rsid w:val="00AF2446"/>
    <w:rsid w:val="00AF2714"/>
    <w:rsid w:val="00AF2FF3"/>
    <w:rsid w:val="00AF74DE"/>
    <w:rsid w:val="00B01D74"/>
    <w:rsid w:val="00B05385"/>
    <w:rsid w:val="00B05784"/>
    <w:rsid w:val="00B10BC8"/>
    <w:rsid w:val="00B12071"/>
    <w:rsid w:val="00B1280E"/>
    <w:rsid w:val="00B132A8"/>
    <w:rsid w:val="00B13306"/>
    <w:rsid w:val="00B14E5D"/>
    <w:rsid w:val="00B159E5"/>
    <w:rsid w:val="00B20EF1"/>
    <w:rsid w:val="00B21B50"/>
    <w:rsid w:val="00B21B91"/>
    <w:rsid w:val="00B21D0B"/>
    <w:rsid w:val="00B21D52"/>
    <w:rsid w:val="00B21E72"/>
    <w:rsid w:val="00B2364C"/>
    <w:rsid w:val="00B246FE"/>
    <w:rsid w:val="00B247E5"/>
    <w:rsid w:val="00B32A93"/>
    <w:rsid w:val="00B33949"/>
    <w:rsid w:val="00B36C0B"/>
    <w:rsid w:val="00B36FDC"/>
    <w:rsid w:val="00B378D3"/>
    <w:rsid w:val="00B40CB8"/>
    <w:rsid w:val="00B415C7"/>
    <w:rsid w:val="00B471F9"/>
    <w:rsid w:val="00B50201"/>
    <w:rsid w:val="00B504A5"/>
    <w:rsid w:val="00B50F49"/>
    <w:rsid w:val="00B52272"/>
    <w:rsid w:val="00B55FB0"/>
    <w:rsid w:val="00B60B7F"/>
    <w:rsid w:val="00B653D7"/>
    <w:rsid w:val="00B65BB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411F"/>
    <w:rsid w:val="00BC531B"/>
    <w:rsid w:val="00BC6207"/>
    <w:rsid w:val="00BC777C"/>
    <w:rsid w:val="00BD38EB"/>
    <w:rsid w:val="00BD65AD"/>
    <w:rsid w:val="00BD75E9"/>
    <w:rsid w:val="00BD7E8A"/>
    <w:rsid w:val="00BE0C06"/>
    <w:rsid w:val="00BE1821"/>
    <w:rsid w:val="00BE246E"/>
    <w:rsid w:val="00BE25BA"/>
    <w:rsid w:val="00BE25EE"/>
    <w:rsid w:val="00BE3235"/>
    <w:rsid w:val="00BE49BE"/>
    <w:rsid w:val="00BF07D0"/>
    <w:rsid w:val="00BF3FA7"/>
    <w:rsid w:val="00BF622F"/>
    <w:rsid w:val="00BF6D08"/>
    <w:rsid w:val="00BF79E6"/>
    <w:rsid w:val="00C0395B"/>
    <w:rsid w:val="00C0662E"/>
    <w:rsid w:val="00C07BC4"/>
    <w:rsid w:val="00C111E8"/>
    <w:rsid w:val="00C157BA"/>
    <w:rsid w:val="00C21C11"/>
    <w:rsid w:val="00C246C3"/>
    <w:rsid w:val="00C24807"/>
    <w:rsid w:val="00C248CF"/>
    <w:rsid w:val="00C24F71"/>
    <w:rsid w:val="00C357EB"/>
    <w:rsid w:val="00C36E32"/>
    <w:rsid w:val="00C45553"/>
    <w:rsid w:val="00C51268"/>
    <w:rsid w:val="00C52226"/>
    <w:rsid w:val="00C55021"/>
    <w:rsid w:val="00C62018"/>
    <w:rsid w:val="00C66118"/>
    <w:rsid w:val="00C67407"/>
    <w:rsid w:val="00C676C2"/>
    <w:rsid w:val="00C72037"/>
    <w:rsid w:val="00C7228E"/>
    <w:rsid w:val="00C72392"/>
    <w:rsid w:val="00C74613"/>
    <w:rsid w:val="00C74ECD"/>
    <w:rsid w:val="00C77954"/>
    <w:rsid w:val="00C8222C"/>
    <w:rsid w:val="00C85D02"/>
    <w:rsid w:val="00C92A94"/>
    <w:rsid w:val="00C947F6"/>
    <w:rsid w:val="00C960D6"/>
    <w:rsid w:val="00CA179B"/>
    <w:rsid w:val="00CA262E"/>
    <w:rsid w:val="00CA2A5D"/>
    <w:rsid w:val="00CA68BE"/>
    <w:rsid w:val="00CA71C1"/>
    <w:rsid w:val="00CB1AAA"/>
    <w:rsid w:val="00CB1C32"/>
    <w:rsid w:val="00CB298A"/>
    <w:rsid w:val="00CB5583"/>
    <w:rsid w:val="00CB6F09"/>
    <w:rsid w:val="00CC0821"/>
    <w:rsid w:val="00CC1AA0"/>
    <w:rsid w:val="00CC49AF"/>
    <w:rsid w:val="00CD101D"/>
    <w:rsid w:val="00CD1555"/>
    <w:rsid w:val="00CD3E22"/>
    <w:rsid w:val="00CD3E23"/>
    <w:rsid w:val="00CD4E26"/>
    <w:rsid w:val="00CD5B82"/>
    <w:rsid w:val="00CD64A6"/>
    <w:rsid w:val="00CE0E93"/>
    <w:rsid w:val="00CE26C6"/>
    <w:rsid w:val="00CE3C6D"/>
    <w:rsid w:val="00CE61EE"/>
    <w:rsid w:val="00CE710A"/>
    <w:rsid w:val="00CE7767"/>
    <w:rsid w:val="00CF0529"/>
    <w:rsid w:val="00CF12E6"/>
    <w:rsid w:val="00CF3682"/>
    <w:rsid w:val="00CF5375"/>
    <w:rsid w:val="00CF59D3"/>
    <w:rsid w:val="00CF5C8C"/>
    <w:rsid w:val="00CF6097"/>
    <w:rsid w:val="00CF6D83"/>
    <w:rsid w:val="00CF7009"/>
    <w:rsid w:val="00D01987"/>
    <w:rsid w:val="00D02343"/>
    <w:rsid w:val="00D042FE"/>
    <w:rsid w:val="00D04A0F"/>
    <w:rsid w:val="00D10F1D"/>
    <w:rsid w:val="00D147B4"/>
    <w:rsid w:val="00D14AD5"/>
    <w:rsid w:val="00D1623F"/>
    <w:rsid w:val="00D1708F"/>
    <w:rsid w:val="00D203B9"/>
    <w:rsid w:val="00D20DEA"/>
    <w:rsid w:val="00D20F72"/>
    <w:rsid w:val="00D22D88"/>
    <w:rsid w:val="00D23637"/>
    <w:rsid w:val="00D27E7B"/>
    <w:rsid w:val="00D31E9F"/>
    <w:rsid w:val="00D4256A"/>
    <w:rsid w:val="00D42956"/>
    <w:rsid w:val="00D42C61"/>
    <w:rsid w:val="00D500E5"/>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6A4C"/>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4E71"/>
    <w:rsid w:val="00E27194"/>
    <w:rsid w:val="00E3447B"/>
    <w:rsid w:val="00E3496C"/>
    <w:rsid w:val="00E36D6C"/>
    <w:rsid w:val="00E37E71"/>
    <w:rsid w:val="00E413B6"/>
    <w:rsid w:val="00E433B2"/>
    <w:rsid w:val="00E47083"/>
    <w:rsid w:val="00E54463"/>
    <w:rsid w:val="00E56C5A"/>
    <w:rsid w:val="00E57503"/>
    <w:rsid w:val="00E62461"/>
    <w:rsid w:val="00E62507"/>
    <w:rsid w:val="00E708C1"/>
    <w:rsid w:val="00E7213D"/>
    <w:rsid w:val="00E75D2B"/>
    <w:rsid w:val="00E7695F"/>
    <w:rsid w:val="00E80947"/>
    <w:rsid w:val="00E82B61"/>
    <w:rsid w:val="00E84FBC"/>
    <w:rsid w:val="00E8597F"/>
    <w:rsid w:val="00E91079"/>
    <w:rsid w:val="00E91AD4"/>
    <w:rsid w:val="00E92911"/>
    <w:rsid w:val="00E92D50"/>
    <w:rsid w:val="00E92D9E"/>
    <w:rsid w:val="00E95309"/>
    <w:rsid w:val="00E95BA4"/>
    <w:rsid w:val="00E97640"/>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C15"/>
    <w:rsid w:val="00EC3D38"/>
    <w:rsid w:val="00ED0E9A"/>
    <w:rsid w:val="00ED44F1"/>
    <w:rsid w:val="00ED5ED8"/>
    <w:rsid w:val="00ED70B0"/>
    <w:rsid w:val="00EE0568"/>
    <w:rsid w:val="00EE373F"/>
    <w:rsid w:val="00EE4A81"/>
    <w:rsid w:val="00EE6A1F"/>
    <w:rsid w:val="00EE7322"/>
    <w:rsid w:val="00EE7B7F"/>
    <w:rsid w:val="00EF3054"/>
    <w:rsid w:val="00EF36AE"/>
    <w:rsid w:val="00EF4AED"/>
    <w:rsid w:val="00EF7139"/>
    <w:rsid w:val="00F01212"/>
    <w:rsid w:val="00F01432"/>
    <w:rsid w:val="00F01EE3"/>
    <w:rsid w:val="00F109D1"/>
    <w:rsid w:val="00F10F49"/>
    <w:rsid w:val="00F126E9"/>
    <w:rsid w:val="00F20185"/>
    <w:rsid w:val="00F2287A"/>
    <w:rsid w:val="00F24038"/>
    <w:rsid w:val="00F26C27"/>
    <w:rsid w:val="00F276E9"/>
    <w:rsid w:val="00F30BFC"/>
    <w:rsid w:val="00F31E41"/>
    <w:rsid w:val="00F325FD"/>
    <w:rsid w:val="00F35894"/>
    <w:rsid w:val="00F37160"/>
    <w:rsid w:val="00F45054"/>
    <w:rsid w:val="00F4636C"/>
    <w:rsid w:val="00F50020"/>
    <w:rsid w:val="00F57306"/>
    <w:rsid w:val="00F57B4D"/>
    <w:rsid w:val="00F62330"/>
    <w:rsid w:val="00F638C4"/>
    <w:rsid w:val="00F64F26"/>
    <w:rsid w:val="00F65F66"/>
    <w:rsid w:val="00F66B04"/>
    <w:rsid w:val="00F7102A"/>
    <w:rsid w:val="00F71A59"/>
    <w:rsid w:val="00F75439"/>
    <w:rsid w:val="00F7565A"/>
    <w:rsid w:val="00F85565"/>
    <w:rsid w:val="00F85D60"/>
    <w:rsid w:val="00F923EC"/>
    <w:rsid w:val="00F92AA9"/>
    <w:rsid w:val="00F93CEB"/>
    <w:rsid w:val="00F94747"/>
    <w:rsid w:val="00F95898"/>
    <w:rsid w:val="00FA0628"/>
    <w:rsid w:val="00FA0E17"/>
    <w:rsid w:val="00FA2567"/>
    <w:rsid w:val="00FB0267"/>
    <w:rsid w:val="00FB4C60"/>
    <w:rsid w:val="00FC0D96"/>
    <w:rsid w:val="00FC66EF"/>
    <w:rsid w:val="00FD6E45"/>
    <w:rsid w:val="00FE23C6"/>
    <w:rsid w:val="00FE2458"/>
    <w:rsid w:val="00FE7B2F"/>
    <w:rsid w:val="00FF075F"/>
    <w:rsid w:val="00FF0BC5"/>
    <w:rsid w:val="00FF0E1E"/>
    <w:rsid w:val="00FF24D7"/>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6C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 w:type="character" w:styleId="FollowedHyperlink">
    <w:name w:val="FollowedHyperlink"/>
    <w:basedOn w:val="DefaultParagraphFont"/>
    <w:uiPriority w:val="99"/>
    <w:semiHidden/>
    <w:unhideWhenUsed/>
    <w:rsid w:val="003C7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29386948">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1971280336">
      <w:bodyDiv w:val="1"/>
      <w:marLeft w:val="0"/>
      <w:marRight w:val="0"/>
      <w:marTop w:val="0"/>
      <w:marBottom w:val="0"/>
      <w:divBdr>
        <w:top w:val="none" w:sz="0" w:space="0" w:color="auto"/>
        <w:left w:val="none" w:sz="0" w:space="0" w:color="auto"/>
        <w:bottom w:val="none" w:sz="0" w:space="0" w:color="auto"/>
        <w:right w:val="none" w:sz="0" w:space="0" w:color="auto"/>
      </w:divBdr>
    </w:div>
    <w:div w:id="1983190291">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syarxiv.com/h437v" TargetMode="Externa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yperlink" Target="https://osf.io/ph9kz/"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24</Pages>
  <Words>5318</Words>
  <Characters>30316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Nate Blanco</cp:lastModifiedBy>
  <cp:revision>12</cp:revision>
  <cp:lastPrinted>2019-09-17T02:59:00Z</cp:lastPrinted>
  <dcterms:created xsi:type="dcterms:W3CDTF">2020-04-27T17:15:00Z</dcterms:created>
  <dcterms:modified xsi:type="dcterms:W3CDTF">2020-05-08T23:55:00Z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