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4"/>
    <w:bookmarkStart w:id="25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 or R, but rename your solution file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Excel.ipynb</w:t>
      </w:r>
      <w:r>
        <w:t xml:space="preserve"> </w:t>
      </w:r>
      <w:r>
        <w:t xml:space="preserve">or from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Excel.Rmd</w:t>
      </w:r>
      <w:r>
        <w:t xml:space="preserve">, or</w:t>
      </w:r>
      <w:r>
        <w:t xml:space="preserve"> </w:t>
      </w:r>
      <w:r>
        <w:t xml:space="preserve">whatever software you’re documenting. Examples: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SPSS.ipynb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Excel, using VBA.Rmd</w:t>
      </w:r>
    </w:p>
    <w:p>
      <w:pPr>
        <w:numPr>
          <w:ilvl w:val="0"/>
          <w:numId w:val="1013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 and/or R.</w:t>
      </w:r>
    </w:p>
    <w:bookmarkEnd w:id="25"/>
    <w:bookmarkStart w:id="26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acceptable to include images in the folder being submitted, and</w:t>
      </w:r>
      <w:r>
        <w:t xml:space="preserve"> </w:t>
      </w:r>
      <w:r>
        <w:t xml:space="preserve">reference those images 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as</w:t>
      </w:r>
      <w:r>
        <w:t xml:space="preserve"> </w:t>
      </w:r>
      <w:r>
        <w:t xml:space="preserve">figures.</w:t>
      </w:r>
    </w:p>
    <w:p>
      <w:pPr>
        <w:pStyle w:val="BodyText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formats.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-and-solution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-and-solution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2021-06-01T21:20:11Z</dcterms:created>
  <dcterms:modified xsi:type="dcterms:W3CDTF">2021-06-01T21:20:11Z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