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06EC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FD66DF">
              <w:rPr>
                <w:rFonts w:ascii="Arial" w:hAnsi="Arial" w:cs="Arial"/>
              </w:rPr>
              <w:t>8:</w:t>
            </w:r>
            <w:r w:rsidR="00606EC2">
              <w:rPr>
                <w:rFonts w:ascii="Arial" w:hAnsi="Arial" w:cs="Arial"/>
              </w:rPr>
              <w:t>50</w:t>
            </w:r>
          </w:p>
        </w:tc>
        <w:tc>
          <w:tcPr>
            <w:tcW w:w="7365" w:type="dxa"/>
          </w:tcPr>
          <w:p w:rsidR="00B96D9D" w:rsidRDefault="0034341B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Teoria </w:t>
            </w:r>
          </w:p>
          <w:p w:rsidR="0034341B" w:rsidRP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prima </w:t>
            </w:r>
            <w:r w:rsidR="00FD66DF">
              <w:rPr>
                <w:rFonts w:ascii="Arial" w:hAnsi="Arial" w:cs="Arial"/>
              </w:rPr>
              <w:t xml:space="preserve">parte della prima </w:t>
            </w:r>
            <w:r>
              <w:rPr>
                <w:rFonts w:ascii="Arial" w:hAnsi="Arial" w:cs="Arial"/>
              </w:rPr>
              <w:t xml:space="preserve">ora di lezione abbiamo guardato un ppt </w:t>
            </w:r>
            <w:r w:rsidR="00606EC2">
              <w:rPr>
                <w:rFonts w:ascii="Arial" w:hAnsi="Arial" w:cs="Arial"/>
              </w:rPr>
              <w:t>sulla gestione progetti (Qualità e testing)</w:t>
            </w:r>
          </w:p>
        </w:tc>
      </w:tr>
      <w:tr w:rsidR="00B96D9D" w:rsidTr="00B96D9D">
        <w:tc>
          <w:tcPr>
            <w:tcW w:w="2263" w:type="dxa"/>
          </w:tcPr>
          <w:p w:rsidR="00B96D9D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</w:t>
            </w:r>
            <w:r w:rsidR="00606EC2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– </w:t>
            </w:r>
            <w:r w:rsidR="00606EC2">
              <w:rPr>
                <w:rFonts w:ascii="Arial" w:hAnsi="Arial" w:cs="Arial"/>
              </w:rPr>
              <w:t>10:50</w:t>
            </w:r>
          </w:p>
        </w:tc>
        <w:tc>
          <w:tcPr>
            <w:tcW w:w="7365" w:type="dxa"/>
          </w:tcPr>
          <w:p w:rsidR="00B96D9D" w:rsidRPr="0034341B" w:rsidRDefault="00FD66DF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B96D9D" w:rsidRDefault="00FD66DF" w:rsidP="00606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606EC2">
              <w:rPr>
                <w:rFonts w:ascii="Arial" w:hAnsi="Arial" w:cs="Arial"/>
              </w:rPr>
              <w:t>le due ore successive ho aggiunto alla documentazione tutti i test case per il punto 5.1 (Protocollo di test)</w:t>
            </w:r>
          </w:p>
        </w:tc>
      </w:tr>
      <w:tr w:rsidR="0034341B" w:rsidTr="00B96D9D">
        <w:tc>
          <w:tcPr>
            <w:tcW w:w="2263" w:type="dxa"/>
          </w:tcPr>
          <w:p w:rsidR="0034341B" w:rsidRDefault="00606EC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</w:t>
            </w:r>
            <w:r w:rsidR="00FD66DF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13:15</w:t>
            </w:r>
          </w:p>
        </w:tc>
        <w:tc>
          <w:tcPr>
            <w:tcW w:w="7365" w:type="dxa"/>
          </w:tcPr>
          <w:p w:rsidR="0034341B" w:rsidRDefault="00606EC2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Accesso a </w:t>
            </w: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</w:p>
          <w:p w:rsidR="0034341B" w:rsidRPr="0034341B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questa ultima parte della </w:t>
            </w:r>
            <w:r w:rsidR="00606EC2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attinata ho </w:t>
            </w:r>
            <w:r w:rsidR="00606EC2">
              <w:rPr>
                <w:rFonts w:ascii="Arial" w:hAnsi="Arial" w:cs="Arial"/>
              </w:rPr>
              <w:t xml:space="preserve">effettuato l’accesso a </w:t>
            </w:r>
            <w:proofErr w:type="spellStart"/>
            <w:r w:rsidR="00606EC2">
              <w:rPr>
                <w:rFonts w:ascii="Arial" w:hAnsi="Arial" w:cs="Arial"/>
              </w:rPr>
              <w:t>Unity</w:t>
            </w:r>
            <w:proofErr w:type="spellEnd"/>
            <w:r w:rsidR="00606EC2">
              <w:rPr>
                <w:rFonts w:ascii="Arial" w:hAnsi="Arial" w:cs="Arial"/>
              </w:rPr>
              <w:t xml:space="preserve"> per poter iniziare il progetto vero e proprio, ho lasciato il PC acceso anche in pausa per poter finire l’accesso.</w:t>
            </w:r>
          </w:p>
        </w:tc>
      </w:tr>
      <w:tr w:rsidR="0034341B" w:rsidTr="00B96D9D">
        <w:tc>
          <w:tcPr>
            <w:tcW w:w="2263" w:type="dxa"/>
          </w:tcPr>
          <w:p w:rsidR="0034341B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14:2</w:t>
            </w:r>
            <w:r w:rsidR="00606EC2">
              <w:rPr>
                <w:rFonts w:ascii="Arial" w:hAnsi="Arial" w:cs="Arial"/>
              </w:rPr>
              <w:t>5</w:t>
            </w:r>
            <w:r w:rsidR="00980C8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365" w:type="dxa"/>
          </w:tcPr>
          <w:p w:rsidR="0034341B" w:rsidRDefault="00606EC2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Programmazione prima persona + </w:t>
            </w:r>
            <w:r w:rsidR="00980C81">
              <w:rPr>
                <w:rFonts w:ascii="Arial" w:hAnsi="Arial" w:cs="Arial"/>
                <w:b/>
              </w:rPr>
              <w:t>Documentazione</w:t>
            </w:r>
          </w:p>
          <w:p w:rsidR="0034341B" w:rsidRPr="0034341B" w:rsidRDefault="0034341B" w:rsidP="00606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606EC2">
              <w:rPr>
                <w:rFonts w:ascii="Arial" w:hAnsi="Arial" w:cs="Arial"/>
              </w:rPr>
              <w:t>q</w:t>
            </w:r>
            <w:r w:rsidR="00FD66DF">
              <w:rPr>
                <w:rFonts w:ascii="Arial" w:hAnsi="Arial" w:cs="Arial"/>
              </w:rPr>
              <w:t>uesto</w:t>
            </w:r>
            <w:r w:rsidR="00606EC2">
              <w:rPr>
                <w:rFonts w:ascii="Arial" w:hAnsi="Arial" w:cs="Arial"/>
              </w:rPr>
              <w:t xml:space="preserve"> inizio</w:t>
            </w:r>
            <w:r w:rsidR="00FD66DF">
              <w:rPr>
                <w:rFonts w:ascii="Arial" w:hAnsi="Arial" w:cs="Arial"/>
              </w:rPr>
              <w:t xml:space="preserve"> pomeriggio ho </w:t>
            </w:r>
            <w:r w:rsidR="00606EC2">
              <w:rPr>
                <w:rFonts w:ascii="Arial" w:hAnsi="Arial" w:cs="Arial"/>
              </w:rPr>
              <w:t>iniziato e finito la programmazione della visuale in prima persona per il personaggio</w:t>
            </w:r>
          </w:p>
        </w:tc>
      </w:tr>
      <w:tr w:rsidR="00980C81" w:rsidTr="00B96D9D">
        <w:tc>
          <w:tcPr>
            <w:tcW w:w="2263" w:type="dxa"/>
          </w:tcPr>
          <w:p w:rsidR="00980C81" w:rsidRDefault="00B252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14:20 – 14:45</w:t>
            </w:r>
          </w:p>
        </w:tc>
        <w:tc>
          <w:tcPr>
            <w:tcW w:w="7365" w:type="dxa"/>
          </w:tcPr>
          <w:p w:rsidR="00980C81" w:rsidRDefault="00B2521F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B2521F" w:rsidRPr="00B2521F" w:rsidRDefault="00B252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ultima parte di lezione ho aggiornato il diario riguardante i passi svolti durante la giornata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FD66D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</w:t>
            </w:r>
            <w:r w:rsidR="00606EC2">
              <w:rPr>
                <w:rFonts w:ascii="Arial" w:hAnsi="Arial" w:cs="Arial"/>
              </w:rPr>
              <w:t xml:space="preserve">lavorato meno per un problema di lentezza dell’accesso di </w:t>
            </w:r>
            <w:proofErr w:type="spellStart"/>
            <w:r w:rsidR="00606EC2">
              <w:rPr>
                <w:rFonts w:ascii="Arial" w:hAnsi="Arial" w:cs="Arial"/>
              </w:rPr>
              <w:t>Unity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606EC2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</w:t>
            </w:r>
            <w:bookmarkStart w:id="3" w:name="_GoBack"/>
            <w:bookmarkEnd w:id="3"/>
            <w:r w:rsidR="00343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leggermente indietro</w:t>
            </w:r>
            <w:r w:rsidR="0034341B">
              <w:rPr>
                <w:rFonts w:ascii="Arial" w:hAnsi="Arial" w:cs="Arial"/>
              </w:rPr>
              <w:t xml:space="preserve"> rispetto al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per il problema di accesso a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4341B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e finire movimento personaggio</w:t>
            </w:r>
          </w:p>
          <w:p w:rsidR="00606EC2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Completamento labirinti</w:t>
            </w:r>
          </w:p>
          <w:p w:rsidR="00606EC2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personaggio nei labirinti</w:t>
            </w:r>
          </w:p>
          <w:p w:rsidR="00606EC2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606EC2" w:rsidRPr="00FD66DF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7F6" w:rsidRDefault="00B657F6" w:rsidP="00DC1A1A">
      <w:pPr>
        <w:spacing w:after="0" w:line="240" w:lineRule="auto"/>
      </w:pPr>
      <w:r>
        <w:separator/>
      </w:r>
    </w:p>
  </w:endnote>
  <w:endnote w:type="continuationSeparator" w:id="0">
    <w:p w:rsidR="00B657F6" w:rsidRDefault="00B657F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657F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7F6" w:rsidRDefault="00B657F6" w:rsidP="00DC1A1A">
      <w:pPr>
        <w:spacing w:after="0" w:line="240" w:lineRule="auto"/>
      </w:pPr>
      <w:r>
        <w:separator/>
      </w:r>
    </w:p>
  </w:footnote>
  <w:footnote w:type="continuationSeparator" w:id="0">
    <w:p w:rsidR="00B657F6" w:rsidRDefault="00B657F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A4283A7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CA70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D0842-A162-421F-9CFE-D6E2A8546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9</cp:revision>
  <cp:lastPrinted>2017-03-29T10:57:00Z</cp:lastPrinted>
  <dcterms:created xsi:type="dcterms:W3CDTF">2022-09-09T12:35:00Z</dcterms:created>
  <dcterms:modified xsi:type="dcterms:W3CDTF">2022-09-30T12:34:00Z</dcterms:modified>
</cp:coreProperties>
</file>