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PONTIFÍCIA UNIVERSIDADE CATÓLICA DE MINAS GERAIS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PUC Minas Virtual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Pós-graduação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Lato Sensu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em Engenharia de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Projeto Integrado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Relatório Técnico</w:t>
      </w:r>
    </w:p>
    <w:p w:rsidR="00000000" w:rsidDel="00000000" w:rsidP="00000000" w:rsidRDefault="00000000" w:rsidRPr="00000000" w14:paraId="0000000C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Guardian Phone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sz w:val="24"/>
          <w:szCs w:val="24"/>
          <w:rtl w:val="0"/>
        </w:rPr>
        <w:t xml:space="preserve">Nathan Ferreira Rodrigues Costa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0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Belo Horizonte</w:t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12/2023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ind w:left="287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3dy6vkm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Projeto Integrado</w:t>
      </w:r>
    </w:p>
    <w:p w:rsidR="00000000" w:rsidDel="00000000" w:rsidP="00000000" w:rsidRDefault="00000000" w:rsidRPr="00000000" w14:paraId="00000019">
      <w:pPr>
        <w:pStyle w:val="Subtitle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8630"/>
        </w:tabs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305"/>
            </w:tabs>
            <w:spacing w:after="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Projeto Integrado</w:t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Cronograma de Trabalho</w:t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"_heading=h.z337ya"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"_heading=h.3j2qqm3"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Definição Conceitual da Solução</w:t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"_heading=h.1y810tw"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Casos de Uso</w:t>
            <w:tab/>
          </w:r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"_heading=h.4i7ojhp"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3.2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</w:t>
            <w:tab/>
          </w:r>
          <w:r w:rsidDel="00000000" w:rsidR="00000000" w:rsidRPr="00000000">
            <w:fldChar w:fldCharType="begin"/>
            <w:instrText xml:space="preserve"> PAGEREF _heading=h.e4qgsirqegbo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"_heading=h.e4qgsirqegbo"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Não-funcionais</w:t>
            <w:tab/>
          </w:r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"_heading=h.2xcytpi"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Protótipo Navegável do Sistema</w:t>
            <w:tab/>
          </w:r>
          <w:r w:rsidDel="00000000" w:rsidR="00000000" w:rsidRPr="00000000">
            <w:fldChar w:fldCharType="begin"/>
            <w:instrText xml:space="preserve"> PAGEREF _heading=h.ltbu7zl67dmw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"_heading=h.ltbu7zl67dmw"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Classes de Domínio</w:t>
            <w:tab/>
          </w:r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"_heading=h.1ci93xb"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Arquitetura da Solução</w:t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"_heading=h.3whwml4"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6.1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Padrão Arquitetural</w:t>
            <w:tab/>
          </w:r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"_heading=h.2bn6wsx"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6.2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C4 model - Diagrama de Contexto</w:t>
            <w:tab/>
          </w:r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begin"/>
            <w:instrText xml:space="preserve"> HYPERLINK \l "_heading=h.qsh70q"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Frameworks de Trabalho</w:t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"_heading=h.3as4poj"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Estrutura Base do Front End</w:t>
            <w:tab/>
          </w:r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"_heading=h.1pxezwc"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Modelo Relacional ou Projeto de Banco de Dados NoSQL</w:t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"_heading=h.49x2ik5"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Plano de Testes</w:t>
            <w:tab/>
          </w:r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"_heading=h.2p2csry"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Execução de Testes de Software</w:t>
            <w:tab/>
          </w:r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"_heading=h.147n2zr"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Apropriação de Horas no Projeto</w:t>
            <w:tab/>
          </w:r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"_heading=h.3o7alnk"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Código da Aplicação</w:t>
            <w:tab/>
          </w:r>
          <w:r w:rsidDel="00000000" w:rsidR="00000000" w:rsidRPr="00000000">
            <w:fldChar w:fldCharType="begin"/>
            <w:instrText xml:space="preserve"> PAGEREF _heading=h.23ckvvd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begin"/>
            <w:instrText xml:space="preserve"> HYPERLINK \l "_heading=h.23ckvvd"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Avaliação Retrospectiva</w:t>
            <w:tab/>
          </w:r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begin"/>
            <w:instrText xml:space="preserve"> HYPERLINK \l "_heading=h.ihv636"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14.1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Objetivos Estimados</w:t>
            <w:tab/>
          </w:r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begin"/>
            <w:instrText xml:space="preserve"> HYPERLINK \l "_heading=h.32hioqz"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14.2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Objetivos Alcançados</w:t>
            <w:tab/>
          </w:r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begin"/>
            <w:instrText xml:space="preserve"> HYPERLINK \l "_heading=h.1hmsyys"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14.3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Lições aprendidas</w:t>
            <w:tab/>
          </w:r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begin"/>
            <w:instrText xml:space="preserve"> HYPERLINK \l "_heading=h.41mghml"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90"/>
              <w:tab w:val="right" w:leader="none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15.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begin"/>
            <w:instrText xml:space="preserve"> HYPERLINK \l "_heading=h.2grqrue"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z337ya" w:id="4"/>
      <w:bookmarkEnd w:id="4"/>
      <w:r w:rsidDel="00000000" w:rsidR="00000000" w:rsidRPr="00000000">
        <w:rPr>
          <w:rtl w:val="0"/>
        </w:rPr>
        <w:t xml:space="preserve">Cronograma de Trabalho</w:t>
      </w:r>
    </w:p>
    <w:tbl>
      <w:tblPr>
        <w:tblStyle w:val="Table1"/>
        <w:tblW w:w="8722.0" w:type="dxa"/>
        <w:jc w:val="left"/>
        <w:tblInd w:w="-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35"/>
        <w:gridCol w:w="1235"/>
        <w:gridCol w:w="3701"/>
        <w:gridCol w:w="2551"/>
        <w:tblGridChange w:id="0">
          <w:tblGrid>
            <w:gridCol w:w="1235"/>
            <w:gridCol w:w="1235"/>
            <w:gridCol w:w="3701"/>
            <w:gridCol w:w="2551"/>
          </w:tblGrid>
        </w:tblGridChange>
      </w:tblGrid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tabs>
                <w:tab w:val="left" w:leader="none" w:pos="231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Datas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7">
            <w:pPr>
              <w:tabs>
                <w:tab w:val="left" w:leader="none" w:pos="231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Atividade / Tarefa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ind w:right="71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Produto / Resultado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Até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22/11/2023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23/11/2023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1.Revisar todo o material relacionado ao Projeto Integrado, incluindo textos e vídeos.</w:t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Documento de Revisão do Material do Projeto Integrado.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24/11/2023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25/11/2023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2.Elaboração de Relatório Técnico: Objetivos do Trabalho, Apresentação do Problema e Descrição Abrangente do Software.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 Inicial do Projeto Integrado.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26/11/2023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26/11/2023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3.Relatório Técnico: Identificação de Atores, Requisitos Funcionais e Não Funcionais.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Relatório de Requisitos do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27/11/2023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27/11/2023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4.Relatório Técnico: Identificação da Ferramenta e Desenvolvimento do Diagrama de Caso de Uso.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Relatório de Ferramenta e Diagrama de Caso de Uso.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28/11/2023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28/11/2023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5.Relatório Técnico: Descrição Detalhada dos Casos de Uso.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Documento de Descrição Detalhada dos Casos de Uso.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29/11/2023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29/11/2023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6.Relatório Técnico: Criação de Protótipo de Interface Navegável e Itens.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Protótipo de Interface Navegável com Documentação Detalhada.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30/11/2023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30/11/2023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7.Relatório Técnico: Criação do Diagrama de Classes de Domínio.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Diagrama de Classes de Domínio Documentado.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01/12/2023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01/12/202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8.Relatório Técnico: Definição do Padrão Arquitetural do Projeto e Tecnologias Utilizadas.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Documento de Definição Arquitetural e Tecnológica.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02/12/2023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01/12/202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9.Relatório Técnico: Criação do Diagrama de Contexto do Projeto com Breve Explicação.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Diagrama de Contexto do Projeto com Documentação Explicativa.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03/12/2023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01/12/202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10.Relatório Técnico: Apresentação de Frameworks e Estrutura Base do Frontend.</w:t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Documento de Apresentação de Frameworks e Estrutura Básica do Frontend.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04/12/2023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01/12/202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11.Relatório Técnico: Criação do Modelo Relacional do Banco de Dados.</w:t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Modelo Relacional do Banco de Dados Documentado.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05/12/2023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01/12/202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12.Relatório Técnico: Elaboração do Plano e Relatório de Execução de Testes.</w:t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Documento de Plano e Relatório de Execução de Testes.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06/12/2023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06/12/2023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13.Implementação do Sistema e Ajustes.</w:t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Sistema Implementado com Documento de Ajustes.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07/12/2023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07/12/2023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14.Relatório Técnico: Finalização do Projeto com Descrições Finais e Vídeo de Apresentação.</w:t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 Final do Projeto com Vídeo de Apresentação.</w:t>
            </w:r>
          </w:p>
        </w:tc>
      </w:tr>
    </w:tbl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3j2qqm3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85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firstLine="720"/>
        <w:jc w:val="both"/>
        <w:rPr>
          <w:color w:val="0070c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projeto se insere no contexto do setor de seguros, com foco específico na análise de sinistros relacionados a dispositivos móveis, como smartphones e tablets. A importância desse nicho reside no aumento expressivo do uso desses dispositivos na sociedade moderna, tornando-se essenciais para comunicação, trabalho e entretenimento. Dados quantitativos de pesquisas recentes indicam um crescimento constante no número de incidentes envolvendo roubos e furtos desses dispositivos, gerando prejuízos significativos para usuários e desafios para as seguradoras.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firstLine="720"/>
        <w:jc w:val="both"/>
        <w:rPr>
          <w:color w:val="0070c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problema central abordado por este projeto é a ineficiência nos processos tradicionais de análise de sinistros de dispositivos móveis. Atualmente, as seguradoras enfrentam dificuldades em identificar padrões, analisar comportamentos e agir com agilidade diante de casos de roubo ou furto. A falta de uma abordagem mais inteligente resulta em processos morosos, decisões subjetivas e insatisfação por parte dos segurados.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firstLine="720"/>
        <w:jc w:val="both"/>
        <w:rPr>
          <w:color w:val="0070c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motivação para a resolução desse problema é multifacetada. Academicamente, aprimorar as técnicas de análise de sinistros no setor de seguros representa uma contribuição significativa para a evolução da inteligência artificial aplicada a contextos práticos. No âmbito mercadológico, a melhoria na eficiência desses processos pode resultar em benefícios tangíveis, como a redução de custos operacionais, aumento da satisfação do cliente e, consequentemente, uma vantagem competitiva para as seguradoras.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80" w:before="280"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objetivo deste trabalho é apresentar uma proposta de solução para otimizar a análise de sinistros de dispositivos móveis no setor de seguros.</w:t>
      </w:r>
    </w:p>
    <w:p w:rsidR="00000000" w:rsidDel="00000000" w:rsidP="00000000" w:rsidRDefault="00000000" w:rsidRPr="00000000" w14:paraId="00000089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objetivos específicos são: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line="360" w:lineRule="auto"/>
        <w:ind w:left="1069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Descrever os requisitos fundamentais para a implementação da solução proposta.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line="360" w:lineRule="auto"/>
        <w:ind w:left="1069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Desenvolver e validar um modelo de machine learning capaz de identificar padrões associados a casos de roubo e furto de dispositivos móveis.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line="360" w:lineRule="auto"/>
        <w:ind w:left="1069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Avaliar a eficácia da solução proposta por meio de métricas como taxa de acerto na identificação de casos de roubo e furto, buscando constantemente otimizações para garantir eficiência e precisão no processo de análise de sinistros.</w:t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Espera-se que a realização desses objetivos resulte em uma abordagem mais eficiente para as seguradoras, proporcionando benefícios tangíveis como economia de recursos, agilidade nas decisões e maior qualidade nos processos de análise de sinistros de dispositivos móveis.</w:t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1y810tw" w:id="6"/>
      <w:bookmarkEnd w:id="6"/>
      <w:r w:rsidDel="00000000" w:rsidR="00000000" w:rsidRPr="00000000">
        <w:rPr>
          <w:rtl w:val="0"/>
        </w:rPr>
        <w:t xml:space="preserve">Definição Conceitual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6"/>
        </w:numPr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4i7ojhp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tbl>
      <w:tblPr>
        <w:tblStyle w:val="Table2"/>
        <w:tblW w:w="878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3400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76875" cy="681990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681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pStyle w:val="Heading2"/>
        <w:numPr>
          <w:ilvl w:val="1"/>
          <w:numId w:val="6"/>
        </w:numPr>
        <w:spacing w:after="240" w:afterAutospacing="0"/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e4qgsirqegbo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Requisitos Funcionais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spacing w:after="280" w:before="24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(Cliente)</w:t>
      </w:r>
      <w:r w:rsidDel="00000000" w:rsidR="00000000" w:rsidRPr="00000000">
        <w:rPr>
          <w:rtl w:val="0"/>
        </w:rPr>
        <w:t xml:space="preserve"> deve ser capaz de logar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80" w:before="280"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spacing w:after="0" w:afterAutospacing="0" w:before="28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(Cliente)</w:t>
      </w:r>
      <w:r w:rsidDel="00000000" w:rsidR="00000000" w:rsidRPr="00000000">
        <w:rPr>
          <w:rtl w:val="0"/>
        </w:rPr>
        <w:t xml:space="preserve"> deve ser capaz de atualizar seus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(Cliente)</w:t>
      </w:r>
      <w:r w:rsidDel="00000000" w:rsidR="00000000" w:rsidRPr="00000000">
        <w:rPr>
          <w:rtl w:val="0"/>
        </w:rPr>
        <w:t xml:space="preserve"> deve ser capaz de pesquisar suas apólices.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(Cliente)</w:t>
      </w:r>
      <w:r w:rsidDel="00000000" w:rsidR="00000000" w:rsidRPr="00000000">
        <w:rPr>
          <w:rtl w:val="0"/>
        </w:rPr>
        <w:t xml:space="preserve"> deve ser capaz de abrir um sinistro para a apólice escolhida.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(Cliente)</w:t>
      </w:r>
      <w:r w:rsidDel="00000000" w:rsidR="00000000" w:rsidRPr="00000000">
        <w:rPr>
          <w:rtl w:val="0"/>
        </w:rPr>
        <w:t xml:space="preserve"> deve ser capaz de consultar o sinistro aberto.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(Cliente)</w:t>
      </w:r>
      <w:r w:rsidDel="00000000" w:rsidR="00000000" w:rsidRPr="00000000">
        <w:rPr>
          <w:rtl w:val="0"/>
        </w:rPr>
        <w:t xml:space="preserve"> deve ser capaz de visualizar o status do sinistro aberto.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(Consultor de  Seguros)</w:t>
      </w:r>
      <w:r w:rsidDel="00000000" w:rsidR="00000000" w:rsidRPr="00000000">
        <w:rPr>
          <w:rtl w:val="0"/>
        </w:rPr>
        <w:t xml:space="preserve"> deve ser capaz de consultar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(Consultor de  Seguros)</w:t>
      </w:r>
      <w:r w:rsidDel="00000000" w:rsidR="00000000" w:rsidRPr="00000000">
        <w:rPr>
          <w:rtl w:val="0"/>
        </w:rPr>
        <w:t xml:space="preserve"> deve ser capaz de cadastrar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(Consultor de  Seguros)</w:t>
      </w:r>
      <w:r w:rsidDel="00000000" w:rsidR="00000000" w:rsidRPr="00000000">
        <w:rPr>
          <w:rtl w:val="0"/>
        </w:rPr>
        <w:t xml:space="preserve"> deve ser capaz de cadastrar apólices.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(Consultor de  Seguros)</w:t>
      </w:r>
      <w:r w:rsidDel="00000000" w:rsidR="00000000" w:rsidRPr="00000000">
        <w:rPr>
          <w:rtl w:val="0"/>
        </w:rPr>
        <w:t xml:space="preserve"> deve ser capaz de consultar apólices.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(Funcionario)</w:t>
      </w:r>
      <w:r w:rsidDel="00000000" w:rsidR="00000000" w:rsidRPr="00000000">
        <w:rPr>
          <w:rtl w:val="0"/>
        </w:rPr>
        <w:t xml:space="preserve"> deve ser capaz de cadastar modelos de celulares.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(Funcionario)</w:t>
      </w:r>
      <w:r w:rsidDel="00000000" w:rsidR="00000000" w:rsidRPr="00000000">
        <w:rPr>
          <w:rtl w:val="0"/>
        </w:rPr>
        <w:t xml:space="preserve"> deve ser capaz de cadastar capacidade de celulares.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(Funcionario)</w:t>
      </w:r>
      <w:r w:rsidDel="00000000" w:rsidR="00000000" w:rsidRPr="00000000">
        <w:rPr>
          <w:rtl w:val="0"/>
        </w:rPr>
        <w:t xml:space="preserve"> deve ser capaz de cadastar cor de celulares.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(Analista)</w:t>
      </w:r>
      <w:r w:rsidDel="00000000" w:rsidR="00000000" w:rsidRPr="00000000">
        <w:rPr>
          <w:rtl w:val="0"/>
        </w:rPr>
        <w:t xml:space="preserve"> deve ser capaz de treinar 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(Analista)</w:t>
      </w:r>
      <w:r w:rsidDel="00000000" w:rsidR="00000000" w:rsidRPr="00000000">
        <w:rPr>
          <w:rtl w:val="0"/>
        </w:rPr>
        <w:t xml:space="preserve"> deve ser capaz de testar 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(Analista)</w:t>
      </w:r>
      <w:r w:rsidDel="00000000" w:rsidR="00000000" w:rsidRPr="00000000">
        <w:rPr>
          <w:rtl w:val="0"/>
        </w:rPr>
        <w:t xml:space="preserve"> deve ser capaz de consultar 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(Microservice )</w:t>
      </w:r>
      <w:r w:rsidDel="00000000" w:rsidR="00000000" w:rsidRPr="00000000">
        <w:rPr>
          <w:rtl w:val="0"/>
        </w:rPr>
        <w:t xml:space="preserve"> deve ser capaz de analisar os sinistros abertos.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(Microservice )</w:t>
      </w:r>
      <w:r w:rsidDel="00000000" w:rsidR="00000000" w:rsidRPr="00000000">
        <w:rPr>
          <w:rtl w:val="0"/>
        </w:rPr>
        <w:t xml:space="preserve"> deve ser capaz de atualizar os status de análises do sinistros.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(Consultor de  Seguros)</w:t>
      </w:r>
      <w:r w:rsidDel="00000000" w:rsidR="00000000" w:rsidRPr="00000000">
        <w:rPr>
          <w:rtl w:val="0"/>
        </w:rPr>
        <w:t xml:space="preserve"> deve ser capaz de logar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2"/>
        </w:numPr>
        <w:spacing w:after="28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usuário </w:t>
      </w:r>
      <w:r w:rsidDel="00000000" w:rsidR="00000000" w:rsidRPr="00000000">
        <w:rPr>
          <w:b w:val="1"/>
          <w:rtl w:val="0"/>
        </w:rPr>
        <w:t xml:space="preserve">(Analista)</w:t>
      </w:r>
      <w:r w:rsidDel="00000000" w:rsidR="00000000" w:rsidRPr="00000000">
        <w:rPr>
          <w:rtl w:val="0"/>
        </w:rPr>
        <w:t xml:space="preserve"> deve ser capaz de logar no sistema.</w:t>
      </w:r>
      <w:r w:rsidDel="00000000" w:rsidR="00000000" w:rsidRPr="00000000">
        <w:rPr>
          <w:rtl w:val="0"/>
        </w:rPr>
      </w:r>
    </w:p>
    <w:tbl>
      <w:tblPr>
        <w:tblStyle w:val="Table3"/>
        <w:tblW w:w="9114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8"/>
        <w:gridCol w:w="5317"/>
        <w:gridCol w:w="1452"/>
        <w:gridCol w:w="1317"/>
        <w:tblGridChange w:id="0">
          <w:tblGrid>
            <w:gridCol w:w="1028"/>
            <w:gridCol w:w="5317"/>
            <w:gridCol w:w="1452"/>
            <w:gridCol w:w="1317"/>
          </w:tblGrid>
        </w:tblGridChange>
      </w:tblGrid>
      <w:tr>
        <w:trPr>
          <w:cantSplit w:val="0"/>
          <w:tblHeader w:val="0"/>
        </w:trPr>
        <w:tc>
          <w:tcPr>
            <w:shd w:fill="dbe5f1" w:val="clear"/>
          </w:tcPr>
          <w:p w:rsidR="00000000" w:rsidDel="00000000" w:rsidP="00000000" w:rsidRDefault="00000000" w:rsidRPr="00000000" w14:paraId="000000A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dbe5f1" w:val="clear"/>
          </w:tcPr>
          <w:p w:rsidR="00000000" w:rsidDel="00000000" w:rsidP="00000000" w:rsidRDefault="00000000" w:rsidRPr="00000000" w14:paraId="000000A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Resumida</w:t>
            </w:r>
          </w:p>
        </w:tc>
        <w:tc>
          <w:tcPr>
            <w:shd w:fill="dbe5f1" w:val="clear"/>
          </w:tcPr>
          <w:p w:rsidR="00000000" w:rsidDel="00000000" w:rsidP="00000000" w:rsidRDefault="00000000" w:rsidRPr="00000000" w14:paraId="000000AA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Dificuldade (B/M/A)*</w:t>
            </w:r>
          </w:p>
        </w:tc>
        <w:tc>
          <w:tcPr>
            <w:shd w:fill="dbe5f1" w:val="clear"/>
          </w:tcPr>
          <w:p w:rsidR="00000000" w:rsidDel="00000000" w:rsidP="00000000" w:rsidRDefault="00000000" w:rsidRPr="00000000" w14:paraId="000000AB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</w:p>
          <w:p w:rsidR="00000000" w:rsidDel="00000000" w:rsidP="00000000" w:rsidRDefault="00000000" w:rsidRPr="00000000" w14:paraId="000000AC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(B/M/A)*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O usuário (Cliente) tem de acessar suas apólices.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O usuário (Consultor de Seguros) tem que cadastrar o cliente e suas apólices.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O usuário (</w:t>
            </w:r>
            <w:r w:rsidDel="00000000" w:rsidR="00000000" w:rsidRPr="00000000">
              <w:rPr>
                <w:b w:val="1"/>
                <w:rtl w:val="0"/>
              </w:rPr>
              <w:t xml:space="preserve">Microservice</w:t>
            </w:r>
            <w:r w:rsidDel="00000000" w:rsidR="00000000" w:rsidRPr="00000000">
              <w:rPr>
                <w:rtl w:val="0"/>
              </w:rPr>
              <w:t xml:space="preserve">) tem de acessar todos sinistros abertos.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O usuário (</w:t>
            </w:r>
            <w:r w:rsidDel="00000000" w:rsidR="00000000" w:rsidRPr="00000000">
              <w:rPr>
                <w:b w:val="1"/>
                <w:rtl w:val="0"/>
              </w:rPr>
              <w:t xml:space="preserve">Analista</w:t>
            </w:r>
            <w:r w:rsidDel="00000000" w:rsidR="00000000" w:rsidRPr="00000000">
              <w:rPr>
                <w:rtl w:val="0"/>
              </w:rPr>
              <w:t xml:space="preserve">) tem de acessar o aprendizado da IA.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O usuário (</w:t>
            </w:r>
            <w:r w:rsidDel="00000000" w:rsidR="00000000" w:rsidRPr="00000000">
              <w:rPr>
                <w:b w:val="1"/>
                <w:rtl w:val="0"/>
              </w:rPr>
              <w:t xml:space="preserve">Analista</w:t>
            </w:r>
            <w:r w:rsidDel="00000000" w:rsidR="00000000" w:rsidRPr="00000000">
              <w:rPr>
                <w:rtl w:val="0"/>
              </w:rPr>
              <w:t xml:space="preserve">) deve ser capaz de testar IA.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O usuário (</w:t>
            </w:r>
            <w:r w:rsidDel="00000000" w:rsidR="00000000" w:rsidRPr="00000000">
              <w:rPr>
                <w:b w:val="1"/>
                <w:rtl w:val="0"/>
              </w:rPr>
              <w:t xml:space="preserve">Analista</w:t>
            </w:r>
            <w:r w:rsidDel="00000000" w:rsidR="00000000" w:rsidRPr="00000000">
              <w:rPr>
                <w:rtl w:val="0"/>
              </w:rPr>
              <w:t xml:space="preserve">) deve ser capaz de ensinar a IA.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* B = Baixa, M = Média, A = Alta.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numPr>
          <w:ilvl w:val="1"/>
          <w:numId w:val="6"/>
        </w:numPr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2xcytpi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Requisitos Não-funcionais</w:t>
      </w:r>
    </w:p>
    <w:p w:rsidR="00000000" w:rsidDel="00000000" w:rsidP="00000000" w:rsidRDefault="00000000" w:rsidRPr="00000000" w14:paraId="000000C7">
      <w:pPr>
        <w:keepLines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8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sistema web deve ser responsivo, assegurando a utilização de todas as suas funcionalidades em qualquer resolução de tela.</w:t>
      </w:r>
    </w:p>
    <w:p w:rsidR="00000000" w:rsidDel="00000000" w:rsidP="00000000" w:rsidRDefault="00000000" w:rsidRPr="00000000" w14:paraId="000000C8">
      <w:pPr>
        <w:keepLines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aplicação web deve garantir uma disponibilidade de 99,9%, assegurando que o sistema esteja acessível para os usuários na maior parte do tempo, excluindo períodos de manutenção programada.</w:t>
      </w:r>
    </w:p>
    <w:p w:rsidR="00000000" w:rsidDel="00000000" w:rsidP="00000000" w:rsidRDefault="00000000" w:rsidRPr="00000000" w14:paraId="000000C9">
      <w:pPr>
        <w:keepLines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sistema deve assegurar a segurança das senhas dos usuários, aplicando criptografia no momento em que são inseridas no banco de dados.</w:t>
      </w:r>
    </w:p>
    <w:p w:rsidR="00000000" w:rsidDel="00000000" w:rsidP="00000000" w:rsidRDefault="00000000" w:rsidRPr="00000000" w14:paraId="000000CA">
      <w:pPr>
        <w:keepLines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aplicação deve ser capaz de lidar com um aumento de 50% no tráfego simultâneo durante períodos de pico, mantendo um desempenho aceitável.</w:t>
      </w:r>
    </w:p>
    <w:p w:rsidR="00000000" w:rsidDel="00000000" w:rsidP="00000000" w:rsidRDefault="00000000" w:rsidRPr="00000000" w14:paraId="000000CB">
      <w:pPr>
        <w:keepLines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aplicação web deve fornecer tempos de carregamento de página inferiores a 3 segundos em conexões de internet de banda larga.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O código-fonte da aplicação deve seguir as melhores práticas de programação e ser de fácil compreensão, facilitando a manutenção por desenvolvedores diferentes ao longo do tempo.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43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"/>
        <w:gridCol w:w="6030"/>
        <w:gridCol w:w="1515"/>
        <w:tblGridChange w:id="0">
          <w:tblGrid>
            <w:gridCol w:w="885"/>
            <w:gridCol w:w="6030"/>
            <w:gridCol w:w="1515"/>
          </w:tblGrid>
        </w:tblGridChange>
      </w:tblGrid>
      <w:tr>
        <w:trPr>
          <w:cantSplit w:val="0"/>
          <w:tblHeader w:val="0"/>
        </w:trPr>
        <w:tc>
          <w:tcPr>
            <w:shd w:fill="d9e2f3" w:val="clear"/>
          </w:tcPr>
          <w:p w:rsidR="00000000" w:rsidDel="00000000" w:rsidP="00000000" w:rsidRDefault="00000000" w:rsidRPr="00000000" w14:paraId="000000CF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d9e2f3" w:val="clear"/>
          </w:tcPr>
          <w:p w:rsidR="00000000" w:rsidDel="00000000" w:rsidP="00000000" w:rsidRDefault="00000000" w:rsidRPr="00000000" w14:paraId="000000D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d9e2f3" w:val="clear"/>
          </w:tcPr>
          <w:p w:rsidR="00000000" w:rsidDel="00000000" w:rsidP="00000000" w:rsidRDefault="00000000" w:rsidRPr="00000000" w14:paraId="000000D1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</w:p>
          <w:p w:rsidR="00000000" w:rsidDel="00000000" w:rsidP="00000000" w:rsidRDefault="00000000" w:rsidRPr="00000000" w14:paraId="000000D2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B/M/A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RNF01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keepLines w:val="1"/>
              <w:spacing w:after="80" w:before="80" w:line="360" w:lineRule="auto"/>
              <w:ind w:left="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O sistema web deve ser responsivo, assegurando a utilização de todas as suas funcionalidades em qualquer resolução de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RNF02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keepLines w:val="1"/>
              <w:spacing w:after="80" w:before="8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aplicação web deve garantir uma disponibilidade de 99,9%, assegurando que o sistema esteja acessível para os usuários na maior parte do tempo, excluindo períodos de manutenção programada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RNF03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keepLines w:val="1"/>
              <w:spacing w:after="80" w:before="8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aplicação deve ser capaz de lidar com um aumento de 50% no tráfego simultâneo durante períodos de pico, mantendo um desempenho aceitável.</w:t>
            </w:r>
          </w:p>
          <w:p w:rsidR="00000000" w:rsidDel="00000000" w:rsidP="00000000" w:rsidRDefault="00000000" w:rsidRPr="00000000" w14:paraId="000000D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RNF04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keepLines w:val="1"/>
              <w:spacing w:after="80" w:before="8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aplicação web deve fornecer tempos de carregamento de página inferiores a 3 segundos em conexões de internet de banda larga.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ltbu7zl67dmw" w:id="10"/>
      <w:bookmarkEnd w:id="10"/>
      <w:r w:rsidDel="00000000" w:rsidR="00000000" w:rsidRPr="00000000">
        <w:rPr>
          <w:rtl w:val="0"/>
        </w:rPr>
        <w:t xml:space="preserve">Protótipo Navegável do Sistema</w:t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  <w:t xml:space="preserve">Link figma: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https://www.figma.com/file/bS3tbbAD1bcZUFjB5ddYmo/Figma-basics?type=design&amp;node-id=1669%3A162202&amp;mode=design&amp;t=u7jajLFQSDyjaKmm-1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4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you tube:</w:t>
      </w:r>
    </w:p>
    <w:p w:rsidR="00000000" w:rsidDel="00000000" w:rsidP="00000000" w:rsidRDefault="00000000" w:rsidRPr="00000000" w14:paraId="000000E5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https://youtu.be/8pH24Nw41r8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6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github: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https://github.com/nathandeanta/claims/tree/6a58301f281cb07a9d35e9c95c983ce7495d656e/figma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1ci93xb" w:id="11"/>
      <w:bookmarkEnd w:id="11"/>
      <w:r w:rsidDel="00000000" w:rsidR="00000000" w:rsidRPr="00000000">
        <w:rPr>
          <w:rtl w:val="0"/>
        </w:rPr>
        <w:t xml:space="preserve">Diagrama de Classes de Domínio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pacing w:after="80" w:before="8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5867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pacing w:after="80" w:before="8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3whwml4" w:id="12"/>
      <w:bookmarkEnd w:id="12"/>
      <w:r w:rsidDel="00000000" w:rsidR="00000000" w:rsidRPr="00000000">
        <w:rPr>
          <w:rtl w:val="0"/>
        </w:rPr>
        <w:t xml:space="preserve">Arquitetura da Solução</w:t>
      </w:r>
    </w:p>
    <w:p w:rsidR="00000000" w:rsidDel="00000000" w:rsidP="00000000" w:rsidRDefault="00000000" w:rsidRPr="00000000" w14:paraId="000000EC">
      <w:pPr>
        <w:pStyle w:val="Heading2"/>
        <w:numPr>
          <w:ilvl w:val="1"/>
          <w:numId w:val="7"/>
        </w:numPr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2bn6wsx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Padrão Arquitetural</w:t>
      </w:r>
    </w:p>
    <w:p w:rsidR="00000000" w:rsidDel="00000000" w:rsidP="00000000" w:rsidRDefault="00000000" w:rsidRPr="00000000" w14:paraId="000000E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Optei por adotar a estrutura MVC como base para a organização do projeto, visando a clareza e a distinção de responsabilidades entre os diferentes componentes do sistema. Para organização e modularizacao eficiente do código, incorporei os princípios do Design Orientado a dominio DDD.</w:t>
      </w:r>
    </w:p>
    <w:p w:rsidR="00000000" w:rsidDel="00000000" w:rsidP="00000000" w:rsidRDefault="00000000" w:rsidRPr="00000000" w14:paraId="000000EE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persistência e a recuperação de dados foram tratados por meio de Repositories, proporcionando uma interface para acessar e modificar nossas entidades.</w:t>
      </w:r>
    </w:p>
    <w:p w:rsidR="00000000" w:rsidDel="00000000" w:rsidP="00000000" w:rsidRDefault="00000000" w:rsidRPr="00000000" w14:paraId="000000EF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Tecnologias utilizadas:</w:t>
      </w:r>
    </w:p>
    <w:p w:rsidR="00000000" w:rsidDel="00000000" w:rsidP="00000000" w:rsidRDefault="00000000" w:rsidRPr="00000000" w14:paraId="000000F0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Backend</w:t>
      </w:r>
    </w:p>
    <w:p w:rsidR="00000000" w:rsidDel="00000000" w:rsidP="00000000" w:rsidRDefault="00000000" w:rsidRPr="00000000" w14:paraId="000000F1">
      <w:pPr>
        <w:keepLines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8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Python</w:t>
      </w:r>
    </w:p>
    <w:p w:rsidR="00000000" w:rsidDel="00000000" w:rsidP="00000000" w:rsidRDefault="00000000" w:rsidRPr="00000000" w14:paraId="000000F2">
      <w:pPr>
        <w:keepLines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PHP</w:t>
      </w:r>
    </w:p>
    <w:p w:rsidR="00000000" w:rsidDel="00000000" w:rsidP="00000000" w:rsidRDefault="00000000" w:rsidRPr="00000000" w14:paraId="000000F3">
      <w:pPr>
        <w:keepLines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Mysql</w:t>
      </w:r>
    </w:p>
    <w:p w:rsidR="00000000" w:rsidDel="00000000" w:rsidP="00000000" w:rsidRDefault="00000000" w:rsidRPr="00000000" w14:paraId="000000F4">
      <w:pPr>
        <w:keepLines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SqLite</w:t>
      </w:r>
    </w:p>
    <w:p w:rsidR="00000000" w:rsidDel="00000000" w:rsidP="00000000" w:rsidRDefault="00000000" w:rsidRPr="00000000" w14:paraId="000000F5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Frontend</w:t>
      </w:r>
    </w:p>
    <w:p w:rsidR="00000000" w:rsidDel="00000000" w:rsidP="00000000" w:rsidRDefault="00000000" w:rsidRPr="00000000" w14:paraId="000000F6">
      <w:pPr>
        <w:keepLines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8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CSS</w:t>
      </w:r>
    </w:p>
    <w:p w:rsidR="00000000" w:rsidDel="00000000" w:rsidP="00000000" w:rsidRDefault="00000000" w:rsidRPr="00000000" w14:paraId="000000F7">
      <w:pPr>
        <w:keepLines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Java Script</w:t>
      </w:r>
    </w:p>
    <w:p w:rsidR="00000000" w:rsidDel="00000000" w:rsidP="00000000" w:rsidRDefault="00000000" w:rsidRPr="00000000" w14:paraId="000000F8">
      <w:pPr>
        <w:keepLines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Html</w:t>
      </w:r>
    </w:p>
    <w:p w:rsidR="00000000" w:rsidDel="00000000" w:rsidP="00000000" w:rsidRDefault="00000000" w:rsidRPr="00000000" w14:paraId="000000F9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Infra</w:t>
      </w:r>
    </w:p>
    <w:p w:rsidR="00000000" w:rsidDel="00000000" w:rsidP="00000000" w:rsidRDefault="00000000" w:rsidRPr="00000000" w14:paraId="000000FA">
      <w:pPr>
        <w:keepLines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8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Docker</w:t>
      </w:r>
    </w:p>
    <w:p w:rsidR="00000000" w:rsidDel="00000000" w:rsidP="00000000" w:rsidRDefault="00000000" w:rsidRPr="00000000" w14:paraId="000000FB">
      <w:pPr>
        <w:keepLines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Ngnix</w:t>
      </w:r>
    </w:p>
    <w:p w:rsidR="00000000" w:rsidDel="00000000" w:rsidP="00000000" w:rsidRDefault="00000000" w:rsidRPr="00000000" w14:paraId="000000FC">
      <w:pPr>
        <w:pStyle w:val="Heading2"/>
        <w:numPr>
          <w:ilvl w:val="1"/>
          <w:numId w:val="7"/>
        </w:numPr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qsh70q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C4 model - Diagrama de Contexto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Temos o usuário, que pode desempenhar o papel tanto de cliente quanto de prestador de serviços. Esse usuário acessa um site, que serve como a interface do usuário, conectando-se à aplicação desenvolvida em PHP a Python. Essa aplicação é responsável por toda a inteligência e disponibiliza uma API de comunicação. A API, por sua vez, interage com diversas bases de dados onde são persistidas todas as informações relacionadas à aplicação. Por fim, a aplicação utiliza um serviço externo de envio de e-mails que é empregado em toda a sua extensão.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pacing w:after="80" w:before="8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4241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pacing w:after="80" w:before="8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3as4poj" w:id="15"/>
      <w:bookmarkEnd w:id="15"/>
      <w:r w:rsidDel="00000000" w:rsidR="00000000" w:rsidRPr="00000000">
        <w:rPr>
          <w:rtl w:val="0"/>
        </w:rPr>
        <w:t xml:space="preserve">Frameworks de Trabalho</w:t>
      </w:r>
    </w:p>
    <w:p w:rsidR="00000000" w:rsidDel="00000000" w:rsidP="00000000" w:rsidRDefault="00000000" w:rsidRPr="00000000" w14:paraId="00000103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Backend:</w:t>
      </w:r>
    </w:p>
    <w:p w:rsidR="00000000" w:rsidDel="00000000" w:rsidP="00000000" w:rsidRDefault="00000000" w:rsidRPr="00000000" w14:paraId="00000104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backend para clientes e funcionarios foi construindo usando Framework Symfony com PHP, proporcioanndo uma arquitetura modular e escalável. Este conjunto de tecnologias oferece robustez e eficiência para gerenciar operações relacionadas aos clientes e funcionários.</w:t>
      </w:r>
    </w:p>
    <w:p w:rsidR="00000000" w:rsidDel="00000000" w:rsidP="00000000" w:rsidRDefault="00000000" w:rsidRPr="00000000" w14:paraId="00000105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incoporei um microservice especializado em marchine learning desenvolvido em Python com framework Flask. Este microservice adiciona uma camada avançada de inteligência ao sistema, capacitando-o a realizar tarefas específicas de marchine learning, como treinamento de modelos e previsoes. As interacoes entre o backend principal e o microservise sao gerenciadas por meio de uma API HTTP, permitindo uma comunicação eficiente e flexivel entre os componentes.</w:t>
      </w:r>
    </w:p>
    <w:p w:rsidR="00000000" w:rsidDel="00000000" w:rsidP="00000000" w:rsidRDefault="00000000" w:rsidRPr="00000000" w14:paraId="00000106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ORM:</w:t>
      </w:r>
    </w:p>
    <w:p w:rsidR="00000000" w:rsidDel="00000000" w:rsidP="00000000" w:rsidRDefault="00000000" w:rsidRPr="00000000" w14:paraId="0000010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persistencia de dados, utilizei Doctrine. A escolha desse ORM foi motivada pela sua capacidade de se comunicar eficientemente com bancos de dados SQLite e MySQL. Essa flexibilidade permite a adaptação às diferentes demandas de armazenamento de dados.</w:t>
      </w:r>
    </w:p>
    <w:p w:rsidR="00000000" w:rsidDel="00000000" w:rsidP="00000000" w:rsidRDefault="00000000" w:rsidRPr="00000000" w14:paraId="00000108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Frontend:</w:t>
      </w:r>
    </w:p>
    <w:p w:rsidR="00000000" w:rsidDel="00000000" w:rsidP="00000000" w:rsidRDefault="00000000" w:rsidRPr="00000000" w14:paraId="00000109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frontend foi construído com uma abordagem simples e eficiente, utilizando HTML, CSS e JavaScript. Para acelerar o desenvolvimento e garantir uma interface rica e consistente, optei por integrar uma biblioteca de componentes pela Purple. Essa biblioteca oferece uma variadade de componentes prontos para uso, acelerando o processo de desenvolvimento e mantendo um padrao visual coerente em toda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1pxezwc" w:id="16"/>
      <w:bookmarkEnd w:id="16"/>
      <w:r w:rsidDel="00000000" w:rsidR="00000000" w:rsidRPr="00000000">
        <w:rPr>
          <w:rtl w:val="0"/>
        </w:rPr>
        <w:t xml:space="preserve">Estrutura Base do Front End</w:t>
      </w:r>
    </w:p>
    <w:p w:rsidR="00000000" w:rsidDel="00000000" w:rsidP="00000000" w:rsidRDefault="00000000" w:rsidRPr="00000000" w14:paraId="0000010B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2349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2971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2971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3035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1663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3022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2540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2362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2616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2362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49x2ik5" w:id="17"/>
      <w:bookmarkEnd w:id="17"/>
      <w:r w:rsidDel="00000000" w:rsidR="00000000" w:rsidRPr="00000000">
        <w:rPr>
          <w:rtl w:val="0"/>
        </w:rPr>
        <w:t xml:space="preserve">Modelo 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pacing w:after="80" w:before="8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6850" cy="655214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552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2p2csry" w:id="18"/>
      <w:bookmarkEnd w:id="18"/>
      <w:r w:rsidDel="00000000" w:rsidR="00000000" w:rsidRPr="00000000">
        <w:rPr>
          <w:rtl w:val="0"/>
        </w:rPr>
        <w:t xml:space="preserve">Plano de Testes</w:t>
      </w:r>
    </w:p>
    <w:tbl>
      <w:tblPr>
        <w:tblStyle w:val="Table5"/>
        <w:tblW w:w="8434.0" w:type="dxa"/>
        <w:jc w:val="left"/>
        <w:tblInd w:w="-7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3"/>
        <w:gridCol w:w="1427"/>
        <w:gridCol w:w="1975"/>
        <w:gridCol w:w="1842"/>
        <w:gridCol w:w="2127"/>
        <w:tblGridChange w:id="0">
          <w:tblGrid>
            <w:gridCol w:w="1063"/>
            <w:gridCol w:w="1427"/>
            <w:gridCol w:w="1975"/>
            <w:gridCol w:w="1842"/>
            <w:gridCol w:w="2127"/>
          </w:tblGrid>
        </w:tblGridChange>
      </w:tblGrid>
      <w:tr>
        <w:trPr>
          <w:cantSplit w:val="0"/>
          <w:trHeight w:val="134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Caso de uso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Objetivo do caso de teste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Entradas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Resultados esperados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Fazer abertura de um sinistro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Conseguir fazer um aviso de sinistro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Clicar na apólice deseja para abrir o sinistro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O sistema irá direcionar o usuário para tela de apolices.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6">
            <w:pPr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Acessar status do processo de sinistro.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Visualizar o retorno da IA com a devolutiva de análise.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Selecionar apolice que foi aberta o sinistro e visualizar o status de retorno.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O sistema mostrará uma mensagem de Recusado ou Aprovado.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B">
            <w:pPr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Treinar o algoritmo com dados.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Conseguir cadastrar dados para IA.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Acessar o sistema de administração e no menu marchine learning, cadastrar análise de seguros.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O sistema  mostrará uma mensagem de sucesso e direcionar para pagina de listagem.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0">
            <w:pPr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Testar algoritmo.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Conseguir ver uma prévia do test da IA.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Acessar o sistema de administração e no menu marchine learning, e clicar em Test.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O sistema mostrará o retorno da análise da IA, baseado no descritivo digitado.</w:t>
            </w:r>
          </w:p>
        </w:tc>
      </w:tr>
    </w:tbl>
    <w:p w:rsidR="00000000" w:rsidDel="00000000" w:rsidP="00000000" w:rsidRDefault="00000000" w:rsidRPr="00000000" w14:paraId="00000145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147n2zr" w:id="19"/>
      <w:bookmarkEnd w:id="19"/>
      <w:r w:rsidDel="00000000" w:rsidR="00000000" w:rsidRPr="00000000">
        <w:rPr>
          <w:rtl w:val="0"/>
        </w:rPr>
        <w:t xml:space="preserve">Relatório de Execução de Testes de Software</w:t>
      </w:r>
    </w:p>
    <w:tbl>
      <w:tblPr>
        <w:tblStyle w:val="Table6"/>
        <w:tblW w:w="8445.0" w:type="dxa"/>
        <w:jc w:val="left"/>
        <w:tblInd w:w="-7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5"/>
        <w:gridCol w:w="1425"/>
        <w:gridCol w:w="2265"/>
        <w:gridCol w:w="2250"/>
        <w:gridCol w:w="1440"/>
        <w:tblGridChange w:id="0">
          <w:tblGrid>
            <w:gridCol w:w="1065"/>
            <w:gridCol w:w="1425"/>
            <w:gridCol w:w="2265"/>
            <w:gridCol w:w="2250"/>
            <w:gridCol w:w="1440"/>
          </w:tblGrid>
        </w:tblGridChange>
      </w:tblGrid>
      <w:tr>
        <w:trPr>
          <w:cantSplit w:val="0"/>
          <w:trHeight w:val="134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Caso de teste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Saída esperada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Resultados encontrados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Aprovado?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B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Fazer um aviso de sinistro para análise.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Exibir mensagem de sucesso e salvar o aviso de sinistro.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Exibir mensagem de sucesso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0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Verificar Análise da IA sobre o sinistro aberto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Exibir um status de aprovado ou recusado.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Exibir um status de aprovado ou recusado.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</w:tr>
    </w:tbl>
    <w:p w:rsidR="00000000" w:rsidDel="00000000" w:rsidP="00000000" w:rsidRDefault="00000000" w:rsidRPr="00000000" w14:paraId="00000155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3o7alnk" w:id="20"/>
      <w:bookmarkEnd w:id="20"/>
      <w:r w:rsidDel="00000000" w:rsidR="00000000" w:rsidRPr="00000000">
        <w:rPr>
          <w:rtl w:val="0"/>
        </w:rPr>
        <w:t xml:space="preserve">Apropriação de Horas no Projeto</w:t>
      </w:r>
    </w:p>
    <w:tbl>
      <w:tblPr>
        <w:tblStyle w:val="Table7"/>
        <w:tblW w:w="8370.0" w:type="dxa"/>
        <w:jc w:val="left"/>
        <w:tblInd w:w="-21.999999999999993" w:type="dxa"/>
        <w:tblLayout w:type="fixed"/>
        <w:tblLook w:val="0400"/>
      </w:tblPr>
      <w:tblGrid>
        <w:gridCol w:w="1995"/>
        <w:gridCol w:w="4755"/>
        <w:gridCol w:w="1620"/>
        <w:tblGridChange w:id="0">
          <w:tblGrid>
            <w:gridCol w:w="1995"/>
            <w:gridCol w:w="4755"/>
            <w:gridCol w:w="162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6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Histórico de apropriação de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9">
            <w:pPr>
              <w:keepNext w:val="1"/>
              <w:keepLines w:val="1"/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Data do registro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A">
            <w:pPr>
              <w:keepNext w:val="1"/>
              <w:keepLines w:val="1"/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Atividade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B">
            <w:pPr>
              <w:keepNext w:val="1"/>
              <w:keepLines w:val="1"/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Quantidade de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 22/11/2023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Revisar todo o material relacionado ao Projeto Integrado, incluindo textos e vídeos.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 12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 24/11/2023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Elaboração de Relatório Técnico: Objetivos do Trabalho, Apresentação do Problema e Descrição Abrangente do Software.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 16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 26/11/2023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Técnico: Identificação de Atores, Requisitos Funcionais e Não Funcionais.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 18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 27/11/2023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Técnico: Identificação da Ferramenta e Desenvolvimento do Diagrama de Caso de Uso.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 16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 28/11/2023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Técnico: Descrição Detalhada dos Casos de Uso.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 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 29/11/2023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Técnico: Criação de Protótipo de Interface Navegável e Itens.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 16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 30/11/2023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Técnico: Criação do Diagrama de Classes de Domínio.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 16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 01/12/2023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Técnico: Definição do Padrão Arquitetural do Projeto e Tecnologias Utilizadas.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 14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 02/12/2023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Técnico: Criação do Diagrama de Contexto do Projeto com Breve Explicação.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 12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 03/12/2023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Técnico: Apresentação de Frameworks e Estrutura Base do Frontend.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 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 04/12/2023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Técnico: Criação do Modelo Relacional do Banco de Dados.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 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 05/12/2023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Técnico: Elaboração do Plano e Relatório de Execução de Testes.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 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 06/12/2023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Implementação do Sistema e Ajustes.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 14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 07/12/2023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Relatório Técnico: Finalização do Projeto com Descrições Finais e Vídeo de Apresentação.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 16</w:t>
            </w:r>
          </w:p>
        </w:tc>
      </w:tr>
    </w:tbl>
    <w:p w:rsidR="00000000" w:rsidDel="00000000" w:rsidP="00000000" w:rsidRDefault="00000000" w:rsidRPr="00000000" w14:paraId="00000186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23ckvvd" w:id="21"/>
      <w:bookmarkEnd w:id="21"/>
      <w:r w:rsidDel="00000000" w:rsidR="00000000" w:rsidRPr="00000000">
        <w:rPr>
          <w:rtl w:val="0"/>
        </w:rPr>
        <w:t xml:space="preserve">Código da Aplicação</w:t>
      </w:r>
    </w:p>
    <w:p w:rsidR="00000000" w:rsidDel="00000000" w:rsidP="00000000" w:rsidRDefault="00000000" w:rsidRPr="00000000" w14:paraId="0000018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https://github.com/nathandeanta/claims.git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da Aplicação:</w:t>
      </w:r>
    </w:p>
    <w:p w:rsidR="00000000" w:rsidDel="00000000" w:rsidP="00000000" w:rsidRDefault="00000000" w:rsidRPr="00000000" w14:paraId="00000189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do administrador:</w:t>
      </w:r>
    </w:p>
    <w:p w:rsidR="00000000" w:rsidDel="00000000" w:rsidP="00000000" w:rsidRDefault="00000000" w:rsidRPr="00000000" w14:paraId="0000018A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https://guardian-phone.dev-louco.net/login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admin@admin.com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C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senha: Admin123</w:t>
      </w:r>
    </w:p>
    <w:p w:rsidR="00000000" w:rsidDel="00000000" w:rsidP="00000000" w:rsidRDefault="00000000" w:rsidRPr="00000000" w14:paraId="0000018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ncosta@guardian-phone.com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senha: senha123</w:t>
      </w:r>
    </w:p>
    <w:p w:rsidR="00000000" w:rsidDel="00000000" w:rsidP="00000000" w:rsidRDefault="00000000" w:rsidRPr="00000000" w14:paraId="0000018F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do cliente:</w:t>
      </w:r>
    </w:p>
    <w:p w:rsidR="00000000" w:rsidDel="00000000" w:rsidP="00000000" w:rsidRDefault="00000000" w:rsidRPr="00000000" w14:paraId="00000190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https://guardian-phone.dev-louco.net/client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1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123.456.789-01 </w:t>
      </w:r>
    </w:p>
    <w:p w:rsidR="00000000" w:rsidDel="00000000" w:rsidP="00000000" w:rsidRDefault="00000000" w:rsidRPr="00000000" w14:paraId="00000192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senha:senha123</w:t>
      </w:r>
    </w:p>
    <w:p w:rsidR="00000000" w:rsidDel="00000000" w:rsidP="00000000" w:rsidRDefault="00000000" w:rsidRPr="00000000" w14:paraId="00000193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134.567.778-89</w:t>
      </w:r>
    </w:p>
    <w:p w:rsidR="00000000" w:rsidDel="00000000" w:rsidP="00000000" w:rsidRDefault="00000000" w:rsidRPr="00000000" w14:paraId="00000195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senha:senha123</w:t>
      </w:r>
    </w:p>
    <w:p w:rsidR="00000000" w:rsidDel="00000000" w:rsidP="00000000" w:rsidRDefault="00000000" w:rsidRPr="00000000" w14:paraId="00000196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245.667.789-00</w:t>
      </w:r>
    </w:p>
    <w:p w:rsidR="00000000" w:rsidDel="00000000" w:rsidP="00000000" w:rsidRDefault="00000000" w:rsidRPr="00000000" w14:paraId="00000198">
      <w:pPr>
        <w:tabs>
          <w:tab w:val="left" w:leader="none" w:pos="720"/>
        </w:tabs>
        <w:rPr>
          <w:rFonts w:ascii="Arial" w:cs="Arial" w:eastAsia="Arial" w:hAnsi="Arial"/>
          <w:color w:val="d1d2d3"/>
          <w:sz w:val="23"/>
          <w:szCs w:val="23"/>
          <w:shd w:fill="1a1d21" w:val="clear"/>
        </w:rPr>
      </w:pPr>
      <w:r w:rsidDel="00000000" w:rsidR="00000000" w:rsidRPr="00000000">
        <w:rPr>
          <w:rtl w:val="0"/>
        </w:rPr>
        <w:t xml:space="preserve">senha:senha123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Lines w:val="1"/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 da aplicação de marchine learning:</w:t>
      </w:r>
    </w:p>
    <w:p w:rsidR="00000000" w:rsidDel="00000000" w:rsidP="00000000" w:rsidRDefault="00000000" w:rsidRPr="00000000" w14:paraId="0000019B">
      <w:pPr>
        <w:keepLines w:val="1"/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https://github.com/nathandeanta/ai-api-analyser.git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C">
      <w:pPr>
        <w:keepLines w:val="1"/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https://documenter.getpostman.com/view/22718831/2s9YkgBjjn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D">
      <w:pPr>
        <w:keepLines w:val="1"/>
        <w:tabs>
          <w:tab w:val="left" w:leader="none" w:pos="720"/>
        </w:tabs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do video final:</w:t>
      </w:r>
    </w:p>
    <w:p w:rsidR="00000000" w:rsidDel="00000000" w:rsidP="00000000" w:rsidRDefault="00000000" w:rsidRPr="00000000" w14:paraId="0000019E">
      <w:pPr>
        <w:tabs>
          <w:tab w:val="left" w:leader="none" w:pos="720"/>
        </w:tabs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https://youtu.be/H50oZK3xhf0?si=pzWdok4q-C5YxwSI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F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tabs>
          <w:tab w:val="left" w:leader="none" w:pos="720"/>
        </w:tabs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https://guardian-phone.dev-louco.net/public/video-final.mp4.zip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ihv636" w:id="22"/>
      <w:bookmarkEnd w:id="22"/>
      <w:r w:rsidDel="00000000" w:rsidR="00000000" w:rsidRPr="00000000">
        <w:rPr>
          <w:rtl w:val="0"/>
        </w:rPr>
        <w:t xml:space="preserve">Avaliação Retrospectiva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Ao longo da aplicação dos conhecimentos obtidos durante o curso neste projeto, diversas lições foram assimiladas e desafios superados. Um dos maiores obstáculos enfrentados foi a gestão do cronograma, tornando-se uma tarefa complexa em meio a outras atividades. No entanto, o resultado foi satisfatório, principalmente porque o projeto foi habilmente adaptado e moldado, incorporando os aprendizados adquiridos durante o curso.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keepNext w:val="0"/>
        <w:widowControl w:val="0"/>
        <w:numPr>
          <w:ilvl w:val="1"/>
          <w:numId w:val="5"/>
        </w:numPr>
        <w:tabs>
          <w:tab w:val="left" w:leader="none" w:pos="284"/>
        </w:tabs>
        <w:spacing w:after="60" w:lineRule="auto"/>
        <w:ind w:left="500" w:hanging="500"/>
        <w:jc w:val="both"/>
        <w:rPr>
          <w:rFonts w:ascii="Times New Roman" w:cs="Times New Roman" w:eastAsia="Times New Roman" w:hAnsi="Times New Roman"/>
        </w:rPr>
      </w:pPr>
      <w:bookmarkStart w:colFirst="0" w:colLast="0" w:name="_heading=h.32hioqz" w:id="23"/>
      <w:bookmarkEnd w:id="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Objetivos Estimados</w:t>
      </w:r>
    </w:p>
    <w:p w:rsidR="00000000" w:rsidDel="00000000" w:rsidP="00000000" w:rsidRDefault="00000000" w:rsidRPr="00000000" w14:paraId="000001A4">
      <w:pPr>
        <w:rPr>
          <w:color w:val="000000"/>
        </w:rPr>
      </w:pPr>
      <w:r w:rsidDel="00000000" w:rsidR="00000000" w:rsidRPr="00000000">
        <w:rPr>
          <w:rtl w:val="0"/>
        </w:rPr>
        <w:t xml:space="preserve">Os objetivos sempre estiveram centrados no cronograma e na gestão do tempo, e gradualmente conseguimos atingir cada etapa estabelecida. No final, os objetivos estimados foram plenamente alcançados.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keepNext w:val="0"/>
        <w:widowControl w:val="0"/>
        <w:numPr>
          <w:ilvl w:val="1"/>
          <w:numId w:val="5"/>
        </w:numPr>
        <w:tabs>
          <w:tab w:val="left" w:leader="none" w:pos="284"/>
        </w:tabs>
        <w:spacing w:after="60" w:lineRule="auto"/>
        <w:ind w:left="500" w:hanging="500"/>
        <w:jc w:val="both"/>
        <w:rPr>
          <w:rFonts w:ascii="Times New Roman" w:cs="Times New Roman" w:eastAsia="Times New Roman" w:hAnsi="Times New Roman"/>
        </w:rPr>
      </w:pPr>
      <w:bookmarkStart w:colFirst="0" w:colLast="0" w:name="_heading=h.1hmsyys" w:id="24"/>
      <w:bookmarkEnd w:id="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Objetivos Alcançados</w:t>
      </w:r>
    </w:p>
    <w:p w:rsidR="00000000" w:rsidDel="00000000" w:rsidP="00000000" w:rsidRDefault="00000000" w:rsidRPr="00000000" w14:paraId="000001A6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Os objetivos estabelecidos em relação ao tempo e cronograma foram atingidos, embora não sem desafios persistentes. Contudo, a perseverança prevaleceu, permitindo a entrega gradual do projeto com funcionalidades que atendiam aos critérios estabelecidos.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keepNext w:val="0"/>
        <w:widowControl w:val="0"/>
        <w:numPr>
          <w:ilvl w:val="1"/>
          <w:numId w:val="5"/>
        </w:numPr>
        <w:tabs>
          <w:tab w:val="left" w:leader="none" w:pos="284"/>
        </w:tabs>
        <w:spacing w:after="60" w:lineRule="auto"/>
        <w:ind w:left="500" w:hanging="500"/>
        <w:jc w:val="both"/>
        <w:rPr>
          <w:rFonts w:ascii="Times New Roman" w:cs="Times New Roman" w:eastAsia="Times New Roman" w:hAnsi="Times New Roman"/>
        </w:rPr>
      </w:pPr>
      <w:bookmarkStart w:colFirst="0" w:colLast="0" w:name="_heading=h.41mghml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Lições aprendidas</w:t>
      </w:r>
      <w:r w:rsidDel="00000000" w:rsidR="00000000" w:rsidRPr="00000000">
        <w:rPr>
          <w:rtl w:val="0"/>
        </w:rPr>
      </w:r>
    </w:p>
    <w:tbl>
      <w:tblPr>
        <w:tblStyle w:val="Table8"/>
        <w:tblW w:w="8279.0" w:type="dxa"/>
        <w:jc w:val="left"/>
        <w:tblLayout w:type="fixed"/>
        <w:tblLook w:val="0400"/>
      </w:tblPr>
      <w:tblGrid>
        <w:gridCol w:w="491"/>
        <w:gridCol w:w="6313"/>
        <w:gridCol w:w="1475"/>
        <w:tblGridChange w:id="0">
          <w:tblGrid>
            <w:gridCol w:w="491"/>
            <w:gridCol w:w="6313"/>
            <w:gridCol w:w="1475"/>
          </w:tblGrid>
        </w:tblGridChange>
      </w:tblGrid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A9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Retrospectiva (Lições Aprendidas)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AB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AC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Descrição da Lição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Classificação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E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F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Aplicação de tempos corretos aos cronogramas.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0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Positiva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1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2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Aplicação efetiva de conceitos teóricos no projeto.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3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Positiva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4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5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Ampliação significativa do conhecimento ao longo do processo.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6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Positiva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7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8">
            <w:pPr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Geração de ideias aplicáveis em projetos reais.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9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Positiva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A">
      <w:pPr>
        <w:pStyle w:val="Heading2"/>
        <w:numPr>
          <w:ilvl w:val="1"/>
          <w:numId w:val="10"/>
        </w:numPr>
        <w:ind w:left="360" w:hanging="360"/>
        <w:rPr/>
      </w:pPr>
      <w:bookmarkStart w:colFirst="0" w:colLast="0" w:name="_heading=h.2grqrue" w:id="26"/>
      <w:bookmarkEnd w:id="26"/>
      <w:r w:rsidDel="00000000" w:rsidR="00000000" w:rsidRPr="00000000">
        <w:rPr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Este projeto foi concebido com base na experiência acumulada ao longo de quatro anos em uma empresa do setor de seguros contra roubo e furto. O objetivo principal é abordar eficientemente o problema do atraso na análise de sinistros relacionados a roubo e furto. A experiência adquirida durante esse período proporcionou insights valiosos que foram incorporados neste projeto, visando melhorar a eficiência e a agilidade no processo de avaliação de reclamações.</w:t>
      </w: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even"/>
      <w:footerReference r:id="rId35" w:type="default"/>
      <w:footerReference r:id="rId36" w:type="even"/>
      <w:pgSz w:h="16834" w:w="11909" w:orient="portrait"/>
      <w:pgMar w:bottom="1418" w:top="1276" w:left="1797" w:right="1797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E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center"/>
      <w:rPr>
        <w:b w:val="1"/>
        <w:color w:val="000000"/>
      </w:rPr>
    </w:pPr>
    <w:r w:rsidDel="00000000" w:rsidR="00000000" w:rsidRPr="00000000">
      <w:rPr>
        <w:b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0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center"/>
      <w:rPr>
        <w:b w:val="1"/>
        <w:color w:val="000000"/>
      </w:rPr>
    </w:pPr>
    <w:r w:rsidDel="00000000" w:rsidR="00000000" w:rsidRPr="00000000">
      <w:rPr>
        <w:b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1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right"/>
      <w:rPr>
        <w:color w:val="000000"/>
      </w:rPr>
    </w:pPr>
    <w:r w:rsidDel="00000000" w:rsidR="00000000" w:rsidRPr="00000000">
      <w:rPr>
        <w:color w:val="000000"/>
        <w:sz w:val="24"/>
        <w:szCs w:val="24"/>
        <w:rtl w:val="0"/>
      </w:rPr>
      <w:t xml:space="preserve">Projeto Integrado – Engenharia de </w:t>
    </w:r>
    <w:r w:rsidDel="00000000" w:rsidR="00000000" w:rsidRPr="00000000">
      <w:rPr>
        <w:i w:val="1"/>
        <w:color w:val="000000"/>
        <w:sz w:val="24"/>
        <w:szCs w:val="24"/>
        <w:rtl w:val="0"/>
      </w:rPr>
      <w:t xml:space="preserve">Software</w:t>
    </w:r>
    <w:r w:rsidDel="00000000" w:rsidR="00000000" w:rsidRPr="00000000">
      <w:rPr>
        <w:color w:val="000000"/>
        <w:sz w:val="24"/>
        <w:szCs w:val="24"/>
        <w:rtl w:val="0"/>
      </w:rPr>
      <w:t xml:space="preserve"> - PMV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Guardian Phone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4"/>
      <w:numFmt w:val="decimal"/>
      <w:lvlText w:val="%1"/>
      <w:lvlJc w:val="left"/>
      <w:pPr>
        <w:ind w:left="500" w:hanging="500"/>
      </w:pPr>
      <w:rPr/>
    </w:lvl>
    <w:lvl w:ilvl="1">
      <w:start w:val="1"/>
      <w:numFmt w:val="decimal"/>
      <w:lvlText w:val="%1.%2"/>
      <w:lvlJc w:val="left"/>
      <w:pPr>
        <w:ind w:left="500" w:hanging="50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6">
    <w:lvl w:ilvl="0">
      <w:start w:val="3"/>
      <w:numFmt w:val="decimal"/>
      <w:lvlText w:val="%1"/>
      <w:lvlJc w:val="left"/>
      <w:pPr>
        <w:ind w:left="384" w:hanging="384"/>
      </w:pPr>
      <w:rPr/>
    </w:lvl>
    <w:lvl w:ilvl="1">
      <w:start w:val="1"/>
      <w:numFmt w:val="decimal"/>
      <w:lvlText w:val="%1.%2"/>
      <w:lvlJc w:val="left"/>
      <w:pPr>
        <w:ind w:left="720" w:hanging="72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440" w:hanging="144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7">
    <w:lvl w:ilvl="0">
      <w:start w:val="6"/>
      <w:numFmt w:val="decimal"/>
      <w:lvlText w:val="%1"/>
      <w:lvlJc w:val="left"/>
      <w:pPr>
        <w:ind w:left="384" w:hanging="384"/>
      </w:pPr>
      <w:rPr/>
    </w:lvl>
    <w:lvl w:ilvl="1">
      <w:start w:val="1"/>
      <w:numFmt w:val="decimal"/>
      <w:lvlText w:val="%1.%2"/>
      <w:lvlJc w:val="left"/>
      <w:pPr>
        <w:ind w:left="720" w:hanging="72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440" w:hanging="144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Chapter %1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360" w:hanging="36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320" w:before="320" w:lineRule="auto"/>
      <w:ind w:left="0" w:firstLine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240" w:before="240" w:lineRule="auto"/>
      <w:ind w:left="360" w:hanging="360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160" w:before="160" w:lineRule="auto"/>
      <w:ind w:left="0" w:firstLine="0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0" w:firstLine="0"/>
    </w:pPr>
    <w:rPr>
      <w:b w:val="1"/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spacing w:after="80" w:before="120" w:lineRule="auto"/>
      <w:ind w:left="0" w:firstLine="0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keepNext w:val="1"/>
      <w:spacing w:after="80" w:before="80" w:lineRule="auto"/>
      <w:ind w:left="0" w:firstLine="0"/>
    </w:pPr>
    <w:rPr>
      <w:rFonts w:ascii="Arial" w:cs="Arial" w:eastAsia="Arial" w:hAnsi="Arial"/>
      <w:b w:val="1"/>
      <w:i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1"/>
      <w:spacing w:after="160" w:before="360" w:lineRule="auto"/>
      <w:jc w:val="center"/>
    </w:pPr>
    <w:rPr>
      <w:rFonts w:ascii="Arial" w:cs="Arial" w:eastAsia="Arial" w:hAnsi="Arial"/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480" w:before="48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0.png"/><Relationship Id="rId21" Type="http://schemas.openxmlformats.org/officeDocument/2006/relationships/image" Target="media/image8.png"/><Relationship Id="rId24" Type="http://schemas.openxmlformats.org/officeDocument/2006/relationships/hyperlink" Target="https://github.com/nathandeanta/claims.git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8pH24Nw41r8" TargetMode="External"/><Relationship Id="rId26" Type="http://schemas.openxmlformats.org/officeDocument/2006/relationships/hyperlink" Target="mailto:admin@admin.com" TargetMode="External"/><Relationship Id="rId25" Type="http://schemas.openxmlformats.org/officeDocument/2006/relationships/hyperlink" Target="https://guardian-phone.dev-louco.net/login" TargetMode="External"/><Relationship Id="rId28" Type="http://schemas.openxmlformats.org/officeDocument/2006/relationships/hyperlink" Target="https://guardian-phone.dev-louco.net/client" TargetMode="External"/><Relationship Id="rId27" Type="http://schemas.openxmlformats.org/officeDocument/2006/relationships/hyperlink" Target="mailto:ncosta@guardian-phone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github.com/nathandeanta/ai-api-analyser.git" TargetMode="External"/><Relationship Id="rId7" Type="http://schemas.openxmlformats.org/officeDocument/2006/relationships/image" Target="media/image13.png"/><Relationship Id="rId8" Type="http://schemas.openxmlformats.org/officeDocument/2006/relationships/hyperlink" Target="https://www.figma.com/file/bS3tbbAD1bcZUFjB5ddYmo/Figma-basics?type=design&amp;node-id=1669%3A162202&amp;mode=design&amp;t=u7jajLFQSDyjaKmm-1" TargetMode="External"/><Relationship Id="rId31" Type="http://schemas.openxmlformats.org/officeDocument/2006/relationships/hyperlink" Target="https://youtu.be/H50oZK3xhf0?si=pzWdok4q-C5YxwSI" TargetMode="External"/><Relationship Id="rId30" Type="http://schemas.openxmlformats.org/officeDocument/2006/relationships/hyperlink" Target="https://documenter.getpostman.com/view/22718831/2s9YkgBjjn" TargetMode="External"/><Relationship Id="rId11" Type="http://schemas.openxmlformats.org/officeDocument/2006/relationships/image" Target="media/image14.png"/><Relationship Id="rId33" Type="http://schemas.openxmlformats.org/officeDocument/2006/relationships/header" Target="header1.xml"/><Relationship Id="rId10" Type="http://schemas.openxmlformats.org/officeDocument/2006/relationships/hyperlink" Target="https://github.com/nathandeanta/claims/tree/6a58301f281cb07a9d35e9c95c983ce7495d656e/figma" TargetMode="External"/><Relationship Id="rId32" Type="http://schemas.openxmlformats.org/officeDocument/2006/relationships/hyperlink" Target="https://guardian-phone.dev-louco.net/public/video-final.mp4.zip" TargetMode="External"/><Relationship Id="rId13" Type="http://schemas.openxmlformats.org/officeDocument/2006/relationships/image" Target="media/image11.png"/><Relationship Id="rId35" Type="http://schemas.openxmlformats.org/officeDocument/2006/relationships/footer" Target="footer1.xml"/><Relationship Id="rId12" Type="http://schemas.openxmlformats.org/officeDocument/2006/relationships/image" Target="media/image12.png"/><Relationship Id="rId34" Type="http://schemas.openxmlformats.org/officeDocument/2006/relationships/header" Target="header2.xml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36" Type="http://schemas.openxmlformats.org/officeDocument/2006/relationships/footer" Target="footer2.xml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19" Type="http://schemas.openxmlformats.org/officeDocument/2006/relationships/image" Target="media/image4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Cwg9L1p3B1TLgOctuuGRPUdnyg==">CgMxLjAyCGguZ2pkZ3hzMgloLjMwajB6bGwyCWguM2R5NnZrbTIJaC4zem55c2g3MghoLnozMzd5YTIJaC4zajJxcW0zMgloLjF5ODEwdHcyCWguNGk3b2pocDIOaC5lNHFnc2lycWVnYm8yCWguMnhjeXRwaTIOaC5sdGJ1N3psNjdkbXcyCWguMWNpOTN4YjIJaC4zd2h3bWw0MgloLjJibjZ3c3gyCGgucXNoNzBxMgloLjNhczRwb2oyCWguMXB4ZXp3YzIJaC40OXgyaWs1MgloLjJwMmNzcnkyCWguMTQ3bjJ6cjIJaC4zbzdhbG5rMgloLjIzY2t2dmQyCGguaWh2NjM2MgloLjMyaGlvcXoyCWguMWhtc3l5czIJaC40MW1naG1sMgloLjJncnFydWU4AHIhMXljRDF3ZS1MdUhlMnlCb05tT1J4NVFHb1NHR2hXb3l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