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[Insert organisation name] Privacy Policy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Our contact details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Name: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Address: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Phone Number: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E-mail: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The type of personal information we collect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We currently collect and process the following information: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Personal identifiers, contacts and characteristics (for example, name and contact details)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  <w:t xml:space="preserve">[Add to this list as appropriate]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How we get the personal information and why we have it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Most of the personal information we process is provided to us directly by you for one of the following reasons: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  <w:t xml:space="preserve">[Add the reasons you collected personal information]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[If applicable]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We also receive personal information indirectly, from the following sources in the following scenarios: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  <w:t xml:space="preserve">[Add the source of any data collected indirectly and why you collected the personal information]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We use the information that you have given us in order to </w:t>
      </w:r>
      <w:r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  <w:t xml:space="preserve">[list how you use the personal information]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We may share this information with </w:t>
      </w:r>
      <w:r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  <w:t xml:space="preserve">[enter organisations or individuals]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Under the UK General Data Protection Regulation (UK GDPR), the lawful bases we rely on for processing this information are: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[delete as appropriate]</w:t>
      </w:r>
    </w:p>
    <w:p>
      <w:pPr>
        <w:spacing w:before="0" w:after="24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(a) Your consent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. You are able to remove your consent at any time. You can do this by contacting 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4"/>
          <w:shd w:fill="auto" w:val="clear"/>
        </w:rPr>
        <w:t xml:space="preserve">[contact details]</w:t>
      </w:r>
    </w:p>
    <w:p>
      <w:pPr>
        <w:spacing w:before="0" w:after="24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(b) We have a contractual obligation.</w:t>
      </w:r>
    </w:p>
    <w:p>
      <w:pPr>
        <w:spacing w:before="0" w:after="24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(c) We have a legal obligation.</w:t>
      </w:r>
    </w:p>
    <w:p>
      <w:pPr>
        <w:spacing w:before="0" w:after="24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(d) We have a vital interest.</w:t>
      </w:r>
    </w:p>
    <w:p>
      <w:pPr>
        <w:spacing w:before="0" w:after="24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(e) We need it to perform a public task.</w:t>
      </w:r>
    </w:p>
    <w:p>
      <w:pPr>
        <w:spacing w:before="0" w:after="24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(f) We have a legitimate interest.</w:t>
      </w:r>
    </w:p>
    <w:p>
      <w:pPr>
        <w:spacing w:before="0" w:after="24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How we store your personal information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Your information is securely stored.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We keep </w:t>
      </w:r>
      <w:r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  <w:t xml:space="preserve">[type of personal information]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for </w:t>
      </w:r>
      <w:r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  <w:t xml:space="preserve">[time period].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We will then dispose your information by </w:t>
      </w:r>
      <w:r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  <w:t xml:space="preserve">[explain how you will delete their data]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Your data protection rights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Under data protection law, you have rights including: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Your right of access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- You have the right to ask us for copies of your personal information.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Your right to rectification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- You have the right to ask us to rectify personal information you think is inaccurate. You also have the right to ask us to complete information you think is incomplete.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Your right to erasure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- You have the right to ask us to erase your personal information in certain circumstances.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Your right to restriction of processing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- You have the right to ask us to restrict the processing of your personal information in certain circumstances.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Your right to object to processing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- You have the the right to object to the processing of your personal information in certain circumstances.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Your right to data portability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- You have the right to ask that we transfer the personal information you gave us to another organisation, or to you, in certain circumstances.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You are not required to pay any charge for exercising your rights. If you make a request, we have one month to respond to you.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Please contact us 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  <w:t xml:space="preserve">insert email address, phone number and or postal address]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if you wish to make a request.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How to complain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If you have any concerns about our use of your personal information, you can make a complaint  to us at </w:t>
      </w:r>
      <w:r>
        <w:rPr>
          <w:rFonts w:ascii="Verdana" w:hAnsi="Verdana" w:cs="Verdana" w:eastAsia="Verdana"/>
          <w:color w:val="FF0000"/>
          <w:spacing w:val="0"/>
          <w:position w:val="0"/>
          <w:sz w:val="24"/>
          <w:shd w:fill="auto" w:val="clear"/>
        </w:rPr>
        <w:t xml:space="preserve">[Insert your organisation’s contact details for data protection queries]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You can also complain to the ICO if you are unhappy with how we have used your data.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 ICO’s address: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Information Commissioner’s Office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Wycliffe House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Water Lane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Wilmslow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Cheshire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SK9 5AF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Helpline number: 0303 123 1113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ICO website: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https://www.ico.org.uk</w:t>
        </w:r>
      </w:hyperlink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co.org.uk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