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50C0" w14:textId="77777777" w:rsidR="00454495" w:rsidRPr="00454495" w:rsidRDefault="00454495" w:rsidP="0045449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54495">
        <w:rPr>
          <w:rFonts w:ascii="Times New Roman" w:eastAsia="Times New Roman" w:hAnsi="Times New Roman" w:cs="Times New Roman"/>
          <w:b/>
          <w:bCs/>
          <w:kern w:val="36"/>
          <w:sz w:val="48"/>
          <w:szCs w:val="48"/>
        </w:rPr>
        <w:t>SOC 2 for Startups: Is it Worth It?</w:t>
      </w:r>
    </w:p>
    <w:p w14:paraId="6BD35E10" w14:textId="19A32238" w:rsidR="00CF25C3" w:rsidRDefault="00265B43"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security frameworks, there is no shortage to choose from. </w:t>
      </w:r>
      <w:r w:rsidR="00B80765">
        <w:rPr>
          <w:rFonts w:ascii="Times New Roman" w:eastAsia="Times New Roman" w:hAnsi="Times New Roman" w:cs="Times New Roman"/>
          <w:sz w:val="24"/>
          <w:szCs w:val="24"/>
        </w:rPr>
        <w:t xml:space="preserve">From </w:t>
      </w:r>
      <w:r w:rsidR="00E101A2">
        <w:rPr>
          <w:rFonts w:ascii="Times New Roman" w:eastAsia="Times New Roman" w:hAnsi="Times New Roman" w:cs="Times New Roman"/>
          <w:sz w:val="24"/>
          <w:szCs w:val="24"/>
        </w:rPr>
        <w:t>industry-agnostic</w:t>
      </w:r>
      <w:r w:rsidR="00B80765">
        <w:rPr>
          <w:rFonts w:ascii="Times New Roman" w:eastAsia="Times New Roman" w:hAnsi="Times New Roman" w:cs="Times New Roman"/>
          <w:sz w:val="24"/>
          <w:szCs w:val="24"/>
        </w:rPr>
        <w:t xml:space="preserve"> to industry-specific, it can be overwhelming deciding which security framework is right for your company. </w:t>
      </w:r>
      <w:r w:rsidR="00E101A2">
        <w:rPr>
          <w:rFonts w:ascii="Times New Roman" w:eastAsia="Times New Roman" w:hAnsi="Times New Roman" w:cs="Times New Roman"/>
          <w:sz w:val="24"/>
          <w:szCs w:val="24"/>
        </w:rPr>
        <w:t xml:space="preserve">Odds are that your organization is weighing SOC2 vs. ISO27001 for </w:t>
      </w:r>
      <w:r w:rsidR="0021061E">
        <w:rPr>
          <w:rFonts w:ascii="Times New Roman" w:eastAsia="Times New Roman" w:hAnsi="Times New Roman" w:cs="Times New Roman"/>
          <w:sz w:val="24"/>
          <w:szCs w:val="24"/>
        </w:rPr>
        <w:t>your primary framework</w:t>
      </w:r>
      <w:r w:rsidR="00E101A2">
        <w:rPr>
          <w:rFonts w:ascii="Times New Roman" w:eastAsia="Times New Roman" w:hAnsi="Times New Roman" w:cs="Times New Roman"/>
          <w:sz w:val="24"/>
          <w:szCs w:val="24"/>
        </w:rPr>
        <w:t>. In this article, we will cover some of the costs, benefits, and reasons why an organization may choose a SOC2 attestation.</w:t>
      </w:r>
      <w:r w:rsidR="00FB535A">
        <w:rPr>
          <w:rFonts w:ascii="Times New Roman" w:eastAsia="Times New Roman" w:hAnsi="Times New Roman" w:cs="Times New Roman"/>
          <w:sz w:val="24"/>
          <w:szCs w:val="24"/>
        </w:rPr>
        <w:t xml:space="preserve"> </w:t>
      </w:r>
    </w:p>
    <w:p w14:paraId="3F02B094"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Quick Overview of SOC 2</w:t>
      </w:r>
    </w:p>
    <w:p w14:paraId="22EAFE5E" w14:textId="52247C4D" w:rsidR="00AA0DA6" w:rsidRDefault="00AA0DA6" w:rsidP="00AA0D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ISO27001 vs. SOC2, the first big difference is that SOC2 is not a certification.</w:t>
      </w:r>
      <w:r>
        <w:rPr>
          <w:rFonts w:ascii="Times New Roman" w:eastAsia="Times New Roman" w:hAnsi="Times New Roman" w:cs="Times New Roman"/>
          <w:sz w:val="24"/>
          <w:szCs w:val="24"/>
        </w:rPr>
        <w:t xml:space="preserve"> Unlike ISO27001, which has a certification body that will allow consultancies to certify against the standard, SOC2 only allows accredited accounting firms to perform an audit, make observations and attest to</w:t>
      </w:r>
      <w:r w:rsidR="00DA3824">
        <w:rPr>
          <w:rFonts w:ascii="Times New Roman" w:eastAsia="Times New Roman" w:hAnsi="Times New Roman" w:cs="Times New Roman"/>
          <w:sz w:val="24"/>
          <w:szCs w:val="24"/>
        </w:rPr>
        <w:t xml:space="preserve"> the security control efficacy for the organization.</w:t>
      </w:r>
    </w:p>
    <w:p w14:paraId="0749A971" w14:textId="7043D688" w:rsidR="00DA3824" w:rsidRDefault="00DA3824" w:rsidP="00AA0D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SOC2 is different from ISO27001 in that it has two different levels, or observation periods, for attestation. There is a SOC2 Type </w:t>
      </w:r>
      <w:r w:rsidR="00EF51EF">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which is a single </w:t>
      </w:r>
      <w:r w:rsidR="00D4706D">
        <w:rPr>
          <w:rFonts w:ascii="Times New Roman" w:eastAsia="Times New Roman" w:hAnsi="Times New Roman" w:cs="Times New Roman"/>
          <w:sz w:val="24"/>
          <w:szCs w:val="24"/>
        </w:rPr>
        <w:t>point-in-time</w:t>
      </w:r>
      <w:r>
        <w:rPr>
          <w:rFonts w:ascii="Times New Roman" w:eastAsia="Times New Roman" w:hAnsi="Times New Roman" w:cs="Times New Roman"/>
          <w:sz w:val="24"/>
          <w:szCs w:val="24"/>
        </w:rPr>
        <w:t xml:space="preserve"> audit of controls</w:t>
      </w:r>
      <w:r w:rsidR="00F37A86">
        <w:rPr>
          <w:rFonts w:ascii="Times New Roman" w:eastAsia="Times New Roman" w:hAnsi="Times New Roman" w:cs="Times New Roman"/>
          <w:sz w:val="24"/>
          <w:szCs w:val="24"/>
        </w:rPr>
        <w:t>,</w:t>
      </w:r>
      <w:r w:rsidR="00EF51EF">
        <w:rPr>
          <w:rFonts w:ascii="Times New Roman" w:eastAsia="Times New Roman" w:hAnsi="Times New Roman" w:cs="Times New Roman"/>
          <w:sz w:val="24"/>
          <w:szCs w:val="24"/>
        </w:rPr>
        <w:t xml:space="preserve"> and a SOC2 Type II </w:t>
      </w:r>
      <w:r w:rsidR="00F37A86">
        <w:rPr>
          <w:rFonts w:ascii="Times New Roman" w:eastAsia="Times New Roman" w:hAnsi="Times New Roman" w:cs="Times New Roman"/>
          <w:sz w:val="24"/>
          <w:szCs w:val="24"/>
        </w:rPr>
        <w:t xml:space="preserve">which is an audit over a period of time (usually no less than 6 months and as long as 12 months). The </w:t>
      </w:r>
      <w:r w:rsidR="00D4706D">
        <w:rPr>
          <w:rFonts w:ascii="Times New Roman" w:eastAsia="Times New Roman" w:hAnsi="Times New Roman" w:cs="Times New Roman"/>
          <w:sz w:val="24"/>
          <w:szCs w:val="24"/>
        </w:rPr>
        <w:t>Type I audit is meant to show the control operation at a single point in time while the Type II attempts to show that the control is not only implemented but performing consistently over time. Most organizations requesting a SOC2 will not accept a Type I, so an organization looking for attestation against SOC2 should take that into account.</w:t>
      </w:r>
    </w:p>
    <w:p w14:paraId="2A0CB1B0" w14:textId="202AF4F5" w:rsidR="00D4706D" w:rsidRPr="00454495" w:rsidRDefault="00974DB2" w:rsidP="00AA0DA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the key differences in the audit outcome, the </w:t>
      </w:r>
      <w:r w:rsidR="000127B9">
        <w:rPr>
          <w:rFonts w:ascii="Times New Roman" w:eastAsia="Times New Roman" w:hAnsi="Times New Roman" w:cs="Times New Roman"/>
          <w:sz w:val="24"/>
          <w:szCs w:val="24"/>
        </w:rPr>
        <w:t xml:space="preserve">versions of SOC2, the other key difference is in the structure of the requirements. ISO27001 is broken into clauses (program management requirements) and statement of applicability </w:t>
      </w:r>
      <w:r w:rsidR="00EF21EF">
        <w:rPr>
          <w:rFonts w:ascii="Times New Roman" w:eastAsia="Times New Roman" w:hAnsi="Times New Roman" w:cs="Times New Roman"/>
          <w:sz w:val="24"/>
          <w:szCs w:val="24"/>
        </w:rPr>
        <w:t xml:space="preserve">or the controls that the organization will implement within their security program. Whereas SOC2 is broken down into </w:t>
      </w:r>
      <w:r w:rsidR="002311CD">
        <w:rPr>
          <w:rFonts w:ascii="Times New Roman" w:eastAsia="Times New Roman" w:hAnsi="Times New Roman" w:cs="Times New Roman"/>
          <w:sz w:val="24"/>
          <w:szCs w:val="24"/>
        </w:rPr>
        <w:t xml:space="preserve">Trust </w:t>
      </w:r>
      <w:r w:rsidR="007203D2">
        <w:rPr>
          <w:rFonts w:ascii="Times New Roman" w:eastAsia="Times New Roman" w:hAnsi="Times New Roman" w:cs="Times New Roman"/>
          <w:sz w:val="24"/>
          <w:szCs w:val="24"/>
        </w:rPr>
        <w:t>Services Categories</w:t>
      </w:r>
      <w:r w:rsidR="005D4FF2">
        <w:rPr>
          <w:rFonts w:ascii="Times New Roman" w:eastAsia="Times New Roman" w:hAnsi="Times New Roman" w:cs="Times New Roman"/>
          <w:sz w:val="24"/>
          <w:szCs w:val="24"/>
        </w:rPr>
        <w:t xml:space="preserve"> (TSC)</w:t>
      </w:r>
      <w:r w:rsidR="007203D2">
        <w:rPr>
          <w:rFonts w:ascii="Times New Roman" w:eastAsia="Times New Roman" w:hAnsi="Times New Roman" w:cs="Times New Roman"/>
          <w:sz w:val="24"/>
          <w:szCs w:val="24"/>
        </w:rPr>
        <w:t xml:space="preserve">, with Security being the only one required. There are 4 additional TSC that an organization can choose to add to their attestation: Availability, </w:t>
      </w:r>
      <w:r w:rsidR="005D4FF2">
        <w:rPr>
          <w:rFonts w:ascii="Times New Roman" w:eastAsia="Times New Roman" w:hAnsi="Times New Roman" w:cs="Times New Roman"/>
          <w:sz w:val="24"/>
          <w:szCs w:val="24"/>
        </w:rPr>
        <w:t xml:space="preserve">Processing Integrity, Confidentiality, and Privacy. </w:t>
      </w:r>
    </w:p>
    <w:p w14:paraId="6C927966"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Why Would a Startup Consider SOC 2?</w:t>
      </w:r>
    </w:p>
    <w:p w14:paraId="0E67A88C" w14:textId="632D901E" w:rsidR="009C047F" w:rsidRDefault="004F1CBF"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Revenue is what every startup is chasing and attempting to remove any blocker in attaining. The reality is that no certification or security framework is going to alleviate all blockers or friction in building trust </w:t>
      </w:r>
      <w:r w:rsidR="009C047F">
        <w:rPr>
          <w:rFonts w:ascii="Times New Roman" w:eastAsia="Times New Roman" w:hAnsi="Times New Roman" w:cs="Times New Roman"/>
          <w:sz w:val="24"/>
          <w:szCs w:val="24"/>
        </w:rPr>
        <w:t>with prospective clients but having something, almost anything, certainly helps</w:t>
      </w:r>
      <w:r w:rsidR="004A21A3">
        <w:rPr>
          <w:rFonts w:ascii="Times New Roman" w:eastAsia="Times New Roman" w:hAnsi="Times New Roman" w:cs="Times New Roman"/>
          <w:sz w:val="24"/>
          <w:szCs w:val="24"/>
        </w:rPr>
        <w:t>. Having a SOC2 attestation will</w:t>
      </w:r>
      <w:r w:rsidR="009C047F">
        <w:rPr>
          <w:rFonts w:ascii="Times New Roman" w:eastAsia="Times New Roman" w:hAnsi="Times New Roman" w:cs="Times New Roman"/>
          <w:sz w:val="24"/>
          <w:szCs w:val="24"/>
        </w:rPr>
        <w:t xml:space="preserve"> make the conversation easier when the prospective client’s security team gets involved</w:t>
      </w:r>
      <w:r w:rsidR="00AF25DA">
        <w:rPr>
          <w:rFonts w:ascii="Times New Roman" w:eastAsia="Times New Roman" w:hAnsi="Times New Roman" w:cs="Times New Roman"/>
          <w:sz w:val="24"/>
          <w:szCs w:val="24"/>
        </w:rPr>
        <w:t xml:space="preserve"> and could </w:t>
      </w:r>
      <w:r w:rsidR="00B36CED">
        <w:rPr>
          <w:rFonts w:ascii="Times New Roman" w:eastAsia="Times New Roman" w:hAnsi="Times New Roman" w:cs="Times New Roman"/>
          <w:sz w:val="24"/>
          <w:szCs w:val="24"/>
        </w:rPr>
        <w:t>possibly</w:t>
      </w:r>
      <w:r w:rsidR="00AF25DA">
        <w:rPr>
          <w:rFonts w:ascii="Times New Roman" w:eastAsia="Times New Roman" w:hAnsi="Times New Roman" w:cs="Times New Roman"/>
          <w:sz w:val="24"/>
          <w:szCs w:val="24"/>
        </w:rPr>
        <w:t xml:space="preserve"> eliminate a request for an audit by their security team which could make </w:t>
      </w:r>
      <w:r w:rsidR="00B36CED">
        <w:rPr>
          <w:rFonts w:ascii="Times New Roman" w:eastAsia="Times New Roman" w:hAnsi="Times New Roman" w:cs="Times New Roman"/>
          <w:sz w:val="24"/>
          <w:szCs w:val="24"/>
        </w:rPr>
        <w:t>ongoing</w:t>
      </w:r>
      <w:r w:rsidR="00AF25DA">
        <w:rPr>
          <w:rFonts w:ascii="Times New Roman" w:eastAsia="Times New Roman" w:hAnsi="Times New Roman" w:cs="Times New Roman"/>
          <w:sz w:val="24"/>
          <w:szCs w:val="24"/>
        </w:rPr>
        <w:t xml:space="preserve"> management of customers that much easier. Would you rather have 10 customers auditing you on a yearly basis with differing security </w:t>
      </w:r>
      <w:r w:rsidR="00B36CED">
        <w:rPr>
          <w:rFonts w:ascii="Times New Roman" w:eastAsia="Times New Roman" w:hAnsi="Times New Roman" w:cs="Times New Roman"/>
          <w:sz w:val="24"/>
          <w:szCs w:val="24"/>
        </w:rPr>
        <w:t>control</w:t>
      </w:r>
      <w:r w:rsidR="00AF25DA">
        <w:rPr>
          <w:rFonts w:ascii="Times New Roman" w:eastAsia="Times New Roman" w:hAnsi="Times New Roman" w:cs="Times New Roman"/>
          <w:sz w:val="24"/>
          <w:szCs w:val="24"/>
        </w:rPr>
        <w:t xml:space="preserve"> requirements or work towards a common framework like SOC2?</w:t>
      </w:r>
    </w:p>
    <w:p w14:paraId="6D4D20F1" w14:textId="5FBEF696" w:rsidR="005D4FF2" w:rsidRDefault="009C047F"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in primarily operating in the United States, and SOC2 has become almost table </w:t>
      </w:r>
      <w:r w:rsidR="00F74037">
        <w:rPr>
          <w:rFonts w:ascii="Times New Roman" w:eastAsia="Times New Roman" w:hAnsi="Times New Roman" w:cs="Times New Roman"/>
          <w:sz w:val="24"/>
          <w:szCs w:val="24"/>
        </w:rPr>
        <w:t>stakes</w:t>
      </w:r>
      <w:r>
        <w:rPr>
          <w:rFonts w:ascii="Times New Roman" w:eastAsia="Times New Roman" w:hAnsi="Times New Roman" w:cs="Times New Roman"/>
          <w:sz w:val="24"/>
          <w:szCs w:val="24"/>
        </w:rPr>
        <w:t xml:space="preserve"> for most organizations as for requirements for their vendors. </w:t>
      </w:r>
      <w:r w:rsidR="00F74037">
        <w:rPr>
          <w:rFonts w:ascii="Times New Roman" w:eastAsia="Times New Roman" w:hAnsi="Times New Roman" w:cs="Times New Roman"/>
          <w:sz w:val="24"/>
          <w:szCs w:val="24"/>
        </w:rPr>
        <w:t xml:space="preserve">In some cases ISO27001 will suffice </w:t>
      </w:r>
      <w:r w:rsidR="00F74037">
        <w:rPr>
          <w:rFonts w:ascii="Times New Roman" w:eastAsia="Times New Roman" w:hAnsi="Times New Roman" w:cs="Times New Roman"/>
          <w:sz w:val="24"/>
          <w:szCs w:val="24"/>
        </w:rPr>
        <w:lastRenderedPageBreak/>
        <w:t xml:space="preserve">for an organization in North America but in general, ISO27001 is more recognized and required outside the US. SOC2 has picked up </w:t>
      </w:r>
      <w:r w:rsidR="0098402C">
        <w:rPr>
          <w:rFonts w:ascii="Times New Roman" w:eastAsia="Times New Roman" w:hAnsi="Times New Roman" w:cs="Times New Roman"/>
          <w:sz w:val="24"/>
          <w:szCs w:val="24"/>
        </w:rPr>
        <w:t xml:space="preserve">popularity in Europe over the last 5 years due to the number of </w:t>
      </w:r>
      <w:r w:rsidR="00BF2289">
        <w:rPr>
          <w:rFonts w:ascii="Times New Roman" w:eastAsia="Times New Roman" w:hAnsi="Times New Roman" w:cs="Times New Roman"/>
          <w:sz w:val="24"/>
          <w:szCs w:val="24"/>
        </w:rPr>
        <w:t>US-based</w:t>
      </w:r>
      <w:r w:rsidR="0098402C">
        <w:rPr>
          <w:rFonts w:ascii="Times New Roman" w:eastAsia="Times New Roman" w:hAnsi="Times New Roman" w:cs="Times New Roman"/>
          <w:sz w:val="24"/>
          <w:szCs w:val="24"/>
        </w:rPr>
        <w:t xml:space="preserve"> companies that are operating in the </w:t>
      </w:r>
      <w:r w:rsidR="00951F49">
        <w:rPr>
          <w:rFonts w:ascii="Times New Roman" w:eastAsia="Times New Roman" w:hAnsi="Times New Roman" w:cs="Times New Roman"/>
          <w:sz w:val="24"/>
          <w:szCs w:val="24"/>
        </w:rPr>
        <w:t>market,</w:t>
      </w:r>
      <w:r w:rsidR="0098402C">
        <w:rPr>
          <w:rFonts w:ascii="Times New Roman" w:eastAsia="Times New Roman" w:hAnsi="Times New Roman" w:cs="Times New Roman"/>
          <w:sz w:val="24"/>
          <w:szCs w:val="24"/>
        </w:rPr>
        <w:t xml:space="preserve"> but it is </w:t>
      </w:r>
      <w:r w:rsidR="009C69BE">
        <w:rPr>
          <w:rFonts w:ascii="Times New Roman" w:eastAsia="Times New Roman" w:hAnsi="Times New Roman" w:cs="Times New Roman"/>
          <w:sz w:val="24"/>
          <w:szCs w:val="24"/>
        </w:rPr>
        <w:t>not as commonly requested outside of these two large markets.</w:t>
      </w:r>
    </w:p>
    <w:p w14:paraId="5F29CE3B" w14:textId="37859FD0" w:rsidR="009C69BE" w:rsidRPr="00454495" w:rsidRDefault="00BF2289"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reason</w:t>
      </w:r>
      <w:r w:rsidR="009C69BE">
        <w:rPr>
          <w:rFonts w:ascii="Times New Roman" w:eastAsia="Times New Roman" w:hAnsi="Times New Roman" w:cs="Times New Roman"/>
          <w:sz w:val="24"/>
          <w:szCs w:val="24"/>
        </w:rPr>
        <w:t xml:space="preserve"> to consider a SOC2 for your security program is that it will provide direction </w:t>
      </w:r>
      <w:r>
        <w:rPr>
          <w:rFonts w:ascii="Times New Roman" w:eastAsia="Times New Roman" w:hAnsi="Times New Roman" w:cs="Times New Roman"/>
          <w:sz w:val="24"/>
          <w:szCs w:val="24"/>
        </w:rPr>
        <w:t xml:space="preserve">and coverage for your security controls. </w:t>
      </w:r>
      <w:r w:rsidR="005B69F7">
        <w:rPr>
          <w:rFonts w:ascii="Times New Roman" w:eastAsia="Times New Roman" w:hAnsi="Times New Roman" w:cs="Times New Roman"/>
          <w:sz w:val="24"/>
          <w:szCs w:val="24"/>
        </w:rPr>
        <w:t>This will</w:t>
      </w:r>
      <w:r>
        <w:rPr>
          <w:rFonts w:ascii="Times New Roman" w:eastAsia="Times New Roman" w:hAnsi="Times New Roman" w:cs="Times New Roman"/>
          <w:sz w:val="24"/>
          <w:szCs w:val="24"/>
        </w:rPr>
        <w:t xml:space="preserve"> allow your organization to more easily establish a set of expectations and requirements to operate within and which will make any future security frameworks or requirements easier to attain and manage. </w:t>
      </w:r>
      <w:r w:rsidR="00B36CED">
        <w:rPr>
          <w:rFonts w:ascii="Times New Roman" w:eastAsia="Times New Roman" w:hAnsi="Times New Roman" w:cs="Times New Roman"/>
          <w:sz w:val="24"/>
          <w:szCs w:val="24"/>
        </w:rPr>
        <w:t>By selecting a framework to build a security program foundation on, it is easier to adapt and map to additional frameworks as needed and will allow for rapid maturity of the security program.</w:t>
      </w:r>
    </w:p>
    <w:p w14:paraId="4DCEBB13" w14:textId="5C0A0CFD"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More Important for Some Businesses Than Others?</w:t>
      </w:r>
    </w:p>
    <w:p w14:paraId="779055D4" w14:textId="2E27AA3B" w:rsidR="00B36CED" w:rsidRDefault="00951F49"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reality is that SOC2 attestation may not be extremely relevant for a company that is a </w:t>
      </w:r>
      <w:r w:rsidR="0039261C">
        <w:rPr>
          <w:rFonts w:ascii="Times New Roman" w:eastAsia="Times New Roman" w:hAnsi="Times New Roman" w:cs="Times New Roman"/>
          <w:sz w:val="24"/>
          <w:szCs w:val="24"/>
        </w:rPr>
        <w:t>business-to-consumer</w:t>
      </w:r>
      <w:r>
        <w:rPr>
          <w:rFonts w:ascii="Times New Roman" w:eastAsia="Times New Roman" w:hAnsi="Times New Roman" w:cs="Times New Roman"/>
          <w:sz w:val="24"/>
          <w:szCs w:val="24"/>
        </w:rPr>
        <w:t xml:space="preserve"> company. </w:t>
      </w:r>
      <w:r w:rsidR="0039261C">
        <w:rPr>
          <w:rFonts w:ascii="Times New Roman" w:eastAsia="Times New Roman" w:hAnsi="Times New Roman" w:cs="Times New Roman"/>
          <w:sz w:val="24"/>
          <w:szCs w:val="24"/>
        </w:rPr>
        <w:t xml:space="preserve">Most consumers are not going to ask for </w:t>
      </w:r>
      <w:r w:rsidR="00D90A4F">
        <w:rPr>
          <w:rFonts w:ascii="Times New Roman" w:eastAsia="Times New Roman" w:hAnsi="Times New Roman" w:cs="Times New Roman"/>
          <w:sz w:val="24"/>
          <w:szCs w:val="24"/>
        </w:rPr>
        <w:t>a</w:t>
      </w:r>
      <w:r w:rsidR="005D4FC1">
        <w:rPr>
          <w:rFonts w:ascii="Times New Roman" w:eastAsia="Times New Roman" w:hAnsi="Times New Roman" w:cs="Times New Roman"/>
          <w:sz w:val="24"/>
          <w:szCs w:val="24"/>
        </w:rPr>
        <w:t xml:space="preserve"> SOC2</w:t>
      </w:r>
      <w:r w:rsidR="0039261C">
        <w:rPr>
          <w:rFonts w:ascii="Times New Roman" w:eastAsia="Times New Roman" w:hAnsi="Times New Roman" w:cs="Times New Roman"/>
          <w:sz w:val="24"/>
          <w:szCs w:val="24"/>
        </w:rPr>
        <w:t xml:space="preserve"> attestation before doing business with that company. However, it could still help in establishing a strong set of controls and requirements to assist with meeting </w:t>
      </w:r>
      <w:r w:rsidR="005D4FC1">
        <w:rPr>
          <w:rFonts w:ascii="Times New Roman" w:eastAsia="Times New Roman" w:hAnsi="Times New Roman" w:cs="Times New Roman"/>
          <w:sz w:val="24"/>
          <w:szCs w:val="24"/>
        </w:rPr>
        <w:t>all</w:t>
      </w:r>
      <w:r w:rsidR="0039261C">
        <w:rPr>
          <w:rFonts w:ascii="Times New Roman" w:eastAsia="Times New Roman" w:hAnsi="Times New Roman" w:cs="Times New Roman"/>
          <w:sz w:val="24"/>
          <w:szCs w:val="24"/>
        </w:rPr>
        <w:t xml:space="preserve"> the varying data privacy requirements that exist. It will not satis</w:t>
      </w:r>
      <w:r w:rsidR="005D4FC1">
        <w:rPr>
          <w:rFonts w:ascii="Times New Roman" w:eastAsia="Times New Roman" w:hAnsi="Times New Roman" w:cs="Times New Roman"/>
          <w:sz w:val="24"/>
          <w:szCs w:val="24"/>
        </w:rPr>
        <w:t>fy them or show compliance with the data privacy regulations but will certainly establish a foundation to assist with meeting the requirements.</w:t>
      </w:r>
    </w:p>
    <w:p w14:paraId="6348A37F" w14:textId="6FB147DA" w:rsidR="005D4FC1" w:rsidRDefault="005D4FC1"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any </w:t>
      </w:r>
      <w:r w:rsidR="00D90A4F">
        <w:rPr>
          <w:rFonts w:ascii="Times New Roman" w:eastAsia="Times New Roman" w:hAnsi="Times New Roman" w:cs="Times New Roman"/>
          <w:sz w:val="24"/>
          <w:szCs w:val="24"/>
        </w:rPr>
        <w:t>SaaS-based</w:t>
      </w:r>
      <w:r>
        <w:rPr>
          <w:rFonts w:ascii="Times New Roman" w:eastAsia="Times New Roman" w:hAnsi="Times New Roman" w:cs="Times New Roman"/>
          <w:sz w:val="24"/>
          <w:szCs w:val="24"/>
        </w:rPr>
        <w:t xml:space="preserve"> or more importantly, business-to-business company</w:t>
      </w:r>
      <w:r w:rsidR="00D90A4F">
        <w:rPr>
          <w:rFonts w:ascii="Times New Roman" w:eastAsia="Times New Roman" w:hAnsi="Times New Roman" w:cs="Times New Roman"/>
          <w:sz w:val="24"/>
          <w:szCs w:val="24"/>
        </w:rPr>
        <w:t xml:space="preserve">, it very well </w:t>
      </w:r>
      <w:r w:rsidR="00E346BD">
        <w:rPr>
          <w:rFonts w:ascii="Times New Roman" w:eastAsia="Times New Roman" w:hAnsi="Times New Roman" w:cs="Times New Roman"/>
          <w:sz w:val="24"/>
          <w:szCs w:val="24"/>
        </w:rPr>
        <w:t>is</w:t>
      </w:r>
      <w:r w:rsidR="00D90A4F">
        <w:rPr>
          <w:rFonts w:ascii="Times New Roman" w:eastAsia="Times New Roman" w:hAnsi="Times New Roman" w:cs="Times New Roman"/>
          <w:sz w:val="24"/>
          <w:szCs w:val="24"/>
        </w:rPr>
        <w:t xml:space="preserve"> a base requirement to have a SOC2 attestation or other equivalent certification</w:t>
      </w:r>
      <w:r w:rsidR="00504196">
        <w:rPr>
          <w:rFonts w:ascii="Times New Roman" w:eastAsia="Times New Roman" w:hAnsi="Times New Roman" w:cs="Times New Roman"/>
          <w:sz w:val="24"/>
          <w:szCs w:val="24"/>
        </w:rPr>
        <w:t xml:space="preserve">. Further, there are industries that will have more stringent requirements for a partner to have an attestation or certification. Some of these industries include banking or finance, insurance, investments, and </w:t>
      </w:r>
      <w:r w:rsidR="00E346BD">
        <w:rPr>
          <w:rFonts w:ascii="Times New Roman" w:eastAsia="Times New Roman" w:hAnsi="Times New Roman" w:cs="Times New Roman"/>
          <w:sz w:val="24"/>
          <w:szCs w:val="24"/>
        </w:rPr>
        <w:t xml:space="preserve">working with any large Fortune 100 company. </w:t>
      </w:r>
    </w:p>
    <w:p w14:paraId="49D6DE82" w14:textId="75479E48" w:rsidR="00B9066A" w:rsidRPr="00454495" w:rsidRDefault="00B9066A"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is it something that is expected or required by these industries and larger companies? Well, SOC2, as it is an attestation, is a little different than other frameworks that only provide a certification. Since this is an attestation of compliance, the report itself provides </w:t>
      </w:r>
      <w:r w:rsidR="001E6EDB">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information on how the control is designed, operated, and if there were any </w:t>
      </w:r>
      <w:r w:rsidR="001E6EDB">
        <w:rPr>
          <w:rFonts w:ascii="Times New Roman" w:eastAsia="Times New Roman" w:hAnsi="Times New Roman" w:cs="Times New Roman"/>
          <w:sz w:val="24"/>
          <w:szCs w:val="24"/>
        </w:rPr>
        <w:t xml:space="preserve">observed exceptions or operational issues with the controls. This is extremely powerful for prospective client security teams to better understand the internal security program without needing to conduct their own audit. </w:t>
      </w:r>
    </w:p>
    <w:p w14:paraId="012FE19F"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When Would SOC 2 Make Sense for a Startup?</w:t>
      </w:r>
    </w:p>
    <w:p w14:paraId="785FD859" w14:textId="2B475660" w:rsidR="00AB3F71" w:rsidRDefault="00AB3F71"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reality is that security is expected to be baked into a company from the start. </w:t>
      </w:r>
      <w:r w:rsidR="00D54D72">
        <w:rPr>
          <w:rFonts w:ascii="Times New Roman" w:eastAsia="Times New Roman" w:hAnsi="Times New Roman" w:cs="Times New Roman"/>
          <w:sz w:val="24"/>
          <w:szCs w:val="24"/>
        </w:rPr>
        <w:t xml:space="preserve">However, this is not always feasible in that </w:t>
      </w:r>
      <w:proofErr w:type="spellStart"/>
      <w:r w:rsidR="00D54D72">
        <w:rPr>
          <w:rFonts w:ascii="Times New Roman" w:eastAsia="Times New Roman" w:hAnsi="Times New Roman" w:cs="Times New Roman"/>
          <w:sz w:val="24"/>
          <w:szCs w:val="24"/>
        </w:rPr>
        <w:t>their</w:t>
      </w:r>
      <w:proofErr w:type="spellEnd"/>
      <w:r w:rsidR="00D54D72">
        <w:rPr>
          <w:rFonts w:ascii="Times New Roman" w:eastAsia="Times New Roman" w:hAnsi="Times New Roman" w:cs="Times New Roman"/>
          <w:sz w:val="24"/>
          <w:szCs w:val="24"/>
        </w:rPr>
        <w:t xml:space="preserve"> may not be enough operational budget or personnel to </w:t>
      </w:r>
      <w:r w:rsidR="00AC0004">
        <w:rPr>
          <w:rFonts w:ascii="Times New Roman" w:eastAsia="Times New Roman" w:hAnsi="Times New Roman" w:cs="Times New Roman"/>
          <w:sz w:val="24"/>
          <w:szCs w:val="24"/>
        </w:rPr>
        <w:t xml:space="preserve">take on the added tasks. So, why reality may not be able to </w:t>
      </w:r>
      <w:proofErr w:type="spellStart"/>
      <w:r w:rsidR="00AC0004">
        <w:rPr>
          <w:rFonts w:ascii="Times New Roman" w:eastAsia="Times New Roman" w:hAnsi="Times New Roman" w:cs="Times New Roman"/>
          <w:sz w:val="24"/>
          <w:szCs w:val="24"/>
        </w:rPr>
        <w:t>met</w:t>
      </w:r>
      <w:proofErr w:type="spellEnd"/>
      <w:r w:rsidR="00AC0004">
        <w:rPr>
          <w:rFonts w:ascii="Times New Roman" w:eastAsia="Times New Roman" w:hAnsi="Times New Roman" w:cs="Times New Roman"/>
          <w:sz w:val="24"/>
          <w:szCs w:val="24"/>
        </w:rPr>
        <w:t xml:space="preserve">, the realistic expectations would be that founders start to think about security and security frameworks </w:t>
      </w:r>
      <w:r w:rsidR="00D813BD">
        <w:rPr>
          <w:rFonts w:ascii="Times New Roman" w:eastAsia="Times New Roman" w:hAnsi="Times New Roman" w:cs="Times New Roman"/>
          <w:sz w:val="24"/>
          <w:szCs w:val="24"/>
        </w:rPr>
        <w:t xml:space="preserve">from the beginning. This can be accomplished by using the frameworks to help build and operate the systems without attaining certification or attestation. The reason this is recommended is that it is </w:t>
      </w:r>
      <w:r w:rsidR="00F33604">
        <w:rPr>
          <w:rFonts w:ascii="Times New Roman" w:eastAsia="Times New Roman" w:hAnsi="Times New Roman" w:cs="Times New Roman"/>
          <w:sz w:val="24"/>
          <w:szCs w:val="24"/>
        </w:rPr>
        <w:t xml:space="preserve">easier to build it right the first time than to rebuild it to meet the requirements. </w:t>
      </w:r>
    </w:p>
    <w:p w14:paraId="4BF48CFE" w14:textId="7384284E" w:rsidR="00F33604" w:rsidRDefault="00F33604"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this is not the case, then any startup should start to work towards a framework </w:t>
      </w:r>
      <w:r w:rsidR="00536A29">
        <w:rPr>
          <w:rFonts w:ascii="Times New Roman" w:eastAsia="Times New Roman" w:hAnsi="Times New Roman" w:cs="Times New Roman"/>
          <w:sz w:val="24"/>
          <w:szCs w:val="24"/>
        </w:rPr>
        <w:t xml:space="preserve">once the first one or two clients have been signed. As more clients are signed, or as the company continues to grow, a level of </w:t>
      </w:r>
      <w:r w:rsidR="0064307E">
        <w:rPr>
          <w:rFonts w:ascii="Times New Roman" w:eastAsia="Times New Roman" w:hAnsi="Times New Roman" w:cs="Times New Roman"/>
          <w:sz w:val="24"/>
          <w:szCs w:val="24"/>
        </w:rPr>
        <w:t xml:space="preserve">maturity will be expected, regardless of age. With additional revenue, data, and </w:t>
      </w:r>
      <w:r w:rsidR="00135B0F">
        <w:rPr>
          <w:rFonts w:ascii="Times New Roman" w:eastAsia="Times New Roman" w:hAnsi="Times New Roman" w:cs="Times New Roman"/>
          <w:sz w:val="24"/>
          <w:szCs w:val="24"/>
        </w:rPr>
        <w:t xml:space="preserve">customer information, a company will become a larger and larger target which means the security of the systems, people, and data needs to improve to prevent a breach. As a young company, any sort of data or security breach could end any </w:t>
      </w:r>
      <w:r w:rsidR="00BB6294">
        <w:rPr>
          <w:rFonts w:ascii="Times New Roman" w:eastAsia="Times New Roman" w:hAnsi="Times New Roman" w:cs="Times New Roman"/>
          <w:sz w:val="24"/>
          <w:szCs w:val="24"/>
        </w:rPr>
        <w:t>hope</w:t>
      </w:r>
      <w:r w:rsidR="00135B0F">
        <w:rPr>
          <w:rFonts w:ascii="Times New Roman" w:eastAsia="Times New Roman" w:hAnsi="Times New Roman" w:cs="Times New Roman"/>
          <w:sz w:val="24"/>
          <w:szCs w:val="24"/>
        </w:rPr>
        <w:t xml:space="preserve"> of taking over the world. </w:t>
      </w:r>
    </w:p>
    <w:p w14:paraId="3A17884A" w14:textId="582DAB96" w:rsidR="00BB6294" w:rsidRDefault="00BB6294"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that security should be considered early, the next question is when to go after a SOC2 attestation. This is really dependent on the TSC that the company is looking to certify against. If it is simply the </w:t>
      </w:r>
      <w:r w:rsidR="00A4284D">
        <w:rPr>
          <w:rFonts w:ascii="Times New Roman" w:eastAsia="Times New Roman" w:hAnsi="Times New Roman" w:cs="Times New Roman"/>
          <w:sz w:val="24"/>
          <w:szCs w:val="24"/>
        </w:rPr>
        <w:t>Security TSC, an organization could attain that much quicker than adding additional TSC to the audit. Some of the common items that will need to be in place would be</w:t>
      </w:r>
      <w:r w:rsidR="008C21B1">
        <w:rPr>
          <w:rFonts w:ascii="Times New Roman" w:eastAsia="Times New Roman" w:hAnsi="Times New Roman" w:cs="Times New Roman"/>
          <w:sz w:val="24"/>
          <w:szCs w:val="24"/>
        </w:rPr>
        <w:t>:</w:t>
      </w:r>
    </w:p>
    <w:p w14:paraId="3E366D67" w14:textId="0D1913CA" w:rsidR="008C21B1" w:rsidRDefault="008C21B1"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program management, reporting, and improvement tracking</w:t>
      </w:r>
    </w:p>
    <w:p w14:paraId="5478DF46" w14:textId="7BF35D21" w:rsidR="008C21B1" w:rsidRDefault="00C8345D"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program</w:t>
      </w:r>
    </w:p>
    <w:p w14:paraId="7BE3114D" w14:textId="47AF5B8F" w:rsidR="00C8345D" w:rsidRDefault="000220EF"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 process or procedure, tracking, and identification</w:t>
      </w:r>
    </w:p>
    <w:p w14:paraId="2F03CC35" w14:textId="499A894A" w:rsidR="000220EF" w:rsidRDefault="000220EF"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management process or procedure</w:t>
      </w:r>
      <w:r w:rsidR="00800993">
        <w:rPr>
          <w:rFonts w:ascii="Times New Roman" w:eastAsia="Times New Roman" w:hAnsi="Times New Roman" w:cs="Times New Roman"/>
          <w:sz w:val="24"/>
          <w:szCs w:val="24"/>
        </w:rPr>
        <w:t xml:space="preserve"> that includes onboarding, offboarding, and auditing of rights</w:t>
      </w:r>
    </w:p>
    <w:p w14:paraId="5295142A" w14:textId="0A316A68" w:rsidR="000220EF" w:rsidRDefault="00C608CE"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security of office space, data center, or secure areas</w:t>
      </w:r>
    </w:p>
    <w:p w14:paraId="3C6EF00D" w14:textId="114050D7" w:rsidR="00C608CE" w:rsidRDefault="00196FB4"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Network and application security and operational procedures</w:t>
      </w:r>
    </w:p>
    <w:p w14:paraId="5EC253D2" w14:textId="292B1DA5" w:rsidR="00196FB4" w:rsidRDefault="004A12C8"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operations and monitoring to detect potential security events, triage, and respond</w:t>
      </w:r>
    </w:p>
    <w:p w14:paraId="5187C8A3" w14:textId="44F7982F" w:rsidR="004A12C8" w:rsidRDefault="00101A0F"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Vulnerability and patch management process or procedure</w:t>
      </w:r>
    </w:p>
    <w:p w14:paraId="3DB7FC00" w14:textId="68E946DC" w:rsidR="00101A0F" w:rsidRDefault="00101A0F"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Recovery and Business Continuity Plan</w:t>
      </w:r>
    </w:p>
    <w:p w14:paraId="08741441" w14:textId="0F161098" w:rsidR="006E7D8F" w:rsidRPr="008C21B1" w:rsidRDefault="006E7D8F" w:rsidP="008C21B1">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management for software, infrastructure</w:t>
      </w:r>
      <w:r w:rsidR="00C22C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22C07">
        <w:rPr>
          <w:rFonts w:ascii="Times New Roman" w:eastAsia="Times New Roman" w:hAnsi="Times New Roman" w:cs="Times New Roman"/>
          <w:sz w:val="24"/>
          <w:szCs w:val="24"/>
        </w:rPr>
        <w:t>network</w:t>
      </w:r>
    </w:p>
    <w:p w14:paraId="09C08DD9"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The Process for Startups to Get SOC 2</w:t>
      </w:r>
    </w:p>
    <w:p w14:paraId="62498B95" w14:textId="28A9A3E6" w:rsidR="00C22C07" w:rsidRDefault="00BF08D1"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attaining an attestation of compliance against SOC2 there are several decisions that must be made </w:t>
      </w:r>
      <w:r w:rsidR="00FE5C13">
        <w:rPr>
          <w:rFonts w:ascii="Times New Roman" w:eastAsia="Times New Roman" w:hAnsi="Times New Roman" w:cs="Times New Roman"/>
          <w:sz w:val="24"/>
          <w:szCs w:val="24"/>
        </w:rPr>
        <w:t>upfront</w:t>
      </w:r>
      <w:r>
        <w:rPr>
          <w:rFonts w:ascii="Times New Roman" w:eastAsia="Times New Roman" w:hAnsi="Times New Roman" w:cs="Times New Roman"/>
          <w:sz w:val="24"/>
          <w:szCs w:val="24"/>
        </w:rPr>
        <w:t xml:space="preserve"> before jumping into the process. First, what TSC are applicable, needed, or required for your company</w:t>
      </w:r>
      <w:r w:rsidR="00FE5C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Second, are you going to attain </w:t>
      </w:r>
      <w:r w:rsidR="000D42BF">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I or Type II</w:t>
      </w:r>
      <w:r w:rsidR="000D42B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 are attaining a Type I, is it simply to show that the controls are in place until such time as you have built up enough evidence to attain </w:t>
      </w:r>
      <w:r w:rsidR="000D42B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Type II? Lastly, for Type II, what is the </w:t>
      </w:r>
      <w:r w:rsidR="000D42BF">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you </w:t>
      </w:r>
      <w:r w:rsidR="00FE5C13">
        <w:rPr>
          <w:rFonts w:ascii="Times New Roman" w:eastAsia="Times New Roman" w:hAnsi="Times New Roman" w:cs="Times New Roman"/>
          <w:sz w:val="24"/>
          <w:szCs w:val="24"/>
        </w:rPr>
        <w:t xml:space="preserve">will have in scope for the audit, 6 months, 12 </w:t>
      </w:r>
      <w:r w:rsidR="000D42BF">
        <w:rPr>
          <w:rFonts w:ascii="Times New Roman" w:eastAsia="Times New Roman" w:hAnsi="Times New Roman" w:cs="Times New Roman"/>
          <w:sz w:val="24"/>
          <w:szCs w:val="24"/>
        </w:rPr>
        <w:t>months</w:t>
      </w:r>
      <w:r w:rsidR="00FE5C13">
        <w:rPr>
          <w:rFonts w:ascii="Times New Roman" w:eastAsia="Times New Roman" w:hAnsi="Times New Roman" w:cs="Times New Roman"/>
          <w:sz w:val="24"/>
          <w:szCs w:val="24"/>
        </w:rPr>
        <w:t>?</w:t>
      </w:r>
      <w:r w:rsidR="000D42BF">
        <w:rPr>
          <w:rFonts w:ascii="Times New Roman" w:eastAsia="Times New Roman" w:hAnsi="Times New Roman" w:cs="Times New Roman"/>
          <w:sz w:val="24"/>
          <w:szCs w:val="24"/>
        </w:rPr>
        <w:t xml:space="preserve"> Once those questions are answered, you can start to work towards attaining the attestation.</w:t>
      </w:r>
    </w:p>
    <w:p w14:paraId="4650B997" w14:textId="15E07263" w:rsidR="000D42BF" w:rsidRDefault="00F229D0"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you have decided on the TSC, type of attestation, your company will then need to work through the TSC to determine the scope of the audit. </w:t>
      </w:r>
      <w:r w:rsidR="008B2FDE">
        <w:rPr>
          <w:rFonts w:ascii="Times New Roman" w:eastAsia="Times New Roman" w:hAnsi="Times New Roman" w:cs="Times New Roman"/>
          <w:sz w:val="24"/>
          <w:szCs w:val="24"/>
        </w:rPr>
        <w:t xml:space="preserve">Once the controls that are in scope are identified, it is recommended to perform a thorough gap assessment against those controls in scope to determine where the company needs to invest to meet the requirements. </w:t>
      </w:r>
      <w:r w:rsidR="00A51BEB">
        <w:rPr>
          <w:rFonts w:ascii="Times New Roman" w:eastAsia="Times New Roman" w:hAnsi="Times New Roman" w:cs="Times New Roman"/>
          <w:sz w:val="24"/>
          <w:szCs w:val="24"/>
        </w:rPr>
        <w:t xml:space="preserve">This will then involve determining how best to close those gaps, and potentially working with vendors to assist with this. Until the gaps are closed, the audit evidence will not be able to start, so it is important to work quickly to address any deficiencies in the program. </w:t>
      </w:r>
    </w:p>
    <w:p w14:paraId="68EFB409" w14:textId="108FB2F7" w:rsidR="00C15289" w:rsidRPr="00454495" w:rsidRDefault="00C15289"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gaps are closed and evidence of control operability is gathered, the company can then work on picking their auditor to complete the attestation. There are many certified accounting firms, large and </w:t>
      </w:r>
      <w:r w:rsidR="00645E17">
        <w:rPr>
          <w:rFonts w:ascii="Times New Roman" w:eastAsia="Times New Roman" w:hAnsi="Times New Roman" w:cs="Times New Roman"/>
          <w:sz w:val="24"/>
          <w:szCs w:val="24"/>
        </w:rPr>
        <w:t>small,</w:t>
      </w:r>
      <w:r>
        <w:rPr>
          <w:rFonts w:ascii="Times New Roman" w:eastAsia="Times New Roman" w:hAnsi="Times New Roman" w:cs="Times New Roman"/>
          <w:sz w:val="24"/>
          <w:szCs w:val="24"/>
        </w:rPr>
        <w:t xml:space="preserve"> that can provide this service so it should not be hard to find one. Once key </w:t>
      </w:r>
      <w:r>
        <w:rPr>
          <w:rFonts w:ascii="Times New Roman" w:eastAsia="Times New Roman" w:hAnsi="Times New Roman" w:cs="Times New Roman"/>
          <w:sz w:val="24"/>
          <w:szCs w:val="24"/>
        </w:rPr>
        <w:lastRenderedPageBreak/>
        <w:t xml:space="preserve">ask should be if the period you plan to gather evidence in for the Type II is sufficient for your preferred vendor. Some vendors will require 12 months while others may shorten it down to as little as 3 months. </w:t>
      </w:r>
      <w:r w:rsidR="00F60F0B">
        <w:rPr>
          <w:rFonts w:ascii="Times New Roman" w:eastAsia="Times New Roman" w:hAnsi="Times New Roman" w:cs="Times New Roman"/>
          <w:sz w:val="24"/>
          <w:szCs w:val="24"/>
        </w:rPr>
        <w:t xml:space="preserve">Once a vendor is selected, it is highly recommended that your company conduct a readiness assessment prior to the audit to make sure that no major gaps or deficiencies would be identified during the attestation audit. </w:t>
      </w:r>
      <w:r w:rsidR="004B7295">
        <w:rPr>
          <w:rFonts w:ascii="Times New Roman" w:eastAsia="Times New Roman" w:hAnsi="Times New Roman" w:cs="Times New Roman"/>
          <w:sz w:val="24"/>
          <w:szCs w:val="24"/>
        </w:rPr>
        <w:t>After this, the vendor will conduct an audit looking over the evidence that has been gathered over the time period to assert that the controls have been operating as designed for the period of time. This could be reviewing all evidence or reviewing a sampling of evidence.</w:t>
      </w:r>
    </w:p>
    <w:p w14:paraId="19525A71"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How Much Will a SOC 2 Cost a Startup?</w:t>
      </w:r>
    </w:p>
    <w:p w14:paraId="136B6460" w14:textId="33AD246B" w:rsidR="004B7295" w:rsidRDefault="00226AC8"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attestation costs, there are three main buckets that a company will </w:t>
      </w:r>
      <w:r w:rsidR="00AB6CD7">
        <w:rPr>
          <w:rFonts w:ascii="Times New Roman" w:eastAsia="Times New Roman" w:hAnsi="Times New Roman" w:cs="Times New Roman"/>
          <w:sz w:val="24"/>
          <w:szCs w:val="24"/>
        </w:rPr>
        <w:t>incur</w:t>
      </w:r>
      <w:r>
        <w:rPr>
          <w:rFonts w:ascii="Times New Roman" w:eastAsia="Times New Roman" w:hAnsi="Times New Roman" w:cs="Times New Roman"/>
          <w:sz w:val="24"/>
          <w:szCs w:val="24"/>
        </w:rPr>
        <w:t xml:space="preserve"> costs </w:t>
      </w:r>
      <w:r w:rsidR="00E73A10">
        <w:rPr>
          <w:rFonts w:ascii="Times New Roman" w:eastAsia="Times New Roman" w:hAnsi="Times New Roman" w:cs="Times New Roman"/>
          <w:sz w:val="24"/>
          <w:szCs w:val="24"/>
        </w:rPr>
        <w:t>in;</w:t>
      </w:r>
      <w:r w:rsidR="003979A2">
        <w:rPr>
          <w:rFonts w:ascii="Times New Roman" w:eastAsia="Times New Roman" w:hAnsi="Times New Roman" w:cs="Times New Roman"/>
          <w:sz w:val="24"/>
          <w:szCs w:val="24"/>
        </w:rPr>
        <w:t xml:space="preserve"> </w:t>
      </w:r>
      <w:r w:rsidR="00E73A10">
        <w:rPr>
          <w:rFonts w:ascii="Times New Roman" w:eastAsia="Times New Roman" w:hAnsi="Times New Roman" w:cs="Times New Roman"/>
          <w:sz w:val="24"/>
          <w:szCs w:val="24"/>
        </w:rPr>
        <w:t>c</w:t>
      </w:r>
      <w:r w:rsidR="003979A2">
        <w:rPr>
          <w:rFonts w:ascii="Times New Roman" w:eastAsia="Times New Roman" w:hAnsi="Times New Roman" w:cs="Times New Roman"/>
          <w:sz w:val="24"/>
          <w:szCs w:val="24"/>
        </w:rPr>
        <w:t xml:space="preserve">ontrol implementation, consultancy services, </w:t>
      </w:r>
      <w:r w:rsidR="00AB6CD7">
        <w:rPr>
          <w:rFonts w:ascii="Times New Roman" w:eastAsia="Times New Roman" w:hAnsi="Times New Roman" w:cs="Times New Roman"/>
          <w:sz w:val="24"/>
          <w:szCs w:val="24"/>
        </w:rPr>
        <w:t xml:space="preserve">and </w:t>
      </w:r>
      <w:r w:rsidR="003979A2">
        <w:rPr>
          <w:rFonts w:ascii="Times New Roman" w:eastAsia="Times New Roman" w:hAnsi="Times New Roman" w:cs="Times New Roman"/>
          <w:sz w:val="24"/>
          <w:szCs w:val="24"/>
        </w:rPr>
        <w:t>audit</w:t>
      </w:r>
      <w:r w:rsidR="00E73A10">
        <w:rPr>
          <w:rFonts w:ascii="Times New Roman" w:eastAsia="Times New Roman" w:hAnsi="Times New Roman" w:cs="Times New Roman"/>
          <w:sz w:val="24"/>
          <w:szCs w:val="24"/>
        </w:rPr>
        <w:t xml:space="preserve"> itself. Odds are the largest bucket will be the control implementation as a company working towards attaining </w:t>
      </w:r>
      <w:r w:rsidR="00AB6CD7">
        <w:rPr>
          <w:rFonts w:ascii="Times New Roman" w:eastAsia="Times New Roman" w:hAnsi="Times New Roman" w:cs="Times New Roman"/>
          <w:sz w:val="24"/>
          <w:szCs w:val="24"/>
        </w:rPr>
        <w:t>its</w:t>
      </w:r>
      <w:r w:rsidR="00E73A10">
        <w:rPr>
          <w:rFonts w:ascii="Times New Roman" w:eastAsia="Times New Roman" w:hAnsi="Times New Roman" w:cs="Times New Roman"/>
          <w:sz w:val="24"/>
          <w:szCs w:val="24"/>
        </w:rPr>
        <w:t xml:space="preserve"> first certification or attestation will have quite a few gaps in controls and capabilities which then leads to additional </w:t>
      </w:r>
      <w:r w:rsidR="00AB6CD7">
        <w:rPr>
          <w:rFonts w:ascii="Times New Roman" w:eastAsia="Times New Roman" w:hAnsi="Times New Roman" w:cs="Times New Roman"/>
          <w:sz w:val="24"/>
          <w:szCs w:val="24"/>
        </w:rPr>
        <w:t>costs</w:t>
      </w:r>
      <w:r w:rsidR="00E73A10">
        <w:rPr>
          <w:rFonts w:ascii="Times New Roman" w:eastAsia="Times New Roman" w:hAnsi="Times New Roman" w:cs="Times New Roman"/>
          <w:sz w:val="24"/>
          <w:szCs w:val="24"/>
        </w:rPr>
        <w:t xml:space="preserve"> in consultancy services. For a more </w:t>
      </w:r>
      <w:r w:rsidR="00AB6CD7">
        <w:rPr>
          <w:rFonts w:ascii="Times New Roman" w:eastAsia="Times New Roman" w:hAnsi="Times New Roman" w:cs="Times New Roman"/>
          <w:sz w:val="24"/>
          <w:szCs w:val="24"/>
        </w:rPr>
        <w:t>in-depth</w:t>
      </w:r>
      <w:r w:rsidR="00E73A10">
        <w:rPr>
          <w:rFonts w:ascii="Times New Roman" w:eastAsia="Times New Roman" w:hAnsi="Times New Roman" w:cs="Times New Roman"/>
          <w:sz w:val="24"/>
          <w:szCs w:val="24"/>
        </w:rPr>
        <w:t xml:space="preserve"> review of the cost factors associated with SOC2 attestation, </w:t>
      </w:r>
      <w:r w:rsidR="00AB6CD7">
        <w:rPr>
          <w:rFonts w:ascii="Times New Roman" w:eastAsia="Times New Roman" w:hAnsi="Times New Roman" w:cs="Times New Roman"/>
          <w:sz w:val="24"/>
          <w:szCs w:val="24"/>
        </w:rPr>
        <w:t xml:space="preserve">we have broken down the factors </w:t>
      </w:r>
      <w:r w:rsidR="00576E11">
        <w:rPr>
          <w:rFonts w:ascii="Times New Roman" w:eastAsia="Times New Roman" w:hAnsi="Times New Roman" w:cs="Times New Roman"/>
          <w:sz w:val="24"/>
          <w:szCs w:val="24"/>
        </w:rPr>
        <w:t xml:space="preserve">of SOC2 in the following </w:t>
      </w:r>
      <w:hyperlink r:id="rId5" w:history="1">
        <w:r w:rsidR="00576E11" w:rsidRPr="00576E11">
          <w:rPr>
            <w:rStyle w:val="Hyperlink"/>
            <w:rFonts w:ascii="Times New Roman" w:eastAsia="Times New Roman" w:hAnsi="Times New Roman" w:cs="Times New Roman"/>
            <w:sz w:val="24"/>
            <w:szCs w:val="24"/>
          </w:rPr>
          <w:t>article</w:t>
        </w:r>
      </w:hyperlink>
      <w:r w:rsidR="00576E11">
        <w:rPr>
          <w:rFonts w:ascii="Times New Roman" w:eastAsia="Times New Roman" w:hAnsi="Times New Roman" w:cs="Times New Roman"/>
          <w:sz w:val="24"/>
          <w:szCs w:val="24"/>
        </w:rPr>
        <w:t>.</w:t>
      </w:r>
    </w:p>
    <w:p w14:paraId="2DF1DDE5" w14:textId="08643817" w:rsidR="00430163" w:rsidRPr="00454495" w:rsidRDefault="00333E99"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430163">
        <w:rPr>
          <w:rFonts w:ascii="Times New Roman" w:eastAsia="Times New Roman" w:hAnsi="Times New Roman" w:cs="Times New Roman"/>
          <w:sz w:val="24"/>
          <w:szCs w:val="24"/>
        </w:rPr>
        <w:t xml:space="preserve"> this article, the focus will be on the attestation itself. </w:t>
      </w:r>
      <w:r w:rsidR="00AF1071">
        <w:rPr>
          <w:rFonts w:ascii="Times New Roman" w:eastAsia="Times New Roman" w:hAnsi="Times New Roman" w:cs="Times New Roman"/>
          <w:sz w:val="24"/>
          <w:szCs w:val="24"/>
        </w:rPr>
        <w:t xml:space="preserve">When it comes to audit costs, the two main drivers are the number of employees in scope for SOC2 and the TSC in scope. As an organization has more employees, it means more </w:t>
      </w:r>
      <w:r>
        <w:rPr>
          <w:rFonts w:ascii="Times New Roman" w:eastAsia="Times New Roman" w:hAnsi="Times New Roman" w:cs="Times New Roman"/>
          <w:sz w:val="24"/>
          <w:szCs w:val="24"/>
        </w:rPr>
        <w:t xml:space="preserve">evidence that will need to be audited, which requires more time by the auditing firm. </w:t>
      </w:r>
      <w:r w:rsidR="00430163">
        <w:rPr>
          <w:rFonts w:ascii="Times New Roman" w:eastAsia="Times New Roman" w:hAnsi="Times New Roman" w:cs="Times New Roman"/>
          <w:sz w:val="24"/>
          <w:szCs w:val="24"/>
        </w:rPr>
        <w:t xml:space="preserve">For most organizations, depending on the size and TSC in </w:t>
      </w:r>
      <w:r w:rsidR="009E1EE7">
        <w:rPr>
          <w:rFonts w:ascii="Times New Roman" w:eastAsia="Times New Roman" w:hAnsi="Times New Roman" w:cs="Times New Roman"/>
          <w:sz w:val="24"/>
          <w:szCs w:val="24"/>
        </w:rPr>
        <w:t>scop</w:t>
      </w:r>
      <w:r w:rsidR="006A5604">
        <w:rPr>
          <w:rFonts w:ascii="Times New Roman" w:eastAsia="Times New Roman" w:hAnsi="Times New Roman" w:cs="Times New Roman"/>
          <w:sz w:val="24"/>
          <w:szCs w:val="24"/>
        </w:rPr>
        <w:t>e,</w:t>
      </w:r>
      <w:r w:rsidR="00430163">
        <w:rPr>
          <w:rFonts w:ascii="Times New Roman" w:eastAsia="Times New Roman" w:hAnsi="Times New Roman" w:cs="Times New Roman"/>
          <w:sz w:val="24"/>
          <w:szCs w:val="24"/>
        </w:rPr>
        <w:t xml:space="preserve"> Type II attestation can be attained for somewhere between $20,000 and $100,000.</w:t>
      </w:r>
    </w:p>
    <w:p w14:paraId="034EF674" w14:textId="37FC55B1"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 xml:space="preserve">How Startups Can Accelerate SOC 2 </w:t>
      </w:r>
      <w:r w:rsidR="00C22C07">
        <w:rPr>
          <w:rFonts w:ascii="Times New Roman" w:eastAsia="Times New Roman" w:hAnsi="Times New Roman" w:cs="Times New Roman"/>
          <w:b/>
          <w:bCs/>
          <w:sz w:val="36"/>
          <w:szCs w:val="36"/>
        </w:rPr>
        <w:t>Attestation</w:t>
      </w:r>
      <w:r w:rsidRPr="00454495">
        <w:rPr>
          <w:rFonts w:ascii="Times New Roman" w:eastAsia="Times New Roman" w:hAnsi="Times New Roman" w:cs="Times New Roman"/>
          <w:b/>
          <w:bCs/>
          <w:sz w:val="36"/>
          <w:szCs w:val="36"/>
        </w:rPr>
        <w:t>?</w:t>
      </w:r>
    </w:p>
    <w:p w14:paraId="07516CE0" w14:textId="77777777" w:rsidR="00454495" w:rsidRDefault="00454495" w:rsidP="00454495">
      <w:pPr>
        <w:spacing w:before="100" w:beforeAutospacing="1" w:after="100" w:afterAutospacing="1" w:line="240" w:lineRule="auto"/>
        <w:rPr>
          <w:rFonts w:ascii="Times New Roman" w:eastAsia="Times New Roman" w:hAnsi="Times New Roman" w:cs="Times New Roman"/>
          <w:sz w:val="24"/>
          <w:szCs w:val="24"/>
        </w:rPr>
      </w:pPr>
      <w:r w:rsidRPr="00454495">
        <w:rPr>
          <w:rFonts w:ascii="Times New Roman" w:eastAsia="Times New Roman" w:hAnsi="Times New Roman" w:cs="Times New Roman"/>
          <w:sz w:val="24"/>
          <w:szCs w:val="24"/>
        </w:rPr>
        <w:t>What can a startup do to make the process go more smoothly? Get certified more quickly? How can they save on costs as they're going through the process? List 4 or 5 tips/strategies that are likely to make the biggest improvements to their compliance journey.</w:t>
      </w:r>
    </w:p>
    <w:p w14:paraId="532F2556" w14:textId="525D8506" w:rsidR="007C2104" w:rsidRDefault="007C2104"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not really any proven ways to successfully accelerate the attestation process without </w:t>
      </w:r>
      <w:r w:rsidR="000975F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strong buy-in from leadership. A security team, or security leader, cannot force compliance with the framework without all of the business assisting as the controls reach outside of a single team. With that in mind, the following are some </w:t>
      </w:r>
      <w:r w:rsidR="000975F0">
        <w:rPr>
          <w:rFonts w:ascii="Times New Roman" w:eastAsia="Times New Roman" w:hAnsi="Times New Roman" w:cs="Times New Roman"/>
          <w:sz w:val="24"/>
          <w:szCs w:val="24"/>
        </w:rPr>
        <w:t>ways an organization can attain an attestation in an accelerated fashion.</w:t>
      </w:r>
    </w:p>
    <w:p w14:paraId="3EF14413" w14:textId="2EF04E4D" w:rsidR="000975F0" w:rsidRDefault="000975F0"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Automated SaaS</w:t>
      </w:r>
    </w:p>
    <w:p w14:paraId="04627BC0" w14:textId="2AAA4F12" w:rsidR="000975F0" w:rsidRDefault="004C0E3E"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00CB6F3B">
        <w:rPr>
          <w:rFonts w:ascii="Times New Roman" w:eastAsia="Times New Roman" w:hAnsi="Times New Roman" w:cs="Times New Roman"/>
          <w:sz w:val="24"/>
          <w:szCs w:val="24"/>
        </w:rPr>
        <w:t xml:space="preserve">several vendors in the space that </w:t>
      </w:r>
      <w:r w:rsidR="00B645DA">
        <w:rPr>
          <w:rFonts w:ascii="Times New Roman" w:eastAsia="Times New Roman" w:hAnsi="Times New Roman" w:cs="Times New Roman"/>
          <w:sz w:val="24"/>
          <w:szCs w:val="24"/>
        </w:rPr>
        <w:t>offer</w:t>
      </w:r>
      <w:r w:rsidR="00CB6F3B">
        <w:rPr>
          <w:rFonts w:ascii="Times New Roman" w:eastAsia="Times New Roman" w:hAnsi="Times New Roman" w:cs="Times New Roman"/>
          <w:sz w:val="24"/>
          <w:szCs w:val="24"/>
        </w:rPr>
        <w:t xml:space="preserve"> automated tools to assist with gathering, cataloging, and providing guidance for control implementation for security frameworks. In many cases, these tools claim that they can shorten the time period to attain attestation from months to weeks, which seems pretty aggressive. There is no doubt that a tool that is integrating through APIs with </w:t>
      </w:r>
      <w:r w:rsidR="007207DD">
        <w:rPr>
          <w:rFonts w:ascii="Times New Roman" w:eastAsia="Times New Roman" w:hAnsi="Times New Roman" w:cs="Times New Roman"/>
          <w:sz w:val="24"/>
          <w:szCs w:val="24"/>
        </w:rPr>
        <w:t>all</w:t>
      </w:r>
      <w:r w:rsidR="00CB6F3B">
        <w:rPr>
          <w:rFonts w:ascii="Times New Roman" w:eastAsia="Times New Roman" w:hAnsi="Times New Roman" w:cs="Times New Roman"/>
          <w:sz w:val="24"/>
          <w:szCs w:val="24"/>
        </w:rPr>
        <w:t xml:space="preserve"> the core tools, services, and infrastructure can assist in managing and attaining evidence to assist with certification. </w:t>
      </w:r>
      <w:r w:rsidR="00CB37A7">
        <w:rPr>
          <w:rFonts w:ascii="Times New Roman" w:eastAsia="Times New Roman" w:hAnsi="Times New Roman" w:cs="Times New Roman"/>
          <w:sz w:val="24"/>
          <w:szCs w:val="24"/>
        </w:rPr>
        <w:t>Oftentimes</w:t>
      </w:r>
      <w:r w:rsidR="00CB6F3B">
        <w:rPr>
          <w:rFonts w:ascii="Times New Roman" w:eastAsia="Times New Roman" w:hAnsi="Times New Roman" w:cs="Times New Roman"/>
          <w:sz w:val="24"/>
          <w:szCs w:val="24"/>
        </w:rPr>
        <w:t>, the trade</w:t>
      </w:r>
      <w:r w:rsidR="004051BE">
        <w:rPr>
          <w:rFonts w:ascii="Times New Roman" w:eastAsia="Times New Roman" w:hAnsi="Times New Roman" w:cs="Times New Roman"/>
          <w:sz w:val="24"/>
          <w:szCs w:val="24"/>
        </w:rPr>
        <w:t xml:space="preserve">-off of the additional cost for this SaaS solution is that the attestation </w:t>
      </w:r>
      <w:r w:rsidR="00CB37A7">
        <w:rPr>
          <w:rFonts w:ascii="Times New Roman" w:eastAsia="Times New Roman" w:hAnsi="Times New Roman" w:cs="Times New Roman"/>
          <w:sz w:val="24"/>
          <w:szCs w:val="24"/>
        </w:rPr>
        <w:t xml:space="preserve">will be streamlined and lower cost. </w:t>
      </w:r>
    </w:p>
    <w:p w14:paraId="0EF2CB94" w14:textId="55D6D39F" w:rsidR="000975F0" w:rsidRDefault="00242D67"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 xml:space="preserve">Utilize </w:t>
      </w:r>
      <w:r w:rsidR="00CB6335">
        <w:rPr>
          <w:rFonts w:ascii="Times New Roman" w:eastAsia="Times New Roman" w:hAnsi="Times New Roman" w:cs="Times New Roman"/>
          <w:sz w:val="24"/>
          <w:szCs w:val="24"/>
          <w:u w:val="single"/>
        </w:rPr>
        <w:t>MSP</w:t>
      </w:r>
    </w:p>
    <w:p w14:paraId="5926A09F" w14:textId="1A4E28F6" w:rsidR="00CB6335" w:rsidRDefault="007207DD"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MSP out there that can help with standing up core controls or competencies to meet SOC2. In fact, there are companies that are designed to take responsibility for whole sets of controls to make the process faster, easier, and more efficient. </w:t>
      </w:r>
    </w:p>
    <w:p w14:paraId="4C3982E2" w14:textId="640C3967" w:rsidR="00CB6335" w:rsidRDefault="00CB6335" w:rsidP="00454495">
      <w:pPr>
        <w:spacing w:before="100" w:beforeAutospacing="1" w:after="100" w:afterAutospacing="1"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Engage SOC Consultant Experts</w:t>
      </w:r>
    </w:p>
    <w:p w14:paraId="0D5F4685" w14:textId="475897FD" w:rsidR="007207DD" w:rsidRPr="007207DD" w:rsidRDefault="009E7B5D"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 doubt, money at the problem. While not all organizations can throw large amounts of money at consultants to fully stand up their program, </w:t>
      </w:r>
      <w:r w:rsidR="00FE3231">
        <w:rPr>
          <w:rFonts w:ascii="Times New Roman" w:eastAsia="Times New Roman" w:hAnsi="Times New Roman" w:cs="Times New Roman"/>
          <w:sz w:val="24"/>
          <w:szCs w:val="24"/>
        </w:rPr>
        <w:t xml:space="preserve">every little bit can help speed up the process. Even if your company can only afford 2 weeks of help, this will significantly increase the ability to properly design </w:t>
      </w:r>
      <w:r w:rsidR="001F735F">
        <w:rPr>
          <w:rFonts w:ascii="Times New Roman" w:eastAsia="Times New Roman" w:hAnsi="Times New Roman" w:cs="Times New Roman"/>
          <w:sz w:val="24"/>
          <w:szCs w:val="24"/>
        </w:rPr>
        <w:t xml:space="preserve">and implement the controls needed. It’s not uncommon for them to already have a strong set of tools, documents, or </w:t>
      </w:r>
      <w:r w:rsidR="00312BDC">
        <w:rPr>
          <w:rFonts w:ascii="Times New Roman" w:eastAsia="Times New Roman" w:hAnsi="Times New Roman" w:cs="Times New Roman"/>
          <w:sz w:val="24"/>
          <w:szCs w:val="24"/>
        </w:rPr>
        <w:t>recommendations to assist with attaining certification.</w:t>
      </w:r>
    </w:p>
    <w:p w14:paraId="4367EA0F" w14:textId="204458E8" w:rsidR="00CB6335" w:rsidRPr="006627BB" w:rsidRDefault="006627BB" w:rsidP="00454495">
      <w:pPr>
        <w:spacing w:before="100" w:beforeAutospacing="1" w:after="100" w:afterAutospacing="1" w:line="240" w:lineRule="auto"/>
        <w:rPr>
          <w:rFonts w:ascii="Times New Roman" w:eastAsia="Times New Roman" w:hAnsi="Times New Roman" w:cs="Times New Roman"/>
          <w:sz w:val="24"/>
          <w:szCs w:val="24"/>
          <w:u w:val="single"/>
        </w:rPr>
      </w:pPr>
      <w:r w:rsidRPr="006627BB">
        <w:rPr>
          <w:rFonts w:ascii="Times New Roman" w:eastAsia="Times New Roman" w:hAnsi="Times New Roman" w:cs="Times New Roman"/>
          <w:sz w:val="24"/>
          <w:szCs w:val="24"/>
          <w:u w:val="single"/>
        </w:rPr>
        <w:t>Limit Scope</w:t>
      </w:r>
    </w:p>
    <w:p w14:paraId="69D05E77" w14:textId="270C2E9F" w:rsidR="00CB6335" w:rsidRPr="00454495" w:rsidRDefault="006627BB"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entire company does not need t</w:t>
      </w:r>
      <w:r w:rsidR="00487FBF">
        <w:rPr>
          <w:rFonts w:ascii="Times New Roman" w:eastAsia="Times New Roman" w:hAnsi="Times New Roman" w:cs="Times New Roman"/>
          <w:sz w:val="24"/>
          <w:szCs w:val="24"/>
        </w:rPr>
        <w:t xml:space="preserve">he attestation, then don’t attain it for the full organization. Scoping the audit to the right set of applications, business units, or infrastructure </w:t>
      </w:r>
      <w:r w:rsidR="00BC040D">
        <w:rPr>
          <w:rFonts w:ascii="Times New Roman" w:eastAsia="Times New Roman" w:hAnsi="Times New Roman" w:cs="Times New Roman"/>
          <w:sz w:val="24"/>
          <w:szCs w:val="24"/>
        </w:rPr>
        <w:t xml:space="preserve">can significantly assist with speeding up the process. This would allow your company to attain the attestation for the </w:t>
      </w:r>
      <w:r w:rsidR="00B6516B">
        <w:rPr>
          <w:rFonts w:ascii="Times New Roman" w:eastAsia="Times New Roman" w:hAnsi="Times New Roman" w:cs="Times New Roman"/>
          <w:sz w:val="24"/>
          <w:szCs w:val="24"/>
        </w:rPr>
        <w:t xml:space="preserve">required business or application unit until such time as the company can fully be compliant. </w:t>
      </w:r>
    </w:p>
    <w:p w14:paraId="59CA91B6" w14:textId="77777777" w:rsidR="00454495" w:rsidRPr="00454495" w:rsidRDefault="00454495" w:rsidP="00454495">
      <w:pPr>
        <w:spacing w:before="100" w:beforeAutospacing="1" w:after="100" w:afterAutospacing="1" w:line="240" w:lineRule="auto"/>
        <w:outlineLvl w:val="1"/>
        <w:rPr>
          <w:rFonts w:ascii="Times New Roman" w:eastAsia="Times New Roman" w:hAnsi="Times New Roman" w:cs="Times New Roman"/>
          <w:b/>
          <w:bCs/>
          <w:sz w:val="36"/>
          <w:szCs w:val="36"/>
        </w:rPr>
      </w:pPr>
      <w:r w:rsidRPr="00454495">
        <w:rPr>
          <w:rFonts w:ascii="Times New Roman" w:eastAsia="Times New Roman" w:hAnsi="Times New Roman" w:cs="Times New Roman"/>
          <w:b/>
          <w:bCs/>
          <w:sz w:val="36"/>
          <w:szCs w:val="36"/>
        </w:rPr>
        <w:t>Weighing The Costs &amp; Benefits of SOC 2</w:t>
      </w:r>
    </w:p>
    <w:p w14:paraId="670CDAE0" w14:textId="3C3A6F95" w:rsidR="00255B3C" w:rsidRDefault="00255B3C"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difficult to determine if </w:t>
      </w:r>
      <w:r w:rsidR="00205AC4">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will be ROI on attaining a SOC2 attestation. One of the best ways is to evaluate how many customers or external entities are asking for a SOC2. Add in </w:t>
      </w:r>
      <w:r w:rsidR="008E40B5">
        <w:rPr>
          <w:rFonts w:ascii="Times New Roman" w:eastAsia="Times New Roman" w:hAnsi="Times New Roman" w:cs="Times New Roman"/>
          <w:sz w:val="24"/>
          <w:szCs w:val="24"/>
        </w:rPr>
        <w:t xml:space="preserve">any external entity that would be willing to drop audit rights for </w:t>
      </w:r>
      <w:r w:rsidR="00033244">
        <w:rPr>
          <w:rFonts w:ascii="Times New Roman" w:eastAsia="Times New Roman" w:hAnsi="Times New Roman" w:cs="Times New Roman"/>
          <w:sz w:val="24"/>
          <w:szCs w:val="24"/>
        </w:rPr>
        <w:t>SOC2</w:t>
      </w:r>
      <w:r w:rsidR="008E40B5">
        <w:rPr>
          <w:rFonts w:ascii="Times New Roman" w:eastAsia="Times New Roman" w:hAnsi="Times New Roman" w:cs="Times New Roman"/>
          <w:sz w:val="24"/>
          <w:szCs w:val="24"/>
        </w:rPr>
        <w:t xml:space="preserve"> and this could help with establishing the potential ROI for the business. </w:t>
      </w:r>
      <w:r w:rsidR="00033244">
        <w:rPr>
          <w:rFonts w:ascii="Times New Roman" w:eastAsia="Times New Roman" w:hAnsi="Times New Roman" w:cs="Times New Roman"/>
          <w:sz w:val="24"/>
          <w:szCs w:val="24"/>
        </w:rPr>
        <w:t xml:space="preserve">A great example is that if you have 4 customers that have audit rights and you spend 1 week each </w:t>
      </w:r>
      <w:r w:rsidR="00205AC4">
        <w:rPr>
          <w:rFonts w:ascii="Times New Roman" w:eastAsia="Times New Roman" w:hAnsi="Times New Roman" w:cs="Times New Roman"/>
          <w:sz w:val="24"/>
          <w:szCs w:val="24"/>
        </w:rPr>
        <w:t xml:space="preserve">conducting an audit with them, how much could the business save by utilizing </w:t>
      </w:r>
      <w:r w:rsidR="00552B2B">
        <w:rPr>
          <w:rFonts w:ascii="Times New Roman" w:eastAsia="Times New Roman" w:hAnsi="Times New Roman" w:cs="Times New Roman"/>
          <w:sz w:val="24"/>
          <w:szCs w:val="24"/>
        </w:rPr>
        <w:t>SOC2</w:t>
      </w:r>
      <w:r w:rsidR="00205AC4">
        <w:rPr>
          <w:rFonts w:ascii="Times New Roman" w:eastAsia="Times New Roman" w:hAnsi="Times New Roman" w:cs="Times New Roman"/>
          <w:sz w:val="24"/>
          <w:szCs w:val="24"/>
        </w:rPr>
        <w:t>?</w:t>
      </w:r>
    </w:p>
    <w:p w14:paraId="717EF456" w14:textId="0059DDAD" w:rsidR="00205AC4" w:rsidRPr="00454495" w:rsidRDefault="00205AC4" w:rsidP="004544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customers requiring or asking for audit or security certifications, the reality is that a SOC2 </w:t>
      </w:r>
      <w:r w:rsidR="00AB4348">
        <w:rPr>
          <w:rFonts w:ascii="Times New Roman" w:eastAsia="Times New Roman" w:hAnsi="Times New Roman" w:cs="Times New Roman"/>
          <w:sz w:val="24"/>
          <w:szCs w:val="24"/>
        </w:rPr>
        <w:t xml:space="preserve">can be hard to justify. </w:t>
      </w:r>
      <w:r w:rsidR="00552B2B">
        <w:rPr>
          <w:rFonts w:ascii="Times New Roman" w:eastAsia="Times New Roman" w:hAnsi="Times New Roman" w:cs="Times New Roman"/>
          <w:sz w:val="24"/>
          <w:szCs w:val="24"/>
        </w:rPr>
        <w:t>After all</w:t>
      </w:r>
      <w:r w:rsidR="00AE56C1">
        <w:rPr>
          <w:rFonts w:ascii="Times New Roman" w:eastAsia="Times New Roman" w:hAnsi="Times New Roman" w:cs="Times New Roman"/>
          <w:sz w:val="24"/>
          <w:szCs w:val="24"/>
        </w:rPr>
        <w:t xml:space="preserve">, the attestation was built with the purpose of helping </w:t>
      </w:r>
      <w:r w:rsidR="00552B2B">
        <w:rPr>
          <w:rFonts w:ascii="Times New Roman" w:eastAsia="Times New Roman" w:hAnsi="Times New Roman" w:cs="Times New Roman"/>
          <w:sz w:val="24"/>
          <w:szCs w:val="24"/>
        </w:rPr>
        <w:t>organizations</w:t>
      </w:r>
      <w:r w:rsidR="00AE56C1">
        <w:rPr>
          <w:rFonts w:ascii="Times New Roman" w:eastAsia="Times New Roman" w:hAnsi="Times New Roman" w:cs="Times New Roman"/>
          <w:sz w:val="24"/>
          <w:szCs w:val="24"/>
        </w:rPr>
        <w:t xml:space="preserve"> to better understand the security posture of vendors, partners, and </w:t>
      </w:r>
      <w:r w:rsidR="00552B2B">
        <w:rPr>
          <w:rFonts w:ascii="Times New Roman" w:eastAsia="Times New Roman" w:hAnsi="Times New Roman" w:cs="Times New Roman"/>
          <w:sz w:val="24"/>
          <w:szCs w:val="24"/>
        </w:rPr>
        <w:t>customers.</w:t>
      </w:r>
    </w:p>
    <w:p w14:paraId="2CCA00EE" w14:textId="77777777" w:rsidR="000510B0" w:rsidRDefault="000510B0"/>
    <w:sectPr w:rsidR="00051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038A1"/>
    <w:multiLevelType w:val="hybridMultilevel"/>
    <w:tmpl w:val="6E6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5720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95"/>
    <w:rsid w:val="000127B9"/>
    <w:rsid w:val="000220EF"/>
    <w:rsid w:val="00033244"/>
    <w:rsid w:val="000510B0"/>
    <w:rsid w:val="000975F0"/>
    <w:rsid w:val="000D42BF"/>
    <w:rsid w:val="00101A0F"/>
    <w:rsid w:val="00135B0F"/>
    <w:rsid w:val="00196FB4"/>
    <w:rsid w:val="001E6EDB"/>
    <w:rsid w:val="001F735F"/>
    <w:rsid w:val="00205AC4"/>
    <w:rsid w:val="0021061E"/>
    <w:rsid w:val="00226AC8"/>
    <w:rsid w:val="002311CD"/>
    <w:rsid w:val="00242D67"/>
    <w:rsid w:val="00255B3C"/>
    <w:rsid w:val="00265B43"/>
    <w:rsid w:val="00312BDC"/>
    <w:rsid w:val="00333E99"/>
    <w:rsid w:val="0039261C"/>
    <w:rsid w:val="003979A2"/>
    <w:rsid w:val="004051BE"/>
    <w:rsid w:val="00430163"/>
    <w:rsid w:val="00454495"/>
    <w:rsid w:val="00487FBF"/>
    <w:rsid w:val="004A12C8"/>
    <w:rsid w:val="004A21A3"/>
    <w:rsid w:val="004B7295"/>
    <w:rsid w:val="004C0E3E"/>
    <w:rsid w:val="004F1CBF"/>
    <w:rsid w:val="00504196"/>
    <w:rsid w:val="00530F80"/>
    <w:rsid w:val="00536A29"/>
    <w:rsid w:val="00552B2B"/>
    <w:rsid w:val="00576E11"/>
    <w:rsid w:val="005B69F7"/>
    <w:rsid w:val="005D4FC1"/>
    <w:rsid w:val="005D4FF2"/>
    <w:rsid w:val="0064307E"/>
    <w:rsid w:val="00645E17"/>
    <w:rsid w:val="006627BB"/>
    <w:rsid w:val="00692FC7"/>
    <w:rsid w:val="006A5604"/>
    <w:rsid w:val="006E7D8F"/>
    <w:rsid w:val="007203D2"/>
    <w:rsid w:val="007207DD"/>
    <w:rsid w:val="007509D7"/>
    <w:rsid w:val="00753155"/>
    <w:rsid w:val="007968CC"/>
    <w:rsid w:val="007C2104"/>
    <w:rsid w:val="00800993"/>
    <w:rsid w:val="0080193C"/>
    <w:rsid w:val="008B2FDE"/>
    <w:rsid w:val="008C21B1"/>
    <w:rsid w:val="008E40B5"/>
    <w:rsid w:val="00951F49"/>
    <w:rsid w:val="00974DB2"/>
    <w:rsid w:val="0098402C"/>
    <w:rsid w:val="009C047F"/>
    <w:rsid w:val="009C69BE"/>
    <w:rsid w:val="009E1EE7"/>
    <w:rsid w:val="009E7B5D"/>
    <w:rsid w:val="00A4284D"/>
    <w:rsid w:val="00A51BEB"/>
    <w:rsid w:val="00AA0DA6"/>
    <w:rsid w:val="00AB3F71"/>
    <w:rsid w:val="00AB4348"/>
    <w:rsid w:val="00AB6CD7"/>
    <w:rsid w:val="00AC0004"/>
    <w:rsid w:val="00AE56C1"/>
    <w:rsid w:val="00AF1071"/>
    <w:rsid w:val="00AF25DA"/>
    <w:rsid w:val="00B36CED"/>
    <w:rsid w:val="00B645DA"/>
    <w:rsid w:val="00B6516B"/>
    <w:rsid w:val="00B80765"/>
    <w:rsid w:val="00B9066A"/>
    <w:rsid w:val="00BB6294"/>
    <w:rsid w:val="00BC040D"/>
    <w:rsid w:val="00BF08D1"/>
    <w:rsid w:val="00BF2289"/>
    <w:rsid w:val="00C15289"/>
    <w:rsid w:val="00C22C07"/>
    <w:rsid w:val="00C4258B"/>
    <w:rsid w:val="00C608CE"/>
    <w:rsid w:val="00C8345D"/>
    <w:rsid w:val="00CB37A7"/>
    <w:rsid w:val="00CB6335"/>
    <w:rsid w:val="00CB6F3B"/>
    <w:rsid w:val="00CF25C3"/>
    <w:rsid w:val="00D4706D"/>
    <w:rsid w:val="00D54D72"/>
    <w:rsid w:val="00D813BD"/>
    <w:rsid w:val="00D90A4F"/>
    <w:rsid w:val="00DA3824"/>
    <w:rsid w:val="00E101A2"/>
    <w:rsid w:val="00E346BD"/>
    <w:rsid w:val="00E73A10"/>
    <w:rsid w:val="00EF21EF"/>
    <w:rsid w:val="00EF51EF"/>
    <w:rsid w:val="00F229D0"/>
    <w:rsid w:val="00F33604"/>
    <w:rsid w:val="00F37A86"/>
    <w:rsid w:val="00F60F0B"/>
    <w:rsid w:val="00F74037"/>
    <w:rsid w:val="00FB535A"/>
    <w:rsid w:val="00FE3231"/>
    <w:rsid w:val="00FE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8FD8"/>
  <w15:chartTrackingRefBased/>
  <w15:docId w15:val="{42856448-3CCC-424F-8683-7FB21F71E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4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54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4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54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44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4495"/>
    <w:rPr>
      <w:i/>
      <w:iCs/>
    </w:rPr>
  </w:style>
  <w:style w:type="character" w:styleId="Hyperlink">
    <w:name w:val="Hyperlink"/>
    <w:basedOn w:val="DefaultParagraphFont"/>
    <w:uiPriority w:val="99"/>
    <w:unhideWhenUsed/>
    <w:rsid w:val="00454495"/>
    <w:rPr>
      <w:color w:val="0000FF"/>
      <w:u w:val="single"/>
    </w:rPr>
  </w:style>
  <w:style w:type="paragraph" w:styleId="ListParagraph">
    <w:name w:val="List Paragraph"/>
    <w:basedOn w:val="Normal"/>
    <w:uiPriority w:val="34"/>
    <w:qFormat/>
    <w:rsid w:val="008C21B1"/>
    <w:pPr>
      <w:ind w:left="720"/>
      <w:contextualSpacing/>
    </w:pPr>
  </w:style>
  <w:style w:type="character" w:styleId="UnresolvedMention">
    <w:name w:val="Unresolved Mention"/>
    <w:basedOn w:val="DefaultParagraphFont"/>
    <w:uiPriority w:val="99"/>
    <w:semiHidden/>
    <w:unhideWhenUsed/>
    <w:rsid w:val="00576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etworkassured.com/compliance/soc-2-certification-c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110</cp:revision>
  <dcterms:created xsi:type="dcterms:W3CDTF">2023-04-19T22:50:00Z</dcterms:created>
  <dcterms:modified xsi:type="dcterms:W3CDTF">2023-04-20T01:16:00Z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baa60c10-a0f7-4895-8309-7207e929b795</vt:lpwstr>
  </property>
</Properties>
</file>