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C9A0" w14:textId="6340C298" w:rsidR="002C30B8" w:rsidRPr="00EB18A7" w:rsidRDefault="00D124B6" w:rsidP="00D35060">
      <w:pPr>
        <w:jc w:val="center"/>
        <w:rPr>
          <w:rFonts w:ascii="Arial" w:hAnsi="Arial" w:cs="Arial"/>
          <w:b/>
          <w:bCs/>
          <w:sz w:val="22"/>
          <w:szCs w:val="22"/>
        </w:rPr>
      </w:pPr>
      <w:r w:rsidRPr="00EB18A7">
        <w:rPr>
          <w:rFonts w:ascii="Arial" w:hAnsi="Arial" w:cs="Arial"/>
          <w:b/>
          <w:bCs/>
          <w:sz w:val="22"/>
          <w:szCs w:val="22"/>
        </w:rPr>
        <w:t>P</w:t>
      </w:r>
      <w:r w:rsidR="002E7B43" w:rsidRPr="00EB18A7">
        <w:rPr>
          <w:rFonts w:ascii="Arial" w:hAnsi="Arial" w:cs="Arial"/>
          <w:b/>
          <w:bCs/>
          <w:sz w:val="22"/>
          <w:szCs w:val="22"/>
        </w:rPr>
        <w:t>rotocol for Flavor-Nutrient Conditioning</w:t>
      </w:r>
      <w:r w:rsidRPr="00EB18A7">
        <w:rPr>
          <w:rFonts w:ascii="Arial" w:hAnsi="Arial" w:cs="Arial"/>
          <w:b/>
          <w:bCs/>
          <w:sz w:val="22"/>
          <w:szCs w:val="22"/>
        </w:rPr>
        <w:t xml:space="preserve"> </w:t>
      </w:r>
      <w:r w:rsidR="009530D1">
        <w:rPr>
          <w:rFonts w:ascii="Arial" w:hAnsi="Arial" w:cs="Arial"/>
          <w:b/>
          <w:bCs/>
          <w:sz w:val="22"/>
          <w:szCs w:val="22"/>
        </w:rPr>
        <w:t>Extinction Experiment</w:t>
      </w:r>
      <w:r w:rsidRPr="00EB18A7">
        <w:rPr>
          <w:rFonts w:ascii="Arial" w:hAnsi="Arial" w:cs="Arial"/>
          <w:b/>
          <w:bCs/>
          <w:sz w:val="22"/>
          <w:szCs w:val="22"/>
        </w:rPr>
        <w:t xml:space="preserve">– </w:t>
      </w:r>
      <w:proofErr w:type="spellStart"/>
      <w:r w:rsidRPr="00EB18A7">
        <w:rPr>
          <w:rFonts w:ascii="Arial" w:hAnsi="Arial" w:cs="Arial"/>
          <w:b/>
          <w:bCs/>
          <w:sz w:val="22"/>
          <w:szCs w:val="22"/>
        </w:rPr>
        <w:t>Alhadeff</w:t>
      </w:r>
      <w:proofErr w:type="spellEnd"/>
      <w:r w:rsidRPr="00EB18A7">
        <w:rPr>
          <w:rFonts w:ascii="Arial" w:hAnsi="Arial" w:cs="Arial"/>
          <w:b/>
          <w:bCs/>
          <w:sz w:val="22"/>
          <w:szCs w:val="22"/>
        </w:rPr>
        <w:t xml:space="preserve"> Lab </w:t>
      </w:r>
      <w:r w:rsidR="009530D1">
        <w:rPr>
          <w:rFonts w:ascii="Arial" w:hAnsi="Arial" w:cs="Arial"/>
          <w:b/>
          <w:bCs/>
          <w:sz w:val="22"/>
          <w:szCs w:val="22"/>
        </w:rPr>
        <w:t>10</w:t>
      </w:r>
      <w:r w:rsidRPr="00EB18A7">
        <w:rPr>
          <w:rFonts w:ascii="Arial" w:hAnsi="Arial" w:cs="Arial"/>
          <w:b/>
          <w:bCs/>
          <w:sz w:val="22"/>
          <w:szCs w:val="22"/>
        </w:rPr>
        <w:t>/</w:t>
      </w:r>
      <w:r w:rsidR="009530D1">
        <w:rPr>
          <w:rFonts w:ascii="Arial" w:hAnsi="Arial" w:cs="Arial"/>
          <w:b/>
          <w:bCs/>
          <w:sz w:val="22"/>
          <w:szCs w:val="22"/>
        </w:rPr>
        <w:t>17</w:t>
      </w:r>
      <w:r w:rsidRPr="00EB18A7">
        <w:rPr>
          <w:rFonts w:ascii="Arial" w:hAnsi="Arial" w:cs="Arial"/>
          <w:b/>
          <w:bCs/>
          <w:sz w:val="22"/>
          <w:szCs w:val="22"/>
        </w:rPr>
        <w:t>/2</w:t>
      </w:r>
      <w:r w:rsidR="009530D1">
        <w:rPr>
          <w:rFonts w:ascii="Arial" w:hAnsi="Arial" w:cs="Arial"/>
          <w:b/>
          <w:bCs/>
          <w:sz w:val="22"/>
          <w:szCs w:val="22"/>
        </w:rPr>
        <w:t>2</w:t>
      </w:r>
    </w:p>
    <w:p w14:paraId="6010B397" w14:textId="7BC69DF0" w:rsidR="002E7B43" w:rsidRPr="00EB18A7" w:rsidRDefault="002E7B43">
      <w:pPr>
        <w:rPr>
          <w:rFonts w:ascii="Arial" w:hAnsi="Arial" w:cs="Arial"/>
          <w:sz w:val="22"/>
          <w:szCs w:val="22"/>
        </w:rPr>
      </w:pPr>
    </w:p>
    <w:p w14:paraId="23BD89C7" w14:textId="77777777" w:rsidR="00FE3783" w:rsidRDefault="002E7B43" w:rsidP="00FE3783">
      <w:pPr>
        <w:pStyle w:val="ListParagraph"/>
        <w:numPr>
          <w:ilvl w:val="0"/>
          <w:numId w:val="1"/>
        </w:numPr>
        <w:rPr>
          <w:rFonts w:ascii="Arial" w:hAnsi="Arial" w:cs="Arial"/>
          <w:sz w:val="22"/>
          <w:szCs w:val="22"/>
        </w:rPr>
      </w:pPr>
      <w:r w:rsidRPr="00EB18A7">
        <w:rPr>
          <w:rFonts w:ascii="Arial" w:hAnsi="Arial" w:cs="Arial"/>
          <w:sz w:val="22"/>
          <w:szCs w:val="22"/>
        </w:rPr>
        <w:t>C57Bl/6J mice (~8-10 weeks old)</w:t>
      </w:r>
    </w:p>
    <w:p w14:paraId="77CEE1DA" w14:textId="395B4AEB" w:rsidR="00334046" w:rsidRPr="00FE3783" w:rsidRDefault="00334046" w:rsidP="00FE3783">
      <w:pPr>
        <w:pStyle w:val="ListParagraph"/>
        <w:numPr>
          <w:ilvl w:val="0"/>
          <w:numId w:val="1"/>
        </w:numPr>
        <w:rPr>
          <w:rFonts w:ascii="Arial" w:hAnsi="Arial" w:cs="Arial"/>
          <w:sz w:val="22"/>
          <w:szCs w:val="22"/>
        </w:rPr>
      </w:pPr>
      <w:r w:rsidRPr="00FE3783">
        <w:rPr>
          <w:rFonts w:ascii="Arial" w:hAnsi="Arial" w:cs="Arial"/>
          <w:sz w:val="22"/>
          <w:szCs w:val="22"/>
        </w:rPr>
        <w:t>Flavor stimuli</w:t>
      </w:r>
    </w:p>
    <w:p w14:paraId="6C71D516" w14:textId="352B9C82" w:rsidR="00334046" w:rsidRPr="00EB18A7" w:rsidRDefault="00334046" w:rsidP="00334046">
      <w:pPr>
        <w:pStyle w:val="ListParagraph"/>
        <w:numPr>
          <w:ilvl w:val="1"/>
          <w:numId w:val="1"/>
        </w:numPr>
        <w:rPr>
          <w:rFonts w:ascii="Arial" w:hAnsi="Arial" w:cs="Arial"/>
          <w:sz w:val="22"/>
          <w:szCs w:val="22"/>
        </w:rPr>
      </w:pPr>
      <w:r w:rsidRPr="00EB18A7">
        <w:rPr>
          <w:rFonts w:ascii="Arial" w:hAnsi="Arial" w:cs="Arial"/>
          <w:sz w:val="22"/>
          <w:szCs w:val="22"/>
        </w:rPr>
        <w:t>Habituation: 0.05% sodium saccharin</w:t>
      </w:r>
    </w:p>
    <w:p w14:paraId="0058F6FF" w14:textId="3490FC4D" w:rsidR="00B46BB8" w:rsidRDefault="00334046" w:rsidP="00334046">
      <w:pPr>
        <w:pStyle w:val="ListParagraph"/>
        <w:numPr>
          <w:ilvl w:val="1"/>
          <w:numId w:val="1"/>
        </w:numPr>
        <w:rPr>
          <w:rFonts w:ascii="Arial" w:hAnsi="Arial" w:cs="Arial"/>
          <w:sz w:val="22"/>
          <w:szCs w:val="22"/>
        </w:rPr>
      </w:pPr>
      <w:r w:rsidRPr="00EB18A7">
        <w:rPr>
          <w:rFonts w:ascii="Arial" w:hAnsi="Arial" w:cs="Arial"/>
          <w:sz w:val="22"/>
          <w:szCs w:val="22"/>
        </w:rPr>
        <w:t>Training</w:t>
      </w:r>
      <w:r w:rsidR="00D124B6" w:rsidRPr="00EB18A7">
        <w:rPr>
          <w:rFonts w:ascii="Arial" w:hAnsi="Arial" w:cs="Arial"/>
          <w:sz w:val="22"/>
          <w:szCs w:val="22"/>
        </w:rPr>
        <w:t xml:space="preserve"> – </w:t>
      </w:r>
      <w:r w:rsidR="00263A23">
        <w:rPr>
          <w:rFonts w:ascii="Arial" w:hAnsi="Arial" w:cs="Arial"/>
          <w:sz w:val="22"/>
          <w:szCs w:val="22"/>
        </w:rPr>
        <w:t>0.0</w:t>
      </w:r>
      <w:r w:rsidRPr="00EB18A7">
        <w:rPr>
          <w:rFonts w:ascii="Arial" w:hAnsi="Arial" w:cs="Arial"/>
          <w:sz w:val="22"/>
          <w:szCs w:val="22"/>
        </w:rPr>
        <w:t xml:space="preserve">5% sodium </w:t>
      </w:r>
      <w:proofErr w:type="gramStart"/>
      <w:r w:rsidRPr="00EB18A7">
        <w:rPr>
          <w:rFonts w:ascii="Arial" w:hAnsi="Arial" w:cs="Arial"/>
          <w:sz w:val="22"/>
          <w:szCs w:val="22"/>
        </w:rPr>
        <w:t>saccharin</w:t>
      </w:r>
      <w:r w:rsidR="00076E23">
        <w:rPr>
          <w:rFonts w:ascii="Arial" w:hAnsi="Arial" w:cs="Arial"/>
          <w:sz w:val="22"/>
          <w:szCs w:val="22"/>
        </w:rPr>
        <w:t xml:space="preserve">, </w:t>
      </w:r>
      <w:r w:rsidRPr="00EB18A7">
        <w:rPr>
          <w:rFonts w:ascii="Arial" w:hAnsi="Arial" w:cs="Arial"/>
          <w:sz w:val="22"/>
          <w:szCs w:val="22"/>
        </w:rPr>
        <w:t xml:space="preserve"> </w:t>
      </w:r>
      <w:r w:rsidR="00263A23">
        <w:rPr>
          <w:rFonts w:ascii="Arial" w:hAnsi="Arial" w:cs="Arial"/>
          <w:sz w:val="22"/>
          <w:szCs w:val="22"/>
        </w:rPr>
        <w:t>.</w:t>
      </w:r>
      <w:proofErr w:type="gramEnd"/>
      <w:r w:rsidR="00263A23">
        <w:rPr>
          <w:rFonts w:ascii="Arial" w:hAnsi="Arial" w:cs="Arial"/>
          <w:sz w:val="22"/>
          <w:szCs w:val="22"/>
        </w:rPr>
        <w:t>05% Kool Aid flavor</w:t>
      </w:r>
    </w:p>
    <w:p w14:paraId="50E3DD91" w14:textId="54A2A4DF" w:rsidR="00EB18A7" w:rsidRPr="00EB18A7" w:rsidRDefault="00EB18A7" w:rsidP="00EB18A7">
      <w:pPr>
        <w:pStyle w:val="ListParagraph"/>
        <w:numPr>
          <w:ilvl w:val="0"/>
          <w:numId w:val="1"/>
        </w:numPr>
        <w:rPr>
          <w:rFonts w:ascii="Arial" w:hAnsi="Arial" w:cs="Arial"/>
          <w:sz w:val="22"/>
          <w:szCs w:val="22"/>
        </w:rPr>
      </w:pPr>
      <w:r w:rsidRPr="00EB18A7">
        <w:rPr>
          <w:rFonts w:ascii="Arial" w:hAnsi="Arial" w:cs="Arial"/>
          <w:sz w:val="22"/>
          <w:szCs w:val="22"/>
        </w:rPr>
        <w:t xml:space="preserve">IG infusions: 16.67% glucose and 6.667% Intralipid (if we do straight infusions, we will infuse </w:t>
      </w:r>
      <w:r w:rsidR="00956420">
        <w:rPr>
          <w:rFonts w:ascii="Arial" w:hAnsi="Arial" w:cs="Arial"/>
          <w:sz w:val="22"/>
          <w:szCs w:val="22"/>
        </w:rPr>
        <w:t xml:space="preserve">at least </w:t>
      </w:r>
      <w:r w:rsidRPr="00EB18A7">
        <w:rPr>
          <w:rFonts w:ascii="Arial" w:hAnsi="Arial" w:cs="Arial"/>
          <w:sz w:val="22"/>
          <w:szCs w:val="22"/>
        </w:rPr>
        <w:t>0.6ml over 10 min</w:t>
      </w:r>
      <w:r w:rsidR="00956420">
        <w:rPr>
          <w:rFonts w:ascii="Arial" w:hAnsi="Arial" w:cs="Arial"/>
          <w:sz w:val="22"/>
          <w:szCs w:val="22"/>
        </w:rPr>
        <w:t>, which is the volume that is self-ingested during the first 15 min of FNC</w:t>
      </w:r>
      <w:r w:rsidRPr="00EB18A7">
        <w:rPr>
          <w:rFonts w:ascii="Arial" w:hAnsi="Arial" w:cs="Arial"/>
          <w:sz w:val="22"/>
          <w:szCs w:val="22"/>
        </w:rPr>
        <w:t xml:space="preserve"> – Zukerman et al., 2014)</w:t>
      </w:r>
    </w:p>
    <w:p w14:paraId="4EFC0674" w14:textId="7268DD7B" w:rsidR="00D35060" w:rsidRDefault="00263A23" w:rsidP="00D124B6">
      <w:pPr>
        <w:pStyle w:val="ListParagraph"/>
        <w:numPr>
          <w:ilvl w:val="0"/>
          <w:numId w:val="1"/>
        </w:numPr>
        <w:rPr>
          <w:rFonts w:ascii="Arial" w:hAnsi="Arial" w:cs="Arial"/>
          <w:sz w:val="22"/>
          <w:szCs w:val="22"/>
        </w:rPr>
      </w:pPr>
      <w:r>
        <w:rPr>
          <w:rFonts w:ascii="Arial" w:hAnsi="Arial" w:cs="Arial"/>
          <w:sz w:val="22"/>
          <w:szCs w:val="22"/>
        </w:rPr>
        <w:t xml:space="preserve">mouse licking triggers .6 </w:t>
      </w:r>
      <w:r w:rsidR="00D35060" w:rsidRPr="00EB18A7">
        <w:rPr>
          <w:rFonts w:ascii="Arial" w:hAnsi="Arial" w:cs="Arial"/>
          <w:sz w:val="22"/>
          <w:szCs w:val="22"/>
        </w:rPr>
        <w:t>ml infusion</w:t>
      </w:r>
      <w:r w:rsidR="003C4AB7">
        <w:rPr>
          <w:rFonts w:ascii="Arial" w:hAnsi="Arial" w:cs="Arial"/>
          <w:sz w:val="22"/>
          <w:szCs w:val="22"/>
        </w:rPr>
        <w:t xml:space="preserve"> </w:t>
      </w:r>
      <w:r w:rsidR="003C4AB7" w:rsidRPr="003C4AB7">
        <w:rPr>
          <w:rFonts w:ascii="Arial" w:hAnsi="Arial" w:cs="Arial"/>
          <w:color w:val="FF0000"/>
          <w:sz w:val="22"/>
          <w:szCs w:val="22"/>
        </w:rPr>
        <w:t>over 5 mins</w:t>
      </w:r>
    </w:p>
    <w:p w14:paraId="6CB9753D" w14:textId="3D80303F" w:rsidR="0074666B" w:rsidRDefault="0074666B" w:rsidP="00D124B6">
      <w:pPr>
        <w:pStyle w:val="ListParagraph"/>
        <w:numPr>
          <w:ilvl w:val="0"/>
          <w:numId w:val="1"/>
        </w:numPr>
        <w:rPr>
          <w:rFonts w:ascii="Arial" w:hAnsi="Arial" w:cs="Arial"/>
          <w:sz w:val="22"/>
          <w:szCs w:val="22"/>
        </w:rPr>
      </w:pPr>
      <w:r>
        <w:rPr>
          <w:rFonts w:ascii="Arial" w:hAnsi="Arial" w:cs="Arial"/>
          <w:sz w:val="22"/>
          <w:szCs w:val="22"/>
        </w:rPr>
        <w:t>P</w:t>
      </w:r>
      <w:r w:rsidR="004031FE">
        <w:rPr>
          <w:rFonts w:ascii="Arial" w:hAnsi="Arial" w:cs="Arial"/>
          <w:sz w:val="22"/>
          <w:szCs w:val="22"/>
        </w:rPr>
        <w:t>M training sessions will occur 3</w:t>
      </w:r>
      <w:r>
        <w:rPr>
          <w:rFonts w:ascii="Arial" w:hAnsi="Arial" w:cs="Arial"/>
          <w:sz w:val="22"/>
          <w:szCs w:val="22"/>
        </w:rPr>
        <w:t xml:space="preserve"> hours after the </w:t>
      </w:r>
      <w:r w:rsidR="004031FE">
        <w:rPr>
          <w:rFonts w:ascii="Arial" w:hAnsi="Arial" w:cs="Arial"/>
          <w:sz w:val="22"/>
          <w:szCs w:val="22"/>
        </w:rPr>
        <w:t>end of each respective mouse’s AM session</w:t>
      </w:r>
    </w:p>
    <w:p w14:paraId="79C7C896" w14:textId="08606575" w:rsidR="00FE6969" w:rsidRPr="009530D1" w:rsidRDefault="00FE6969" w:rsidP="00D124B6">
      <w:pPr>
        <w:pStyle w:val="ListParagraph"/>
        <w:numPr>
          <w:ilvl w:val="0"/>
          <w:numId w:val="1"/>
        </w:numPr>
        <w:rPr>
          <w:rFonts w:ascii="Arial" w:hAnsi="Arial" w:cs="Arial"/>
          <w:color w:val="FF0000"/>
          <w:sz w:val="22"/>
          <w:szCs w:val="22"/>
        </w:rPr>
      </w:pPr>
      <w:r w:rsidRPr="009530D1">
        <w:rPr>
          <w:rFonts w:ascii="Arial" w:hAnsi="Arial" w:cs="Arial"/>
          <w:color w:val="FF0000"/>
          <w:sz w:val="22"/>
          <w:szCs w:val="22"/>
        </w:rPr>
        <w:t xml:space="preserve">Both control and stim mice should be included in one run of this experiment. The controls should be run together and should always be run before the stim mice. For the controls, there is a protocol in MED-PC that allows you to set the thresholds for the </w:t>
      </w:r>
      <w:r w:rsidRPr="009530D1">
        <w:rPr>
          <w:rFonts w:ascii="Arial" w:hAnsi="Arial" w:cs="Arial"/>
          <w:i/>
          <w:color w:val="FF0000"/>
          <w:sz w:val="22"/>
          <w:szCs w:val="22"/>
        </w:rPr>
        <w:t xml:space="preserve">time </w:t>
      </w:r>
      <w:r w:rsidRPr="009530D1">
        <w:rPr>
          <w:rFonts w:ascii="Arial" w:hAnsi="Arial" w:cs="Arial"/>
          <w:color w:val="FF0000"/>
          <w:sz w:val="22"/>
          <w:szCs w:val="22"/>
        </w:rPr>
        <w:t>when the bottles should be taken away based. These thresholds have been calculated based on previous data in hungry mice</w:t>
      </w:r>
      <w:r w:rsidR="009530D1">
        <w:rPr>
          <w:rFonts w:ascii="Arial" w:hAnsi="Arial" w:cs="Arial"/>
          <w:color w:val="FF0000"/>
          <w:sz w:val="22"/>
          <w:szCs w:val="22"/>
        </w:rPr>
        <w:t xml:space="preserve"> </w:t>
      </w:r>
      <w:r w:rsidRPr="009530D1">
        <w:rPr>
          <w:rFonts w:ascii="Arial" w:hAnsi="Arial" w:cs="Arial"/>
          <w:color w:val="FF0000"/>
          <w:sz w:val="22"/>
          <w:szCs w:val="22"/>
        </w:rPr>
        <w:t xml:space="preserve">and represent the average time it takes a stim mouse for a given session to reach the average number of licks a control mouse will </w:t>
      </w:r>
      <w:r w:rsidR="009530D1">
        <w:rPr>
          <w:rFonts w:ascii="Arial" w:hAnsi="Arial" w:cs="Arial"/>
          <w:color w:val="FF0000"/>
          <w:sz w:val="22"/>
          <w:szCs w:val="22"/>
        </w:rPr>
        <w:t>reach</w:t>
      </w:r>
      <w:r w:rsidRPr="009530D1">
        <w:rPr>
          <w:rFonts w:ascii="Arial" w:hAnsi="Arial" w:cs="Arial"/>
          <w:color w:val="FF0000"/>
          <w:sz w:val="22"/>
          <w:szCs w:val="22"/>
        </w:rPr>
        <w:t xml:space="preserve"> for the same session. After the controls are run, the experimenter should record the number of licks and compute the average number of licks for that session. This average will be the threshold for the number of licks the stim mice are allowed. There is a separate protocol in MED-PC that allows one to set a threshold on the number of licks. NOTE: since we do not have retractable </w:t>
      </w:r>
      <w:proofErr w:type="spellStart"/>
      <w:r w:rsidRPr="009530D1">
        <w:rPr>
          <w:rFonts w:ascii="Arial" w:hAnsi="Arial" w:cs="Arial"/>
          <w:color w:val="FF0000"/>
          <w:sz w:val="22"/>
          <w:szCs w:val="22"/>
        </w:rPr>
        <w:t>lickometers</w:t>
      </w:r>
      <w:proofErr w:type="spellEnd"/>
      <w:r w:rsidRPr="009530D1">
        <w:rPr>
          <w:rFonts w:ascii="Arial" w:hAnsi="Arial" w:cs="Arial"/>
          <w:color w:val="FF0000"/>
          <w:sz w:val="22"/>
          <w:szCs w:val="22"/>
        </w:rPr>
        <w:t xml:space="preserve">, </w:t>
      </w:r>
      <w:bookmarkStart w:id="0" w:name="_GoBack"/>
      <w:bookmarkEnd w:id="0"/>
      <w:r w:rsidRPr="009530D1">
        <w:rPr>
          <w:rFonts w:ascii="Arial" w:hAnsi="Arial" w:cs="Arial"/>
          <w:color w:val="FF0000"/>
          <w:sz w:val="22"/>
          <w:szCs w:val="22"/>
        </w:rPr>
        <w:t xml:space="preserve">these protocols simply tell the experimenter when to take the bottles away. </w:t>
      </w:r>
      <w:r w:rsidR="009530D1">
        <w:rPr>
          <w:rFonts w:ascii="Arial" w:hAnsi="Arial" w:cs="Arial"/>
          <w:color w:val="FF0000"/>
          <w:sz w:val="22"/>
          <w:szCs w:val="22"/>
        </w:rPr>
        <w:t>As a result,</w:t>
      </w:r>
      <w:r w:rsidRPr="009530D1">
        <w:rPr>
          <w:rFonts w:ascii="Arial" w:hAnsi="Arial" w:cs="Arial"/>
          <w:color w:val="FF0000"/>
          <w:sz w:val="22"/>
          <w:szCs w:val="22"/>
        </w:rPr>
        <w:t xml:space="preserve"> somebody should </w:t>
      </w:r>
      <w:r w:rsidR="009530D1" w:rsidRPr="009530D1">
        <w:rPr>
          <w:rFonts w:ascii="Arial" w:hAnsi="Arial" w:cs="Arial"/>
          <w:color w:val="FF0000"/>
          <w:sz w:val="22"/>
          <w:szCs w:val="22"/>
        </w:rPr>
        <w:t>remain in the room for the duration of the experiment to take the bottles away at the appropriate time for each mouse. Special care should be taken to ensure no solution is left behind after bottle removal</w:t>
      </w:r>
    </w:p>
    <w:p w14:paraId="5AB3960A" w14:textId="3D446A2E" w:rsidR="004031FE" w:rsidRDefault="00234BAB" w:rsidP="00D124B6">
      <w:pPr>
        <w:pStyle w:val="ListParagraph"/>
        <w:numPr>
          <w:ilvl w:val="0"/>
          <w:numId w:val="1"/>
        </w:numPr>
        <w:rPr>
          <w:rFonts w:ascii="Arial" w:hAnsi="Arial" w:cs="Arial"/>
          <w:sz w:val="22"/>
          <w:szCs w:val="22"/>
        </w:rPr>
      </w:pPr>
      <w:r>
        <w:rPr>
          <w:rFonts w:ascii="Arial" w:hAnsi="Arial" w:cs="Arial"/>
          <w:sz w:val="22"/>
          <w:szCs w:val="22"/>
        </w:rPr>
        <w:t>Rations are to be given ~1h</w:t>
      </w:r>
      <w:r w:rsidR="004031FE">
        <w:rPr>
          <w:rFonts w:ascii="Arial" w:hAnsi="Arial" w:cs="Arial"/>
          <w:sz w:val="22"/>
          <w:szCs w:val="22"/>
        </w:rPr>
        <w:t xml:space="preserve"> after the last session on each day</w:t>
      </w:r>
    </w:p>
    <w:p w14:paraId="0E1234C4" w14:textId="18DE375E" w:rsidR="00CC57E7" w:rsidRDefault="00CC57E7" w:rsidP="00D124B6">
      <w:pPr>
        <w:pStyle w:val="ListParagraph"/>
        <w:numPr>
          <w:ilvl w:val="0"/>
          <w:numId w:val="1"/>
        </w:numPr>
        <w:rPr>
          <w:rFonts w:ascii="Arial" w:hAnsi="Arial" w:cs="Arial"/>
          <w:sz w:val="22"/>
          <w:szCs w:val="22"/>
        </w:rPr>
      </w:pPr>
      <w:r>
        <w:rPr>
          <w:rFonts w:ascii="Arial" w:hAnsi="Arial" w:cs="Arial"/>
          <w:sz w:val="22"/>
          <w:szCs w:val="22"/>
        </w:rPr>
        <w:t>For all 2 bottle sessions, the bottle sides will be alternated between sessions</w:t>
      </w:r>
    </w:p>
    <w:p w14:paraId="1FFED6C3" w14:textId="7E1592D0" w:rsidR="00D00262" w:rsidRPr="00EB18A7" w:rsidRDefault="00385CFE" w:rsidP="00D124B6">
      <w:pPr>
        <w:pStyle w:val="ListParagraph"/>
        <w:numPr>
          <w:ilvl w:val="0"/>
          <w:numId w:val="1"/>
        </w:numPr>
        <w:rPr>
          <w:rFonts w:ascii="Arial" w:hAnsi="Arial" w:cs="Arial"/>
          <w:sz w:val="22"/>
          <w:szCs w:val="22"/>
        </w:rPr>
      </w:pPr>
      <w:r>
        <w:rPr>
          <w:rFonts w:ascii="Arial" w:hAnsi="Arial" w:cs="Arial"/>
          <w:sz w:val="22"/>
          <w:szCs w:val="22"/>
        </w:rPr>
        <w:t>Be sure that the bottles are always flush with the holders but even more so for all 2 bottle sessions! Both bottles should be equally accessible to the mice</w:t>
      </w:r>
    </w:p>
    <w:p w14:paraId="642CF8DF" w14:textId="2C547DF8" w:rsidR="002E7B43" w:rsidRPr="00EB18A7" w:rsidRDefault="002E7B43">
      <w:pPr>
        <w:rPr>
          <w:rFonts w:ascii="Arial" w:hAnsi="Arial" w:cs="Arial"/>
          <w:sz w:val="22"/>
          <w:szCs w:val="22"/>
        </w:rPr>
      </w:pPr>
    </w:p>
    <w:p w14:paraId="40716FB5" w14:textId="55F1903F" w:rsidR="002E7B43" w:rsidRPr="00EB18A7" w:rsidRDefault="002E7B43">
      <w:pPr>
        <w:rPr>
          <w:rFonts w:ascii="Arial" w:hAnsi="Arial" w:cs="Arial"/>
          <w:sz w:val="22"/>
          <w:szCs w:val="22"/>
          <w:u w:val="single"/>
        </w:rPr>
      </w:pPr>
      <w:r w:rsidRPr="00EB18A7">
        <w:rPr>
          <w:rFonts w:ascii="Arial" w:hAnsi="Arial" w:cs="Arial"/>
          <w:sz w:val="22"/>
          <w:szCs w:val="22"/>
          <w:u w:val="single"/>
        </w:rPr>
        <w:t>Habituation 1 (water dep)</w:t>
      </w:r>
    </w:p>
    <w:p w14:paraId="7B5D4FBC" w14:textId="0400A13C" w:rsidR="002E7B43" w:rsidRPr="00EB18A7" w:rsidRDefault="002E7B43">
      <w:pPr>
        <w:rPr>
          <w:rFonts w:ascii="Arial" w:hAnsi="Arial" w:cs="Arial"/>
          <w:sz w:val="22"/>
          <w:szCs w:val="22"/>
        </w:rPr>
      </w:pPr>
      <w:r w:rsidRPr="00EB18A7">
        <w:rPr>
          <w:rFonts w:ascii="Arial" w:hAnsi="Arial" w:cs="Arial"/>
          <w:sz w:val="22"/>
          <w:szCs w:val="22"/>
        </w:rPr>
        <w:t xml:space="preserve">Day 1 – </w:t>
      </w:r>
      <w:r w:rsidR="0076552F">
        <w:rPr>
          <w:rFonts w:ascii="Arial" w:hAnsi="Arial" w:cs="Arial"/>
          <w:sz w:val="22"/>
          <w:szCs w:val="22"/>
        </w:rPr>
        <w:t>30 min</w:t>
      </w:r>
      <w:r w:rsidRPr="00EB18A7">
        <w:rPr>
          <w:rFonts w:ascii="Arial" w:hAnsi="Arial" w:cs="Arial"/>
          <w:sz w:val="22"/>
          <w:szCs w:val="22"/>
        </w:rPr>
        <w:t xml:space="preserve"> session with </w:t>
      </w:r>
      <w:r w:rsidR="0076552F">
        <w:rPr>
          <w:rFonts w:ascii="Arial" w:hAnsi="Arial" w:cs="Arial"/>
          <w:sz w:val="22"/>
          <w:szCs w:val="22"/>
        </w:rPr>
        <w:t>unflavored saccharin (1 bottle center</w:t>
      </w:r>
      <w:r w:rsidRPr="00EB18A7">
        <w:rPr>
          <w:rFonts w:ascii="Arial" w:hAnsi="Arial" w:cs="Arial"/>
          <w:sz w:val="22"/>
          <w:szCs w:val="22"/>
        </w:rPr>
        <w:t>)</w:t>
      </w:r>
    </w:p>
    <w:p w14:paraId="076AB2E1" w14:textId="35A22813" w:rsidR="002E7B43" w:rsidRPr="00EB18A7" w:rsidRDefault="002E7B43">
      <w:pPr>
        <w:rPr>
          <w:rFonts w:ascii="Arial" w:hAnsi="Arial" w:cs="Arial"/>
          <w:sz w:val="22"/>
          <w:szCs w:val="22"/>
        </w:rPr>
      </w:pPr>
      <w:r w:rsidRPr="00EB18A7">
        <w:rPr>
          <w:rFonts w:ascii="Arial" w:hAnsi="Arial" w:cs="Arial"/>
          <w:sz w:val="22"/>
          <w:szCs w:val="22"/>
        </w:rPr>
        <w:t xml:space="preserve">Day 2 - </w:t>
      </w:r>
      <w:r w:rsidR="0076552F">
        <w:rPr>
          <w:rFonts w:ascii="Arial" w:hAnsi="Arial" w:cs="Arial"/>
          <w:sz w:val="22"/>
          <w:szCs w:val="22"/>
        </w:rPr>
        <w:t>30 min</w:t>
      </w:r>
      <w:r w:rsidRPr="00EB18A7">
        <w:rPr>
          <w:rFonts w:ascii="Arial" w:hAnsi="Arial" w:cs="Arial"/>
          <w:sz w:val="22"/>
          <w:szCs w:val="22"/>
        </w:rPr>
        <w:t xml:space="preserve"> session with unflavored saccharin (1 bottle</w:t>
      </w:r>
      <w:r w:rsidR="00263A23">
        <w:rPr>
          <w:rFonts w:ascii="Arial" w:hAnsi="Arial" w:cs="Arial"/>
          <w:sz w:val="22"/>
          <w:szCs w:val="22"/>
        </w:rPr>
        <w:t xml:space="preserve"> </w:t>
      </w:r>
      <w:r w:rsidR="0076552F">
        <w:rPr>
          <w:rFonts w:ascii="Arial" w:hAnsi="Arial" w:cs="Arial"/>
          <w:sz w:val="22"/>
          <w:szCs w:val="22"/>
        </w:rPr>
        <w:t>center</w:t>
      </w:r>
      <w:r w:rsidRPr="00EB18A7">
        <w:rPr>
          <w:rFonts w:ascii="Arial" w:hAnsi="Arial" w:cs="Arial"/>
          <w:sz w:val="22"/>
          <w:szCs w:val="22"/>
        </w:rPr>
        <w:t>)</w:t>
      </w:r>
    </w:p>
    <w:p w14:paraId="2564E4BB" w14:textId="2AA7937B" w:rsidR="002E7B43" w:rsidRPr="00EB18A7" w:rsidRDefault="002E7B43">
      <w:pPr>
        <w:rPr>
          <w:rFonts w:ascii="Arial" w:hAnsi="Arial" w:cs="Arial"/>
          <w:sz w:val="22"/>
          <w:szCs w:val="22"/>
        </w:rPr>
      </w:pPr>
    </w:p>
    <w:p w14:paraId="79D19C56" w14:textId="518E8B4A" w:rsidR="002E7B43" w:rsidRPr="00EB18A7" w:rsidRDefault="002E7B43">
      <w:pPr>
        <w:rPr>
          <w:rFonts w:ascii="Arial" w:hAnsi="Arial" w:cs="Arial"/>
          <w:sz w:val="22"/>
          <w:szCs w:val="22"/>
          <w:u w:val="single"/>
        </w:rPr>
      </w:pPr>
      <w:r w:rsidRPr="00EB18A7">
        <w:rPr>
          <w:rFonts w:ascii="Arial" w:hAnsi="Arial" w:cs="Arial"/>
          <w:sz w:val="22"/>
          <w:szCs w:val="22"/>
          <w:u w:val="single"/>
        </w:rPr>
        <w:t>Habituation 2 (food dep)</w:t>
      </w:r>
    </w:p>
    <w:p w14:paraId="64828A18" w14:textId="6F2E07AF" w:rsidR="002E7B43" w:rsidRPr="00EB18A7" w:rsidRDefault="002E7B43">
      <w:pPr>
        <w:rPr>
          <w:rFonts w:ascii="Arial" w:hAnsi="Arial" w:cs="Arial"/>
          <w:sz w:val="22"/>
          <w:szCs w:val="22"/>
        </w:rPr>
      </w:pPr>
      <w:r w:rsidRPr="00EB18A7">
        <w:rPr>
          <w:rFonts w:ascii="Arial" w:hAnsi="Arial" w:cs="Arial"/>
          <w:sz w:val="22"/>
          <w:szCs w:val="22"/>
        </w:rPr>
        <w:t xml:space="preserve">Day 3 – </w:t>
      </w:r>
      <w:r w:rsidR="0076552F">
        <w:rPr>
          <w:rFonts w:ascii="Arial" w:hAnsi="Arial" w:cs="Arial"/>
          <w:sz w:val="22"/>
          <w:szCs w:val="22"/>
        </w:rPr>
        <w:t>30 min</w:t>
      </w:r>
      <w:r w:rsidRPr="00EB18A7">
        <w:rPr>
          <w:rFonts w:ascii="Arial" w:hAnsi="Arial" w:cs="Arial"/>
          <w:sz w:val="22"/>
          <w:szCs w:val="22"/>
        </w:rPr>
        <w:t xml:space="preserve"> session with unflavored saccharin </w:t>
      </w:r>
      <w:r w:rsidR="00B46BB8" w:rsidRPr="00EB18A7">
        <w:rPr>
          <w:rFonts w:ascii="Arial" w:hAnsi="Arial" w:cs="Arial"/>
          <w:sz w:val="22"/>
          <w:szCs w:val="22"/>
        </w:rPr>
        <w:t>and</w:t>
      </w:r>
      <w:r w:rsidRPr="00EB18A7">
        <w:rPr>
          <w:rFonts w:ascii="Arial" w:hAnsi="Arial" w:cs="Arial"/>
          <w:sz w:val="22"/>
          <w:szCs w:val="22"/>
        </w:rPr>
        <w:t xml:space="preserve"> IG water (</w:t>
      </w:r>
      <w:r w:rsidR="0076552F">
        <w:rPr>
          <w:rFonts w:ascii="Arial" w:hAnsi="Arial" w:cs="Arial"/>
          <w:sz w:val="22"/>
          <w:szCs w:val="22"/>
        </w:rPr>
        <w:t>1 bottle center</w:t>
      </w:r>
      <w:r w:rsidRPr="00EB18A7">
        <w:rPr>
          <w:rFonts w:ascii="Arial" w:hAnsi="Arial" w:cs="Arial"/>
          <w:sz w:val="22"/>
          <w:szCs w:val="22"/>
        </w:rPr>
        <w:t>)</w:t>
      </w:r>
    </w:p>
    <w:p w14:paraId="4159B0D5" w14:textId="4ADE3013" w:rsidR="00B46BB8" w:rsidRPr="00EB18A7" w:rsidRDefault="00B46BB8">
      <w:pPr>
        <w:rPr>
          <w:rFonts w:ascii="Arial" w:hAnsi="Arial" w:cs="Arial"/>
          <w:sz w:val="22"/>
          <w:szCs w:val="22"/>
        </w:rPr>
      </w:pPr>
      <w:r w:rsidRPr="00EB18A7">
        <w:rPr>
          <w:rFonts w:ascii="Arial" w:hAnsi="Arial" w:cs="Arial"/>
          <w:sz w:val="22"/>
          <w:szCs w:val="22"/>
        </w:rPr>
        <w:t xml:space="preserve">Day 4 – </w:t>
      </w:r>
      <w:r w:rsidR="0076552F">
        <w:rPr>
          <w:rFonts w:ascii="Arial" w:hAnsi="Arial" w:cs="Arial"/>
          <w:sz w:val="22"/>
          <w:szCs w:val="22"/>
        </w:rPr>
        <w:t>30 min</w:t>
      </w:r>
      <w:r w:rsidRPr="00EB18A7">
        <w:rPr>
          <w:rFonts w:ascii="Arial" w:hAnsi="Arial" w:cs="Arial"/>
          <w:sz w:val="22"/>
          <w:szCs w:val="22"/>
        </w:rPr>
        <w:t xml:space="preserve"> session with unflavored saccharin and IG water (</w:t>
      </w:r>
      <w:r w:rsidR="0076552F">
        <w:rPr>
          <w:rFonts w:ascii="Arial" w:hAnsi="Arial" w:cs="Arial"/>
          <w:sz w:val="22"/>
          <w:szCs w:val="22"/>
        </w:rPr>
        <w:t>1 bottle center</w:t>
      </w:r>
      <w:r w:rsidRPr="00EB18A7">
        <w:rPr>
          <w:rFonts w:ascii="Arial" w:hAnsi="Arial" w:cs="Arial"/>
          <w:sz w:val="22"/>
          <w:szCs w:val="22"/>
        </w:rPr>
        <w:t>)</w:t>
      </w:r>
    </w:p>
    <w:p w14:paraId="111876EF" w14:textId="6204FC88" w:rsidR="002E7B43" w:rsidRPr="00EB18A7" w:rsidRDefault="002E7B43">
      <w:pPr>
        <w:rPr>
          <w:rFonts w:ascii="Arial" w:hAnsi="Arial" w:cs="Arial"/>
          <w:sz w:val="22"/>
          <w:szCs w:val="22"/>
        </w:rPr>
      </w:pPr>
    </w:p>
    <w:p w14:paraId="7458DDF2" w14:textId="5A1790FE" w:rsidR="002E7B43" w:rsidRPr="00EB18A7" w:rsidRDefault="002E7B43">
      <w:pPr>
        <w:rPr>
          <w:rFonts w:ascii="Arial" w:hAnsi="Arial" w:cs="Arial"/>
          <w:sz w:val="22"/>
          <w:szCs w:val="22"/>
          <w:u w:val="single"/>
        </w:rPr>
      </w:pPr>
      <w:r w:rsidRPr="00EB18A7">
        <w:rPr>
          <w:rFonts w:ascii="Arial" w:hAnsi="Arial" w:cs="Arial"/>
          <w:sz w:val="22"/>
          <w:szCs w:val="22"/>
          <w:u w:val="single"/>
        </w:rPr>
        <w:t>Training (food dep)</w:t>
      </w:r>
    </w:p>
    <w:p w14:paraId="55225649" w14:textId="43613120" w:rsidR="002E7B43" w:rsidRDefault="00263A23">
      <w:pPr>
        <w:rPr>
          <w:rFonts w:ascii="Arial" w:hAnsi="Arial" w:cs="Arial"/>
          <w:color w:val="FF0000"/>
          <w:sz w:val="22"/>
          <w:szCs w:val="22"/>
        </w:rPr>
      </w:pPr>
      <w:r>
        <w:rPr>
          <w:rFonts w:ascii="Arial" w:hAnsi="Arial" w:cs="Arial"/>
          <w:sz w:val="22"/>
          <w:szCs w:val="22"/>
        </w:rPr>
        <w:t xml:space="preserve">Day 6 </w:t>
      </w:r>
      <w:proofErr w:type="gramStart"/>
      <w:r>
        <w:rPr>
          <w:rFonts w:ascii="Arial" w:hAnsi="Arial" w:cs="Arial"/>
          <w:sz w:val="22"/>
          <w:szCs w:val="22"/>
        </w:rPr>
        <w:t xml:space="preserve">AM </w:t>
      </w:r>
      <w:r w:rsidR="002E7B43" w:rsidRPr="00EB18A7">
        <w:rPr>
          <w:rFonts w:ascii="Arial" w:hAnsi="Arial" w:cs="Arial"/>
          <w:sz w:val="22"/>
          <w:szCs w:val="22"/>
        </w:rPr>
        <w:t xml:space="preserve"> –</w:t>
      </w:r>
      <w:proofErr w:type="gramEnd"/>
      <w:r w:rsidR="002E7B43" w:rsidRPr="00EB18A7">
        <w:rPr>
          <w:rFonts w:ascii="Arial" w:hAnsi="Arial" w:cs="Arial"/>
          <w:sz w:val="22"/>
          <w:szCs w:val="22"/>
        </w:rPr>
        <w:t xml:space="preserve"> </w:t>
      </w:r>
      <w:r w:rsidR="0076552F">
        <w:rPr>
          <w:rFonts w:ascii="Arial" w:hAnsi="Arial" w:cs="Arial"/>
          <w:sz w:val="22"/>
          <w:szCs w:val="22"/>
        </w:rPr>
        <w:t>30 min</w:t>
      </w:r>
      <w:r w:rsidR="002E7B43" w:rsidRPr="00EB18A7">
        <w:rPr>
          <w:rFonts w:ascii="Arial" w:hAnsi="Arial" w:cs="Arial"/>
          <w:sz w:val="22"/>
          <w:szCs w:val="22"/>
        </w:rPr>
        <w:t xml:space="preserve"> with CS- </w:t>
      </w:r>
      <w:r w:rsidR="00B46BB8" w:rsidRPr="00EB18A7">
        <w:rPr>
          <w:rFonts w:ascii="Arial" w:hAnsi="Arial" w:cs="Arial"/>
          <w:sz w:val="22"/>
          <w:szCs w:val="22"/>
        </w:rPr>
        <w:t>and</w:t>
      </w:r>
      <w:r w:rsidR="002E7B43" w:rsidRPr="00EB18A7">
        <w:rPr>
          <w:rFonts w:ascii="Arial" w:hAnsi="Arial" w:cs="Arial"/>
          <w:sz w:val="22"/>
          <w:szCs w:val="22"/>
        </w:rPr>
        <w:t xml:space="preserve"> IG water</w:t>
      </w:r>
      <w:r w:rsidR="00FE6969">
        <w:rPr>
          <w:rFonts w:ascii="Arial" w:hAnsi="Arial" w:cs="Arial"/>
          <w:sz w:val="22"/>
          <w:szCs w:val="22"/>
        </w:rPr>
        <w:t xml:space="preserve"> </w:t>
      </w:r>
      <w:r w:rsidR="002E7B43" w:rsidRPr="00EB18A7">
        <w:rPr>
          <w:rFonts w:ascii="Arial" w:hAnsi="Arial" w:cs="Arial"/>
          <w:sz w:val="22"/>
          <w:szCs w:val="22"/>
        </w:rPr>
        <w:t>(1 bottle</w:t>
      </w:r>
      <w:r>
        <w:rPr>
          <w:rFonts w:ascii="Arial" w:hAnsi="Arial" w:cs="Arial"/>
          <w:sz w:val="22"/>
          <w:szCs w:val="22"/>
        </w:rPr>
        <w:t xml:space="preserve"> </w:t>
      </w:r>
      <w:r w:rsidR="0076552F">
        <w:rPr>
          <w:rFonts w:ascii="Arial" w:hAnsi="Arial" w:cs="Arial"/>
          <w:sz w:val="22"/>
          <w:szCs w:val="22"/>
        </w:rPr>
        <w:t>center</w:t>
      </w:r>
      <w:r w:rsidR="002E7B43" w:rsidRPr="00EB18A7">
        <w:rPr>
          <w:rFonts w:ascii="Arial" w:hAnsi="Arial" w:cs="Arial"/>
          <w:sz w:val="22"/>
          <w:szCs w:val="22"/>
        </w:rPr>
        <w:t>)</w:t>
      </w:r>
      <w:r w:rsidR="00FE6969">
        <w:rPr>
          <w:rFonts w:ascii="Arial" w:hAnsi="Arial" w:cs="Arial"/>
          <w:sz w:val="22"/>
          <w:szCs w:val="22"/>
        </w:rPr>
        <w:t xml:space="preserve"> </w:t>
      </w:r>
      <w:r w:rsidR="00FE6969" w:rsidRPr="00FE6969">
        <w:rPr>
          <w:rFonts w:ascii="Arial" w:hAnsi="Arial" w:cs="Arial"/>
          <w:color w:val="FF0000"/>
          <w:sz w:val="22"/>
          <w:szCs w:val="22"/>
        </w:rPr>
        <w:t>– Control Mice (Time Threshold)</w:t>
      </w:r>
    </w:p>
    <w:p w14:paraId="45726D29" w14:textId="75659327" w:rsidR="00FE6969" w:rsidRPr="00FE6969" w:rsidRDefault="00FE6969" w:rsidP="00FE6969">
      <w:pPr>
        <w:rPr>
          <w:rFonts w:ascii="Arial" w:hAnsi="Arial" w:cs="Arial"/>
          <w:color w:val="FF0000"/>
          <w:sz w:val="22"/>
          <w:szCs w:val="22"/>
        </w:rPr>
      </w:pPr>
      <w:r>
        <w:rPr>
          <w:rFonts w:ascii="Arial" w:hAnsi="Arial" w:cs="Arial"/>
          <w:sz w:val="22"/>
          <w:szCs w:val="22"/>
        </w:rPr>
        <w:t xml:space="preserve">Day 6 </w:t>
      </w:r>
      <w:proofErr w:type="gramStart"/>
      <w:r>
        <w:rPr>
          <w:rFonts w:ascii="Arial" w:hAnsi="Arial" w:cs="Arial"/>
          <w:sz w:val="22"/>
          <w:szCs w:val="22"/>
        </w:rPr>
        <w:t xml:space="preserve">AM </w:t>
      </w:r>
      <w:r w:rsidRPr="00EB18A7">
        <w:rPr>
          <w:rFonts w:ascii="Arial" w:hAnsi="Arial" w:cs="Arial"/>
          <w:sz w:val="22"/>
          <w:szCs w:val="22"/>
        </w:rPr>
        <w:t xml:space="preserve"> –</w:t>
      </w:r>
      <w:proofErr w:type="gramEnd"/>
      <w:r w:rsidRPr="00EB18A7">
        <w:rPr>
          <w:rFonts w:ascii="Arial" w:hAnsi="Arial" w:cs="Arial"/>
          <w:sz w:val="22"/>
          <w:szCs w:val="22"/>
        </w:rPr>
        <w:t xml:space="preserve"> </w:t>
      </w:r>
      <w:r>
        <w:rPr>
          <w:rFonts w:ascii="Arial" w:hAnsi="Arial" w:cs="Arial"/>
          <w:sz w:val="22"/>
          <w:szCs w:val="22"/>
        </w:rPr>
        <w:t>30 min</w:t>
      </w:r>
      <w:r w:rsidRPr="00EB18A7">
        <w:rPr>
          <w:rFonts w:ascii="Arial" w:hAnsi="Arial" w:cs="Arial"/>
          <w:sz w:val="22"/>
          <w:szCs w:val="22"/>
        </w:rPr>
        <w:t xml:space="preserve"> with CS- and IG water</w:t>
      </w:r>
      <w:r>
        <w:rPr>
          <w:rFonts w:ascii="Arial" w:hAnsi="Arial" w:cs="Arial"/>
          <w:sz w:val="22"/>
          <w:szCs w:val="22"/>
        </w:rPr>
        <w:t xml:space="preserve"> </w:t>
      </w:r>
      <w:r w:rsidRPr="00EB18A7">
        <w:rPr>
          <w:rFonts w:ascii="Arial" w:hAnsi="Arial" w:cs="Arial"/>
          <w:sz w:val="22"/>
          <w:szCs w:val="22"/>
        </w:rPr>
        <w:t>(1 bottle</w:t>
      </w:r>
      <w:r>
        <w:rPr>
          <w:rFonts w:ascii="Arial" w:hAnsi="Arial" w:cs="Arial"/>
          <w:sz w:val="22"/>
          <w:szCs w:val="22"/>
        </w:rPr>
        <w:t xml:space="preserve"> center</w:t>
      </w:r>
      <w:r w:rsidRPr="00EB18A7">
        <w:rPr>
          <w:rFonts w:ascii="Arial" w:hAnsi="Arial" w:cs="Arial"/>
          <w:sz w:val="22"/>
          <w:szCs w:val="22"/>
        </w:rPr>
        <w:t>)</w:t>
      </w:r>
      <w:r>
        <w:rPr>
          <w:rFonts w:ascii="Arial" w:hAnsi="Arial" w:cs="Arial"/>
          <w:sz w:val="22"/>
          <w:szCs w:val="22"/>
        </w:rPr>
        <w:t xml:space="preserve"> </w:t>
      </w:r>
      <w:r w:rsidRPr="00FE6969">
        <w:rPr>
          <w:rFonts w:ascii="Arial" w:hAnsi="Arial" w:cs="Arial"/>
          <w:color w:val="FF0000"/>
          <w:sz w:val="22"/>
          <w:szCs w:val="22"/>
        </w:rPr>
        <w:t xml:space="preserve">– </w:t>
      </w:r>
      <w:r>
        <w:rPr>
          <w:rFonts w:ascii="Arial" w:hAnsi="Arial" w:cs="Arial"/>
          <w:color w:val="FF0000"/>
          <w:sz w:val="22"/>
          <w:szCs w:val="22"/>
        </w:rPr>
        <w:t>Stim</w:t>
      </w:r>
      <w:r w:rsidRPr="00FE6969">
        <w:rPr>
          <w:rFonts w:ascii="Arial" w:hAnsi="Arial" w:cs="Arial"/>
          <w:color w:val="FF0000"/>
          <w:sz w:val="22"/>
          <w:szCs w:val="22"/>
        </w:rPr>
        <w:t xml:space="preserve"> Mice (</w:t>
      </w:r>
      <w:r>
        <w:rPr>
          <w:rFonts w:ascii="Arial" w:hAnsi="Arial" w:cs="Arial"/>
          <w:color w:val="FF0000"/>
          <w:sz w:val="22"/>
          <w:szCs w:val="22"/>
        </w:rPr>
        <w:t>Lick</w:t>
      </w:r>
      <w:r w:rsidRPr="00FE6969">
        <w:rPr>
          <w:rFonts w:ascii="Arial" w:hAnsi="Arial" w:cs="Arial"/>
          <w:color w:val="FF0000"/>
          <w:sz w:val="22"/>
          <w:szCs w:val="22"/>
        </w:rPr>
        <w:t xml:space="preserve"> Threshold)</w:t>
      </w:r>
    </w:p>
    <w:p w14:paraId="02A66B63" w14:textId="77777777" w:rsidR="00FE6969" w:rsidRPr="00FE6969" w:rsidRDefault="00FE6969">
      <w:pPr>
        <w:rPr>
          <w:rFonts w:ascii="Arial" w:hAnsi="Arial" w:cs="Arial"/>
          <w:color w:val="FF0000"/>
          <w:sz w:val="22"/>
          <w:szCs w:val="22"/>
        </w:rPr>
      </w:pPr>
    </w:p>
    <w:p w14:paraId="2F457AB9" w14:textId="05DFBC07" w:rsidR="002E7B43" w:rsidRDefault="002E7B43">
      <w:pPr>
        <w:rPr>
          <w:rFonts w:ascii="Arial" w:hAnsi="Arial" w:cs="Arial"/>
          <w:color w:val="FF0000"/>
          <w:sz w:val="22"/>
          <w:szCs w:val="22"/>
        </w:rPr>
      </w:pPr>
      <w:r w:rsidRPr="00EB18A7">
        <w:rPr>
          <w:rFonts w:ascii="Arial" w:hAnsi="Arial" w:cs="Arial"/>
          <w:sz w:val="22"/>
          <w:szCs w:val="22"/>
        </w:rPr>
        <w:t xml:space="preserve">Day </w:t>
      </w:r>
      <w:r w:rsidR="00263A23">
        <w:rPr>
          <w:rFonts w:ascii="Arial" w:hAnsi="Arial" w:cs="Arial"/>
          <w:sz w:val="22"/>
          <w:szCs w:val="22"/>
        </w:rPr>
        <w:t>6 PM</w:t>
      </w:r>
      <w:r w:rsidRPr="00EB18A7">
        <w:rPr>
          <w:rFonts w:ascii="Arial" w:hAnsi="Arial" w:cs="Arial"/>
          <w:sz w:val="22"/>
          <w:szCs w:val="22"/>
        </w:rPr>
        <w:t xml:space="preserve"> – </w:t>
      </w:r>
      <w:r w:rsidR="0076552F">
        <w:rPr>
          <w:rFonts w:ascii="Arial" w:hAnsi="Arial" w:cs="Arial"/>
          <w:sz w:val="22"/>
          <w:szCs w:val="22"/>
        </w:rPr>
        <w:t>30 min</w:t>
      </w:r>
      <w:r w:rsidRPr="00EB18A7">
        <w:rPr>
          <w:rFonts w:ascii="Arial" w:hAnsi="Arial" w:cs="Arial"/>
          <w:sz w:val="22"/>
          <w:szCs w:val="22"/>
        </w:rPr>
        <w:t xml:space="preserve"> </w:t>
      </w:r>
      <w:r w:rsidR="00B46BB8" w:rsidRPr="00EB18A7">
        <w:rPr>
          <w:rFonts w:ascii="Arial" w:hAnsi="Arial" w:cs="Arial"/>
          <w:sz w:val="22"/>
          <w:szCs w:val="22"/>
        </w:rPr>
        <w:t>with CS+ and IG glucose OR fat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r w:rsidR="00FE6969">
        <w:rPr>
          <w:rFonts w:ascii="Arial" w:hAnsi="Arial" w:cs="Arial"/>
          <w:sz w:val="22"/>
          <w:szCs w:val="22"/>
        </w:rPr>
        <w:t xml:space="preserve"> </w:t>
      </w:r>
      <w:r w:rsidR="00FE6969" w:rsidRPr="00FE6969">
        <w:rPr>
          <w:rFonts w:ascii="Arial" w:hAnsi="Arial" w:cs="Arial"/>
          <w:color w:val="FF0000"/>
          <w:sz w:val="22"/>
          <w:szCs w:val="22"/>
        </w:rPr>
        <w:t>– Control Mice (Time Threshold)</w:t>
      </w:r>
    </w:p>
    <w:p w14:paraId="1B669C5F" w14:textId="77777777" w:rsidR="00FE6969" w:rsidRPr="00FE6969" w:rsidRDefault="00FE6969" w:rsidP="00FE6969">
      <w:pPr>
        <w:rPr>
          <w:rFonts w:ascii="Arial" w:hAnsi="Arial" w:cs="Arial"/>
          <w:color w:val="FF0000"/>
          <w:sz w:val="22"/>
          <w:szCs w:val="22"/>
        </w:rPr>
      </w:pPr>
      <w:r w:rsidRPr="00EB18A7">
        <w:rPr>
          <w:rFonts w:ascii="Arial" w:hAnsi="Arial" w:cs="Arial"/>
          <w:sz w:val="22"/>
          <w:szCs w:val="22"/>
        </w:rPr>
        <w:t xml:space="preserve">Day </w:t>
      </w:r>
      <w:r>
        <w:rPr>
          <w:rFonts w:ascii="Arial" w:hAnsi="Arial" w:cs="Arial"/>
          <w:sz w:val="22"/>
          <w:szCs w:val="22"/>
        </w:rPr>
        <w:t>6 PM</w:t>
      </w:r>
      <w:r w:rsidRPr="00EB18A7">
        <w:rPr>
          <w:rFonts w:ascii="Arial" w:hAnsi="Arial" w:cs="Arial"/>
          <w:sz w:val="22"/>
          <w:szCs w:val="22"/>
        </w:rPr>
        <w:t xml:space="preserve"> – </w:t>
      </w:r>
      <w:r>
        <w:rPr>
          <w:rFonts w:ascii="Arial" w:hAnsi="Arial" w:cs="Arial"/>
          <w:sz w:val="22"/>
          <w:szCs w:val="22"/>
        </w:rPr>
        <w:t>30 min</w:t>
      </w:r>
      <w:r w:rsidRPr="00EB18A7">
        <w:rPr>
          <w:rFonts w:ascii="Arial" w:hAnsi="Arial" w:cs="Arial"/>
          <w:sz w:val="22"/>
          <w:szCs w:val="22"/>
        </w:rPr>
        <w:t xml:space="preserve"> with CS+ and IG glucose OR fat (1 bottle</w:t>
      </w:r>
      <w:r>
        <w:rPr>
          <w:rFonts w:ascii="Arial" w:hAnsi="Arial" w:cs="Arial"/>
          <w:sz w:val="22"/>
          <w:szCs w:val="22"/>
        </w:rPr>
        <w:t xml:space="preserve"> center</w:t>
      </w:r>
      <w:r w:rsidRPr="00EB18A7">
        <w:rPr>
          <w:rFonts w:ascii="Arial" w:hAnsi="Arial" w:cs="Arial"/>
          <w:sz w:val="22"/>
          <w:szCs w:val="22"/>
        </w:rPr>
        <w:t>)</w:t>
      </w:r>
      <w:r>
        <w:rPr>
          <w:rFonts w:ascii="Arial" w:hAnsi="Arial" w:cs="Arial"/>
          <w:sz w:val="22"/>
          <w:szCs w:val="22"/>
        </w:rPr>
        <w:t xml:space="preserve"> </w:t>
      </w:r>
      <w:r w:rsidRPr="00FE6969">
        <w:rPr>
          <w:rFonts w:ascii="Arial" w:hAnsi="Arial" w:cs="Arial"/>
          <w:color w:val="FF0000"/>
          <w:sz w:val="22"/>
          <w:szCs w:val="22"/>
        </w:rPr>
        <w:t xml:space="preserve">– </w:t>
      </w:r>
      <w:r>
        <w:rPr>
          <w:rFonts w:ascii="Arial" w:hAnsi="Arial" w:cs="Arial"/>
          <w:color w:val="FF0000"/>
          <w:sz w:val="22"/>
          <w:szCs w:val="22"/>
        </w:rPr>
        <w:t>Stim</w:t>
      </w:r>
      <w:r w:rsidRPr="00FE6969">
        <w:rPr>
          <w:rFonts w:ascii="Arial" w:hAnsi="Arial" w:cs="Arial"/>
          <w:color w:val="FF0000"/>
          <w:sz w:val="22"/>
          <w:szCs w:val="22"/>
        </w:rPr>
        <w:t xml:space="preserve"> Mice (</w:t>
      </w:r>
      <w:r>
        <w:rPr>
          <w:rFonts w:ascii="Arial" w:hAnsi="Arial" w:cs="Arial"/>
          <w:color w:val="FF0000"/>
          <w:sz w:val="22"/>
          <w:szCs w:val="22"/>
        </w:rPr>
        <w:t>Lick</w:t>
      </w:r>
      <w:r w:rsidRPr="00FE6969">
        <w:rPr>
          <w:rFonts w:ascii="Arial" w:hAnsi="Arial" w:cs="Arial"/>
          <w:color w:val="FF0000"/>
          <w:sz w:val="22"/>
          <w:szCs w:val="22"/>
        </w:rPr>
        <w:t xml:space="preserve"> Threshold)</w:t>
      </w:r>
    </w:p>
    <w:p w14:paraId="0947BEE1" w14:textId="6093A67B" w:rsidR="00FE6969" w:rsidRPr="00EB18A7" w:rsidRDefault="00FE6969" w:rsidP="00FE6969">
      <w:pPr>
        <w:rPr>
          <w:rFonts w:ascii="Arial" w:hAnsi="Arial" w:cs="Arial"/>
          <w:sz w:val="22"/>
          <w:szCs w:val="22"/>
        </w:rPr>
      </w:pPr>
    </w:p>
    <w:p w14:paraId="733D147C" w14:textId="77777777" w:rsidR="00FE6969" w:rsidRPr="00EB18A7" w:rsidRDefault="00FE6969">
      <w:pPr>
        <w:rPr>
          <w:rFonts w:ascii="Arial" w:hAnsi="Arial" w:cs="Arial"/>
          <w:sz w:val="22"/>
          <w:szCs w:val="22"/>
        </w:rPr>
      </w:pPr>
    </w:p>
    <w:p w14:paraId="67205F9A" w14:textId="1BEFED8F" w:rsidR="00263A23" w:rsidRDefault="00263A23" w:rsidP="00263A23">
      <w:pPr>
        <w:rPr>
          <w:rFonts w:ascii="Arial" w:hAnsi="Arial" w:cs="Arial"/>
          <w:color w:val="FF0000"/>
          <w:sz w:val="22"/>
          <w:szCs w:val="22"/>
        </w:rPr>
      </w:pPr>
      <w:r>
        <w:rPr>
          <w:rFonts w:ascii="Arial" w:hAnsi="Arial" w:cs="Arial"/>
          <w:sz w:val="22"/>
          <w:szCs w:val="22"/>
        </w:rPr>
        <w:lastRenderedPageBreak/>
        <w:t xml:space="preserve">Day 7 AM – </w:t>
      </w:r>
      <w:r w:rsidR="0076552F">
        <w:rPr>
          <w:rFonts w:ascii="Arial" w:hAnsi="Arial" w:cs="Arial"/>
          <w:sz w:val="22"/>
          <w:szCs w:val="22"/>
        </w:rPr>
        <w:t>30 min</w:t>
      </w:r>
      <w:r>
        <w:rPr>
          <w:rFonts w:ascii="Arial" w:hAnsi="Arial" w:cs="Arial"/>
          <w:sz w:val="22"/>
          <w:szCs w:val="22"/>
        </w:rPr>
        <w:t xml:space="preserve"> with CS+</w:t>
      </w:r>
      <w:r w:rsidR="00B46BB8" w:rsidRPr="00EB18A7">
        <w:rPr>
          <w:rFonts w:ascii="Arial" w:hAnsi="Arial" w:cs="Arial"/>
          <w:sz w:val="22"/>
          <w:szCs w:val="22"/>
        </w:rPr>
        <w:t xml:space="preserve"> and </w:t>
      </w:r>
      <w:r w:rsidRPr="00EB18A7">
        <w:rPr>
          <w:rFonts w:ascii="Arial" w:hAnsi="Arial" w:cs="Arial"/>
          <w:sz w:val="22"/>
          <w:szCs w:val="22"/>
        </w:rPr>
        <w:t>IG glucose OR fat (</w:t>
      </w:r>
      <w:r w:rsidR="0076552F" w:rsidRPr="00EB18A7">
        <w:rPr>
          <w:rFonts w:ascii="Arial" w:hAnsi="Arial" w:cs="Arial"/>
          <w:sz w:val="22"/>
          <w:szCs w:val="22"/>
        </w:rPr>
        <w:t>1 bottle</w:t>
      </w:r>
      <w:r w:rsidR="0076552F">
        <w:rPr>
          <w:rFonts w:ascii="Arial" w:hAnsi="Arial" w:cs="Arial"/>
          <w:sz w:val="22"/>
          <w:szCs w:val="22"/>
        </w:rPr>
        <w:t xml:space="preserve"> center</w:t>
      </w:r>
      <w:r w:rsidRPr="00EB18A7">
        <w:rPr>
          <w:rFonts w:ascii="Arial" w:hAnsi="Arial" w:cs="Arial"/>
          <w:sz w:val="22"/>
          <w:szCs w:val="22"/>
        </w:rPr>
        <w:t>)</w:t>
      </w:r>
      <w:r w:rsidR="00FE6969">
        <w:rPr>
          <w:rFonts w:ascii="Arial" w:hAnsi="Arial" w:cs="Arial"/>
          <w:sz w:val="22"/>
          <w:szCs w:val="22"/>
        </w:rPr>
        <w:t xml:space="preserve"> </w:t>
      </w:r>
      <w:r w:rsidR="00FE6969" w:rsidRPr="00FE6969">
        <w:rPr>
          <w:rFonts w:ascii="Arial" w:hAnsi="Arial" w:cs="Arial"/>
          <w:color w:val="FF0000"/>
          <w:sz w:val="22"/>
          <w:szCs w:val="22"/>
        </w:rPr>
        <w:t>– Control Mice (Time Threshold)</w:t>
      </w:r>
    </w:p>
    <w:p w14:paraId="6E66BAE0" w14:textId="086144D6" w:rsidR="00FE6969" w:rsidRPr="00EB18A7" w:rsidRDefault="00FE6969" w:rsidP="00FE6969">
      <w:pPr>
        <w:rPr>
          <w:rFonts w:ascii="Arial" w:hAnsi="Arial" w:cs="Arial"/>
          <w:sz w:val="22"/>
          <w:szCs w:val="22"/>
        </w:rPr>
      </w:pPr>
      <w:r>
        <w:rPr>
          <w:rFonts w:ascii="Arial" w:hAnsi="Arial" w:cs="Arial"/>
          <w:sz w:val="22"/>
          <w:szCs w:val="22"/>
        </w:rPr>
        <w:t>Day 7 AM – 30 min with CS+</w:t>
      </w:r>
      <w:r w:rsidRPr="00EB18A7">
        <w:rPr>
          <w:rFonts w:ascii="Arial" w:hAnsi="Arial" w:cs="Arial"/>
          <w:sz w:val="22"/>
          <w:szCs w:val="22"/>
        </w:rPr>
        <w:t xml:space="preserve"> and IG glucose OR fat (1 bottle</w:t>
      </w:r>
      <w:r>
        <w:rPr>
          <w:rFonts w:ascii="Arial" w:hAnsi="Arial" w:cs="Arial"/>
          <w:sz w:val="22"/>
          <w:szCs w:val="22"/>
        </w:rPr>
        <w:t xml:space="preserve"> center</w:t>
      </w:r>
      <w:r w:rsidRPr="00EB18A7">
        <w:rPr>
          <w:rFonts w:ascii="Arial" w:hAnsi="Arial" w:cs="Arial"/>
          <w:sz w:val="22"/>
          <w:szCs w:val="22"/>
        </w:rPr>
        <w:t>)</w:t>
      </w:r>
      <w:r>
        <w:rPr>
          <w:rFonts w:ascii="Arial" w:hAnsi="Arial" w:cs="Arial"/>
          <w:sz w:val="22"/>
          <w:szCs w:val="22"/>
        </w:rPr>
        <w:t xml:space="preserve"> </w:t>
      </w:r>
      <w:r w:rsidRPr="00FE6969">
        <w:rPr>
          <w:rFonts w:ascii="Arial" w:hAnsi="Arial" w:cs="Arial"/>
          <w:color w:val="FF0000"/>
          <w:sz w:val="22"/>
          <w:szCs w:val="22"/>
        </w:rPr>
        <w:t xml:space="preserve">– </w:t>
      </w:r>
      <w:r>
        <w:rPr>
          <w:rFonts w:ascii="Arial" w:hAnsi="Arial" w:cs="Arial"/>
          <w:color w:val="FF0000"/>
          <w:sz w:val="22"/>
          <w:szCs w:val="22"/>
        </w:rPr>
        <w:t>Stim</w:t>
      </w:r>
      <w:r w:rsidRPr="00FE6969">
        <w:rPr>
          <w:rFonts w:ascii="Arial" w:hAnsi="Arial" w:cs="Arial"/>
          <w:color w:val="FF0000"/>
          <w:sz w:val="22"/>
          <w:szCs w:val="22"/>
        </w:rPr>
        <w:t xml:space="preserve"> Mice (</w:t>
      </w:r>
      <w:r>
        <w:rPr>
          <w:rFonts w:ascii="Arial" w:hAnsi="Arial" w:cs="Arial"/>
          <w:color w:val="FF0000"/>
          <w:sz w:val="22"/>
          <w:szCs w:val="22"/>
        </w:rPr>
        <w:t>Lick</w:t>
      </w:r>
      <w:r w:rsidRPr="00FE6969">
        <w:rPr>
          <w:rFonts w:ascii="Arial" w:hAnsi="Arial" w:cs="Arial"/>
          <w:color w:val="FF0000"/>
          <w:sz w:val="22"/>
          <w:szCs w:val="22"/>
        </w:rPr>
        <w:t xml:space="preserve"> Threshold)</w:t>
      </w:r>
    </w:p>
    <w:p w14:paraId="5E794C08" w14:textId="77777777" w:rsidR="00FE6969" w:rsidRPr="00EB18A7" w:rsidRDefault="00FE6969" w:rsidP="00263A23">
      <w:pPr>
        <w:rPr>
          <w:rFonts w:ascii="Arial" w:hAnsi="Arial" w:cs="Arial"/>
          <w:sz w:val="22"/>
          <w:szCs w:val="22"/>
        </w:rPr>
      </w:pPr>
    </w:p>
    <w:p w14:paraId="6824CC5D" w14:textId="2F152761" w:rsidR="00B46BB8" w:rsidRDefault="00263A23" w:rsidP="00B46BB8">
      <w:pPr>
        <w:rPr>
          <w:rFonts w:ascii="Arial" w:hAnsi="Arial" w:cs="Arial"/>
          <w:color w:val="FF0000"/>
          <w:sz w:val="22"/>
          <w:szCs w:val="22"/>
        </w:rPr>
      </w:pPr>
      <w:r>
        <w:rPr>
          <w:rFonts w:ascii="Arial" w:hAnsi="Arial" w:cs="Arial"/>
          <w:sz w:val="22"/>
          <w:szCs w:val="22"/>
        </w:rPr>
        <w:t>Day 7 PM</w:t>
      </w:r>
      <w:r w:rsidR="00B46BB8" w:rsidRPr="00EB18A7">
        <w:rPr>
          <w:rFonts w:ascii="Arial" w:hAnsi="Arial" w:cs="Arial"/>
          <w:sz w:val="22"/>
          <w:szCs w:val="22"/>
        </w:rPr>
        <w:t xml:space="preserve"> – </w:t>
      </w:r>
      <w:r w:rsidR="0076552F">
        <w:rPr>
          <w:rFonts w:ascii="Arial" w:hAnsi="Arial" w:cs="Arial"/>
          <w:sz w:val="22"/>
          <w:szCs w:val="22"/>
        </w:rPr>
        <w:t>30 min</w:t>
      </w:r>
      <w:r w:rsidR="00B46BB8" w:rsidRPr="00EB18A7">
        <w:rPr>
          <w:rFonts w:ascii="Arial" w:hAnsi="Arial" w:cs="Arial"/>
          <w:sz w:val="22"/>
          <w:szCs w:val="22"/>
        </w:rPr>
        <w:t xml:space="preserve"> with CS</w:t>
      </w:r>
      <w:r w:rsidR="00C37E55">
        <w:rPr>
          <w:rFonts w:ascii="Arial" w:hAnsi="Arial" w:cs="Arial"/>
          <w:sz w:val="22"/>
          <w:szCs w:val="22"/>
        </w:rPr>
        <w:t>-</w:t>
      </w:r>
      <w:r w:rsidR="00B46BB8" w:rsidRPr="00EB18A7">
        <w:rPr>
          <w:rFonts w:ascii="Arial" w:hAnsi="Arial" w:cs="Arial"/>
          <w:sz w:val="22"/>
          <w:szCs w:val="22"/>
        </w:rPr>
        <w:t xml:space="preserve"> and IG </w:t>
      </w:r>
      <w:r>
        <w:rPr>
          <w:rFonts w:ascii="Arial" w:hAnsi="Arial" w:cs="Arial"/>
          <w:sz w:val="22"/>
          <w:szCs w:val="22"/>
        </w:rPr>
        <w:t>water</w:t>
      </w:r>
      <w:r w:rsidR="00B46BB8" w:rsidRPr="00EB18A7">
        <w:rPr>
          <w:rFonts w:ascii="Arial" w:hAnsi="Arial" w:cs="Arial"/>
          <w:sz w:val="22"/>
          <w:szCs w:val="22"/>
        </w:rPr>
        <w:t xml:space="preserve">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r w:rsidR="00FE6969">
        <w:rPr>
          <w:rFonts w:ascii="Arial" w:hAnsi="Arial" w:cs="Arial"/>
          <w:sz w:val="22"/>
          <w:szCs w:val="22"/>
        </w:rPr>
        <w:t xml:space="preserve"> </w:t>
      </w:r>
      <w:r w:rsidR="00FE6969" w:rsidRPr="00FE6969">
        <w:rPr>
          <w:rFonts w:ascii="Arial" w:hAnsi="Arial" w:cs="Arial"/>
          <w:color w:val="FF0000"/>
          <w:sz w:val="22"/>
          <w:szCs w:val="22"/>
        </w:rPr>
        <w:t>– Control Mice (Time Threshold)</w:t>
      </w:r>
    </w:p>
    <w:p w14:paraId="337762CD" w14:textId="41C12D24" w:rsidR="00FE6969" w:rsidRPr="00EB18A7" w:rsidRDefault="00FE6969" w:rsidP="00FE6969">
      <w:pPr>
        <w:rPr>
          <w:rFonts w:ascii="Arial" w:hAnsi="Arial" w:cs="Arial"/>
          <w:sz w:val="22"/>
          <w:szCs w:val="22"/>
        </w:rPr>
      </w:pPr>
      <w:r>
        <w:rPr>
          <w:rFonts w:ascii="Arial" w:hAnsi="Arial" w:cs="Arial"/>
          <w:sz w:val="22"/>
          <w:szCs w:val="22"/>
        </w:rPr>
        <w:t>Day 7 PM</w:t>
      </w:r>
      <w:r w:rsidRPr="00EB18A7">
        <w:rPr>
          <w:rFonts w:ascii="Arial" w:hAnsi="Arial" w:cs="Arial"/>
          <w:sz w:val="22"/>
          <w:szCs w:val="22"/>
        </w:rPr>
        <w:t xml:space="preserve"> – </w:t>
      </w:r>
      <w:r>
        <w:rPr>
          <w:rFonts w:ascii="Arial" w:hAnsi="Arial" w:cs="Arial"/>
          <w:sz w:val="22"/>
          <w:szCs w:val="22"/>
        </w:rPr>
        <w:t>30 min</w:t>
      </w:r>
      <w:r w:rsidRPr="00EB18A7">
        <w:rPr>
          <w:rFonts w:ascii="Arial" w:hAnsi="Arial" w:cs="Arial"/>
          <w:sz w:val="22"/>
          <w:szCs w:val="22"/>
        </w:rPr>
        <w:t xml:space="preserve"> with CS</w:t>
      </w:r>
      <w:r>
        <w:rPr>
          <w:rFonts w:ascii="Arial" w:hAnsi="Arial" w:cs="Arial"/>
          <w:sz w:val="22"/>
          <w:szCs w:val="22"/>
        </w:rPr>
        <w:t>-</w:t>
      </w:r>
      <w:r w:rsidRPr="00EB18A7">
        <w:rPr>
          <w:rFonts w:ascii="Arial" w:hAnsi="Arial" w:cs="Arial"/>
          <w:sz w:val="22"/>
          <w:szCs w:val="22"/>
        </w:rPr>
        <w:t xml:space="preserve"> and IG </w:t>
      </w:r>
      <w:r>
        <w:rPr>
          <w:rFonts w:ascii="Arial" w:hAnsi="Arial" w:cs="Arial"/>
          <w:sz w:val="22"/>
          <w:szCs w:val="22"/>
        </w:rPr>
        <w:t>water</w:t>
      </w:r>
      <w:r w:rsidRPr="00EB18A7">
        <w:rPr>
          <w:rFonts w:ascii="Arial" w:hAnsi="Arial" w:cs="Arial"/>
          <w:sz w:val="22"/>
          <w:szCs w:val="22"/>
        </w:rPr>
        <w:t xml:space="preserve"> (1 bottle</w:t>
      </w:r>
      <w:r>
        <w:rPr>
          <w:rFonts w:ascii="Arial" w:hAnsi="Arial" w:cs="Arial"/>
          <w:sz w:val="22"/>
          <w:szCs w:val="22"/>
        </w:rPr>
        <w:t xml:space="preserve"> center</w:t>
      </w:r>
      <w:r w:rsidRPr="00EB18A7">
        <w:rPr>
          <w:rFonts w:ascii="Arial" w:hAnsi="Arial" w:cs="Arial"/>
          <w:sz w:val="22"/>
          <w:szCs w:val="22"/>
        </w:rPr>
        <w:t>)</w:t>
      </w:r>
      <w:r>
        <w:rPr>
          <w:rFonts w:ascii="Arial" w:hAnsi="Arial" w:cs="Arial"/>
          <w:sz w:val="22"/>
          <w:szCs w:val="22"/>
        </w:rPr>
        <w:t xml:space="preserve"> </w:t>
      </w:r>
      <w:r w:rsidRPr="00FE6969">
        <w:rPr>
          <w:rFonts w:ascii="Arial" w:hAnsi="Arial" w:cs="Arial"/>
          <w:color w:val="FF0000"/>
          <w:sz w:val="22"/>
          <w:szCs w:val="22"/>
        </w:rPr>
        <w:t xml:space="preserve">– </w:t>
      </w:r>
      <w:r>
        <w:rPr>
          <w:rFonts w:ascii="Arial" w:hAnsi="Arial" w:cs="Arial"/>
          <w:color w:val="FF0000"/>
          <w:sz w:val="22"/>
          <w:szCs w:val="22"/>
        </w:rPr>
        <w:t>Stim</w:t>
      </w:r>
      <w:r w:rsidRPr="00FE6969">
        <w:rPr>
          <w:rFonts w:ascii="Arial" w:hAnsi="Arial" w:cs="Arial"/>
          <w:color w:val="FF0000"/>
          <w:sz w:val="22"/>
          <w:szCs w:val="22"/>
        </w:rPr>
        <w:t xml:space="preserve"> Mice (</w:t>
      </w:r>
      <w:r>
        <w:rPr>
          <w:rFonts w:ascii="Arial" w:hAnsi="Arial" w:cs="Arial"/>
          <w:color w:val="FF0000"/>
          <w:sz w:val="22"/>
          <w:szCs w:val="22"/>
        </w:rPr>
        <w:t>Lick</w:t>
      </w:r>
      <w:r w:rsidRPr="00FE6969">
        <w:rPr>
          <w:rFonts w:ascii="Arial" w:hAnsi="Arial" w:cs="Arial"/>
          <w:color w:val="FF0000"/>
          <w:sz w:val="22"/>
          <w:szCs w:val="22"/>
        </w:rPr>
        <w:t xml:space="preserve"> Threshold)</w:t>
      </w:r>
    </w:p>
    <w:p w14:paraId="59949079" w14:textId="77777777" w:rsidR="00FE6969" w:rsidRPr="00EB18A7" w:rsidRDefault="00FE6969" w:rsidP="00B46BB8">
      <w:pPr>
        <w:rPr>
          <w:rFonts w:ascii="Arial" w:hAnsi="Arial" w:cs="Arial"/>
          <w:sz w:val="22"/>
          <w:szCs w:val="22"/>
        </w:rPr>
      </w:pPr>
    </w:p>
    <w:p w14:paraId="66C0FA3A" w14:textId="395923A8" w:rsidR="00B46BB8" w:rsidRDefault="00263A23" w:rsidP="00B46BB8">
      <w:pPr>
        <w:rPr>
          <w:rFonts w:ascii="Arial" w:hAnsi="Arial" w:cs="Arial"/>
          <w:color w:val="FF0000"/>
          <w:sz w:val="22"/>
          <w:szCs w:val="22"/>
        </w:rPr>
      </w:pPr>
      <w:r>
        <w:rPr>
          <w:rFonts w:ascii="Arial" w:hAnsi="Arial" w:cs="Arial"/>
          <w:sz w:val="22"/>
          <w:szCs w:val="22"/>
        </w:rPr>
        <w:t>Day 8 AM</w:t>
      </w:r>
      <w:r w:rsidR="00B46BB8" w:rsidRPr="00EB18A7">
        <w:rPr>
          <w:rFonts w:ascii="Arial" w:hAnsi="Arial" w:cs="Arial"/>
          <w:sz w:val="22"/>
          <w:szCs w:val="22"/>
        </w:rPr>
        <w:t xml:space="preserve"> – </w:t>
      </w:r>
      <w:r w:rsidR="0076552F">
        <w:rPr>
          <w:rFonts w:ascii="Arial" w:hAnsi="Arial" w:cs="Arial"/>
          <w:sz w:val="22"/>
          <w:szCs w:val="22"/>
        </w:rPr>
        <w:t>30 min</w:t>
      </w:r>
      <w:r w:rsidR="00B46BB8" w:rsidRPr="00EB18A7">
        <w:rPr>
          <w:rFonts w:ascii="Arial" w:hAnsi="Arial" w:cs="Arial"/>
          <w:sz w:val="22"/>
          <w:szCs w:val="22"/>
        </w:rPr>
        <w:t xml:space="preserve"> with CS- and IG water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r w:rsidR="00FE6969">
        <w:rPr>
          <w:rFonts w:ascii="Arial" w:hAnsi="Arial" w:cs="Arial"/>
          <w:sz w:val="22"/>
          <w:szCs w:val="22"/>
        </w:rPr>
        <w:t xml:space="preserve"> </w:t>
      </w:r>
      <w:r w:rsidR="00FE6969" w:rsidRPr="00FE6969">
        <w:rPr>
          <w:rFonts w:ascii="Arial" w:hAnsi="Arial" w:cs="Arial"/>
          <w:color w:val="FF0000"/>
          <w:sz w:val="22"/>
          <w:szCs w:val="22"/>
        </w:rPr>
        <w:t>– Control Mice (Time Threshold)</w:t>
      </w:r>
    </w:p>
    <w:p w14:paraId="6F83F593" w14:textId="77777777" w:rsidR="00FE6969" w:rsidRPr="00FE6969" w:rsidRDefault="00FE6969" w:rsidP="00FE6969">
      <w:pPr>
        <w:rPr>
          <w:rFonts w:ascii="Arial" w:hAnsi="Arial" w:cs="Arial"/>
          <w:color w:val="FF0000"/>
          <w:sz w:val="22"/>
          <w:szCs w:val="22"/>
        </w:rPr>
      </w:pPr>
      <w:r>
        <w:rPr>
          <w:rFonts w:ascii="Arial" w:hAnsi="Arial" w:cs="Arial"/>
          <w:sz w:val="22"/>
          <w:szCs w:val="22"/>
        </w:rPr>
        <w:t>Day 8 AM</w:t>
      </w:r>
      <w:r w:rsidRPr="00EB18A7">
        <w:rPr>
          <w:rFonts w:ascii="Arial" w:hAnsi="Arial" w:cs="Arial"/>
          <w:sz w:val="22"/>
          <w:szCs w:val="22"/>
        </w:rPr>
        <w:t xml:space="preserve"> – </w:t>
      </w:r>
      <w:r>
        <w:rPr>
          <w:rFonts w:ascii="Arial" w:hAnsi="Arial" w:cs="Arial"/>
          <w:sz w:val="22"/>
          <w:szCs w:val="22"/>
        </w:rPr>
        <w:t>30 min</w:t>
      </w:r>
      <w:r w:rsidRPr="00EB18A7">
        <w:rPr>
          <w:rFonts w:ascii="Arial" w:hAnsi="Arial" w:cs="Arial"/>
          <w:sz w:val="22"/>
          <w:szCs w:val="22"/>
        </w:rPr>
        <w:t xml:space="preserve"> with CS- and IG water (1 bottle</w:t>
      </w:r>
      <w:r>
        <w:rPr>
          <w:rFonts w:ascii="Arial" w:hAnsi="Arial" w:cs="Arial"/>
          <w:sz w:val="22"/>
          <w:szCs w:val="22"/>
        </w:rPr>
        <w:t xml:space="preserve"> center</w:t>
      </w:r>
      <w:r w:rsidRPr="00EB18A7">
        <w:rPr>
          <w:rFonts w:ascii="Arial" w:hAnsi="Arial" w:cs="Arial"/>
          <w:sz w:val="22"/>
          <w:szCs w:val="22"/>
        </w:rPr>
        <w:t>)</w:t>
      </w:r>
      <w:r>
        <w:rPr>
          <w:rFonts w:ascii="Arial" w:hAnsi="Arial" w:cs="Arial"/>
          <w:sz w:val="22"/>
          <w:szCs w:val="22"/>
        </w:rPr>
        <w:t xml:space="preserve"> </w:t>
      </w:r>
      <w:r w:rsidRPr="00FE6969">
        <w:rPr>
          <w:rFonts w:ascii="Arial" w:hAnsi="Arial" w:cs="Arial"/>
          <w:color w:val="FF0000"/>
          <w:sz w:val="22"/>
          <w:szCs w:val="22"/>
        </w:rPr>
        <w:t xml:space="preserve">– </w:t>
      </w:r>
      <w:r>
        <w:rPr>
          <w:rFonts w:ascii="Arial" w:hAnsi="Arial" w:cs="Arial"/>
          <w:color w:val="FF0000"/>
          <w:sz w:val="22"/>
          <w:szCs w:val="22"/>
        </w:rPr>
        <w:t>Stim</w:t>
      </w:r>
      <w:r w:rsidRPr="00FE6969">
        <w:rPr>
          <w:rFonts w:ascii="Arial" w:hAnsi="Arial" w:cs="Arial"/>
          <w:color w:val="FF0000"/>
          <w:sz w:val="22"/>
          <w:szCs w:val="22"/>
        </w:rPr>
        <w:t xml:space="preserve"> Mice (</w:t>
      </w:r>
      <w:r>
        <w:rPr>
          <w:rFonts w:ascii="Arial" w:hAnsi="Arial" w:cs="Arial"/>
          <w:color w:val="FF0000"/>
          <w:sz w:val="22"/>
          <w:szCs w:val="22"/>
        </w:rPr>
        <w:t>Lick</w:t>
      </w:r>
      <w:r w:rsidRPr="00FE6969">
        <w:rPr>
          <w:rFonts w:ascii="Arial" w:hAnsi="Arial" w:cs="Arial"/>
          <w:color w:val="FF0000"/>
          <w:sz w:val="22"/>
          <w:szCs w:val="22"/>
        </w:rPr>
        <w:t xml:space="preserve"> Threshold)</w:t>
      </w:r>
    </w:p>
    <w:p w14:paraId="0D3D8224" w14:textId="6A5C3C58" w:rsidR="00FE6969" w:rsidRPr="00EB18A7" w:rsidRDefault="00FE6969" w:rsidP="00FE6969">
      <w:pPr>
        <w:rPr>
          <w:rFonts w:ascii="Arial" w:hAnsi="Arial" w:cs="Arial"/>
          <w:sz w:val="22"/>
          <w:szCs w:val="22"/>
        </w:rPr>
      </w:pPr>
    </w:p>
    <w:p w14:paraId="2BB9AD63" w14:textId="77777777" w:rsidR="00FE6969" w:rsidRPr="00EB18A7" w:rsidRDefault="00FE6969" w:rsidP="00B46BB8">
      <w:pPr>
        <w:rPr>
          <w:rFonts w:ascii="Arial" w:hAnsi="Arial" w:cs="Arial"/>
          <w:sz w:val="22"/>
          <w:szCs w:val="22"/>
        </w:rPr>
      </w:pPr>
    </w:p>
    <w:p w14:paraId="144C793C" w14:textId="6E41A131" w:rsidR="00B46BB8" w:rsidRDefault="00263A23" w:rsidP="00B46BB8">
      <w:pPr>
        <w:rPr>
          <w:rFonts w:ascii="Arial" w:hAnsi="Arial" w:cs="Arial"/>
          <w:color w:val="FF0000"/>
          <w:sz w:val="22"/>
          <w:szCs w:val="22"/>
        </w:rPr>
      </w:pPr>
      <w:r>
        <w:rPr>
          <w:rFonts w:ascii="Arial" w:hAnsi="Arial" w:cs="Arial"/>
          <w:sz w:val="22"/>
          <w:szCs w:val="22"/>
        </w:rPr>
        <w:t>Day 8 PM</w:t>
      </w:r>
      <w:r w:rsidR="00B46BB8" w:rsidRPr="00EB18A7">
        <w:rPr>
          <w:rFonts w:ascii="Arial" w:hAnsi="Arial" w:cs="Arial"/>
          <w:sz w:val="22"/>
          <w:szCs w:val="22"/>
        </w:rPr>
        <w:t xml:space="preserve">– </w:t>
      </w:r>
      <w:r w:rsidR="0076552F">
        <w:rPr>
          <w:rFonts w:ascii="Arial" w:hAnsi="Arial" w:cs="Arial"/>
          <w:sz w:val="22"/>
          <w:szCs w:val="22"/>
        </w:rPr>
        <w:t>30 min</w:t>
      </w:r>
      <w:r w:rsidR="00B46BB8" w:rsidRPr="00EB18A7">
        <w:rPr>
          <w:rFonts w:ascii="Arial" w:hAnsi="Arial" w:cs="Arial"/>
          <w:sz w:val="22"/>
          <w:szCs w:val="22"/>
        </w:rPr>
        <w:t xml:space="preserve"> with CS+ and IG glucose OR fat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r w:rsidR="00FE6969">
        <w:rPr>
          <w:rFonts w:ascii="Arial" w:hAnsi="Arial" w:cs="Arial"/>
          <w:sz w:val="22"/>
          <w:szCs w:val="22"/>
        </w:rPr>
        <w:t xml:space="preserve"> </w:t>
      </w:r>
      <w:r w:rsidR="00FE6969" w:rsidRPr="00FE6969">
        <w:rPr>
          <w:rFonts w:ascii="Arial" w:hAnsi="Arial" w:cs="Arial"/>
          <w:color w:val="FF0000"/>
          <w:sz w:val="22"/>
          <w:szCs w:val="22"/>
        </w:rPr>
        <w:t>– Control Mice (Time Threshold)</w:t>
      </w:r>
    </w:p>
    <w:p w14:paraId="0F99ACF0" w14:textId="77777777" w:rsidR="00FE6969" w:rsidRPr="00FE6969" w:rsidRDefault="00FE6969" w:rsidP="00FE6969">
      <w:pPr>
        <w:rPr>
          <w:rFonts w:ascii="Arial" w:hAnsi="Arial" w:cs="Arial"/>
          <w:color w:val="FF0000"/>
          <w:sz w:val="22"/>
          <w:szCs w:val="22"/>
        </w:rPr>
      </w:pPr>
      <w:r>
        <w:rPr>
          <w:rFonts w:ascii="Arial" w:hAnsi="Arial" w:cs="Arial"/>
          <w:sz w:val="22"/>
          <w:szCs w:val="22"/>
        </w:rPr>
        <w:t>Day 8 PM</w:t>
      </w:r>
      <w:r w:rsidRPr="00EB18A7">
        <w:rPr>
          <w:rFonts w:ascii="Arial" w:hAnsi="Arial" w:cs="Arial"/>
          <w:sz w:val="22"/>
          <w:szCs w:val="22"/>
        </w:rPr>
        <w:t xml:space="preserve">– </w:t>
      </w:r>
      <w:r>
        <w:rPr>
          <w:rFonts w:ascii="Arial" w:hAnsi="Arial" w:cs="Arial"/>
          <w:sz w:val="22"/>
          <w:szCs w:val="22"/>
        </w:rPr>
        <w:t>30 min</w:t>
      </w:r>
      <w:r w:rsidRPr="00EB18A7">
        <w:rPr>
          <w:rFonts w:ascii="Arial" w:hAnsi="Arial" w:cs="Arial"/>
          <w:sz w:val="22"/>
          <w:szCs w:val="22"/>
        </w:rPr>
        <w:t xml:space="preserve"> with CS+ and IG glucose OR fat (1 bottle</w:t>
      </w:r>
      <w:r>
        <w:rPr>
          <w:rFonts w:ascii="Arial" w:hAnsi="Arial" w:cs="Arial"/>
          <w:sz w:val="22"/>
          <w:szCs w:val="22"/>
        </w:rPr>
        <w:t xml:space="preserve"> center</w:t>
      </w:r>
      <w:r w:rsidRPr="00EB18A7">
        <w:rPr>
          <w:rFonts w:ascii="Arial" w:hAnsi="Arial" w:cs="Arial"/>
          <w:sz w:val="22"/>
          <w:szCs w:val="22"/>
        </w:rPr>
        <w:t>)</w:t>
      </w:r>
      <w:r>
        <w:rPr>
          <w:rFonts w:ascii="Arial" w:hAnsi="Arial" w:cs="Arial"/>
          <w:sz w:val="22"/>
          <w:szCs w:val="22"/>
        </w:rPr>
        <w:t xml:space="preserve"> </w:t>
      </w:r>
      <w:r w:rsidRPr="00FE6969">
        <w:rPr>
          <w:rFonts w:ascii="Arial" w:hAnsi="Arial" w:cs="Arial"/>
          <w:color w:val="FF0000"/>
          <w:sz w:val="22"/>
          <w:szCs w:val="22"/>
        </w:rPr>
        <w:t xml:space="preserve">– </w:t>
      </w:r>
      <w:r>
        <w:rPr>
          <w:rFonts w:ascii="Arial" w:hAnsi="Arial" w:cs="Arial"/>
          <w:color w:val="FF0000"/>
          <w:sz w:val="22"/>
          <w:szCs w:val="22"/>
        </w:rPr>
        <w:t>Stim</w:t>
      </w:r>
      <w:r w:rsidRPr="00FE6969">
        <w:rPr>
          <w:rFonts w:ascii="Arial" w:hAnsi="Arial" w:cs="Arial"/>
          <w:color w:val="FF0000"/>
          <w:sz w:val="22"/>
          <w:szCs w:val="22"/>
        </w:rPr>
        <w:t xml:space="preserve"> Mice (</w:t>
      </w:r>
      <w:r>
        <w:rPr>
          <w:rFonts w:ascii="Arial" w:hAnsi="Arial" w:cs="Arial"/>
          <w:color w:val="FF0000"/>
          <w:sz w:val="22"/>
          <w:szCs w:val="22"/>
        </w:rPr>
        <w:t>Lick</w:t>
      </w:r>
      <w:r w:rsidRPr="00FE6969">
        <w:rPr>
          <w:rFonts w:ascii="Arial" w:hAnsi="Arial" w:cs="Arial"/>
          <w:color w:val="FF0000"/>
          <w:sz w:val="22"/>
          <w:szCs w:val="22"/>
        </w:rPr>
        <w:t xml:space="preserve"> Threshold)</w:t>
      </w:r>
    </w:p>
    <w:p w14:paraId="158C2BFC" w14:textId="77777777" w:rsidR="00FE6969" w:rsidRPr="00EB18A7" w:rsidRDefault="00FE6969" w:rsidP="00FE6969">
      <w:pPr>
        <w:rPr>
          <w:rFonts w:ascii="Arial" w:hAnsi="Arial" w:cs="Arial"/>
          <w:sz w:val="22"/>
          <w:szCs w:val="22"/>
        </w:rPr>
      </w:pPr>
    </w:p>
    <w:p w14:paraId="673D6A51" w14:textId="3A249538" w:rsidR="00B46BB8" w:rsidRDefault="00B46BB8" w:rsidP="00B46BB8">
      <w:pPr>
        <w:rPr>
          <w:rFonts w:ascii="Arial" w:hAnsi="Arial" w:cs="Arial"/>
          <w:sz w:val="22"/>
          <w:szCs w:val="22"/>
        </w:rPr>
      </w:pPr>
    </w:p>
    <w:p w14:paraId="34CC99C6" w14:textId="283405DE" w:rsidR="00DC17D0" w:rsidRPr="008D4274" w:rsidRDefault="00C17CB1" w:rsidP="00B46BB8">
      <w:pPr>
        <w:rPr>
          <w:rFonts w:ascii="Arial" w:hAnsi="Arial" w:cs="Arial"/>
          <w:sz w:val="22"/>
          <w:szCs w:val="22"/>
          <w:u w:val="single"/>
        </w:rPr>
      </w:pPr>
      <w:r w:rsidRPr="00C17CB1">
        <w:rPr>
          <w:rFonts w:ascii="Arial" w:hAnsi="Arial" w:cs="Arial"/>
          <w:sz w:val="22"/>
          <w:szCs w:val="22"/>
          <w:u w:val="single"/>
        </w:rPr>
        <w:t>Hab</w:t>
      </w:r>
      <w:r w:rsidR="00DC17D0">
        <w:rPr>
          <w:rFonts w:ascii="Arial" w:hAnsi="Arial" w:cs="Arial"/>
          <w:sz w:val="22"/>
          <w:szCs w:val="22"/>
          <w:u w:val="single"/>
        </w:rPr>
        <w:t>ituation 3 (food dep)</w:t>
      </w:r>
    </w:p>
    <w:p w14:paraId="6ED1D8D2" w14:textId="43D0A079" w:rsidR="00DC17D0" w:rsidRDefault="00DC17D0" w:rsidP="00B46BB8">
      <w:pPr>
        <w:rPr>
          <w:rFonts w:ascii="Arial" w:hAnsi="Arial" w:cs="Arial"/>
          <w:sz w:val="22"/>
          <w:szCs w:val="22"/>
        </w:rPr>
      </w:pPr>
      <w:r>
        <w:rPr>
          <w:rFonts w:ascii="Arial" w:hAnsi="Arial" w:cs="Arial"/>
          <w:sz w:val="22"/>
          <w:szCs w:val="22"/>
        </w:rPr>
        <w:t xml:space="preserve">Day </w:t>
      </w:r>
      <w:r w:rsidR="00485A5B">
        <w:rPr>
          <w:rFonts w:ascii="Arial" w:hAnsi="Arial" w:cs="Arial"/>
          <w:sz w:val="22"/>
          <w:szCs w:val="22"/>
        </w:rPr>
        <w:t xml:space="preserve">9 </w:t>
      </w:r>
      <w:r w:rsidR="0076552F">
        <w:rPr>
          <w:rFonts w:ascii="Arial" w:hAnsi="Arial" w:cs="Arial"/>
          <w:sz w:val="22"/>
          <w:szCs w:val="22"/>
        </w:rPr>
        <w:t>AM</w:t>
      </w:r>
      <w:r w:rsidR="00485A5B">
        <w:rPr>
          <w:rFonts w:ascii="Arial" w:hAnsi="Arial" w:cs="Arial"/>
          <w:sz w:val="22"/>
          <w:szCs w:val="22"/>
        </w:rPr>
        <w:t xml:space="preserve">– </w:t>
      </w:r>
      <w:r w:rsidR="0076552F">
        <w:rPr>
          <w:rFonts w:ascii="Arial" w:hAnsi="Arial" w:cs="Arial"/>
          <w:sz w:val="22"/>
          <w:szCs w:val="22"/>
        </w:rPr>
        <w:t>30 min</w:t>
      </w:r>
      <w:r w:rsidR="00485A5B">
        <w:rPr>
          <w:rFonts w:ascii="Arial" w:hAnsi="Arial" w:cs="Arial"/>
          <w:sz w:val="22"/>
          <w:szCs w:val="22"/>
        </w:rPr>
        <w:t xml:space="preserve"> session with unflavored saccharin (2 bottles, </w:t>
      </w:r>
      <w:r w:rsidR="0076552F">
        <w:rPr>
          <w:rFonts w:ascii="Arial" w:hAnsi="Arial" w:cs="Arial"/>
          <w:sz w:val="22"/>
          <w:szCs w:val="22"/>
        </w:rPr>
        <w:t>left</w:t>
      </w:r>
      <w:r w:rsidR="00485A5B">
        <w:rPr>
          <w:rFonts w:ascii="Arial" w:hAnsi="Arial" w:cs="Arial"/>
          <w:sz w:val="22"/>
          <w:szCs w:val="22"/>
        </w:rPr>
        <w:t xml:space="preserve"> b</w:t>
      </w:r>
      <w:r w:rsidR="0076552F">
        <w:rPr>
          <w:rFonts w:ascii="Arial" w:hAnsi="Arial" w:cs="Arial"/>
          <w:sz w:val="22"/>
          <w:szCs w:val="22"/>
        </w:rPr>
        <w:t>ottle has .025%, the right bottle has .05%</w:t>
      </w:r>
      <w:r w:rsidR="00485A5B">
        <w:rPr>
          <w:rFonts w:ascii="Arial" w:hAnsi="Arial" w:cs="Arial"/>
          <w:sz w:val="22"/>
          <w:szCs w:val="22"/>
        </w:rPr>
        <w:t>)</w:t>
      </w:r>
    </w:p>
    <w:p w14:paraId="622E3139" w14:textId="68E4D6ED" w:rsidR="00987AAE" w:rsidRDefault="00C55F1E" w:rsidP="00C55F1E">
      <w:pPr>
        <w:rPr>
          <w:rFonts w:ascii="Arial" w:hAnsi="Arial" w:cs="Arial"/>
          <w:sz w:val="22"/>
          <w:szCs w:val="22"/>
        </w:rPr>
      </w:pPr>
      <w:r>
        <w:rPr>
          <w:rFonts w:ascii="Arial" w:hAnsi="Arial" w:cs="Arial"/>
          <w:sz w:val="22"/>
          <w:szCs w:val="22"/>
        </w:rPr>
        <w:t xml:space="preserve">Day </w:t>
      </w:r>
      <w:r w:rsidR="00CC57E7">
        <w:rPr>
          <w:rFonts w:ascii="Arial" w:hAnsi="Arial" w:cs="Arial"/>
          <w:sz w:val="22"/>
          <w:szCs w:val="22"/>
        </w:rPr>
        <w:t>9</w:t>
      </w:r>
      <w:r>
        <w:rPr>
          <w:rFonts w:ascii="Arial" w:hAnsi="Arial" w:cs="Arial"/>
          <w:sz w:val="22"/>
          <w:szCs w:val="22"/>
        </w:rPr>
        <w:t xml:space="preserve"> </w:t>
      </w:r>
      <w:r w:rsidR="00CC57E7">
        <w:rPr>
          <w:rFonts w:ascii="Arial" w:hAnsi="Arial" w:cs="Arial"/>
          <w:sz w:val="22"/>
          <w:szCs w:val="22"/>
        </w:rPr>
        <w:t>P</w:t>
      </w:r>
      <w:r>
        <w:rPr>
          <w:rFonts w:ascii="Arial" w:hAnsi="Arial" w:cs="Arial"/>
          <w:sz w:val="22"/>
          <w:szCs w:val="22"/>
        </w:rPr>
        <w:t>M– 30 min session with unflavored saccharin (2 bottles, left b</w:t>
      </w:r>
      <w:r w:rsidR="009B4828">
        <w:rPr>
          <w:rFonts w:ascii="Arial" w:hAnsi="Arial" w:cs="Arial"/>
          <w:sz w:val="22"/>
          <w:szCs w:val="22"/>
        </w:rPr>
        <w:t>ottle has .0</w:t>
      </w:r>
      <w:r>
        <w:rPr>
          <w:rFonts w:ascii="Arial" w:hAnsi="Arial" w:cs="Arial"/>
          <w:sz w:val="22"/>
          <w:szCs w:val="22"/>
        </w:rPr>
        <w:t>5%, the right bottle has .0</w:t>
      </w:r>
      <w:r w:rsidR="009B4828">
        <w:rPr>
          <w:rFonts w:ascii="Arial" w:hAnsi="Arial" w:cs="Arial"/>
          <w:sz w:val="22"/>
          <w:szCs w:val="22"/>
        </w:rPr>
        <w:t>2</w:t>
      </w:r>
      <w:r>
        <w:rPr>
          <w:rFonts w:ascii="Arial" w:hAnsi="Arial" w:cs="Arial"/>
          <w:sz w:val="22"/>
          <w:szCs w:val="22"/>
        </w:rPr>
        <w:t>5%)</w:t>
      </w:r>
    </w:p>
    <w:p w14:paraId="48435E2A" w14:textId="68B45319" w:rsidR="00CC57E7" w:rsidRPr="000F48C7" w:rsidRDefault="000F48C7" w:rsidP="00C55F1E">
      <w:pPr>
        <w:rPr>
          <w:rFonts w:ascii="Arial" w:hAnsi="Arial" w:cs="Arial"/>
          <w:i/>
          <w:sz w:val="22"/>
          <w:szCs w:val="22"/>
        </w:rPr>
      </w:pPr>
      <w:r w:rsidRPr="000F48C7">
        <w:rPr>
          <w:rFonts w:ascii="Arial" w:hAnsi="Arial" w:cs="Arial"/>
          <w:i/>
          <w:color w:val="FF0000"/>
          <w:sz w:val="22"/>
          <w:szCs w:val="22"/>
        </w:rPr>
        <w:t>*</w:t>
      </w:r>
      <w:r w:rsidR="00CC57E7" w:rsidRPr="000F48C7">
        <w:rPr>
          <w:rFonts w:ascii="Arial" w:hAnsi="Arial" w:cs="Arial"/>
          <w:i/>
          <w:color w:val="FF0000"/>
          <w:sz w:val="22"/>
          <w:szCs w:val="22"/>
        </w:rPr>
        <w:t>look at data and potentially add a second day of habituation</w:t>
      </w:r>
      <w:r w:rsidRPr="000F48C7">
        <w:rPr>
          <w:rFonts w:ascii="Arial" w:hAnsi="Arial" w:cs="Arial"/>
          <w:i/>
          <w:color w:val="FF0000"/>
          <w:sz w:val="22"/>
          <w:szCs w:val="22"/>
        </w:rPr>
        <w:t xml:space="preserve"> (identical to Day 9)</w:t>
      </w:r>
      <w:r w:rsidR="00CC57E7" w:rsidRPr="000F48C7">
        <w:rPr>
          <w:rFonts w:ascii="Arial" w:hAnsi="Arial" w:cs="Arial"/>
          <w:i/>
          <w:color w:val="FF0000"/>
          <w:sz w:val="22"/>
          <w:szCs w:val="22"/>
        </w:rPr>
        <w:t xml:space="preserve"> if </w:t>
      </w:r>
      <w:r w:rsidRPr="000F48C7">
        <w:rPr>
          <w:rFonts w:ascii="Arial" w:hAnsi="Arial" w:cs="Arial"/>
          <w:i/>
          <w:color w:val="FF0000"/>
          <w:sz w:val="22"/>
          <w:szCs w:val="22"/>
        </w:rPr>
        <w:t>necessary.</w:t>
      </w:r>
    </w:p>
    <w:p w14:paraId="2AFE3C9C" w14:textId="77777777" w:rsidR="00C17CB1" w:rsidRPr="00EB18A7" w:rsidRDefault="00C17CB1" w:rsidP="00B46BB8">
      <w:pPr>
        <w:rPr>
          <w:rFonts w:ascii="Arial" w:hAnsi="Arial" w:cs="Arial"/>
          <w:sz w:val="22"/>
          <w:szCs w:val="22"/>
        </w:rPr>
      </w:pPr>
    </w:p>
    <w:p w14:paraId="287D5F7C" w14:textId="46FBBDD9" w:rsidR="00B46BB8" w:rsidRPr="00EB18A7" w:rsidRDefault="00B46BB8" w:rsidP="00B46BB8">
      <w:pPr>
        <w:rPr>
          <w:rFonts w:ascii="Arial" w:hAnsi="Arial" w:cs="Arial"/>
          <w:i/>
          <w:iCs/>
          <w:sz w:val="22"/>
          <w:szCs w:val="22"/>
          <w:u w:val="single"/>
        </w:rPr>
      </w:pPr>
      <w:r w:rsidRPr="00EB18A7">
        <w:rPr>
          <w:rFonts w:ascii="Arial" w:hAnsi="Arial" w:cs="Arial"/>
          <w:sz w:val="22"/>
          <w:szCs w:val="22"/>
          <w:u w:val="single"/>
        </w:rPr>
        <w:t>Testing (food dep)</w:t>
      </w:r>
    </w:p>
    <w:p w14:paraId="42AF0E1D" w14:textId="406AC05B" w:rsidR="00B46BB8" w:rsidRPr="00EB18A7" w:rsidRDefault="00485A5B" w:rsidP="00B46BB8">
      <w:pPr>
        <w:rPr>
          <w:rFonts w:ascii="Arial" w:hAnsi="Arial" w:cs="Arial"/>
          <w:sz w:val="22"/>
          <w:szCs w:val="22"/>
        </w:rPr>
      </w:pPr>
      <w:r>
        <w:rPr>
          <w:rFonts w:ascii="Arial" w:hAnsi="Arial" w:cs="Arial"/>
          <w:sz w:val="22"/>
          <w:szCs w:val="22"/>
        </w:rPr>
        <w:t>Day 10</w:t>
      </w:r>
      <w:r w:rsidR="009B4828">
        <w:rPr>
          <w:rFonts w:ascii="Arial" w:hAnsi="Arial" w:cs="Arial"/>
          <w:sz w:val="22"/>
          <w:szCs w:val="22"/>
        </w:rPr>
        <w:t xml:space="preserve"> – 30 min</w:t>
      </w:r>
      <w:r w:rsidR="00B46BB8" w:rsidRPr="00EB18A7">
        <w:rPr>
          <w:rFonts w:ascii="Arial" w:hAnsi="Arial" w:cs="Arial"/>
          <w:sz w:val="22"/>
          <w:szCs w:val="22"/>
        </w:rPr>
        <w:t xml:space="preserve"> with</w:t>
      </w:r>
      <w:r w:rsidR="00987AAE">
        <w:rPr>
          <w:rFonts w:ascii="Arial" w:hAnsi="Arial" w:cs="Arial"/>
          <w:sz w:val="22"/>
          <w:szCs w:val="22"/>
        </w:rPr>
        <w:t xml:space="preserve"> both</w:t>
      </w:r>
      <w:r w:rsidR="00B46BB8" w:rsidRPr="00EB18A7">
        <w:rPr>
          <w:rFonts w:ascii="Arial" w:hAnsi="Arial" w:cs="Arial"/>
          <w:sz w:val="22"/>
          <w:szCs w:val="22"/>
        </w:rPr>
        <w:t xml:space="preserve"> CS+</w:t>
      </w:r>
      <w:r w:rsidR="000F48C7">
        <w:rPr>
          <w:rFonts w:ascii="Arial" w:hAnsi="Arial" w:cs="Arial"/>
          <w:sz w:val="22"/>
          <w:szCs w:val="22"/>
        </w:rPr>
        <w:t xml:space="preserve"> </w:t>
      </w:r>
      <w:r w:rsidR="00987AAE">
        <w:rPr>
          <w:rFonts w:ascii="Arial" w:hAnsi="Arial" w:cs="Arial"/>
          <w:sz w:val="22"/>
          <w:szCs w:val="22"/>
        </w:rPr>
        <w:t>and CS-</w:t>
      </w:r>
      <w:r w:rsidR="000F48C7">
        <w:rPr>
          <w:rFonts w:ascii="Arial" w:hAnsi="Arial" w:cs="Arial"/>
          <w:sz w:val="22"/>
          <w:szCs w:val="22"/>
        </w:rPr>
        <w:t xml:space="preserve"> </w:t>
      </w:r>
      <w:r w:rsidR="00987AAE">
        <w:rPr>
          <w:rFonts w:ascii="Arial" w:hAnsi="Arial" w:cs="Arial"/>
          <w:sz w:val="22"/>
          <w:szCs w:val="22"/>
        </w:rPr>
        <w:t>(no</w:t>
      </w:r>
      <w:r w:rsidR="009B4828">
        <w:rPr>
          <w:rFonts w:ascii="Arial" w:hAnsi="Arial" w:cs="Arial"/>
          <w:sz w:val="22"/>
          <w:szCs w:val="22"/>
        </w:rPr>
        <w:t xml:space="preserve"> infusion</w:t>
      </w:r>
      <w:r w:rsidR="00987AAE">
        <w:rPr>
          <w:rFonts w:ascii="Arial" w:hAnsi="Arial" w:cs="Arial"/>
          <w:sz w:val="22"/>
          <w:szCs w:val="22"/>
        </w:rPr>
        <w:t>)</w:t>
      </w:r>
      <w:r w:rsidR="00B46BB8" w:rsidRPr="00EB18A7">
        <w:rPr>
          <w:rFonts w:ascii="Arial" w:hAnsi="Arial" w:cs="Arial"/>
          <w:sz w:val="22"/>
          <w:szCs w:val="22"/>
        </w:rPr>
        <w:t xml:space="preserve"> (2 bottles)</w:t>
      </w:r>
      <w:r w:rsidR="00130D82">
        <w:rPr>
          <w:rFonts w:ascii="Arial" w:hAnsi="Arial" w:cs="Arial"/>
          <w:sz w:val="22"/>
          <w:szCs w:val="22"/>
        </w:rPr>
        <w:t xml:space="preserve"> </w:t>
      </w:r>
    </w:p>
    <w:p w14:paraId="2FE68DD7" w14:textId="0E94AE78" w:rsidR="00B46BB8" w:rsidRDefault="00485A5B" w:rsidP="00B46BB8">
      <w:pPr>
        <w:rPr>
          <w:rFonts w:ascii="Arial" w:hAnsi="Arial" w:cs="Arial"/>
          <w:sz w:val="22"/>
          <w:szCs w:val="22"/>
        </w:rPr>
      </w:pPr>
      <w:r>
        <w:rPr>
          <w:rFonts w:ascii="Arial" w:hAnsi="Arial" w:cs="Arial"/>
          <w:sz w:val="22"/>
          <w:szCs w:val="22"/>
        </w:rPr>
        <w:t>Day 11</w:t>
      </w:r>
      <w:r w:rsidR="00B46BB8" w:rsidRPr="00EB18A7">
        <w:rPr>
          <w:rFonts w:ascii="Arial" w:hAnsi="Arial" w:cs="Arial"/>
          <w:sz w:val="22"/>
          <w:szCs w:val="22"/>
        </w:rPr>
        <w:t xml:space="preserve"> – </w:t>
      </w:r>
      <w:r w:rsidR="009B4828">
        <w:rPr>
          <w:rFonts w:ascii="Arial" w:hAnsi="Arial" w:cs="Arial"/>
          <w:sz w:val="22"/>
          <w:szCs w:val="22"/>
        </w:rPr>
        <w:t>30 min</w:t>
      </w:r>
      <w:r w:rsidR="00987AAE">
        <w:rPr>
          <w:rFonts w:ascii="Arial" w:hAnsi="Arial" w:cs="Arial"/>
          <w:sz w:val="22"/>
          <w:szCs w:val="22"/>
        </w:rPr>
        <w:t xml:space="preserve"> with </w:t>
      </w:r>
      <w:proofErr w:type="gramStart"/>
      <w:r w:rsidR="00987AAE">
        <w:rPr>
          <w:rFonts w:ascii="Arial" w:hAnsi="Arial" w:cs="Arial"/>
          <w:sz w:val="22"/>
          <w:szCs w:val="22"/>
        </w:rPr>
        <w:t xml:space="preserve">both </w:t>
      </w:r>
      <w:r w:rsidR="00B46BB8" w:rsidRPr="00EB18A7">
        <w:rPr>
          <w:rFonts w:ascii="Arial" w:hAnsi="Arial" w:cs="Arial"/>
          <w:sz w:val="22"/>
          <w:szCs w:val="22"/>
        </w:rPr>
        <w:t xml:space="preserve"> </w:t>
      </w:r>
      <w:r w:rsidR="009B4828" w:rsidRPr="00EB18A7">
        <w:rPr>
          <w:rFonts w:ascii="Arial" w:hAnsi="Arial" w:cs="Arial"/>
          <w:sz w:val="22"/>
          <w:szCs w:val="22"/>
        </w:rPr>
        <w:t>CS</w:t>
      </w:r>
      <w:proofErr w:type="gramEnd"/>
      <w:r w:rsidR="009B4828" w:rsidRPr="00EB18A7">
        <w:rPr>
          <w:rFonts w:ascii="Arial" w:hAnsi="Arial" w:cs="Arial"/>
          <w:sz w:val="22"/>
          <w:szCs w:val="22"/>
        </w:rPr>
        <w:t>+</w:t>
      </w:r>
      <w:r w:rsidR="009B4828">
        <w:rPr>
          <w:rFonts w:ascii="Arial" w:hAnsi="Arial" w:cs="Arial"/>
          <w:sz w:val="22"/>
          <w:szCs w:val="22"/>
        </w:rPr>
        <w:t xml:space="preserve"> </w:t>
      </w:r>
      <w:r w:rsidR="009B4828" w:rsidRPr="00EB18A7">
        <w:rPr>
          <w:rFonts w:ascii="Arial" w:hAnsi="Arial" w:cs="Arial"/>
          <w:sz w:val="22"/>
          <w:szCs w:val="22"/>
        </w:rPr>
        <w:t xml:space="preserve">and CS- </w:t>
      </w:r>
      <w:r w:rsidR="00987AAE">
        <w:rPr>
          <w:rFonts w:ascii="Arial" w:hAnsi="Arial" w:cs="Arial"/>
          <w:sz w:val="22"/>
          <w:szCs w:val="22"/>
        </w:rPr>
        <w:t>(no infusion )</w:t>
      </w:r>
      <w:r w:rsidR="00B46BB8" w:rsidRPr="00EB18A7">
        <w:rPr>
          <w:rFonts w:ascii="Arial" w:hAnsi="Arial" w:cs="Arial"/>
          <w:sz w:val="22"/>
          <w:szCs w:val="22"/>
        </w:rPr>
        <w:t xml:space="preserve"> (2</w:t>
      </w:r>
      <w:r w:rsidR="000F48C7">
        <w:rPr>
          <w:rFonts w:ascii="Arial" w:hAnsi="Arial" w:cs="Arial"/>
          <w:sz w:val="22"/>
          <w:szCs w:val="22"/>
        </w:rPr>
        <w:t xml:space="preserve"> bottles</w:t>
      </w:r>
      <w:r w:rsidR="000E4732">
        <w:rPr>
          <w:rFonts w:ascii="Arial" w:hAnsi="Arial" w:cs="Arial"/>
          <w:sz w:val="22"/>
          <w:szCs w:val="22"/>
        </w:rPr>
        <w:t xml:space="preserve"> alternate sides from the previous day</w:t>
      </w:r>
      <w:r w:rsidR="00B46BB8" w:rsidRPr="00EB18A7">
        <w:rPr>
          <w:rFonts w:ascii="Arial" w:hAnsi="Arial" w:cs="Arial"/>
          <w:sz w:val="22"/>
          <w:szCs w:val="22"/>
        </w:rPr>
        <w:t>)</w:t>
      </w:r>
      <w:r w:rsidR="00130D82" w:rsidRPr="00130D82">
        <w:rPr>
          <w:rFonts w:ascii="Arial" w:hAnsi="Arial" w:cs="Arial"/>
          <w:sz w:val="22"/>
          <w:szCs w:val="22"/>
        </w:rPr>
        <w:t xml:space="preserve"> </w:t>
      </w:r>
    </w:p>
    <w:p w14:paraId="4A8C70F9" w14:textId="44BDC950" w:rsidR="009530D1" w:rsidRDefault="009530D1" w:rsidP="009530D1">
      <w:pPr>
        <w:rPr>
          <w:rFonts w:ascii="Arial" w:hAnsi="Arial" w:cs="Arial"/>
          <w:sz w:val="22"/>
          <w:szCs w:val="22"/>
        </w:rPr>
      </w:pPr>
      <w:r>
        <w:rPr>
          <w:rFonts w:ascii="Arial" w:hAnsi="Arial" w:cs="Arial"/>
          <w:sz w:val="22"/>
          <w:szCs w:val="22"/>
        </w:rPr>
        <w:t>Day 1</w:t>
      </w:r>
      <w:r>
        <w:rPr>
          <w:rFonts w:ascii="Arial" w:hAnsi="Arial" w:cs="Arial"/>
          <w:sz w:val="22"/>
          <w:szCs w:val="22"/>
        </w:rPr>
        <w:t>2</w:t>
      </w:r>
      <w:r w:rsidRPr="00EB18A7">
        <w:rPr>
          <w:rFonts w:ascii="Arial" w:hAnsi="Arial" w:cs="Arial"/>
          <w:sz w:val="22"/>
          <w:szCs w:val="22"/>
        </w:rPr>
        <w:t xml:space="preserve"> – </w:t>
      </w:r>
      <w:r>
        <w:rPr>
          <w:rFonts w:ascii="Arial" w:hAnsi="Arial" w:cs="Arial"/>
          <w:sz w:val="22"/>
          <w:szCs w:val="22"/>
        </w:rPr>
        <w:t xml:space="preserve">30 min with </w:t>
      </w:r>
      <w:proofErr w:type="gramStart"/>
      <w:r>
        <w:rPr>
          <w:rFonts w:ascii="Arial" w:hAnsi="Arial" w:cs="Arial"/>
          <w:sz w:val="22"/>
          <w:szCs w:val="22"/>
        </w:rPr>
        <w:t xml:space="preserve">both </w:t>
      </w:r>
      <w:r w:rsidRPr="00EB18A7">
        <w:rPr>
          <w:rFonts w:ascii="Arial" w:hAnsi="Arial" w:cs="Arial"/>
          <w:sz w:val="22"/>
          <w:szCs w:val="22"/>
        </w:rPr>
        <w:t xml:space="preserve"> CS</w:t>
      </w:r>
      <w:proofErr w:type="gramEnd"/>
      <w:r w:rsidRPr="00EB18A7">
        <w:rPr>
          <w:rFonts w:ascii="Arial" w:hAnsi="Arial" w:cs="Arial"/>
          <w:sz w:val="22"/>
          <w:szCs w:val="22"/>
        </w:rPr>
        <w:t>+</w:t>
      </w:r>
      <w:r>
        <w:rPr>
          <w:rFonts w:ascii="Arial" w:hAnsi="Arial" w:cs="Arial"/>
          <w:sz w:val="22"/>
          <w:szCs w:val="22"/>
        </w:rPr>
        <w:t xml:space="preserve"> </w:t>
      </w:r>
      <w:r w:rsidRPr="00EB18A7">
        <w:rPr>
          <w:rFonts w:ascii="Arial" w:hAnsi="Arial" w:cs="Arial"/>
          <w:sz w:val="22"/>
          <w:szCs w:val="22"/>
        </w:rPr>
        <w:t xml:space="preserve">and CS- </w:t>
      </w:r>
      <w:r>
        <w:rPr>
          <w:rFonts w:ascii="Arial" w:hAnsi="Arial" w:cs="Arial"/>
          <w:sz w:val="22"/>
          <w:szCs w:val="22"/>
        </w:rPr>
        <w:t>(no infusion )</w:t>
      </w:r>
      <w:r w:rsidRPr="00EB18A7">
        <w:rPr>
          <w:rFonts w:ascii="Arial" w:hAnsi="Arial" w:cs="Arial"/>
          <w:sz w:val="22"/>
          <w:szCs w:val="22"/>
        </w:rPr>
        <w:t xml:space="preserve"> (2</w:t>
      </w:r>
      <w:r>
        <w:rPr>
          <w:rFonts w:ascii="Arial" w:hAnsi="Arial" w:cs="Arial"/>
          <w:sz w:val="22"/>
          <w:szCs w:val="22"/>
        </w:rPr>
        <w:t xml:space="preserve"> bottles alternate sides from the previous day</w:t>
      </w:r>
      <w:r w:rsidRPr="00EB18A7">
        <w:rPr>
          <w:rFonts w:ascii="Arial" w:hAnsi="Arial" w:cs="Arial"/>
          <w:sz w:val="22"/>
          <w:szCs w:val="22"/>
        </w:rPr>
        <w:t>)</w:t>
      </w:r>
      <w:r w:rsidRPr="00130D82">
        <w:rPr>
          <w:rFonts w:ascii="Arial" w:hAnsi="Arial" w:cs="Arial"/>
          <w:sz w:val="22"/>
          <w:szCs w:val="22"/>
        </w:rPr>
        <w:t xml:space="preserve"> </w:t>
      </w:r>
    </w:p>
    <w:p w14:paraId="08D6D5BB" w14:textId="2DFCBA23" w:rsidR="009530D1" w:rsidRDefault="009530D1" w:rsidP="009530D1">
      <w:pPr>
        <w:rPr>
          <w:rFonts w:ascii="Arial" w:hAnsi="Arial" w:cs="Arial"/>
          <w:sz w:val="22"/>
          <w:szCs w:val="22"/>
        </w:rPr>
      </w:pPr>
      <w:r>
        <w:rPr>
          <w:rFonts w:ascii="Arial" w:hAnsi="Arial" w:cs="Arial"/>
          <w:sz w:val="22"/>
          <w:szCs w:val="22"/>
        </w:rPr>
        <w:t>Day 1</w:t>
      </w:r>
      <w:r>
        <w:rPr>
          <w:rFonts w:ascii="Arial" w:hAnsi="Arial" w:cs="Arial"/>
          <w:sz w:val="22"/>
          <w:szCs w:val="22"/>
        </w:rPr>
        <w:t>3</w:t>
      </w:r>
      <w:r w:rsidRPr="00EB18A7">
        <w:rPr>
          <w:rFonts w:ascii="Arial" w:hAnsi="Arial" w:cs="Arial"/>
          <w:sz w:val="22"/>
          <w:szCs w:val="22"/>
        </w:rPr>
        <w:t xml:space="preserve"> – </w:t>
      </w:r>
      <w:r>
        <w:rPr>
          <w:rFonts w:ascii="Arial" w:hAnsi="Arial" w:cs="Arial"/>
          <w:sz w:val="22"/>
          <w:szCs w:val="22"/>
        </w:rPr>
        <w:t xml:space="preserve">30 min with </w:t>
      </w:r>
      <w:proofErr w:type="gramStart"/>
      <w:r>
        <w:rPr>
          <w:rFonts w:ascii="Arial" w:hAnsi="Arial" w:cs="Arial"/>
          <w:sz w:val="22"/>
          <w:szCs w:val="22"/>
        </w:rPr>
        <w:t xml:space="preserve">both </w:t>
      </w:r>
      <w:r w:rsidRPr="00EB18A7">
        <w:rPr>
          <w:rFonts w:ascii="Arial" w:hAnsi="Arial" w:cs="Arial"/>
          <w:sz w:val="22"/>
          <w:szCs w:val="22"/>
        </w:rPr>
        <w:t xml:space="preserve"> CS</w:t>
      </w:r>
      <w:proofErr w:type="gramEnd"/>
      <w:r w:rsidRPr="00EB18A7">
        <w:rPr>
          <w:rFonts w:ascii="Arial" w:hAnsi="Arial" w:cs="Arial"/>
          <w:sz w:val="22"/>
          <w:szCs w:val="22"/>
        </w:rPr>
        <w:t>+</w:t>
      </w:r>
      <w:r>
        <w:rPr>
          <w:rFonts w:ascii="Arial" w:hAnsi="Arial" w:cs="Arial"/>
          <w:sz w:val="22"/>
          <w:szCs w:val="22"/>
        </w:rPr>
        <w:t xml:space="preserve"> </w:t>
      </w:r>
      <w:r w:rsidRPr="00EB18A7">
        <w:rPr>
          <w:rFonts w:ascii="Arial" w:hAnsi="Arial" w:cs="Arial"/>
          <w:sz w:val="22"/>
          <w:szCs w:val="22"/>
        </w:rPr>
        <w:t xml:space="preserve">and CS- </w:t>
      </w:r>
      <w:r>
        <w:rPr>
          <w:rFonts w:ascii="Arial" w:hAnsi="Arial" w:cs="Arial"/>
          <w:sz w:val="22"/>
          <w:szCs w:val="22"/>
        </w:rPr>
        <w:t>(no infusion )</w:t>
      </w:r>
      <w:r w:rsidRPr="00EB18A7">
        <w:rPr>
          <w:rFonts w:ascii="Arial" w:hAnsi="Arial" w:cs="Arial"/>
          <w:sz w:val="22"/>
          <w:szCs w:val="22"/>
        </w:rPr>
        <w:t xml:space="preserve"> (2</w:t>
      </w:r>
      <w:r>
        <w:rPr>
          <w:rFonts w:ascii="Arial" w:hAnsi="Arial" w:cs="Arial"/>
          <w:sz w:val="22"/>
          <w:szCs w:val="22"/>
        </w:rPr>
        <w:t xml:space="preserve"> bottles alternate sides from the previous day</w:t>
      </w:r>
      <w:r w:rsidRPr="00EB18A7">
        <w:rPr>
          <w:rFonts w:ascii="Arial" w:hAnsi="Arial" w:cs="Arial"/>
          <w:sz w:val="22"/>
          <w:szCs w:val="22"/>
        </w:rPr>
        <w:t>)</w:t>
      </w:r>
      <w:r w:rsidRPr="00130D82">
        <w:rPr>
          <w:rFonts w:ascii="Arial" w:hAnsi="Arial" w:cs="Arial"/>
          <w:sz w:val="22"/>
          <w:szCs w:val="22"/>
        </w:rPr>
        <w:t xml:space="preserve"> </w:t>
      </w:r>
    </w:p>
    <w:p w14:paraId="34D20F2C" w14:textId="164443ED" w:rsidR="009530D1" w:rsidRDefault="009530D1" w:rsidP="009530D1">
      <w:pPr>
        <w:rPr>
          <w:rFonts w:ascii="Arial" w:hAnsi="Arial" w:cs="Arial"/>
          <w:sz w:val="22"/>
          <w:szCs w:val="22"/>
        </w:rPr>
      </w:pPr>
      <w:r>
        <w:rPr>
          <w:rFonts w:ascii="Arial" w:hAnsi="Arial" w:cs="Arial"/>
          <w:sz w:val="22"/>
          <w:szCs w:val="22"/>
        </w:rPr>
        <w:t>Day 1</w:t>
      </w:r>
      <w:r>
        <w:rPr>
          <w:rFonts w:ascii="Arial" w:hAnsi="Arial" w:cs="Arial"/>
          <w:sz w:val="22"/>
          <w:szCs w:val="22"/>
        </w:rPr>
        <w:t>4</w:t>
      </w:r>
      <w:r w:rsidRPr="00EB18A7">
        <w:rPr>
          <w:rFonts w:ascii="Arial" w:hAnsi="Arial" w:cs="Arial"/>
          <w:sz w:val="22"/>
          <w:szCs w:val="22"/>
        </w:rPr>
        <w:t xml:space="preserve"> – </w:t>
      </w:r>
      <w:r>
        <w:rPr>
          <w:rFonts w:ascii="Arial" w:hAnsi="Arial" w:cs="Arial"/>
          <w:sz w:val="22"/>
          <w:szCs w:val="22"/>
        </w:rPr>
        <w:t xml:space="preserve">30 min with </w:t>
      </w:r>
      <w:proofErr w:type="gramStart"/>
      <w:r>
        <w:rPr>
          <w:rFonts w:ascii="Arial" w:hAnsi="Arial" w:cs="Arial"/>
          <w:sz w:val="22"/>
          <w:szCs w:val="22"/>
        </w:rPr>
        <w:t xml:space="preserve">both </w:t>
      </w:r>
      <w:r w:rsidRPr="00EB18A7">
        <w:rPr>
          <w:rFonts w:ascii="Arial" w:hAnsi="Arial" w:cs="Arial"/>
          <w:sz w:val="22"/>
          <w:szCs w:val="22"/>
        </w:rPr>
        <w:t xml:space="preserve"> CS</w:t>
      </w:r>
      <w:proofErr w:type="gramEnd"/>
      <w:r w:rsidRPr="00EB18A7">
        <w:rPr>
          <w:rFonts w:ascii="Arial" w:hAnsi="Arial" w:cs="Arial"/>
          <w:sz w:val="22"/>
          <w:szCs w:val="22"/>
        </w:rPr>
        <w:t>+</w:t>
      </w:r>
      <w:r>
        <w:rPr>
          <w:rFonts w:ascii="Arial" w:hAnsi="Arial" w:cs="Arial"/>
          <w:sz w:val="22"/>
          <w:szCs w:val="22"/>
        </w:rPr>
        <w:t xml:space="preserve"> </w:t>
      </w:r>
      <w:r w:rsidRPr="00EB18A7">
        <w:rPr>
          <w:rFonts w:ascii="Arial" w:hAnsi="Arial" w:cs="Arial"/>
          <w:sz w:val="22"/>
          <w:szCs w:val="22"/>
        </w:rPr>
        <w:t xml:space="preserve">and CS- </w:t>
      </w:r>
      <w:r>
        <w:rPr>
          <w:rFonts w:ascii="Arial" w:hAnsi="Arial" w:cs="Arial"/>
          <w:sz w:val="22"/>
          <w:szCs w:val="22"/>
        </w:rPr>
        <w:t>(no infusion )</w:t>
      </w:r>
      <w:r w:rsidRPr="00EB18A7">
        <w:rPr>
          <w:rFonts w:ascii="Arial" w:hAnsi="Arial" w:cs="Arial"/>
          <w:sz w:val="22"/>
          <w:szCs w:val="22"/>
        </w:rPr>
        <w:t xml:space="preserve"> (2</w:t>
      </w:r>
      <w:r>
        <w:rPr>
          <w:rFonts w:ascii="Arial" w:hAnsi="Arial" w:cs="Arial"/>
          <w:sz w:val="22"/>
          <w:szCs w:val="22"/>
        </w:rPr>
        <w:t xml:space="preserve"> bottles alternate sides from the previous day</w:t>
      </w:r>
      <w:r w:rsidRPr="00EB18A7">
        <w:rPr>
          <w:rFonts w:ascii="Arial" w:hAnsi="Arial" w:cs="Arial"/>
          <w:sz w:val="22"/>
          <w:szCs w:val="22"/>
        </w:rPr>
        <w:t>)</w:t>
      </w:r>
      <w:r w:rsidRPr="00130D82">
        <w:rPr>
          <w:rFonts w:ascii="Arial" w:hAnsi="Arial" w:cs="Arial"/>
          <w:sz w:val="22"/>
          <w:szCs w:val="22"/>
        </w:rPr>
        <w:t xml:space="preserve"> </w:t>
      </w:r>
    </w:p>
    <w:p w14:paraId="799CD336" w14:textId="02F182CB" w:rsidR="009530D1" w:rsidRDefault="009530D1" w:rsidP="009530D1">
      <w:pPr>
        <w:rPr>
          <w:rFonts w:ascii="Arial" w:hAnsi="Arial" w:cs="Arial"/>
          <w:sz w:val="22"/>
          <w:szCs w:val="22"/>
        </w:rPr>
      </w:pPr>
      <w:r>
        <w:rPr>
          <w:rFonts w:ascii="Arial" w:hAnsi="Arial" w:cs="Arial"/>
          <w:sz w:val="22"/>
          <w:szCs w:val="22"/>
        </w:rPr>
        <w:t>Day 1</w:t>
      </w:r>
      <w:r>
        <w:rPr>
          <w:rFonts w:ascii="Arial" w:hAnsi="Arial" w:cs="Arial"/>
          <w:sz w:val="22"/>
          <w:szCs w:val="22"/>
        </w:rPr>
        <w:t>5</w:t>
      </w:r>
      <w:r w:rsidRPr="00EB18A7">
        <w:rPr>
          <w:rFonts w:ascii="Arial" w:hAnsi="Arial" w:cs="Arial"/>
          <w:sz w:val="22"/>
          <w:szCs w:val="22"/>
        </w:rPr>
        <w:t xml:space="preserve"> – </w:t>
      </w:r>
      <w:r>
        <w:rPr>
          <w:rFonts w:ascii="Arial" w:hAnsi="Arial" w:cs="Arial"/>
          <w:sz w:val="22"/>
          <w:szCs w:val="22"/>
        </w:rPr>
        <w:t xml:space="preserve">30 min with </w:t>
      </w:r>
      <w:proofErr w:type="gramStart"/>
      <w:r>
        <w:rPr>
          <w:rFonts w:ascii="Arial" w:hAnsi="Arial" w:cs="Arial"/>
          <w:sz w:val="22"/>
          <w:szCs w:val="22"/>
        </w:rPr>
        <w:t xml:space="preserve">both </w:t>
      </w:r>
      <w:r w:rsidRPr="00EB18A7">
        <w:rPr>
          <w:rFonts w:ascii="Arial" w:hAnsi="Arial" w:cs="Arial"/>
          <w:sz w:val="22"/>
          <w:szCs w:val="22"/>
        </w:rPr>
        <w:t xml:space="preserve"> CS</w:t>
      </w:r>
      <w:proofErr w:type="gramEnd"/>
      <w:r w:rsidRPr="00EB18A7">
        <w:rPr>
          <w:rFonts w:ascii="Arial" w:hAnsi="Arial" w:cs="Arial"/>
          <w:sz w:val="22"/>
          <w:szCs w:val="22"/>
        </w:rPr>
        <w:t>+</w:t>
      </w:r>
      <w:r>
        <w:rPr>
          <w:rFonts w:ascii="Arial" w:hAnsi="Arial" w:cs="Arial"/>
          <w:sz w:val="22"/>
          <w:szCs w:val="22"/>
        </w:rPr>
        <w:t xml:space="preserve"> </w:t>
      </w:r>
      <w:r w:rsidRPr="00EB18A7">
        <w:rPr>
          <w:rFonts w:ascii="Arial" w:hAnsi="Arial" w:cs="Arial"/>
          <w:sz w:val="22"/>
          <w:szCs w:val="22"/>
        </w:rPr>
        <w:t xml:space="preserve">and CS- </w:t>
      </w:r>
      <w:r>
        <w:rPr>
          <w:rFonts w:ascii="Arial" w:hAnsi="Arial" w:cs="Arial"/>
          <w:sz w:val="22"/>
          <w:szCs w:val="22"/>
        </w:rPr>
        <w:t>(no infusion )</w:t>
      </w:r>
      <w:r w:rsidRPr="00EB18A7">
        <w:rPr>
          <w:rFonts w:ascii="Arial" w:hAnsi="Arial" w:cs="Arial"/>
          <w:sz w:val="22"/>
          <w:szCs w:val="22"/>
        </w:rPr>
        <w:t xml:space="preserve"> (2</w:t>
      </w:r>
      <w:r>
        <w:rPr>
          <w:rFonts w:ascii="Arial" w:hAnsi="Arial" w:cs="Arial"/>
          <w:sz w:val="22"/>
          <w:szCs w:val="22"/>
        </w:rPr>
        <w:t xml:space="preserve"> bottles alternate sides from the previous day</w:t>
      </w:r>
      <w:r w:rsidRPr="00EB18A7">
        <w:rPr>
          <w:rFonts w:ascii="Arial" w:hAnsi="Arial" w:cs="Arial"/>
          <w:sz w:val="22"/>
          <w:szCs w:val="22"/>
        </w:rPr>
        <w:t>)</w:t>
      </w:r>
      <w:r w:rsidRPr="00130D82">
        <w:rPr>
          <w:rFonts w:ascii="Arial" w:hAnsi="Arial" w:cs="Arial"/>
          <w:sz w:val="22"/>
          <w:szCs w:val="22"/>
        </w:rPr>
        <w:t xml:space="preserve"> </w:t>
      </w:r>
    </w:p>
    <w:p w14:paraId="78F5EB5C" w14:textId="77777777" w:rsidR="009530D1" w:rsidRPr="00EB18A7" w:rsidRDefault="009530D1" w:rsidP="00B46BB8">
      <w:pPr>
        <w:rPr>
          <w:rFonts w:ascii="Arial" w:hAnsi="Arial" w:cs="Arial"/>
          <w:sz w:val="22"/>
          <w:szCs w:val="22"/>
        </w:rPr>
      </w:pPr>
    </w:p>
    <w:p w14:paraId="5C0B4E44" w14:textId="77777777" w:rsidR="00CC57E7" w:rsidRDefault="00CC57E7" w:rsidP="00B46BB8">
      <w:pPr>
        <w:rPr>
          <w:rFonts w:ascii="Arial" w:hAnsi="Arial" w:cs="Arial"/>
          <w:sz w:val="22"/>
          <w:szCs w:val="22"/>
        </w:rPr>
      </w:pPr>
    </w:p>
    <w:p w14:paraId="38C679CB" w14:textId="704C107E" w:rsidR="00CC57E7" w:rsidRPr="00EB18A7" w:rsidRDefault="00CC57E7" w:rsidP="007339C2">
      <w:pPr>
        <w:tabs>
          <w:tab w:val="left" w:pos="6840"/>
        </w:tabs>
        <w:rPr>
          <w:rFonts w:ascii="Arial" w:hAnsi="Arial" w:cs="Arial"/>
          <w:sz w:val="22"/>
          <w:szCs w:val="22"/>
        </w:rPr>
      </w:pPr>
      <w:r>
        <w:rPr>
          <w:rFonts w:ascii="Arial" w:hAnsi="Arial" w:cs="Arial"/>
          <w:sz w:val="22"/>
          <w:szCs w:val="22"/>
        </w:rPr>
        <w:t>*</w:t>
      </w:r>
      <w:r w:rsidRPr="006B32F3">
        <w:rPr>
          <w:rFonts w:ascii="Arial" w:hAnsi="Arial" w:cs="Arial"/>
          <w:i/>
          <w:sz w:val="22"/>
          <w:szCs w:val="22"/>
        </w:rPr>
        <w:t>NOTE</w:t>
      </w:r>
      <w:r>
        <w:rPr>
          <w:rFonts w:ascii="Arial" w:hAnsi="Arial" w:cs="Arial"/>
          <w:sz w:val="22"/>
          <w:szCs w:val="22"/>
        </w:rPr>
        <w:t xml:space="preserve">: </w:t>
      </w:r>
      <w:r w:rsidR="00771EBA">
        <w:rPr>
          <w:rFonts w:ascii="Arial" w:hAnsi="Arial" w:cs="Arial"/>
          <w:sz w:val="22"/>
          <w:szCs w:val="22"/>
        </w:rPr>
        <w:t xml:space="preserve">To rule out the development of a side preference, during habituation/testing, the side </w:t>
      </w:r>
      <w:r w:rsidR="00566F55">
        <w:rPr>
          <w:rFonts w:ascii="Arial" w:hAnsi="Arial" w:cs="Arial"/>
          <w:sz w:val="22"/>
          <w:szCs w:val="22"/>
        </w:rPr>
        <w:t xml:space="preserve">each mouse’s </w:t>
      </w:r>
      <w:r w:rsidR="00771EBA">
        <w:rPr>
          <w:rFonts w:ascii="Arial" w:hAnsi="Arial" w:cs="Arial"/>
          <w:sz w:val="22"/>
          <w:szCs w:val="22"/>
        </w:rPr>
        <w:t>CS+</w:t>
      </w:r>
      <w:r w:rsidR="00566F55">
        <w:rPr>
          <w:rFonts w:ascii="Arial" w:hAnsi="Arial" w:cs="Arial"/>
          <w:sz w:val="22"/>
          <w:szCs w:val="22"/>
        </w:rPr>
        <w:t xml:space="preserve"> appears on for the </w:t>
      </w:r>
      <w:r w:rsidR="00771EBA">
        <w:rPr>
          <w:rFonts w:ascii="Arial" w:hAnsi="Arial" w:cs="Arial"/>
          <w:sz w:val="22"/>
          <w:szCs w:val="22"/>
        </w:rPr>
        <w:t xml:space="preserve">first </w:t>
      </w:r>
      <w:r w:rsidR="00566F55">
        <w:rPr>
          <w:rFonts w:ascii="Arial" w:hAnsi="Arial" w:cs="Arial"/>
          <w:sz w:val="22"/>
          <w:szCs w:val="22"/>
        </w:rPr>
        <w:t>day of</w:t>
      </w:r>
      <w:r w:rsidR="00771EBA">
        <w:rPr>
          <w:rFonts w:ascii="Arial" w:hAnsi="Arial" w:cs="Arial"/>
          <w:sz w:val="22"/>
          <w:szCs w:val="22"/>
        </w:rPr>
        <w:t xml:space="preserve"> testing will be counterbalanced </w:t>
      </w:r>
      <w:r w:rsidR="006B32F3">
        <w:rPr>
          <w:rFonts w:ascii="Arial" w:hAnsi="Arial" w:cs="Arial"/>
          <w:sz w:val="22"/>
          <w:szCs w:val="22"/>
        </w:rPr>
        <w:t>such that half of the mice with Grape as their CS+ will see Grape on the right for the first day of testing while the other half will see Grape on the left that day. Similarly, half of the mice with Cherry as their CS+ will see Cherry on the right for the first day of testing and the rest will see Cherry on the left that day.</w:t>
      </w:r>
    </w:p>
    <w:p w14:paraId="57E3AECB" w14:textId="77777777" w:rsidR="00B46BB8" w:rsidRPr="00EB18A7" w:rsidRDefault="00B46BB8">
      <w:pPr>
        <w:rPr>
          <w:rFonts w:ascii="Arial" w:hAnsi="Arial" w:cs="Arial"/>
          <w:sz w:val="22"/>
          <w:szCs w:val="22"/>
        </w:rPr>
      </w:pPr>
    </w:p>
    <w:sectPr w:rsidR="00B46BB8" w:rsidRPr="00EB18A7" w:rsidSect="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4645"/>
    <w:multiLevelType w:val="hybridMultilevel"/>
    <w:tmpl w:val="E53A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B43"/>
    <w:rsid w:val="00016001"/>
    <w:rsid w:val="000241BD"/>
    <w:rsid w:val="00045257"/>
    <w:rsid w:val="00050B20"/>
    <w:rsid w:val="0006777F"/>
    <w:rsid w:val="00076082"/>
    <w:rsid w:val="00076E23"/>
    <w:rsid w:val="0008553E"/>
    <w:rsid w:val="000B390C"/>
    <w:rsid w:val="000C27F7"/>
    <w:rsid w:val="000E4732"/>
    <w:rsid w:val="000F48C7"/>
    <w:rsid w:val="00124A9E"/>
    <w:rsid w:val="00130D82"/>
    <w:rsid w:val="00164A95"/>
    <w:rsid w:val="001753F4"/>
    <w:rsid w:val="00181E8F"/>
    <w:rsid w:val="001C7E52"/>
    <w:rsid w:val="001F111C"/>
    <w:rsid w:val="00222CCF"/>
    <w:rsid w:val="00222E2A"/>
    <w:rsid w:val="00234BAB"/>
    <w:rsid w:val="00263A23"/>
    <w:rsid w:val="00270128"/>
    <w:rsid w:val="002C30B8"/>
    <w:rsid w:val="002E332B"/>
    <w:rsid w:val="002E7B43"/>
    <w:rsid w:val="002F5804"/>
    <w:rsid w:val="0033146C"/>
    <w:rsid w:val="00334046"/>
    <w:rsid w:val="0036143A"/>
    <w:rsid w:val="00385CFE"/>
    <w:rsid w:val="003A3325"/>
    <w:rsid w:val="003A33FB"/>
    <w:rsid w:val="003C4AB7"/>
    <w:rsid w:val="003E14DC"/>
    <w:rsid w:val="004031FE"/>
    <w:rsid w:val="00422CCE"/>
    <w:rsid w:val="00431F3C"/>
    <w:rsid w:val="00431FB6"/>
    <w:rsid w:val="00485A5B"/>
    <w:rsid w:val="00497F91"/>
    <w:rsid w:val="0050325D"/>
    <w:rsid w:val="00521413"/>
    <w:rsid w:val="00530A02"/>
    <w:rsid w:val="0054304D"/>
    <w:rsid w:val="00557987"/>
    <w:rsid w:val="00566F55"/>
    <w:rsid w:val="0057208F"/>
    <w:rsid w:val="00577A33"/>
    <w:rsid w:val="00594509"/>
    <w:rsid w:val="005B73F1"/>
    <w:rsid w:val="005E637B"/>
    <w:rsid w:val="005F70CB"/>
    <w:rsid w:val="00654A29"/>
    <w:rsid w:val="00663D30"/>
    <w:rsid w:val="006811E0"/>
    <w:rsid w:val="00683B5B"/>
    <w:rsid w:val="006B32F3"/>
    <w:rsid w:val="006D770B"/>
    <w:rsid w:val="0072519A"/>
    <w:rsid w:val="007339C2"/>
    <w:rsid w:val="0074242B"/>
    <w:rsid w:val="0074666B"/>
    <w:rsid w:val="00756818"/>
    <w:rsid w:val="0076552F"/>
    <w:rsid w:val="00771EBA"/>
    <w:rsid w:val="00796A44"/>
    <w:rsid w:val="007C1690"/>
    <w:rsid w:val="007C2484"/>
    <w:rsid w:val="008274F6"/>
    <w:rsid w:val="0084146E"/>
    <w:rsid w:val="008D4274"/>
    <w:rsid w:val="008E46C0"/>
    <w:rsid w:val="008F5503"/>
    <w:rsid w:val="008F7A1A"/>
    <w:rsid w:val="0090632D"/>
    <w:rsid w:val="00911A86"/>
    <w:rsid w:val="009143FE"/>
    <w:rsid w:val="009306F5"/>
    <w:rsid w:val="009530D1"/>
    <w:rsid w:val="00956420"/>
    <w:rsid w:val="00956CC7"/>
    <w:rsid w:val="00964153"/>
    <w:rsid w:val="009665F0"/>
    <w:rsid w:val="00987AAE"/>
    <w:rsid w:val="009B4828"/>
    <w:rsid w:val="009C55D7"/>
    <w:rsid w:val="009D2A81"/>
    <w:rsid w:val="00A20829"/>
    <w:rsid w:val="00A27047"/>
    <w:rsid w:val="00A8667F"/>
    <w:rsid w:val="00A967B9"/>
    <w:rsid w:val="00B04B36"/>
    <w:rsid w:val="00B24208"/>
    <w:rsid w:val="00B27189"/>
    <w:rsid w:val="00B27773"/>
    <w:rsid w:val="00B3138D"/>
    <w:rsid w:val="00B46BB8"/>
    <w:rsid w:val="00BF631C"/>
    <w:rsid w:val="00C06909"/>
    <w:rsid w:val="00C16AE1"/>
    <w:rsid w:val="00C17CB1"/>
    <w:rsid w:val="00C37E55"/>
    <w:rsid w:val="00C55F1E"/>
    <w:rsid w:val="00C64F21"/>
    <w:rsid w:val="00C84061"/>
    <w:rsid w:val="00C926E0"/>
    <w:rsid w:val="00CA0EDA"/>
    <w:rsid w:val="00CB1E3B"/>
    <w:rsid w:val="00CC57E7"/>
    <w:rsid w:val="00CE1E8F"/>
    <w:rsid w:val="00D00262"/>
    <w:rsid w:val="00D02390"/>
    <w:rsid w:val="00D124B6"/>
    <w:rsid w:val="00D129E6"/>
    <w:rsid w:val="00D35060"/>
    <w:rsid w:val="00D61CF3"/>
    <w:rsid w:val="00D87982"/>
    <w:rsid w:val="00DA6BE0"/>
    <w:rsid w:val="00DC17D0"/>
    <w:rsid w:val="00DD3CF0"/>
    <w:rsid w:val="00DD664C"/>
    <w:rsid w:val="00DE0A6A"/>
    <w:rsid w:val="00E14307"/>
    <w:rsid w:val="00E3261E"/>
    <w:rsid w:val="00E47A86"/>
    <w:rsid w:val="00EA2205"/>
    <w:rsid w:val="00EB18A7"/>
    <w:rsid w:val="00ED10FE"/>
    <w:rsid w:val="00F13AA5"/>
    <w:rsid w:val="00F47FBA"/>
    <w:rsid w:val="00F6064B"/>
    <w:rsid w:val="00F83E4A"/>
    <w:rsid w:val="00FA34B8"/>
    <w:rsid w:val="00FD4936"/>
    <w:rsid w:val="00FE3783"/>
    <w:rsid w:val="00F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7F74D"/>
  <w15:chartTrackingRefBased/>
  <w15:docId w15:val="{4A107602-73CD-6D42-A1D5-1C220EBF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B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7B43"/>
    <w:rPr>
      <w:rFonts w:ascii="Times New Roman" w:hAnsi="Times New Roman" w:cs="Times New Roman"/>
      <w:sz w:val="18"/>
      <w:szCs w:val="18"/>
    </w:rPr>
  </w:style>
  <w:style w:type="paragraph" w:styleId="ListParagraph">
    <w:name w:val="List Paragraph"/>
    <w:basedOn w:val="Normal"/>
    <w:uiPriority w:val="34"/>
    <w:qFormat/>
    <w:rsid w:val="00D1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Alhadeff</dc:creator>
  <cp:keywords/>
  <dc:description/>
  <cp:lastModifiedBy>Nyema, Nathaniel T</cp:lastModifiedBy>
  <cp:revision>3</cp:revision>
  <dcterms:created xsi:type="dcterms:W3CDTF">2022-10-17T19:15:00Z</dcterms:created>
  <dcterms:modified xsi:type="dcterms:W3CDTF">2022-10-19T04:49:00Z</dcterms:modified>
</cp:coreProperties>
</file>