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20" w:rsidRDefault="00304620" w:rsidP="00304620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304620">
        <w:rPr>
          <w:b/>
          <w:sz w:val="32"/>
          <w:szCs w:val="32"/>
          <w:u w:val="single"/>
        </w:rPr>
        <w:t>Vocabulary</w:t>
      </w:r>
    </w:p>
    <w:p w:rsidR="00304620" w:rsidRPr="00304620" w:rsidRDefault="00304620" w:rsidP="00304620">
      <w:pPr>
        <w:jc w:val="center"/>
        <w:rPr>
          <w:b/>
          <w:sz w:val="32"/>
          <w:szCs w:val="32"/>
          <w:u w:val="single"/>
        </w:rPr>
      </w:pPr>
    </w:p>
    <w:p w:rsidR="00304620" w:rsidRDefault="00304620" w:rsidP="00304620">
      <w:pPr>
        <w:spacing w:after="120"/>
      </w:pPr>
      <w:r w:rsidRPr="00A260E9">
        <w:rPr>
          <w:b/>
        </w:rPr>
        <w:t>Antimatter (antiparticles)</w:t>
      </w:r>
      <w:r>
        <w:t xml:space="preserve"> – All types of matter particles have opposite analogs that have equal mass but opposite charge and lepton or baryon number.</w:t>
      </w:r>
    </w:p>
    <w:p w:rsidR="00304620" w:rsidRDefault="00304620" w:rsidP="00304620">
      <w:pPr>
        <w:spacing w:after="120"/>
      </w:pPr>
      <w:r w:rsidRPr="00DB0A16">
        <w:rPr>
          <w:b/>
        </w:rPr>
        <w:t>Arachne</w:t>
      </w:r>
      <w:r>
        <w:t xml:space="preserve"> – Computer software interface that shows data from the MINER</w:t>
      </w:r>
      <w:r w:rsidRPr="00856089">
        <w:rPr>
          <w:rFonts w:ascii="Symbol" w:hAnsi="Symbol"/>
        </w:rPr>
        <w:t></w:t>
      </w:r>
      <w:r>
        <w:t>A experiment</w:t>
      </w:r>
    </w:p>
    <w:p w:rsidR="00304620" w:rsidRDefault="00304620" w:rsidP="00304620">
      <w:pPr>
        <w:spacing w:after="120"/>
      </w:pPr>
      <w:r w:rsidRPr="00A260E9">
        <w:rPr>
          <w:b/>
        </w:rPr>
        <w:t>Baryon number</w:t>
      </w:r>
      <w:r>
        <w:rPr>
          <w:b/>
        </w:rPr>
        <w:t>, B</w:t>
      </w:r>
      <w:r>
        <w:rPr>
          <w:b/>
          <w:vertAlign w:val="superscript"/>
        </w:rPr>
        <w:t>#</w:t>
      </w:r>
      <w:r>
        <w:t xml:space="preserve"> – One of the conservation numbers of particle reactions.  Baryon numbers are calculated from the number of quarks and antiquarks in a particle:</w:t>
      </w:r>
    </w:p>
    <w:p w:rsidR="00304620" w:rsidRPr="00E853DB" w:rsidRDefault="00304620" w:rsidP="00304620">
      <w:pPr>
        <w:spacing w:after="120"/>
        <w:jc w:val="center"/>
      </w:pPr>
      <w:r>
        <w:t>B</w:t>
      </w:r>
      <w:r>
        <w:rPr>
          <w:vertAlign w:val="superscript"/>
        </w:rPr>
        <w:t>#</w:t>
      </w:r>
      <w:r>
        <w:t xml:space="preserve"> = 1/3 (#quarks - #antiquarks)</w:t>
      </w:r>
    </w:p>
    <w:p w:rsidR="00304620" w:rsidRPr="00651CD5" w:rsidRDefault="00304620" w:rsidP="00304620">
      <w:pPr>
        <w:spacing w:after="120"/>
      </w:pPr>
      <w:r w:rsidRPr="00DB0A16">
        <w:rPr>
          <w:b/>
        </w:rPr>
        <w:t>Beta Particle (</w:t>
      </w:r>
      <w:r w:rsidRPr="00DB0A16">
        <w:rPr>
          <w:rFonts w:ascii="Symbol" w:hAnsi="Symbol"/>
          <w:b/>
        </w:rPr>
        <w:t></w:t>
      </w:r>
      <w:r w:rsidRPr="00DB0A16">
        <w:rPr>
          <w:b/>
          <w:vertAlign w:val="superscript"/>
        </w:rPr>
        <w:t>-</w:t>
      </w:r>
      <w:r w:rsidRPr="00DB0A16">
        <w:rPr>
          <w:b/>
        </w:rPr>
        <w:t>)</w:t>
      </w:r>
      <w:r>
        <w:t xml:space="preserve"> – the name given to an electron that is created during a high energy particle collision or decay.</w:t>
      </w:r>
    </w:p>
    <w:p w:rsidR="00304620" w:rsidRDefault="00304620" w:rsidP="00304620">
      <w:pPr>
        <w:spacing w:after="120"/>
      </w:pPr>
      <w:r w:rsidRPr="00DB0A16">
        <w:rPr>
          <w:b/>
        </w:rPr>
        <w:t>Electron (e</w:t>
      </w:r>
      <w:r w:rsidRPr="00DB0A16">
        <w:rPr>
          <w:b/>
          <w:vertAlign w:val="superscript"/>
        </w:rPr>
        <w:t>-</w:t>
      </w:r>
      <w:r w:rsidRPr="00DB0A16">
        <w:rPr>
          <w:b/>
        </w:rPr>
        <w:t>)</w:t>
      </w:r>
      <w:r>
        <w:t xml:space="preserve"> – A fundamental particle in the lepton family.  Its electric charge is -1e; its rest mass is 0.511 MeV/c</w:t>
      </w:r>
      <w:r>
        <w:rPr>
          <w:vertAlign w:val="superscript"/>
        </w:rPr>
        <w:t>2</w:t>
      </w:r>
      <w:r>
        <w:t xml:space="preserve">.   </w:t>
      </w:r>
    </w:p>
    <w:p w:rsidR="00304620" w:rsidRPr="00856089" w:rsidRDefault="00304620" w:rsidP="00304620">
      <w:pPr>
        <w:spacing w:after="120"/>
      </w:pPr>
      <w:r w:rsidRPr="00DB0A16">
        <w:rPr>
          <w:b/>
        </w:rPr>
        <w:t>eV (electronvolt)</w:t>
      </w:r>
      <w:r>
        <w:t xml:space="preserve"> – A unit of energy.  1 eV = 1.6 x 10</w:t>
      </w:r>
      <w:r>
        <w:rPr>
          <w:vertAlign w:val="superscript"/>
        </w:rPr>
        <w:t>-19</w:t>
      </w:r>
      <w:r>
        <w:t xml:space="preserve"> Joules.  The typical energy difference between an atom’s quantum levels is on the order of 1-10 electronvolts.</w:t>
      </w:r>
    </w:p>
    <w:p w:rsidR="00304620" w:rsidRDefault="00304620" w:rsidP="00304620">
      <w:pPr>
        <w:spacing w:after="120"/>
      </w:pPr>
      <w:r w:rsidRPr="00A260E9">
        <w:rPr>
          <w:b/>
        </w:rPr>
        <w:t>Fermilab</w:t>
      </w:r>
      <w:r>
        <w:t xml:space="preserve"> – The largest particle accelerator facility in the Western Hemisphere (2</w:t>
      </w:r>
      <w:r w:rsidRPr="00A04F08">
        <w:rPr>
          <w:vertAlign w:val="superscript"/>
        </w:rPr>
        <w:t>nd</w:t>
      </w:r>
      <w:r>
        <w:t xml:space="preserve"> largest in the world) is located near </w:t>
      </w:r>
      <w:smartTag w:uri="urn:schemas-microsoft-com:office:smarttags" w:element="City">
        <w:r>
          <w:t>Chicago</w:t>
        </w:r>
      </w:smartTag>
      <w:r>
        <w:t xml:space="preserve">, </w:t>
      </w:r>
      <w:smartTag w:uri="urn:schemas-microsoft-com:office:smarttags" w:element="State">
        <w:r>
          <w:t>Illinois</w:t>
        </w:r>
      </w:smartTag>
      <w:r>
        <w:t xml:space="preserve"> in the town of </w:t>
      </w:r>
      <w:smartTag w:uri="urn:schemas-microsoft-com:office:smarttags" w:element="place">
        <w:smartTag w:uri="urn:schemas-microsoft-com:office:smarttags" w:element="City">
          <w:r>
            <w:t>Batavia</w:t>
          </w:r>
        </w:smartTag>
      </w:smartTag>
      <w:r>
        <w:t>.</w:t>
      </w:r>
    </w:p>
    <w:p w:rsidR="00304620" w:rsidRDefault="00304620" w:rsidP="00304620">
      <w:pPr>
        <w:spacing w:after="120"/>
      </w:pPr>
      <w:r w:rsidRPr="00A260E9">
        <w:rPr>
          <w:b/>
        </w:rPr>
        <w:t>Fundamental particle</w:t>
      </w:r>
      <w:r>
        <w:t xml:space="preserve"> – One of the 12 basic building blocks of matter broken into two families, quarks (six) and leptons (six).  Each family has antiparticle analogs.</w:t>
      </w:r>
    </w:p>
    <w:p w:rsidR="00304620" w:rsidRDefault="00304620" w:rsidP="00304620">
      <w:pPr>
        <w:spacing w:after="120"/>
      </w:pPr>
      <w:r w:rsidRPr="00A260E9">
        <w:rPr>
          <w:b/>
        </w:rPr>
        <w:t xml:space="preserve">Histogram </w:t>
      </w:r>
      <w:r>
        <w:t>– A type of chart used to interpret large data sets according to the frequency of an event or data type within the set.</w:t>
      </w:r>
    </w:p>
    <w:p w:rsidR="00304620" w:rsidRDefault="00304620" w:rsidP="00304620">
      <w:pPr>
        <w:spacing w:after="120"/>
      </w:pPr>
      <w:r w:rsidRPr="00A260E9">
        <w:rPr>
          <w:b/>
        </w:rPr>
        <w:t>Lepton</w:t>
      </w:r>
      <w:r>
        <w:t xml:space="preserve"> – a family of six fundamental particles that includes electrons, muons, tau, and corresponding neutrinos.</w:t>
      </w:r>
    </w:p>
    <w:p w:rsidR="00304620" w:rsidRDefault="00304620" w:rsidP="00304620">
      <w:pPr>
        <w:spacing w:after="120"/>
      </w:pPr>
      <w:r w:rsidRPr="00A260E9">
        <w:rPr>
          <w:b/>
        </w:rPr>
        <w:t>Lepton number</w:t>
      </w:r>
      <w:r>
        <w:t xml:space="preserve"> – One of the conversation numbers of particle reactions.  Lepton numbers come in three categories (electron, muon, and tau) and equal +1 for matter but for antimatter analogs, the number is -1.</w:t>
      </w:r>
    </w:p>
    <w:p w:rsidR="00304620" w:rsidRPr="00651CD5" w:rsidRDefault="00304620" w:rsidP="00304620">
      <w:pPr>
        <w:spacing w:after="120"/>
      </w:pPr>
      <w:r w:rsidRPr="00DB0A16">
        <w:rPr>
          <w:b/>
        </w:rPr>
        <w:t>MeV (mega electronvolt)</w:t>
      </w:r>
      <w:r>
        <w:t xml:space="preserve"> – A unit of energy.  1 MeV = 1,000,000 eVs = 1.6 x 10</w:t>
      </w:r>
      <w:r>
        <w:rPr>
          <w:vertAlign w:val="superscript"/>
        </w:rPr>
        <w:t>-13</w:t>
      </w:r>
      <w:r>
        <w:t xml:space="preserve"> Joules.  Particle rest energies are often reported in MeV.</w:t>
      </w:r>
    </w:p>
    <w:p w:rsidR="00304620" w:rsidRDefault="00304620" w:rsidP="00304620">
      <w:pPr>
        <w:spacing w:after="120"/>
      </w:pPr>
      <w:r w:rsidRPr="00A260E9">
        <w:rPr>
          <w:b/>
        </w:rPr>
        <w:t>MeV/C</w:t>
      </w:r>
      <w:r>
        <w:t xml:space="preserve"> – a unit of momentum used by high energy particle researchers.  The unit allows for quick conversion between momentum, energy, and rest mass.</w:t>
      </w:r>
      <w:r>
        <w:br/>
      </w:r>
    </w:p>
    <w:p w:rsidR="00304620" w:rsidRPr="00A260E9" w:rsidRDefault="00304620" w:rsidP="00304620">
      <w:pPr>
        <w:spacing w:after="120"/>
      </w:pPr>
      <w:r>
        <w:rPr>
          <w:b/>
        </w:rPr>
        <w:t>MeV/C</w:t>
      </w:r>
      <w:r>
        <w:rPr>
          <w:b/>
          <w:vertAlign w:val="superscript"/>
        </w:rPr>
        <w:t>2</w:t>
      </w:r>
      <w:r>
        <w:rPr>
          <w:b/>
        </w:rPr>
        <w:t xml:space="preserve"> </w:t>
      </w:r>
      <w:r>
        <w:t xml:space="preserve">– a unit of mass used by high energy particle researchers.  The unit is used for quick conversion between momentum, energy, and rest mass.    </w:t>
      </w:r>
    </w:p>
    <w:p w:rsidR="00304620" w:rsidRDefault="00304620" w:rsidP="00304620">
      <w:pPr>
        <w:spacing w:after="120"/>
      </w:pPr>
      <w:r w:rsidRPr="00A260E9">
        <w:rPr>
          <w:b/>
        </w:rPr>
        <w:t>MINERnA</w:t>
      </w:r>
      <w:r>
        <w:t xml:space="preserve"> – a multi-million dollar, multi-year experiment to investigate the nature of neutrinos.</w:t>
      </w:r>
    </w:p>
    <w:p w:rsidR="00304620" w:rsidRDefault="00304620" w:rsidP="00304620">
      <w:pPr>
        <w:spacing w:after="120"/>
      </w:pPr>
      <w:r w:rsidRPr="00DB0A16">
        <w:rPr>
          <w:b/>
        </w:rPr>
        <w:t>Module</w:t>
      </w:r>
      <w:r>
        <w:t xml:space="preserve"> – A pair of hexagonal scintillating panels (xv or xu) used to track particle paths in the MINER</w:t>
      </w:r>
      <w:r>
        <w:sym w:font="Symbol" w:char="F06E"/>
      </w:r>
      <w:r>
        <w:t>A experiment.  The panels are constructed from long strips of scintillator.  Each panel within a pair is aligned so the scintillator strips are offset by 60</w:t>
      </w:r>
      <w:r>
        <w:sym w:font="Symbol" w:char="F0B0"/>
      </w:r>
      <w:r>
        <w:t xml:space="preserve"> per panel.  </w:t>
      </w:r>
    </w:p>
    <w:p w:rsidR="00304620" w:rsidRDefault="00304620" w:rsidP="00304620">
      <w:pPr>
        <w:spacing w:after="120"/>
      </w:pPr>
      <w:r w:rsidRPr="00DB0A16">
        <w:rPr>
          <w:b/>
        </w:rPr>
        <w:t>Muon (</w:t>
      </w:r>
      <w:r w:rsidRPr="00DB0A16">
        <w:rPr>
          <w:rFonts w:ascii="Symbol" w:hAnsi="Symbol"/>
          <w:b/>
        </w:rPr>
        <w:t></w:t>
      </w:r>
      <w:r w:rsidRPr="00DB0A16">
        <w:rPr>
          <w:b/>
        </w:rPr>
        <w:t>)</w:t>
      </w:r>
      <w:r>
        <w:t xml:space="preserve"> – A fundamental particle in the lepton family.  It has an electric charge of -1e and a rest mass of 106 MeV/c</w:t>
      </w:r>
      <w:r>
        <w:rPr>
          <w:vertAlign w:val="superscript"/>
        </w:rPr>
        <w:t>2</w:t>
      </w:r>
      <w:r>
        <w:t>.  It is ~200 times heavier than an electron (106 MeV) and much less stable.</w:t>
      </w:r>
    </w:p>
    <w:p w:rsidR="00304620" w:rsidRDefault="00304620" w:rsidP="00304620">
      <w:pPr>
        <w:spacing w:after="120"/>
      </w:pPr>
      <w:r w:rsidRPr="00DB0A16">
        <w:rPr>
          <w:b/>
        </w:rPr>
        <w:lastRenderedPageBreak/>
        <w:t>Neutrino (</w:t>
      </w:r>
      <w:r w:rsidRPr="00DB0A16">
        <w:rPr>
          <w:b/>
        </w:rPr>
        <w:sym w:font="Symbol" w:char="F06E"/>
      </w:r>
      <w:r w:rsidRPr="00DB0A16">
        <w:rPr>
          <w:b/>
        </w:rPr>
        <w:t>)</w:t>
      </w:r>
      <w:r>
        <w:t xml:space="preserve"> – A fundamental particle in the lepton family.  Very difficult to detect, but found in great numbers throughout the universe.  Neutrinos have no charge; the rest mass is a miniscule 0.00005 MeV/c</w:t>
      </w:r>
      <w:r>
        <w:rPr>
          <w:vertAlign w:val="superscript"/>
        </w:rPr>
        <w:t>2</w:t>
      </w:r>
      <w:r>
        <w:t>.</w:t>
      </w:r>
    </w:p>
    <w:p w:rsidR="00304620" w:rsidRPr="00856089" w:rsidRDefault="00304620" w:rsidP="00304620">
      <w:pPr>
        <w:spacing w:after="120"/>
      </w:pPr>
      <w:r w:rsidRPr="00DB0A16">
        <w:rPr>
          <w:b/>
        </w:rPr>
        <w:t>Neutron (n</w:t>
      </w:r>
      <w:r w:rsidRPr="00DB0A16">
        <w:rPr>
          <w:b/>
          <w:vertAlign w:val="superscript"/>
        </w:rPr>
        <w:t>0</w:t>
      </w:r>
      <w:r w:rsidRPr="00DB0A16">
        <w:rPr>
          <w:b/>
        </w:rPr>
        <w:t>)</w:t>
      </w:r>
      <w:r>
        <w:t xml:space="preserve"> – An electrically neutral subatomic particle commonly found in an atom’s nucleus.  Made of 1 up quark and 2 down quarks (udd), it has a rest mass of 939 MeV.</w:t>
      </w:r>
    </w:p>
    <w:p w:rsidR="00304620" w:rsidRDefault="00304620" w:rsidP="00304620">
      <w:pPr>
        <w:spacing w:after="120"/>
      </w:pPr>
      <w:r w:rsidRPr="00A260E9">
        <w:rPr>
          <w:b/>
        </w:rPr>
        <w:t>NuMI Beam</w:t>
      </w:r>
      <w:r>
        <w:t xml:space="preserve"> – a high energy neutrino beam in Fermilab that provides the stream of neutrino particles that initiate the reactions of interest in the MINER</w:t>
      </w:r>
      <w:r>
        <w:sym w:font="Symbol" w:char="F06E"/>
      </w:r>
      <w:r>
        <w:t>A experiment.</w:t>
      </w:r>
    </w:p>
    <w:p w:rsidR="00304620" w:rsidRDefault="00304620" w:rsidP="00304620">
      <w:pPr>
        <w:spacing w:after="120"/>
      </w:pPr>
      <w:r w:rsidRPr="00A260E9">
        <w:rPr>
          <w:b/>
        </w:rPr>
        <w:t>Particle decay</w:t>
      </w:r>
      <w:r>
        <w:t xml:space="preserve"> (beta, pion, muon, etc.) – The process mediated by the weak force that allows less stable particles to change identity to a more stable state.</w:t>
      </w:r>
    </w:p>
    <w:p w:rsidR="00304620" w:rsidRDefault="00304620" w:rsidP="00304620">
      <w:pPr>
        <w:spacing w:after="120"/>
      </w:pPr>
      <w:r w:rsidRPr="00DB0A16">
        <w:rPr>
          <w:b/>
        </w:rPr>
        <w:t>Pion (</w:t>
      </w:r>
      <w:r w:rsidRPr="00DB0A16">
        <w:rPr>
          <w:rFonts w:ascii="Symbol" w:hAnsi="Symbol"/>
          <w:b/>
        </w:rPr>
        <w:t></w:t>
      </w:r>
      <w:r w:rsidRPr="00DB0A16">
        <w:rPr>
          <w:b/>
        </w:rPr>
        <w:t>)</w:t>
      </w:r>
      <w:r>
        <w:t xml:space="preserve"> – Any of several commonly produced particles in high energy reactions.  Always composed of two quarks (up and/or down), a pion’s charge may be +1e, 0, or -1e and its rest mass is approximately 140 MeV.</w:t>
      </w:r>
    </w:p>
    <w:p w:rsidR="00304620" w:rsidRDefault="00304620" w:rsidP="00304620">
      <w:pPr>
        <w:spacing w:after="120"/>
      </w:pPr>
      <w:r w:rsidRPr="00DB0A16">
        <w:rPr>
          <w:b/>
        </w:rPr>
        <w:t>Quarks</w:t>
      </w:r>
      <w:r>
        <w:t xml:space="preserve"> – A family of fundamental particles including the up, down, top, bottom, charm, and strange quark.  These particles have charges of +2/3 e or -1/3 e and have masses on the order of MeV’s. </w:t>
      </w:r>
    </w:p>
    <w:p w:rsidR="00304620" w:rsidRDefault="00304620" w:rsidP="00304620">
      <w:pPr>
        <w:spacing w:after="120"/>
      </w:pPr>
      <w:r w:rsidRPr="00A260E9">
        <w:rPr>
          <w:b/>
        </w:rPr>
        <w:t>Rest Mass</w:t>
      </w:r>
      <w:r>
        <w:t xml:space="preserve"> – the minimum mass of a particle, describing the particle at rest.  Every particle’s mass increases as it moves faster; this is in accordance with Einstein’s theory of relativity.  </w:t>
      </w:r>
    </w:p>
    <w:p w:rsidR="00304620" w:rsidRDefault="00304620" w:rsidP="00304620">
      <w:pPr>
        <w:spacing w:after="120"/>
      </w:pPr>
      <w:r w:rsidRPr="00A260E9">
        <w:rPr>
          <w:b/>
        </w:rPr>
        <w:t>Scintillation</w:t>
      </w:r>
      <w:r>
        <w:t xml:space="preserve"> – a process where a high energy particle dumps some of its energy as it passes through a special target.  The chemicals in the special target convert some of the deposited energy into photon or light energy.</w:t>
      </w:r>
    </w:p>
    <w:p w:rsidR="00304620" w:rsidRDefault="00304620" w:rsidP="00304620">
      <w:pPr>
        <w:spacing w:after="120"/>
      </w:pPr>
      <w:r w:rsidRPr="00A260E9">
        <w:rPr>
          <w:b/>
        </w:rPr>
        <w:t xml:space="preserve">Standard Model </w:t>
      </w:r>
      <w:r>
        <w:t xml:space="preserve">– A broad physics theory that describes the existence of fundamental particles and forces in nature.  This model describes and predicts the appearance of a whole “zoo” of exotic particles that have been observed in high energy particle accelerators.  </w:t>
      </w:r>
    </w:p>
    <w:p w:rsidR="00304620" w:rsidRDefault="00304620" w:rsidP="00304620">
      <w:pPr>
        <w:spacing w:after="120"/>
      </w:pPr>
      <w:r w:rsidRPr="00A260E9">
        <w:rPr>
          <w:b/>
        </w:rPr>
        <w:t>Strong force</w:t>
      </w:r>
      <w:r>
        <w:t xml:space="preserve"> – attractive force between quarks.  It is the force responsible for holding all the positively charged protons together in the nucleus.</w:t>
      </w:r>
    </w:p>
    <w:p w:rsidR="00304620" w:rsidRDefault="00304620" w:rsidP="00304620">
      <w:pPr>
        <w:spacing w:after="120"/>
      </w:pPr>
      <w:r w:rsidRPr="00A260E9">
        <w:rPr>
          <w:b/>
        </w:rPr>
        <w:t>Weak force</w:t>
      </w:r>
      <w:r>
        <w:t xml:space="preserve"> – an interaction between leptons or quarks that allows them to switch identities through very massive exchange particles called bosons.  This force is responsible for nuclear fission or fusion reactions. </w:t>
      </w:r>
    </w:p>
    <w:p w:rsidR="00304620" w:rsidRDefault="00304620" w:rsidP="00304620">
      <w:pPr>
        <w:spacing w:after="120"/>
      </w:pPr>
      <w:r w:rsidRPr="00DB0A16">
        <w:rPr>
          <w:b/>
        </w:rPr>
        <w:t xml:space="preserve">xu </w:t>
      </w:r>
      <w:r>
        <w:rPr>
          <w:b/>
        </w:rPr>
        <w:t>view</w:t>
      </w:r>
      <w:r>
        <w:t xml:space="preserve"> – the information from a module a pair of panels in the MINER</w:t>
      </w:r>
      <w:r>
        <w:sym w:font="Symbol" w:char="F06E"/>
      </w:r>
      <w:r>
        <w:t>A experiment oriented .</w:t>
      </w:r>
    </w:p>
    <w:p w:rsidR="00304620" w:rsidRDefault="00304620" w:rsidP="00304620">
      <w:pPr>
        <w:spacing w:after="120"/>
      </w:pPr>
      <w:r w:rsidRPr="00DB0A16">
        <w:rPr>
          <w:b/>
        </w:rPr>
        <w:t xml:space="preserve">xv </w:t>
      </w:r>
      <w:r>
        <w:rPr>
          <w:b/>
        </w:rPr>
        <w:t>view</w:t>
      </w:r>
      <w:r>
        <w:t xml:space="preserve"> - a pair of panels in the MINER</w:t>
      </w:r>
      <w:r>
        <w:sym w:font="Symbol" w:char="F06E"/>
      </w:r>
      <w:r>
        <w:t>A experiment oriented to map a particles 3-D path through the target.</w:t>
      </w:r>
    </w:p>
    <w:p w:rsidR="00304620" w:rsidRDefault="00304620" w:rsidP="00304620">
      <w:pPr>
        <w:spacing w:after="120"/>
      </w:pPr>
      <w:r w:rsidRPr="00A260E9">
        <w:rPr>
          <w:b/>
        </w:rPr>
        <w:t>z-axis</w:t>
      </w:r>
      <w:r>
        <w:t xml:space="preserve"> – the axis in space that runs straight through the MINER</w:t>
      </w:r>
      <w:r>
        <w:sym w:font="Symbol" w:char="F06E"/>
      </w:r>
      <w:r>
        <w:t>A detector modules.</w:t>
      </w:r>
    </w:p>
    <w:p w:rsidR="00304620" w:rsidRDefault="00304620" w:rsidP="00304620"/>
    <w:p w:rsidR="00173AEB" w:rsidRDefault="00173AEB"/>
    <w:sectPr w:rsidR="00173AEB" w:rsidSect="0030462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20"/>
    <w:rsid w:val="00173AEB"/>
    <w:rsid w:val="00196625"/>
    <w:rsid w:val="0030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HOFFMAN, CAROL</dc:creator>
  <cp:lastModifiedBy>HOFFMAN, CAROL</cp:lastModifiedBy>
  <cp:revision>2</cp:revision>
  <dcterms:created xsi:type="dcterms:W3CDTF">2011-08-12T15:53:00Z</dcterms:created>
  <dcterms:modified xsi:type="dcterms:W3CDTF">2011-08-12T15:53:00Z</dcterms:modified>
</cp:coreProperties>
</file>